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645" w:rsidRPr="00E35CDC" w:rsidRDefault="0077402E" w:rsidP="004D2D56">
      <w:pPr>
        <w:jc w:val="both"/>
        <w:rPr>
          <w:b/>
          <w:color w:val="000000" w:themeColor="text1"/>
          <w:sz w:val="40"/>
          <w:szCs w:val="40"/>
        </w:rPr>
      </w:pPr>
      <w:r w:rsidRPr="00E35CDC">
        <w:rPr>
          <w:b/>
          <w:color w:val="000000" w:themeColor="text1"/>
          <w:sz w:val="40"/>
          <w:szCs w:val="40"/>
        </w:rPr>
        <w:t>Placement of security devices in an enterprise network: Analysis and Implementation</w:t>
      </w:r>
    </w:p>
    <w:p w:rsidR="00445645" w:rsidRPr="00E35CDC" w:rsidRDefault="00445645" w:rsidP="004D2D56">
      <w:pPr>
        <w:jc w:val="both"/>
        <w:rPr>
          <w:b/>
          <w:color w:val="000000" w:themeColor="text1"/>
          <w:sz w:val="28"/>
          <w:szCs w:val="28"/>
          <w:u w:val="single"/>
        </w:rPr>
      </w:pPr>
    </w:p>
    <w:p w:rsidR="00F45AA8" w:rsidRPr="00E35CDC" w:rsidRDefault="00F45AA8" w:rsidP="004D2D56">
      <w:pPr>
        <w:jc w:val="both"/>
        <w:rPr>
          <w:b/>
          <w:color w:val="000000" w:themeColor="text1"/>
          <w:sz w:val="28"/>
          <w:szCs w:val="28"/>
          <w:u w:val="single"/>
        </w:rPr>
      </w:pPr>
      <w:r w:rsidRPr="00E35CDC">
        <w:rPr>
          <w:b/>
          <w:color w:val="000000" w:themeColor="text1"/>
          <w:sz w:val="28"/>
          <w:szCs w:val="28"/>
          <w:u w:val="single"/>
        </w:rPr>
        <w:t>Introduction</w:t>
      </w:r>
    </w:p>
    <w:p w:rsidR="00F45AA8" w:rsidRPr="00E35CDC" w:rsidRDefault="00896221"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Network security consists of the provisions and policies adopted by a network administrator to prevent and monitor unauthorized access, misuse, modification, or denial of a computer network and network-accessible resources. </w:t>
      </w:r>
      <w:r w:rsidR="00F45AA8" w:rsidRPr="00E35CDC">
        <w:rPr>
          <w:color w:val="000000" w:themeColor="text1"/>
          <w:sz w:val="24"/>
          <w:szCs w:val="24"/>
        </w:rPr>
        <w:t xml:space="preserve">Now a days the firms are more concerned with their security along with their products. These are becoming more fine-grained </w:t>
      </w:r>
      <w:r w:rsidR="00F45AA8" w:rsidRPr="00E35CDC">
        <w:rPr>
          <w:rFonts w:cs="NimbusRomNo9L-Regu"/>
          <w:color w:val="000000" w:themeColor="text1"/>
          <w:sz w:val="24"/>
          <w:szCs w:val="24"/>
        </w:rPr>
        <w:t>due to extensive use of various network services and newly evolving security threats.</w:t>
      </w:r>
      <w:r w:rsidR="00F45AA8" w:rsidRPr="00E35CDC">
        <w:rPr>
          <w:color w:val="000000" w:themeColor="text1"/>
          <w:sz w:val="24"/>
          <w:szCs w:val="24"/>
        </w:rPr>
        <w:t xml:space="preserve"> In addition to this</w:t>
      </w:r>
      <w:r w:rsidRPr="00E35CDC">
        <w:rPr>
          <w:color w:val="000000" w:themeColor="text1"/>
          <w:sz w:val="24"/>
          <w:szCs w:val="24"/>
        </w:rPr>
        <w:t>,</w:t>
      </w:r>
      <w:r w:rsidR="00F45AA8" w:rsidRPr="00E35CDC">
        <w:rPr>
          <w:color w:val="000000" w:themeColor="text1"/>
          <w:sz w:val="24"/>
          <w:szCs w:val="24"/>
        </w:rPr>
        <w:t xml:space="preserve"> most of the organizations not only emphasizing on enforcement</w:t>
      </w:r>
      <w:r w:rsidR="00154B95" w:rsidRPr="00E35CDC">
        <w:rPr>
          <w:color w:val="000000" w:themeColor="text1"/>
          <w:sz w:val="24"/>
          <w:szCs w:val="24"/>
        </w:rPr>
        <w:t xml:space="preserve"> </w:t>
      </w:r>
      <w:r w:rsidR="00F45AA8" w:rsidRPr="00E35CDC">
        <w:rPr>
          <w:color w:val="000000" w:themeColor="text1"/>
          <w:sz w:val="24"/>
          <w:szCs w:val="24"/>
        </w:rPr>
        <w:t>of the security constraints but also requiring satisfaction of</w:t>
      </w:r>
      <w:r w:rsidR="00154B95" w:rsidRPr="00E35CDC">
        <w:rPr>
          <w:color w:val="000000" w:themeColor="text1"/>
          <w:sz w:val="24"/>
          <w:szCs w:val="24"/>
        </w:rPr>
        <w:t xml:space="preserve"> </w:t>
      </w:r>
      <w:r w:rsidR="00F45AA8" w:rsidRPr="00E35CDC">
        <w:rPr>
          <w:color w:val="000000" w:themeColor="text1"/>
          <w:sz w:val="24"/>
          <w:szCs w:val="24"/>
        </w:rPr>
        <w:t>different business constraints like, cost, usability demand,</w:t>
      </w:r>
      <w:r w:rsidR="00154B95" w:rsidRPr="00E35CDC">
        <w:rPr>
          <w:color w:val="000000" w:themeColor="text1"/>
          <w:sz w:val="24"/>
          <w:szCs w:val="24"/>
        </w:rPr>
        <w:t xml:space="preserve"> </w:t>
      </w:r>
      <w:r w:rsidR="00F45AA8" w:rsidRPr="00E35CDC">
        <w:rPr>
          <w:color w:val="000000" w:themeColor="text1"/>
          <w:sz w:val="24"/>
          <w:szCs w:val="24"/>
        </w:rPr>
        <w:t>etc.</w:t>
      </w:r>
      <w:r w:rsidR="00154B95" w:rsidRPr="00E35CDC">
        <w:rPr>
          <w:color w:val="000000" w:themeColor="text1"/>
          <w:sz w:val="24"/>
          <w:szCs w:val="24"/>
        </w:rPr>
        <w:t xml:space="preserve"> The implementation of strong defence in a network exploring different security design alternatives as well as resolving the contention between the security and business constraints is an important but challenging problem. </w:t>
      </w:r>
    </w:p>
    <w:p w:rsidR="00154B95" w:rsidRPr="00E35CDC" w:rsidRDefault="00154B95" w:rsidP="004D2D56">
      <w:pPr>
        <w:autoSpaceDE w:val="0"/>
        <w:autoSpaceDN w:val="0"/>
        <w:adjustRightInd w:val="0"/>
        <w:spacing w:after="0" w:line="240" w:lineRule="auto"/>
        <w:jc w:val="both"/>
        <w:rPr>
          <w:color w:val="000000" w:themeColor="text1"/>
          <w:sz w:val="24"/>
          <w:szCs w:val="24"/>
        </w:rPr>
      </w:pPr>
    </w:p>
    <w:p w:rsidR="00632947" w:rsidRPr="00E35CDC" w:rsidRDefault="00154B95"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Usually, the organizational security requirements cover: (i) connectivity requirement that defines the service flows between various network devices; and (ii) isolation requirement that defines various isolation patterns as combination of different security devices (firewall, </w:t>
      </w:r>
      <w:r w:rsidR="000F5075" w:rsidRPr="00E35CDC">
        <w:rPr>
          <w:color w:val="000000" w:themeColor="text1"/>
          <w:sz w:val="24"/>
          <w:szCs w:val="24"/>
        </w:rPr>
        <w:t>IPSec</w:t>
      </w:r>
      <w:r w:rsidRPr="00E35CDC">
        <w:rPr>
          <w:color w:val="000000" w:themeColor="text1"/>
          <w:sz w:val="24"/>
          <w:szCs w:val="24"/>
        </w:rPr>
        <w:t>, IDS, and NAT etc.) and their relative order based on the device capability.</w:t>
      </w:r>
      <w:r w:rsidR="00896221" w:rsidRPr="00E35CDC">
        <w:rPr>
          <w:color w:val="000000" w:themeColor="text1"/>
        </w:rPr>
        <w:t xml:space="preserve"> </w:t>
      </w:r>
      <w:r w:rsidR="00896221" w:rsidRPr="00E35CDC">
        <w:rPr>
          <w:color w:val="000000" w:themeColor="text1"/>
          <w:sz w:val="24"/>
          <w:szCs w:val="24"/>
        </w:rPr>
        <w:t>An isolation pattern signifies the level of se</w:t>
      </w:r>
      <w:r w:rsidR="00632947" w:rsidRPr="00E35CDC">
        <w:rPr>
          <w:color w:val="000000" w:themeColor="text1"/>
          <w:sz w:val="24"/>
          <w:szCs w:val="24"/>
        </w:rPr>
        <w:t xml:space="preserve">curity resistance, for example, </w:t>
      </w:r>
      <w:r w:rsidR="00896221" w:rsidRPr="00E35CDC">
        <w:rPr>
          <w:color w:val="000000" w:themeColor="text1"/>
          <w:sz w:val="24"/>
          <w:szCs w:val="24"/>
        </w:rPr>
        <w:t xml:space="preserve">traffic filtering (firewall), </w:t>
      </w:r>
      <w:r w:rsidR="000F5075" w:rsidRPr="00E35CDC">
        <w:rPr>
          <w:color w:val="000000" w:themeColor="text1"/>
          <w:sz w:val="24"/>
          <w:szCs w:val="24"/>
        </w:rPr>
        <w:t>IPSec</w:t>
      </w:r>
      <w:r w:rsidR="00896221" w:rsidRPr="00E35CDC">
        <w:rPr>
          <w:color w:val="000000" w:themeColor="text1"/>
          <w:sz w:val="24"/>
          <w:szCs w:val="24"/>
        </w:rPr>
        <w:t xml:space="preserve"> based encryption, payload traffic inspection (IDS), hiding traffic source identity (NAT) and/or combination of these constraints.</w:t>
      </w:r>
      <w:r w:rsidR="00632947" w:rsidRPr="00E35CDC">
        <w:rPr>
          <w:color w:val="000000" w:themeColor="text1"/>
          <w:sz w:val="24"/>
          <w:szCs w:val="24"/>
        </w:rPr>
        <w:t xml:space="preserve"> </w:t>
      </w:r>
    </w:p>
    <w:p w:rsidR="00632947" w:rsidRPr="00E35CDC" w:rsidRDefault="00632947" w:rsidP="004D2D56">
      <w:pPr>
        <w:autoSpaceDE w:val="0"/>
        <w:autoSpaceDN w:val="0"/>
        <w:adjustRightInd w:val="0"/>
        <w:spacing w:after="0" w:line="240" w:lineRule="auto"/>
        <w:jc w:val="both"/>
        <w:rPr>
          <w:color w:val="000000" w:themeColor="text1"/>
          <w:sz w:val="24"/>
          <w:szCs w:val="24"/>
        </w:rPr>
      </w:pPr>
    </w:p>
    <w:p w:rsidR="00632947" w:rsidRPr="00E35CDC" w:rsidRDefault="00632947"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On the other hand, the firms’ business constraints include usability and cost. Installation of different security devices significantly affect these constraints. For example, implementing both </w:t>
      </w:r>
      <w:r w:rsidR="000F5075" w:rsidRPr="00E35CDC">
        <w:rPr>
          <w:color w:val="000000" w:themeColor="text1"/>
          <w:sz w:val="24"/>
          <w:szCs w:val="24"/>
        </w:rPr>
        <w:t>IPSec</w:t>
      </w:r>
      <w:r w:rsidRPr="00E35CDC">
        <w:rPr>
          <w:color w:val="000000" w:themeColor="text1"/>
          <w:sz w:val="24"/>
          <w:szCs w:val="24"/>
        </w:rPr>
        <w:t xml:space="preserve"> and IDS instead of firewall might cause some usable application inaccessible from a node, thereby reducing the usability. The major requirement is to find usable security configuration exploring different security design alternatives (isolation levels) that increases the usability without significant degradation of the overall network security. At the same time, it is required to find best security isolation in affordable cost. Therefore, a careful balancing between the security and business constraints is required to determine correct and cost-effective security configurations.                                              </w:t>
      </w:r>
    </w:p>
    <w:p w:rsidR="00632947" w:rsidRPr="00E35CDC" w:rsidRDefault="00632947" w:rsidP="004D2D56">
      <w:pPr>
        <w:autoSpaceDE w:val="0"/>
        <w:autoSpaceDN w:val="0"/>
        <w:adjustRightInd w:val="0"/>
        <w:spacing w:after="0" w:line="240" w:lineRule="auto"/>
        <w:jc w:val="both"/>
        <w:rPr>
          <w:color w:val="000000" w:themeColor="text1"/>
          <w:sz w:val="24"/>
          <w:szCs w:val="24"/>
        </w:rPr>
      </w:pPr>
    </w:p>
    <w:p w:rsidR="00632947" w:rsidRPr="00E35CDC" w:rsidRDefault="00632947"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Here, only the placement of security devices between nodes </w:t>
      </w:r>
      <w:r w:rsidR="00502B4D" w:rsidRPr="00E35CDC">
        <w:rPr>
          <w:color w:val="000000" w:themeColor="text1"/>
          <w:sz w:val="24"/>
          <w:szCs w:val="24"/>
        </w:rPr>
        <w:t xml:space="preserve">is defined using four isolation patterns - Firewall, </w:t>
      </w:r>
      <w:r w:rsidR="000F5075" w:rsidRPr="00E35CDC">
        <w:rPr>
          <w:color w:val="000000" w:themeColor="text1"/>
          <w:sz w:val="24"/>
          <w:szCs w:val="24"/>
        </w:rPr>
        <w:t>IPSec</w:t>
      </w:r>
      <w:r w:rsidR="00502B4D" w:rsidRPr="00E35CDC">
        <w:rPr>
          <w:color w:val="000000" w:themeColor="text1"/>
          <w:sz w:val="24"/>
          <w:szCs w:val="24"/>
        </w:rPr>
        <w:t xml:space="preserve">, IDS and NAT – to meet the security needs in cost effective manner. In other words, optimized placement of security devices with minimum cost requirements is described here. </w:t>
      </w:r>
      <w:r w:rsidR="00A35F05" w:rsidRPr="00E35CDC">
        <w:rPr>
          <w:color w:val="000000" w:themeColor="text1"/>
          <w:sz w:val="24"/>
          <w:szCs w:val="24"/>
        </w:rPr>
        <w:t xml:space="preserve">Now, let us understand the </w:t>
      </w:r>
      <w:r w:rsidR="00E939B3" w:rsidRPr="00E35CDC">
        <w:rPr>
          <w:color w:val="000000" w:themeColor="text1"/>
          <w:sz w:val="24"/>
          <w:szCs w:val="24"/>
        </w:rPr>
        <w:t xml:space="preserve">isolation patterns and </w:t>
      </w:r>
      <w:r w:rsidR="00A35F05" w:rsidRPr="00E35CDC">
        <w:rPr>
          <w:color w:val="000000" w:themeColor="text1"/>
          <w:sz w:val="24"/>
          <w:szCs w:val="24"/>
        </w:rPr>
        <w:t xml:space="preserve">working of </w:t>
      </w:r>
      <w:r w:rsidR="00E939B3" w:rsidRPr="00E35CDC">
        <w:rPr>
          <w:color w:val="000000" w:themeColor="text1"/>
          <w:sz w:val="24"/>
          <w:szCs w:val="24"/>
        </w:rPr>
        <w:t>them</w:t>
      </w:r>
      <w:r w:rsidR="00A35F05" w:rsidRPr="00E35CDC">
        <w:rPr>
          <w:color w:val="000000" w:themeColor="text1"/>
          <w:sz w:val="24"/>
          <w:szCs w:val="24"/>
        </w:rPr>
        <w:t xml:space="preserve"> (firewall, </w:t>
      </w:r>
      <w:r w:rsidR="000F5075" w:rsidRPr="00E35CDC">
        <w:rPr>
          <w:color w:val="000000" w:themeColor="text1"/>
          <w:sz w:val="24"/>
          <w:szCs w:val="24"/>
        </w:rPr>
        <w:t>IPSec</w:t>
      </w:r>
      <w:r w:rsidR="00A35F05" w:rsidRPr="00E35CDC">
        <w:rPr>
          <w:color w:val="000000" w:themeColor="text1"/>
          <w:sz w:val="24"/>
          <w:szCs w:val="24"/>
        </w:rPr>
        <w:t xml:space="preserve">, IDS, </w:t>
      </w:r>
      <w:r w:rsidR="00E939B3" w:rsidRPr="00E35CDC">
        <w:rPr>
          <w:color w:val="000000" w:themeColor="text1"/>
          <w:sz w:val="24"/>
          <w:szCs w:val="24"/>
        </w:rPr>
        <w:t>and NAT</w:t>
      </w:r>
      <w:r w:rsidR="00A35F05" w:rsidRPr="00E35CDC">
        <w:rPr>
          <w:color w:val="000000" w:themeColor="text1"/>
          <w:sz w:val="24"/>
          <w:szCs w:val="24"/>
        </w:rPr>
        <w:t xml:space="preserve">). </w:t>
      </w:r>
    </w:p>
    <w:p w:rsidR="0022125C" w:rsidRDefault="0022125C" w:rsidP="004D2D56">
      <w:pPr>
        <w:autoSpaceDE w:val="0"/>
        <w:autoSpaceDN w:val="0"/>
        <w:adjustRightInd w:val="0"/>
        <w:spacing w:after="0" w:line="240" w:lineRule="auto"/>
        <w:jc w:val="both"/>
        <w:rPr>
          <w:b/>
          <w:color w:val="000000" w:themeColor="text1"/>
          <w:sz w:val="28"/>
          <w:szCs w:val="28"/>
          <w:u w:val="single"/>
        </w:rPr>
      </w:pPr>
    </w:p>
    <w:p w:rsidR="00502B4D" w:rsidRPr="00E35CDC" w:rsidRDefault="00502B4D" w:rsidP="004D2D56">
      <w:pPr>
        <w:autoSpaceDE w:val="0"/>
        <w:autoSpaceDN w:val="0"/>
        <w:adjustRightInd w:val="0"/>
        <w:spacing w:after="0" w:line="240" w:lineRule="auto"/>
        <w:jc w:val="both"/>
        <w:rPr>
          <w:b/>
          <w:color w:val="000000" w:themeColor="text1"/>
          <w:sz w:val="28"/>
          <w:szCs w:val="28"/>
          <w:u w:val="single"/>
        </w:rPr>
      </w:pPr>
      <w:r w:rsidRPr="00E35CDC">
        <w:rPr>
          <w:b/>
          <w:color w:val="000000" w:themeColor="text1"/>
          <w:sz w:val="28"/>
          <w:szCs w:val="28"/>
          <w:u w:val="single"/>
        </w:rPr>
        <w:t>Isolation Patterns</w:t>
      </w:r>
    </w:p>
    <w:p w:rsidR="00502B4D" w:rsidRPr="00E35CDC" w:rsidRDefault="00502B4D" w:rsidP="004D2D56">
      <w:pPr>
        <w:autoSpaceDE w:val="0"/>
        <w:autoSpaceDN w:val="0"/>
        <w:adjustRightInd w:val="0"/>
        <w:spacing w:after="0" w:line="240" w:lineRule="auto"/>
        <w:jc w:val="both"/>
        <w:rPr>
          <w:color w:val="000000" w:themeColor="text1"/>
          <w:sz w:val="24"/>
          <w:szCs w:val="24"/>
        </w:rPr>
      </w:pPr>
    </w:p>
    <w:p w:rsidR="00A35F05" w:rsidRPr="00E35CDC" w:rsidRDefault="00A35F05" w:rsidP="004D2D56">
      <w:pPr>
        <w:autoSpaceDE w:val="0"/>
        <w:autoSpaceDN w:val="0"/>
        <w:adjustRightInd w:val="0"/>
        <w:spacing w:after="0" w:line="240" w:lineRule="auto"/>
        <w:jc w:val="both"/>
        <w:rPr>
          <w:color w:val="000000" w:themeColor="text1"/>
          <w:sz w:val="26"/>
          <w:szCs w:val="26"/>
          <w:u w:val="single"/>
        </w:rPr>
      </w:pPr>
      <w:r w:rsidRPr="00E35CDC">
        <w:rPr>
          <w:color w:val="000000" w:themeColor="text1"/>
          <w:sz w:val="26"/>
          <w:szCs w:val="26"/>
          <w:u w:val="single"/>
        </w:rPr>
        <w:t>Firewall</w:t>
      </w:r>
    </w:p>
    <w:p w:rsidR="00A35F05" w:rsidRPr="00E35CDC" w:rsidRDefault="00A35F05" w:rsidP="004D2D56">
      <w:pPr>
        <w:autoSpaceDE w:val="0"/>
        <w:autoSpaceDN w:val="0"/>
        <w:adjustRightInd w:val="0"/>
        <w:spacing w:after="0" w:line="240" w:lineRule="auto"/>
        <w:jc w:val="both"/>
        <w:rPr>
          <w:color w:val="000000" w:themeColor="text1"/>
          <w:sz w:val="24"/>
          <w:szCs w:val="24"/>
        </w:rPr>
      </w:pPr>
    </w:p>
    <w:p w:rsidR="00D567E0" w:rsidRPr="00E35CDC" w:rsidRDefault="00A35F05"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Firewall is a barrier to keep destructive forces away from your property. In fact, that’s why it’s called a firewall. Its job is similar to a physical firewall that keeps a fire from spreading from one area to the next.</w:t>
      </w:r>
      <w:r w:rsidR="00D567E0" w:rsidRPr="00E35CDC">
        <w:rPr>
          <w:color w:val="000000" w:themeColor="text1"/>
          <w:sz w:val="24"/>
          <w:szCs w:val="24"/>
        </w:rPr>
        <w:t xml:space="preserve"> A firewall is simply a program or hardware device that filters the information coming through the Internet connection into your private network or computer system. If an incoming packet of information is flagged by the filters, it is not allowed through. A company can set up rules like this for FTP servers, Web servers, Telnet servers and so on. In addition, the company can control how employees connect to Web sites, whether files are allowed to leave the company over the network and so on. A firewall gives a company tremendous control over how people use the network. </w:t>
      </w:r>
    </w:p>
    <w:p w:rsidR="00CA3952" w:rsidRPr="00E35CDC" w:rsidRDefault="00D567E0" w:rsidP="004D2D56">
      <w:pPr>
        <w:shd w:val="clear" w:color="auto" w:fill="FFFFFF"/>
        <w:spacing w:before="225" w:line="300" w:lineRule="atLeast"/>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lastRenderedPageBreak/>
        <w:t>Firewalls use one or more of three methods to control traffic flowing in and out of the network:</w:t>
      </w:r>
      <w:r w:rsidRPr="00E35CDC">
        <w:rPr>
          <w:rFonts w:eastAsia="Times New Roman" w:cs="Arial"/>
          <w:color w:val="000000" w:themeColor="text1"/>
          <w:sz w:val="24"/>
          <w:szCs w:val="24"/>
          <w:lang w:eastAsia="en-IN"/>
        </w:rPr>
        <w:tab/>
      </w:r>
    </w:p>
    <w:p w:rsidR="00D567E0" w:rsidRPr="00E35CDC" w:rsidRDefault="00D567E0" w:rsidP="004D2D56">
      <w:pPr>
        <w:pStyle w:val="ListParagraph"/>
        <w:numPr>
          <w:ilvl w:val="0"/>
          <w:numId w:val="2"/>
        </w:numPr>
        <w:shd w:val="clear" w:color="auto" w:fill="FFFFFF"/>
        <w:spacing w:before="75" w:line="300" w:lineRule="atLeast"/>
        <w:jc w:val="both"/>
        <w:rPr>
          <w:rFonts w:eastAsia="Times New Roman" w:cs="Arial"/>
          <w:color w:val="000000" w:themeColor="text1"/>
          <w:sz w:val="24"/>
          <w:szCs w:val="24"/>
          <w:lang w:eastAsia="en-IN"/>
        </w:rPr>
      </w:pPr>
      <w:r w:rsidRPr="00E35CDC">
        <w:rPr>
          <w:rFonts w:eastAsia="Times New Roman" w:cs="Arial"/>
          <w:bCs/>
          <w:color w:val="000000" w:themeColor="text1"/>
          <w:sz w:val="24"/>
          <w:szCs w:val="24"/>
          <w:lang w:eastAsia="en-IN"/>
        </w:rPr>
        <w:t>Packet filtering</w:t>
      </w:r>
      <w:r w:rsidRPr="00E35CDC">
        <w:rPr>
          <w:rFonts w:eastAsia="Times New Roman" w:cs="Arial"/>
          <w:color w:val="000000" w:themeColor="text1"/>
          <w:sz w:val="24"/>
          <w:szCs w:val="24"/>
          <w:lang w:eastAsia="en-IN"/>
        </w:rPr>
        <w:t> - Packets (small chunks of data) are analysed against a set of </w:t>
      </w:r>
      <w:r w:rsidRPr="00E35CDC">
        <w:rPr>
          <w:rFonts w:eastAsia="Times New Roman" w:cs="Arial"/>
          <w:bCs/>
          <w:i/>
          <w:color w:val="000000" w:themeColor="text1"/>
          <w:sz w:val="24"/>
          <w:szCs w:val="24"/>
          <w:lang w:eastAsia="en-IN"/>
        </w:rPr>
        <w:t>filters</w:t>
      </w:r>
      <w:r w:rsidRPr="00E35CDC">
        <w:rPr>
          <w:rFonts w:eastAsia="Times New Roman" w:cs="Arial"/>
          <w:color w:val="000000" w:themeColor="text1"/>
          <w:sz w:val="24"/>
          <w:szCs w:val="24"/>
          <w:lang w:eastAsia="en-IN"/>
        </w:rPr>
        <w:t>. Packets that make it through the filters are sent to the requesting system and all others are discarded.</w:t>
      </w:r>
    </w:p>
    <w:p w:rsidR="00D567E0" w:rsidRPr="00E35CDC" w:rsidRDefault="00D567E0" w:rsidP="004D2D56">
      <w:pPr>
        <w:pStyle w:val="ListParagraph"/>
        <w:shd w:val="clear" w:color="auto" w:fill="FFFFFF"/>
        <w:spacing w:before="75" w:after="75" w:line="300" w:lineRule="atLeast"/>
        <w:jc w:val="both"/>
        <w:rPr>
          <w:rFonts w:eastAsia="Times New Roman" w:cs="Arial"/>
          <w:color w:val="000000" w:themeColor="text1"/>
          <w:sz w:val="24"/>
          <w:szCs w:val="24"/>
          <w:lang w:eastAsia="en-IN"/>
        </w:rPr>
      </w:pPr>
    </w:p>
    <w:p w:rsidR="00D567E0" w:rsidRPr="00E35CDC" w:rsidRDefault="00D567E0" w:rsidP="004D2D56">
      <w:pPr>
        <w:pStyle w:val="ListParagraph"/>
        <w:numPr>
          <w:ilvl w:val="0"/>
          <w:numId w:val="2"/>
        </w:numPr>
        <w:shd w:val="clear" w:color="auto" w:fill="FFFFFF"/>
        <w:spacing w:before="75" w:after="75" w:line="240" w:lineRule="auto"/>
        <w:jc w:val="both"/>
        <w:rPr>
          <w:rFonts w:eastAsia="Times New Roman" w:cs="Arial"/>
          <w:color w:val="000000" w:themeColor="text1"/>
          <w:sz w:val="24"/>
          <w:szCs w:val="24"/>
          <w:lang w:eastAsia="en-IN"/>
        </w:rPr>
      </w:pPr>
      <w:r w:rsidRPr="00E35CDC">
        <w:rPr>
          <w:rFonts w:eastAsia="Times New Roman" w:cs="Arial"/>
          <w:bCs/>
          <w:color w:val="000000" w:themeColor="text1"/>
          <w:sz w:val="24"/>
          <w:szCs w:val="24"/>
          <w:lang w:eastAsia="en-IN"/>
        </w:rPr>
        <w:t>Proxy service</w:t>
      </w:r>
      <w:r w:rsidRPr="00E35CDC">
        <w:rPr>
          <w:rFonts w:eastAsia="Times New Roman" w:cs="Arial"/>
          <w:color w:val="000000" w:themeColor="text1"/>
          <w:sz w:val="24"/>
          <w:szCs w:val="24"/>
          <w:lang w:eastAsia="en-IN"/>
        </w:rPr>
        <w:t> - Information from the Internet is retrieved by the firewall and then sent to the requesting system and vice versa.</w:t>
      </w:r>
    </w:p>
    <w:p w:rsidR="00CA3952" w:rsidRPr="00E35CDC" w:rsidRDefault="00CA3952" w:rsidP="004D2D56">
      <w:pPr>
        <w:shd w:val="clear" w:color="auto" w:fill="FFFFFF"/>
        <w:spacing w:before="75" w:after="75" w:line="240" w:lineRule="auto"/>
        <w:jc w:val="both"/>
        <w:rPr>
          <w:rFonts w:eastAsia="Times New Roman" w:cs="Arial"/>
          <w:color w:val="000000" w:themeColor="text1"/>
          <w:sz w:val="24"/>
          <w:szCs w:val="24"/>
          <w:lang w:eastAsia="en-IN"/>
        </w:rPr>
      </w:pPr>
    </w:p>
    <w:p w:rsidR="00D567E0" w:rsidRPr="00E35CDC" w:rsidRDefault="00D567E0" w:rsidP="004D2D56">
      <w:pPr>
        <w:pStyle w:val="ListParagraph"/>
        <w:numPr>
          <w:ilvl w:val="0"/>
          <w:numId w:val="2"/>
        </w:numPr>
        <w:shd w:val="clear" w:color="auto" w:fill="FFFFFF"/>
        <w:autoSpaceDE w:val="0"/>
        <w:autoSpaceDN w:val="0"/>
        <w:adjustRightInd w:val="0"/>
        <w:spacing w:before="75" w:after="0" w:line="240" w:lineRule="auto"/>
        <w:jc w:val="both"/>
        <w:rPr>
          <w:color w:val="000000" w:themeColor="text1"/>
          <w:sz w:val="24"/>
          <w:szCs w:val="24"/>
        </w:rPr>
      </w:pPr>
      <w:r w:rsidRPr="00E35CDC">
        <w:rPr>
          <w:rFonts w:eastAsia="Times New Roman" w:cs="Arial"/>
          <w:bCs/>
          <w:color w:val="000000" w:themeColor="text1"/>
          <w:sz w:val="24"/>
          <w:szCs w:val="24"/>
          <w:lang w:eastAsia="en-IN"/>
        </w:rPr>
        <w:t>Stateful inspection</w:t>
      </w:r>
      <w:r w:rsidRPr="00E35CDC">
        <w:rPr>
          <w:rFonts w:eastAsia="Times New Roman" w:cs="Arial"/>
          <w:color w:val="000000" w:themeColor="text1"/>
          <w:sz w:val="24"/>
          <w:szCs w:val="24"/>
          <w:lang w:eastAsia="en-IN"/>
        </w:rPr>
        <w:t> - A newer method that doesn't examine the contents of each packet but instead compares certain key parts of the packet to a database of trusted information. Information traveling from inside the firewall to the outside is monitored for specific defining characteristics, then incoming information is compared to these characteristics. If the comparison yields a reasonable match, the information is allowed through. Otherwise it is discarded.</w:t>
      </w:r>
    </w:p>
    <w:p w:rsidR="008C1EDD" w:rsidRPr="00E35CDC" w:rsidRDefault="008C1EDD" w:rsidP="004D2D56">
      <w:pPr>
        <w:pStyle w:val="NormalWeb"/>
        <w:shd w:val="clear" w:color="auto" w:fill="FFFFFF"/>
        <w:spacing w:before="225" w:beforeAutospacing="0" w:after="240" w:afterAutospacing="0" w:line="300" w:lineRule="atLeast"/>
        <w:jc w:val="both"/>
        <w:rPr>
          <w:rFonts w:asciiTheme="minorHAnsi" w:hAnsiTheme="minorHAnsi" w:cs="Arial"/>
          <w:color w:val="000000" w:themeColor="text1"/>
        </w:rPr>
      </w:pPr>
      <w:r w:rsidRPr="00E35CDC">
        <w:rPr>
          <w:rFonts w:asciiTheme="minorHAnsi" w:hAnsiTheme="minorHAnsi" w:cs="Arial"/>
          <w:color w:val="000000" w:themeColor="text1"/>
        </w:rPr>
        <w:t>Firewalls are customizable. This means that one can add or remove filters based on several conditions. Some of these are:</w:t>
      </w:r>
    </w:p>
    <w:p w:rsidR="008C1EDD" w:rsidRPr="00E35CDC" w:rsidRDefault="008C1EDD" w:rsidP="004D2D56">
      <w:pPr>
        <w:pStyle w:val="NormalWeb"/>
        <w:shd w:val="clear" w:color="auto" w:fill="FFFFFF"/>
        <w:spacing w:before="0" w:beforeAutospacing="0" w:after="240" w:afterAutospacing="0" w:line="300" w:lineRule="atLeast"/>
        <w:jc w:val="both"/>
        <w:rPr>
          <w:rFonts w:asciiTheme="minorHAnsi" w:hAnsiTheme="minorHAnsi" w:cs="Arial"/>
          <w:color w:val="000000" w:themeColor="text1"/>
        </w:rPr>
      </w:pPr>
      <w:r w:rsidRPr="00E35CDC">
        <w:rPr>
          <w:rStyle w:val="Strong"/>
          <w:rFonts w:asciiTheme="minorHAnsi" w:hAnsiTheme="minorHAnsi" w:cs="Arial"/>
          <w:color w:val="000000" w:themeColor="text1"/>
        </w:rPr>
        <w:t>IP addresses</w:t>
      </w:r>
      <w:r w:rsidRPr="00E35CDC">
        <w:rPr>
          <w:rStyle w:val="apple-converted-space"/>
          <w:rFonts w:asciiTheme="minorHAnsi" w:hAnsiTheme="minorHAnsi" w:cs="Arial"/>
          <w:color w:val="000000" w:themeColor="text1"/>
        </w:rPr>
        <w:t> </w:t>
      </w:r>
      <w:r w:rsidRPr="00E35CDC">
        <w:rPr>
          <w:rFonts w:asciiTheme="minorHAnsi" w:hAnsiTheme="minorHAnsi" w:cs="Arial"/>
          <w:color w:val="000000" w:themeColor="text1"/>
        </w:rPr>
        <w:t>- Each machine on the Internet is assigned a unique address called an</w:t>
      </w:r>
      <w:r w:rsidRPr="00E35CDC">
        <w:rPr>
          <w:rStyle w:val="apple-converted-space"/>
          <w:rFonts w:asciiTheme="minorHAnsi" w:hAnsiTheme="minorHAnsi" w:cs="Arial"/>
          <w:color w:val="000000" w:themeColor="text1"/>
        </w:rPr>
        <w:t> </w:t>
      </w:r>
      <w:hyperlink r:id="rId5" w:history="1">
        <w:r w:rsidRPr="00E35CDC">
          <w:rPr>
            <w:rStyle w:val="Hyperlink"/>
            <w:rFonts w:asciiTheme="minorHAnsi" w:hAnsiTheme="minorHAnsi" w:cs="Arial"/>
            <w:color w:val="000000" w:themeColor="text1"/>
            <w:u w:val="none"/>
          </w:rPr>
          <w:t>IP address</w:t>
        </w:r>
      </w:hyperlink>
      <w:r w:rsidRPr="00E35CDC">
        <w:rPr>
          <w:rFonts w:asciiTheme="minorHAnsi" w:hAnsiTheme="minorHAnsi" w:cs="Arial"/>
          <w:color w:val="000000" w:themeColor="text1"/>
        </w:rPr>
        <w:t>. IP addresses are 32-bit numbers, normally expressed as four "octets" in a "dotted decimal number." For example, if a certain IP address outside the company is reading too many files from a server, the firewall can block all traffic to or from that IP address.</w:t>
      </w:r>
    </w:p>
    <w:p w:rsidR="008C1EDD" w:rsidRPr="00E35CDC" w:rsidRDefault="008C1EDD" w:rsidP="004D2D56">
      <w:pPr>
        <w:pStyle w:val="NormalWeb"/>
        <w:shd w:val="clear" w:color="auto" w:fill="FFFFFF"/>
        <w:spacing w:before="0" w:beforeAutospacing="0" w:after="0" w:afterAutospacing="0"/>
        <w:jc w:val="both"/>
        <w:rPr>
          <w:rStyle w:val="apple-converted-space"/>
          <w:rFonts w:asciiTheme="minorHAnsi" w:hAnsiTheme="minorHAnsi" w:cs="Arial"/>
          <w:color w:val="000000" w:themeColor="text1"/>
        </w:rPr>
      </w:pPr>
      <w:r w:rsidRPr="00E35CDC">
        <w:rPr>
          <w:rStyle w:val="Strong"/>
          <w:rFonts w:asciiTheme="minorHAnsi" w:hAnsiTheme="minorHAnsi" w:cs="Arial"/>
          <w:color w:val="000000" w:themeColor="text1"/>
        </w:rPr>
        <w:t>Domain names</w:t>
      </w:r>
      <w:r w:rsidRPr="00E35CDC">
        <w:rPr>
          <w:rStyle w:val="apple-converted-space"/>
          <w:rFonts w:asciiTheme="minorHAnsi" w:hAnsiTheme="minorHAnsi" w:cs="Arial"/>
          <w:color w:val="000000" w:themeColor="text1"/>
        </w:rPr>
        <w:t> </w:t>
      </w:r>
      <w:r w:rsidRPr="00E35CDC">
        <w:rPr>
          <w:rFonts w:asciiTheme="minorHAnsi" w:hAnsiTheme="minorHAnsi" w:cs="Arial"/>
          <w:color w:val="000000" w:themeColor="text1"/>
        </w:rPr>
        <w:t>- Because it is hard to remember the string of numbers that make up an IP address, and because IP addresses sometimes need to change, all servers on the Internet also have human-readable names, called</w:t>
      </w:r>
      <w:r w:rsidRPr="00E35CDC">
        <w:rPr>
          <w:rStyle w:val="apple-converted-space"/>
          <w:rFonts w:asciiTheme="minorHAnsi" w:hAnsiTheme="minorHAnsi" w:cs="Arial"/>
          <w:color w:val="000000" w:themeColor="text1"/>
        </w:rPr>
        <w:t> </w:t>
      </w:r>
      <w:hyperlink r:id="rId6" w:history="1">
        <w:r w:rsidRPr="00E35CDC">
          <w:rPr>
            <w:rStyle w:val="Hyperlink"/>
            <w:rFonts w:asciiTheme="minorHAnsi" w:hAnsiTheme="minorHAnsi" w:cs="Arial"/>
            <w:color w:val="000000" w:themeColor="text1"/>
            <w:u w:val="none"/>
          </w:rPr>
          <w:t>domain names</w:t>
        </w:r>
      </w:hyperlink>
      <w:r w:rsidRPr="00E35CDC">
        <w:rPr>
          <w:rFonts w:asciiTheme="minorHAnsi" w:hAnsiTheme="minorHAnsi" w:cs="Arial"/>
          <w:color w:val="000000" w:themeColor="text1"/>
        </w:rPr>
        <w:t>. For example, it is easier for most of us to remember www.google.com than it is to remember</w:t>
      </w:r>
      <w:r w:rsidRPr="00E35CDC">
        <w:rPr>
          <w:rStyle w:val="apple-converted-space"/>
          <w:rFonts w:asciiTheme="minorHAnsi" w:hAnsiTheme="minorHAnsi" w:cs="Arial"/>
          <w:color w:val="000000" w:themeColor="text1"/>
        </w:rPr>
        <w:t> </w:t>
      </w:r>
      <w:r w:rsidRPr="00E35CDC">
        <w:rPr>
          <w:rStyle w:val="skypec2ctextspan"/>
          <w:rFonts w:asciiTheme="minorHAnsi" w:hAnsiTheme="minorHAnsi" w:cs="Arial"/>
          <w:color w:val="000000" w:themeColor="text1"/>
        </w:rPr>
        <w:t>74.125.236.83</w:t>
      </w:r>
      <w:r w:rsidRPr="00E35CDC">
        <w:rPr>
          <w:rFonts w:asciiTheme="minorHAnsi" w:hAnsiTheme="minorHAnsi" w:cs="Arial"/>
          <w:color w:val="000000" w:themeColor="text1"/>
        </w:rPr>
        <w:t>. A company might block all access to certain domain names, or allow access only to specific domain names.</w:t>
      </w:r>
      <w:r w:rsidRPr="00E35CDC">
        <w:rPr>
          <w:rStyle w:val="apple-converted-space"/>
          <w:rFonts w:asciiTheme="minorHAnsi" w:hAnsiTheme="minorHAnsi" w:cs="Arial"/>
          <w:color w:val="000000" w:themeColor="text1"/>
        </w:rPr>
        <w:t xml:space="preserve">                                                                                                                                                      </w:t>
      </w:r>
    </w:p>
    <w:p w:rsidR="008C1EDD" w:rsidRPr="00E35CDC" w:rsidRDefault="008C1EDD" w:rsidP="004D2D56">
      <w:pPr>
        <w:pStyle w:val="NormalWeb"/>
        <w:shd w:val="clear" w:color="auto" w:fill="FFFFFF"/>
        <w:spacing w:before="0" w:beforeAutospacing="0" w:after="0" w:afterAutospacing="0"/>
        <w:jc w:val="both"/>
        <w:rPr>
          <w:rFonts w:asciiTheme="minorHAnsi" w:hAnsiTheme="minorHAnsi" w:cs="Arial"/>
          <w:color w:val="000000" w:themeColor="text1"/>
        </w:rPr>
      </w:pPr>
    </w:p>
    <w:p w:rsidR="008C1EDD" w:rsidRPr="00E35CDC" w:rsidRDefault="008C1EDD" w:rsidP="004D2D56">
      <w:pPr>
        <w:autoSpaceDE w:val="0"/>
        <w:autoSpaceDN w:val="0"/>
        <w:adjustRightInd w:val="0"/>
        <w:spacing w:after="0" w:line="240" w:lineRule="auto"/>
        <w:jc w:val="both"/>
        <w:rPr>
          <w:rFonts w:cs="Arial"/>
          <w:b/>
          <w:bCs/>
          <w:color w:val="000000" w:themeColor="text1"/>
          <w:sz w:val="20"/>
          <w:szCs w:val="20"/>
          <w:shd w:val="clear" w:color="auto" w:fill="FFFFFF"/>
        </w:rPr>
      </w:pPr>
      <w:r w:rsidRPr="00E35CDC">
        <w:rPr>
          <w:b/>
          <w:color w:val="000000" w:themeColor="text1"/>
          <w:sz w:val="24"/>
          <w:szCs w:val="24"/>
        </w:rPr>
        <w:t>Ports</w:t>
      </w:r>
      <w:r w:rsidRPr="00E35CDC">
        <w:rPr>
          <w:color w:val="000000" w:themeColor="text1"/>
          <w:sz w:val="24"/>
          <w:szCs w:val="24"/>
        </w:rPr>
        <w:t xml:space="preserve"> - Any server machine makes its services available to the Internet using numbered ports, one for each service that is available on the server. For example, if a server machine is running a Web (HTTP) server and an FTP server, the Web server would typically be available on port 80, and the FTP server would be available on port 21. A company might block port 21 access on all machines but one inside the company.</w:t>
      </w:r>
      <w:r w:rsidRPr="00E35CDC">
        <w:rPr>
          <w:rFonts w:cs="Arial"/>
          <w:b/>
          <w:bCs/>
          <w:color w:val="000000" w:themeColor="text1"/>
          <w:sz w:val="20"/>
          <w:szCs w:val="20"/>
          <w:shd w:val="clear" w:color="auto" w:fill="FFFFFF"/>
        </w:rPr>
        <w:t xml:space="preserve"> </w:t>
      </w:r>
    </w:p>
    <w:p w:rsidR="00A35F05" w:rsidRPr="00E35CDC" w:rsidRDefault="008C1EDD" w:rsidP="004D2D56">
      <w:pPr>
        <w:autoSpaceDE w:val="0"/>
        <w:autoSpaceDN w:val="0"/>
        <w:adjustRightInd w:val="0"/>
        <w:spacing w:after="0" w:line="240" w:lineRule="auto"/>
        <w:jc w:val="both"/>
        <w:rPr>
          <w:rFonts w:cs="Arial"/>
          <w:color w:val="000000" w:themeColor="text1"/>
          <w:sz w:val="24"/>
          <w:szCs w:val="24"/>
          <w:shd w:val="clear" w:color="auto" w:fill="FFFFFF"/>
        </w:rPr>
      </w:pPr>
      <w:r w:rsidRPr="00E35CDC">
        <w:rPr>
          <w:rFonts w:cs="Arial"/>
          <w:b/>
          <w:bCs/>
          <w:color w:val="000000" w:themeColor="text1"/>
          <w:sz w:val="24"/>
          <w:szCs w:val="24"/>
          <w:shd w:val="clear" w:color="auto" w:fill="FFFFFF"/>
        </w:rPr>
        <w:br/>
      </w:r>
      <w:r w:rsidRPr="00E35CDC">
        <w:rPr>
          <w:rStyle w:val="Strong"/>
          <w:rFonts w:cs="Arial"/>
          <w:color w:val="000000" w:themeColor="text1"/>
          <w:sz w:val="24"/>
          <w:szCs w:val="24"/>
          <w:shd w:val="clear" w:color="auto" w:fill="FFFFFF"/>
        </w:rPr>
        <w:t>Specific words and phrases</w:t>
      </w:r>
      <w:r w:rsidRPr="00E35CDC">
        <w:rPr>
          <w:rStyle w:val="apple-converted-space"/>
          <w:rFonts w:cs="Arial"/>
          <w:color w:val="000000" w:themeColor="text1"/>
          <w:sz w:val="24"/>
          <w:szCs w:val="24"/>
          <w:shd w:val="clear" w:color="auto" w:fill="FFFFFF"/>
        </w:rPr>
        <w:t> </w:t>
      </w:r>
      <w:r w:rsidRPr="00E35CDC">
        <w:rPr>
          <w:rFonts w:cs="Arial"/>
          <w:color w:val="000000" w:themeColor="text1"/>
          <w:sz w:val="24"/>
          <w:szCs w:val="24"/>
          <w:shd w:val="clear" w:color="auto" w:fill="FFFFFF"/>
        </w:rPr>
        <w:t>- This can be anything. The firewall will search thoroughly each packet of information for an exact match of the text listed in the filter. For example, one could instruct the firewall to block any packet with the word "X-rated" in it. The key here is that it has to be an exact match. The "X-rated" filter would not catch "X rated" (no hyphen). But one can include as many words, phrases and variations of them as per need.</w:t>
      </w:r>
    </w:p>
    <w:p w:rsidR="008C1EDD" w:rsidRPr="00E35CDC" w:rsidRDefault="008C1EDD" w:rsidP="004D2D56">
      <w:pPr>
        <w:autoSpaceDE w:val="0"/>
        <w:autoSpaceDN w:val="0"/>
        <w:adjustRightInd w:val="0"/>
        <w:spacing w:after="0" w:line="240" w:lineRule="auto"/>
        <w:jc w:val="both"/>
        <w:rPr>
          <w:color w:val="000000" w:themeColor="text1"/>
          <w:sz w:val="24"/>
          <w:szCs w:val="24"/>
        </w:rPr>
      </w:pPr>
    </w:p>
    <w:p w:rsidR="008C1EDD" w:rsidRPr="00E35CDC" w:rsidRDefault="008C1EDD"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With a hardware firewall, the firewall unit itself is normally the gateway. Hardware firewalls are incredibly secure and not very expensive.</w:t>
      </w:r>
    </w:p>
    <w:p w:rsidR="008C1EDD" w:rsidRPr="00E35CDC" w:rsidRDefault="008C1EDD" w:rsidP="004D2D56">
      <w:pPr>
        <w:autoSpaceDE w:val="0"/>
        <w:autoSpaceDN w:val="0"/>
        <w:adjustRightInd w:val="0"/>
        <w:spacing w:after="0" w:line="240" w:lineRule="auto"/>
        <w:jc w:val="both"/>
        <w:rPr>
          <w:color w:val="000000" w:themeColor="text1"/>
          <w:sz w:val="24"/>
          <w:szCs w:val="24"/>
        </w:rPr>
      </w:pPr>
    </w:p>
    <w:p w:rsidR="00A35F05" w:rsidRPr="00E35CDC" w:rsidRDefault="000F5075" w:rsidP="004D2D56">
      <w:pPr>
        <w:autoSpaceDE w:val="0"/>
        <w:autoSpaceDN w:val="0"/>
        <w:adjustRightInd w:val="0"/>
        <w:spacing w:after="0" w:line="240" w:lineRule="auto"/>
        <w:jc w:val="both"/>
        <w:rPr>
          <w:color w:val="000000" w:themeColor="text1"/>
          <w:sz w:val="26"/>
          <w:szCs w:val="26"/>
          <w:u w:val="single"/>
        </w:rPr>
      </w:pPr>
      <w:r w:rsidRPr="00E35CDC">
        <w:rPr>
          <w:color w:val="000000" w:themeColor="text1"/>
          <w:sz w:val="26"/>
          <w:szCs w:val="26"/>
          <w:u w:val="single"/>
        </w:rPr>
        <w:t>IPSec</w:t>
      </w:r>
    </w:p>
    <w:p w:rsidR="008C1EDD" w:rsidRPr="00E35CDC" w:rsidRDefault="008C1EDD" w:rsidP="004D2D56">
      <w:pPr>
        <w:autoSpaceDE w:val="0"/>
        <w:autoSpaceDN w:val="0"/>
        <w:adjustRightInd w:val="0"/>
        <w:spacing w:after="0" w:line="240" w:lineRule="auto"/>
        <w:jc w:val="both"/>
        <w:rPr>
          <w:color w:val="000000" w:themeColor="text1"/>
          <w:sz w:val="24"/>
          <w:szCs w:val="24"/>
        </w:rPr>
      </w:pPr>
    </w:p>
    <w:p w:rsidR="008C1EDD" w:rsidRPr="00E35CDC" w:rsidRDefault="00B911C6"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Internet Protocol Security (</w:t>
      </w:r>
      <w:r w:rsidR="000F5075" w:rsidRPr="00E35CDC">
        <w:rPr>
          <w:color w:val="000000" w:themeColor="text1"/>
          <w:sz w:val="24"/>
          <w:szCs w:val="24"/>
        </w:rPr>
        <w:t>IPSec</w:t>
      </w:r>
      <w:r w:rsidRPr="00E35CDC">
        <w:rPr>
          <w:color w:val="000000" w:themeColor="text1"/>
          <w:sz w:val="24"/>
          <w:szCs w:val="24"/>
        </w:rPr>
        <w:t xml:space="preserve">) is a protocol suite for securing Internet Protocol (IP) communications by authenticating and encrypting each IP packet of a communication session. </w:t>
      </w:r>
      <w:r w:rsidR="000F5075" w:rsidRPr="00E35CDC">
        <w:rPr>
          <w:color w:val="000000" w:themeColor="text1"/>
          <w:sz w:val="24"/>
          <w:szCs w:val="24"/>
        </w:rPr>
        <w:t>IPSec</w:t>
      </w:r>
      <w:r w:rsidRPr="00E35CDC">
        <w:rPr>
          <w:color w:val="000000" w:themeColor="text1"/>
          <w:sz w:val="24"/>
          <w:szCs w:val="24"/>
        </w:rPr>
        <w:t xml:space="preserve"> includes protocols for establishing mutual authentication between agents at the beginning of the session and negotiation of cryptographic keys to be used during the session. </w:t>
      </w:r>
      <w:r w:rsidR="000F5075" w:rsidRPr="00E35CDC">
        <w:rPr>
          <w:color w:val="000000" w:themeColor="text1"/>
          <w:sz w:val="24"/>
          <w:szCs w:val="24"/>
        </w:rPr>
        <w:t>IPSec</w:t>
      </w:r>
      <w:r w:rsidRPr="00E35CDC">
        <w:rPr>
          <w:color w:val="000000" w:themeColor="text1"/>
          <w:sz w:val="24"/>
          <w:szCs w:val="24"/>
        </w:rPr>
        <w:t xml:space="preserve"> can be used in protecting data flows between a pair of hosts (host-to-host), between a pair of security gateways (network-to-network), or between a security gateway and a host (network-to-host)</w:t>
      </w:r>
      <w:r w:rsidR="000F5075" w:rsidRPr="00E35CDC">
        <w:rPr>
          <w:color w:val="000000" w:themeColor="text1"/>
          <w:sz w:val="24"/>
          <w:szCs w:val="24"/>
        </w:rPr>
        <w:t>.</w:t>
      </w:r>
    </w:p>
    <w:p w:rsidR="000F5075" w:rsidRPr="00E35CDC" w:rsidRDefault="000F5075" w:rsidP="004D2D56">
      <w:pPr>
        <w:autoSpaceDE w:val="0"/>
        <w:autoSpaceDN w:val="0"/>
        <w:adjustRightInd w:val="0"/>
        <w:spacing w:after="0" w:line="240" w:lineRule="auto"/>
        <w:jc w:val="both"/>
        <w:rPr>
          <w:color w:val="000000" w:themeColor="text1"/>
          <w:sz w:val="26"/>
          <w:szCs w:val="26"/>
        </w:rPr>
      </w:pPr>
    </w:p>
    <w:p w:rsidR="000F5075" w:rsidRPr="00E35CDC" w:rsidRDefault="000F5075" w:rsidP="004D2D56">
      <w:pPr>
        <w:autoSpaceDE w:val="0"/>
        <w:autoSpaceDN w:val="0"/>
        <w:adjustRightInd w:val="0"/>
        <w:spacing w:line="240" w:lineRule="auto"/>
        <w:jc w:val="both"/>
        <w:rPr>
          <w:color w:val="000000" w:themeColor="text1"/>
          <w:sz w:val="24"/>
          <w:szCs w:val="24"/>
        </w:rPr>
      </w:pPr>
      <w:r w:rsidRPr="00E35CDC">
        <w:rPr>
          <w:color w:val="000000" w:themeColor="text1"/>
          <w:sz w:val="24"/>
          <w:szCs w:val="24"/>
        </w:rPr>
        <w:lastRenderedPageBreak/>
        <w:t>IPSec consists of two sub-protocols which provide the instructions a VPN needs to secure its packets:</w:t>
      </w:r>
    </w:p>
    <w:p w:rsidR="000F5075" w:rsidRPr="00E35CDC" w:rsidRDefault="000F5075" w:rsidP="004D2D56">
      <w:pPr>
        <w:autoSpaceDE w:val="0"/>
        <w:autoSpaceDN w:val="0"/>
        <w:adjustRightInd w:val="0"/>
        <w:spacing w:line="240" w:lineRule="auto"/>
        <w:jc w:val="both"/>
        <w:rPr>
          <w:color w:val="000000" w:themeColor="text1"/>
          <w:sz w:val="24"/>
          <w:szCs w:val="24"/>
        </w:rPr>
      </w:pPr>
      <w:r w:rsidRPr="00E35CDC">
        <w:rPr>
          <w:color w:val="000000" w:themeColor="text1"/>
          <w:sz w:val="24"/>
          <w:szCs w:val="24"/>
          <w:u w:val="single"/>
        </w:rPr>
        <w:t>Encapsulated Security Payload (ESP)</w:t>
      </w:r>
      <w:r w:rsidRPr="00E35CDC">
        <w:rPr>
          <w:color w:val="000000" w:themeColor="text1"/>
          <w:sz w:val="24"/>
          <w:szCs w:val="24"/>
        </w:rPr>
        <w:t xml:space="preserve"> encrypts the packet's payload (the data it's transporting) with a symmetric key.</w:t>
      </w:r>
    </w:p>
    <w:p w:rsidR="000F5075" w:rsidRPr="00E35CDC" w:rsidRDefault="000F5075"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u w:val="single"/>
        </w:rPr>
        <w:t>Authentication Header (AH)</w:t>
      </w:r>
      <w:r w:rsidRPr="00E35CDC">
        <w:rPr>
          <w:color w:val="000000" w:themeColor="text1"/>
          <w:sz w:val="24"/>
          <w:szCs w:val="24"/>
        </w:rPr>
        <w:t xml:space="preserve"> uses a hashing operation on the packet header to help hide certain packet information (like the sender's identity) until it gets to its destination.</w:t>
      </w:r>
    </w:p>
    <w:p w:rsidR="008C1EDD" w:rsidRPr="00E35CDC" w:rsidRDefault="000F5075"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Networked devices can use IPSec in one of two encryption modes. In transport mode, devices encrypt the data traveling between them. In tunnel mode, the devices build a virtual tunnel between two networks. As you might guess, VPNs use IPSec in tunnel mode with IPSec ESP and IPSec AH working together</w:t>
      </w:r>
      <w:r w:rsidR="00CA3952" w:rsidRPr="00E35CDC">
        <w:rPr>
          <w:color w:val="000000" w:themeColor="text1"/>
          <w:sz w:val="24"/>
          <w:szCs w:val="24"/>
        </w:rPr>
        <w:t>.</w:t>
      </w:r>
    </w:p>
    <w:p w:rsidR="008C1EDD" w:rsidRPr="00E35CDC" w:rsidRDefault="008C1EDD" w:rsidP="004D2D56">
      <w:pPr>
        <w:autoSpaceDE w:val="0"/>
        <w:autoSpaceDN w:val="0"/>
        <w:adjustRightInd w:val="0"/>
        <w:spacing w:after="0" w:line="240" w:lineRule="auto"/>
        <w:jc w:val="both"/>
        <w:rPr>
          <w:color w:val="000000" w:themeColor="text1"/>
          <w:sz w:val="26"/>
          <w:szCs w:val="26"/>
        </w:rPr>
      </w:pPr>
    </w:p>
    <w:p w:rsidR="006E555F" w:rsidRPr="00E35CDC" w:rsidRDefault="00CA3952"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IPSec involves many component technologies and encryption methods. Yet IPSec's operation can be broken down into five main step</w:t>
      </w:r>
      <w:r w:rsidR="00DD131E" w:rsidRPr="00E35CDC">
        <w:rPr>
          <w:color w:val="000000" w:themeColor="text1"/>
          <w:sz w:val="24"/>
          <w:szCs w:val="24"/>
        </w:rPr>
        <w:t>s.</w:t>
      </w:r>
      <w:r w:rsidR="006E555F" w:rsidRPr="00E35CDC">
        <w:rPr>
          <w:color w:val="000000" w:themeColor="text1"/>
          <w:sz w:val="24"/>
          <w:szCs w:val="24"/>
        </w:rPr>
        <w:t xml:space="preserve"> </w:t>
      </w:r>
      <w:r w:rsidR="00DD131E" w:rsidRPr="00E35CDC">
        <w:rPr>
          <w:color w:val="000000" w:themeColor="text1"/>
          <w:sz w:val="24"/>
          <w:szCs w:val="24"/>
        </w:rPr>
        <w:t xml:space="preserve"> </w:t>
      </w:r>
      <w:r w:rsidR="006E555F" w:rsidRPr="00E35CDC">
        <w:rPr>
          <w:color w:val="000000" w:themeColor="text1"/>
          <w:sz w:val="24"/>
          <w:szCs w:val="24"/>
        </w:rPr>
        <w:t>The steps can be visualized by the following diagram:-</w:t>
      </w:r>
    </w:p>
    <w:p w:rsidR="006E555F" w:rsidRPr="00E35CDC" w:rsidRDefault="006E555F" w:rsidP="004D2D56">
      <w:pPr>
        <w:autoSpaceDE w:val="0"/>
        <w:autoSpaceDN w:val="0"/>
        <w:adjustRightInd w:val="0"/>
        <w:spacing w:after="0" w:line="240" w:lineRule="auto"/>
        <w:jc w:val="both"/>
        <w:rPr>
          <w:color w:val="000000" w:themeColor="text1"/>
          <w:sz w:val="24"/>
          <w:szCs w:val="24"/>
        </w:rPr>
      </w:pPr>
    </w:p>
    <w:p w:rsidR="006E555F" w:rsidRPr="00E35CDC" w:rsidRDefault="006E555F" w:rsidP="0022125C">
      <w:pPr>
        <w:autoSpaceDE w:val="0"/>
        <w:autoSpaceDN w:val="0"/>
        <w:adjustRightInd w:val="0"/>
        <w:spacing w:after="0" w:line="240" w:lineRule="auto"/>
        <w:jc w:val="center"/>
        <w:rPr>
          <w:color w:val="000000" w:themeColor="text1"/>
          <w:sz w:val="24"/>
          <w:szCs w:val="24"/>
        </w:rPr>
      </w:pPr>
      <w:r w:rsidRPr="00E35CDC">
        <w:rPr>
          <w:noProof/>
          <w:color w:val="000000" w:themeColor="text1"/>
          <w:sz w:val="24"/>
          <w:szCs w:val="24"/>
          <w:lang w:eastAsia="en-IN"/>
        </w:rPr>
        <w:drawing>
          <wp:inline distT="0" distB="0" distL="0" distR="0" wp14:anchorId="0EA0D2B9" wp14:editId="4AC0CB83">
            <wp:extent cx="3867150" cy="2762250"/>
            <wp:effectExtent l="0" t="0" r="0" b="0"/>
            <wp:docPr id="7" name="Picture 7" descr="C:\Users\!..Swapnil..Aryan..!\Desktop\how stuff works\IPSEC\01fi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wapnil..Aryan..!\Desktop\how stuff works\IPSEC\01fig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762250"/>
                    </a:xfrm>
                    <a:prstGeom prst="rect">
                      <a:avLst/>
                    </a:prstGeom>
                    <a:noFill/>
                    <a:ln>
                      <a:noFill/>
                    </a:ln>
                  </pic:spPr>
                </pic:pic>
              </a:graphicData>
            </a:graphic>
          </wp:inline>
        </w:drawing>
      </w:r>
    </w:p>
    <w:p w:rsidR="006E555F" w:rsidRPr="00E35CDC" w:rsidRDefault="006E555F"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 </w:t>
      </w:r>
    </w:p>
    <w:p w:rsidR="00CA3952" w:rsidRPr="00E35CDC" w:rsidRDefault="00DD131E"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The five steps are</w:t>
      </w:r>
      <w:r w:rsidR="00CA3952" w:rsidRPr="00E35CDC">
        <w:rPr>
          <w:color w:val="000000" w:themeColor="text1"/>
          <w:sz w:val="24"/>
          <w:szCs w:val="24"/>
        </w:rPr>
        <w:t xml:space="preserve"> </w:t>
      </w:r>
      <w:r w:rsidR="006E555F" w:rsidRPr="00E35CDC">
        <w:rPr>
          <w:color w:val="000000" w:themeColor="text1"/>
          <w:sz w:val="24"/>
          <w:szCs w:val="24"/>
        </w:rPr>
        <w:t xml:space="preserve">further described in detail </w:t>
      </w:r>
      <w:r w:rsidR="00CA3952" w:rsidRPr="00E35CDC">
        <w:rPr>
          <w:color w:val="000000" w:themeColor="text1"/>
          <w:sz w:val="24"/>
          <w:szCs w:val="24"/>
        </w:rPr>
        <w:t>as follows:</w:t>
      </w:r>
    </w:p>
    <w:p w:rsidR="00CA3952" w:rsidRPr="00E35CDC" w:rsidRDefault="00CA3952" w:rsidP="004D2D56">
      <w:pPr>
        <w:autoSpaceDE w:val="0"/>
        <w:autoSpaceDN w:val="0"/>
        <w:adjustRightInd w:val="0"/>
        <w:spacing w:after="0" w:line="240" w:lineRule="auto"/>
        <w:jc w:val="both"/>
        <w:rPr>
          <w:color w:val="000000" w:themeColor="text1"/>
          <w:sz w:val="26"/>
          <w:szCs w:val="26"/>
        </w:rPr>
      </w:pPr>
    </w:p>
    <w:p w:rsidR="00DD131E" w:rsidRPr="00E35CDC" w:rsidRDefault="00DD131E" w:rsidP="004D2D56">
      <w:pPr>
        <w:autoSpaceDE w:val="0"/>
        <w:autoSpaceDN w:val="0"/>
        <w:adjustRightInd w:val="0"/>
        <w:spacing w:after="0" w:line="240" w:lineRule="auto"/>
        <w:ind w:left="720" w:hanging="720"/>
        <w:jc w:val="both"/>
        <w:rPr>
          <w:color w:val="000000" w:themeColor="text1"/>
          <w:sz w:val="26"/>
          <w:szCs w:val="26"/>
        </w:rPr>
      </w:pPr>
      <w:r w:rsidRPr="00E35CDC">
        <w:rPr>
          <w:color w:val="000000" w:themeColor="text1"/>
          <w:sz w:val="26"/>
          <w:szCs w:val="26"/>
        </w:rPr>
        <w:t>Step 1: Defining Interesting Traffic</w:t>
      </w:r>
    </w:p>
    <w:p w:rsidR="00CA3952" w:rsidRPr="00E35CDC" w:rsidRDefault="00CA3952" w:rsidP="004D2D56">
      <w:pPr>
        <w:autoSpaceDE w:val="0"/>
        <w:autoSpaceDN w:val="0"/>
        <w:adjustRightInd w:val="0"/>
        <w:spacing w:after="0" w:line="240" w:lineRule="auto"/>
        <w:jc w:val="both"/>
        <w:rPr>
          <w:color w:val="000000" w:themeColor="text1"/>
          <w:sz w:val="26"/>
          <w:szCs w:val="26"/>
        </w:rPr>
      </w:pPr>
    </w:p>
    <w:p w:rsidR="00CA3952" w:rsidRPr="00E35CDC" w:rsidRDefault="00DD131E"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What type of traffic is </w:t>
      </w:r>
      <w:r w:rsidR="00A21DA9" w:rsidRPr="00E35CDC">
        <w:rPr>
          <w:color w:val="000000" w:themeColor="text1"/>
          <w:sz w:val="24"/>
          <w:szCs w:val="24"/>
        </w:rPr>
        <w:t>to be considered in a specific way</w:t>
      </w:r>
      <w:r w:rsidRPr="00E35CDC">
        <w:rPr>
          <w:color w:val="000000" w:themeColor="text1"/>
          <w:sz w:val="24"/>
          <w:szCs w:val="24"/>
        </w:rPr>
        <w:t xml:space="preserve"> is part of formulating a security policy for use of a VPN. The policy is then implemented in the configuration interface for each particul</w:t>
      </w:r>
      <w:r w:rsidR="00A21DA9" w:rsidRPr="00E35CDC">
        <w:rPr>
          <w:color w:val="000000" w:themeColor="text1"/>
          <w:sz w:val="24"/>
          <w:szCs w:val="24"/>
        </w:rPr>
        <w:t>ar IPSec peer. A</w:t>
      </w:r>
      <w:r w:rsidRPr="00E35CDC">
        <w:rPr>
          <w:color w:val="000000" w:themeColor="text1"/>
          <w:sz w:val="24"/>
          <w:szCs w:val="24"/>
        </w:rPr>
        <w:t xml:space="preserve">ccess lists are used to determine the traffic to encrypt. The access lists are assigned to a crypto policy such that permit statements indicate that the selected traffic must be encrypted, and deny statements can be used to indicate that the selected traffic must be sent unencrypted. When </w:t>
      </w:r>
      <w:r w:rsidR="00A21DA9" w:rsidRPr="00E35CDC">
        <w:rPr>
          <w:color w:val="000000" w:themeColor="text1"/>
          <w:sz w:val="24"/>
          <w:szCs w:val="24"/>
        </w:rPr>
        <w:t>the particular</w:t>
      </w:r>
      <w:r w:rsidRPr="00E35CDC">
        <w:rPr>
          <w:color w:val="000000" w:themeColor="text1"/>
          <w:sz w:val="24"/>
          <w:szCs w:val="24"/>
        </w:rPr>
        <w:t xml:space="preserve"> traffic is generated or transits the IPSec client, the client initiates the next step in the process, negotiating an IKE</w:t>
      </w:r>
      <w:r w:rsidR="00A21DA9" w:rsidRPr="00E35CDC">
        <w:rPr>
          <w:color w:val="000000" w:themeColor="text1"/>
          <w:sz w:val="24"/>
          <w:szCs w:val="24"/>
        </w:rPr>
        <w:t xml:space="preserve"> (Internet Key exchange)</w:t>
      </w:r>
      <w:r w:rsidRPr="00E35CDC">
        <w:rPr>
          <w:color w:val="000000" w:themeColor="text1"/>
          <w:sz w:val="24"/>
          <w:szCs w:val="24"/>
        </w:rPr>
        <w:t xml:space="preserve"> phase one exchange.</w:t>
      </w:r>
    </w:p>
    <w:p w:rsidR="00DD131E" w:rsidRPr="00E35CDC" w:rsidRDefault="00DD131E"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                                      </w:t>
      </w:r>
    </w:p>
    <w:p w:rsidR="00DD131E" w:rsidRPr="00E35CDC" w:rsidRDefault="00DD131E" w:rsidP="0022125C">
      <w:pPr>
        <w:autoSpaceDE w:val="0"/>
        <w:autoSpaceDN w:val="0"/>
        <w:adjustRightInd w:val="0"/>
        <w:spacing w:after="0" w:line="240" w:lineRule="auto"/>
        <w:jc w:val="center"/>
        <w:rPr>
          <w:color w:val="000000" w:themeColor="text1"/>
          <w:sz w:val="24"/>
          <w:szCs w:val="24"/>
        </w:rPr>
      </w:pPr>
      <w:r w:rsidRPr="00E35CDC">
        <w:rPr>
          <w:noProof/>
          <w:color w:val="000000" w:themeColor="text1"/>
          <w:sz w:val="24"/>
          <w:szCs w:val="24"/>
          <w:lang w:eastAsia="en-IN"/>
        </w:rPr>
        <w:drawing>
          <wp:inline distT="0" distB="0" distL="0" distR="0" wp14:anchorId="614C454B" wp14:editId="460B2CE1">
            <wp:extent cx="3771900" cy="1615835"/>
            <wp:effectExtent l="0" t="0" r="0" b="3810"/>
            <wp:docPr id="3" name="Picture 3" descr="C:\Users\!..Swapnil..Aryan..!\Desktop\how stuff works\IPSEC\01fi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apnil..Aryan..!\Desktop\how stuff works\IPSEC\01fig1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648" cy="1689838"/>
                    </a:xfrm>
                    <a:prstGeom prst="rect">
                      <a:avLst/>
                    </a:prstGeom>
                    <a:noFill/>
                    <a:ln>
                      <a:noFill/>
                    </a:ln>
                  </pic:spPr>
                </pic:pic>
              </a:graphicData>
            </a:graphic>
          </wp:inline>
        </w:drawing>
      </w:r>
    </w:p>
    <w:p w:rsidR="00A21DA9" w:rsidRPr="00E35CDC" w:rsidRDefault="00A21DA9" w:rsidP="004D2D56">
      <w:pPr>
        <w:autoSpaceDE w:val="0"/>
        <w:autoSpaceDN w:val="0"/>
        <w:adjustRightInd w:val="0"/>
        <w:spacing w:after="0" w:line="240" w:lineRule="auto"/>
        <w:jc w:val="both"/>
        <w:rPr>
          <w:color w:val="000000" w:themeColor="text1"/>
          <w:sz w:val="24"/>
          <w:szCs w:val="24"/>
        </w:rPr>
      </w:pPr>
    </w:p>
    <w:p w:rsidR="0077402E" w:rsidRPr="00E35CDC" w:rsidRDefault="0077402E" w:rsidP="004D2D56">
      <w:pPr>
        <w:autoSpaceDE w:val="0"/>
        <w:autoSpaceDN w:val="0"/>
        <w:adjustRightInd w:val="0"/>
        <w:spacing w:after="0" w:line="240" w:lineRule="auto"/>
        <w:jc w:val="both"/>
        <w:rPr>
          <w:color w:val="000000" w:themeColor="text1"/>
          <w:sz w:val="26"/>
          <w:szCs w:val="26"/>
        </w:rPr>
      </w:pPr>
    </w:p>
    <w:p w:rsidR="0077402E" w:rsidRPr="00E35CDC" w:rsidRDefault="0077402E" w:rsidP="004D2D56">
      <w:pPr>
        <w:autoSpaceDE w:val="0"/>
        <w:autoSpaceDN w:val="0"/>
        <w:adjustRightInd w:val="0"/>
        <w:spacing w:after="0" w:line="240" w:lineRule="auto"/>
        <w:jc w:val="both"/>
        <w:rPr>
          <w:color w:val="000000" w:themeColor="text1"/>
          <w:sz w:val="26"/>
          <w:szCs w:val="26"/>
        </w:rPr>
      </w:pPr>
    </w:p>
    <w:p w:rsidR="00A21DA9" w:rsidRPr="00E35CDC" w:rsidRDefault="00A21DA9" w:rsidP="004D2D56">
      <w:pPr>
        <w:autoSpaceDE w:val="0"/>
        <w:autoSpaceDN w:val="0"/>
        <w:adjustRightInd w:val="0"/>
        <w:spacing w:after="0" w:line="240" w:lineRule="auto"/>
        <w:jc w:val="both"/>
        <w:rPr>
          <w:color w:val="000000" w:themeColor="text1"/>
          <w:sz w:val="26"/>
          <w:szCs w:val="26"/>
        </w:rPr>
      </w:pPr>
      <w:r w:rsidRPr="00E35CDC">
        <w:rPr>
          <w:color w:val="000000" w:themeColor="text1"/>
          <w:sz w:val="26"/>
          <w:szCs w:val="26"/>
        </w:rPr>
        <w:t>Step 2: IKE Phase One</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The basic purpose of IKE phase one is to authenticate the IPSec peers and to set up a secure channel between the peers to enable IKE exchanges. IKE phase one performs the following functions:</w:t>
      </w:r>
    </w:p>
    <w:p w:rsidR="00A21DA9" w:rsidRPr="00E35CDC" w:rsidRDefault="00A21DA9" w:rsidP="004D2D56">
      <w:pPr>
        <w:numPr>
          <w:ilvl w:val="0"/>
          <w:numId w:val="3"/>
        </w:num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Authenticates and protects the identities of the IPSec peers.</w:t>
      </w:r>
    </w:p>
    <w:p w:rsidR="00A21DA9" w:rsidRPr="00E35CDC" w:rsidRDefault="00A21DA9" w:rsidP="004D2D56">
      <w:pPr>
        <w:numPr>
          <w:ilvl w:val="0"/>
          <w:numId w:val="3"/>
        </w:num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 xml:space="preserve">Negotiates a matching IKE </w:t>
      </w:r>
      <w:r w:rsidR="006E555F" w:rsidRPr="00E35CDC">
        <w:rPr>
          <w:rFonts w:eastAsia="Times New Roman" w:cs="Arial"/>
          <w:color w:val="000000" w:themeColor="text1"/>
          <w:sz w:val="24"/>
          <w:szCs w:val="24"/>
          <w:lang w:eastAsia="en-IN"/>
        </w:rPr>
        <w:t>SA (Security Association)</w:t>
      </w:r>
      <w:r w:rsidRPr="00E35CDC">
        <w:rPr>
          <w:rFonts w:eastAsia="Times New Roman" w:cs="Arial"/>
          <w:color w:val="000000" w:themeColor="text1"/>
          <w:sz w:val="24"/>
          <w:szCs w:val="24"/>
          <w:lang w:eastAsia="en-IN"/>
        </w:rPr>
        <w:t xml:space="preserve"> policy between peers to protect the IKE exchange.</w:t>
      </w:r>
    </w:p>
    <w:p w:rsidR="00A21DA9" w:rsidRPr="00E35CDC" w:rsidRDefault="00A21DA9" w:rsidP="004D2D56">
      <w:pPr>
        <w:numPr>
          <w:ilvl w:val="0"/>
          <w:numId w:val="3"/>
        </w:num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Performs an authenticated Diffie-Hellman exchange with the end result of having matching shared secret keys.</w:t>
      </w:r>
    </w:p>
    <w:p w:rsidR="00A21DA9" w:rsidRPr="00E35CDC" w:rsidRDefault="00A21DA9" w:rsidP="004D2D56">
      <w:pPr>
        <w:numPr>
          <w:ilvl w:val="0"/>
          <w:numId w:val="3"/>
        </w:num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Sets up a secure tunnel to negotiate IKE phase two parameters.</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IKE phase one occurs in two modes: Main mode and Aggressive mode</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Main Mode</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Main mode has three two-way exchanges between the initiator and receiver.</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First exchange—the algorithms and hashes used to secure the IKE communications are agreed upon in</w:t>
      </w:r>
      <w:r w:rsidR="006E555F" w:rsidRPr="00E35CDC">
        <w:rPr>
          <w:rFonts w:eastAsia="Times New Roman" w:cs="Arial"/>
          <w:color w:val="000000" w:themeColor="text1"/>
          <w:sz w:val="24"/>
          <w:szCs w:val="24"/>
          <w:lang w:eastAsia="en-IN"/>
        </w:rPr>
        <w:t xml:space="preserve"> matching IKE SAs in each peer.</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Second exchange—this exchange uses a Diffie-Hellman exchange to generate shared secret keying material used to generate shared secret keys and to pass nonce, which are random numbers sent to the other party, signed, and returned to prove their identity.</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 xml:space="preserve">Third exchange—this exchange verifies the other side's identity. The identity value is the IPSec peer's IP address in encrypted form. The main outcome of main mode is matching IKE SAs between peers to provide a protected pipe for subsequent protected ISAKMP exchanges between the IKE peers. </w:t>
      </w:r>
    </w:p>
    <w:p w:rsidR="00A21DA9"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Aggressive Mode</w:t>
      </w:r>
    </w:p>
    <w:p w:rsidR="00D31C1E" w:rsidRPr="00E35CDC" w:rsidRDefault="00A21DA9"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In the aggressive mode, fewer exchanges are done and with fewer packets. In the first exchange, almost everything is squeezed into the proposed IKE SA values, the Diffie-Hellman public key, a nonce that the other party signs, and an identity packet, which can be used to verify the initiator's identity through a third party. The receiver sends everything back that is needed to complete the exchange. The only thing left is for the initiator to confirm the exchange. The weakness of using the aggressive mode is that both sides have exchanged information before there is a secure channel. Therefore, it is possible to sniff the wire and discover who formed the new SA. However, aggressive mode is faster than main mode.</w:t>
      </w:r>
    </w:p>
    <w:p w:rsidR="006E555F" w:rsidRPr="00E35CDC" w:rsidRDefault="00A21DA9" w:rsidP="0022125C">
      <w:pPr>
        <w:spacing w:before="100" w:beforeAutospacing="1" w:after="100" w:afterAutospacing="1" w:line="240" w:lineRule="auto"/>
        <w:jc w:val="center"/>
        <w:rPr>
          <w:rFonts w:eastAsia="Times New Roman" w:cs="Arial"/>
          <w:color w:val="000000" w:themeColor="text1"/>
          <w:sz w:val="24"/>
          <w:szCs w:val="24"/>
          <w:lang w:eastAsia="en-IN"/>
        </w:rPr>
      </w:pPr>
      <w:r w:rsidRPr="00E35CDC">
        <w:rPr>
          <w:noProof/>
          <w:color w:val="000000" w:themeColor="text1"/>
          <w:sz w:val="26"/>
          <w:szCs w:val="26"/>
          <w:lang w:eastAsia="en-IN"/>
        </w:rPr>
        <w:drawing>
          <wp:inline distT="0" distB="0" distL="0" distR="0" wp14:anchorId="35C59D63" wp14:editId="7933BD26">
            <wp:extent cx="3848100" cy="1991995"/>
            <wp:effectExtent l="0" t="0" r="0" b="8255"/>
            <wp:docPr id="4" name="Picture 4" descr="C:\Users\!..Swapnil..Aryan..!\Desktop\how stuff works\IPSEC\01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wapnil..Aryan..!\Desktop\how stuff works\IPSEC\01fig1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706" cy="2127417"/>
                    </a:xfrm>
                    <a:prstGeom prst="rect">
                      <a:avLst/>
                    </a:prstGeom>
                    <a:noFill/>
                    <a:ln>
                      <a:noFill/>
                    </a:ln>
                  </pic:spPr>
                </pic:pic>
              </a:graphicData>
            </a:graphic>
          </wp:inline>
        </w:drawing>
      </w:r>
    </w:p>
    <w:p w:rsidR="00D43C1A" w:rsidRPr="00E35CDC" w:rsidRDefault="00D43C1A"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lastRenderedPageBreak/>
        <w:t>Step 3: IKE Phase Two</w:t>
      </w:r>
    </w:p>
    <w:p w:rsidR="00D43C1A" w:rsidRPr="00E35CDC" w:rsidRDefault="00D43C1A" w:rsidP="004D2D56">
      <w:pPr>
        <w:pStyle w:val="NormalWeb"/>
        <w:jc w:val="both"/>
        <w:rPr>
          <w:rFonts w:asciiTheme="minorHAnsi" w:hAnsiTheme="minorHAnsi" w:cs="Arial"/>
          <w:color w:val="000000" w:themeColor="text1"/>
        </w:rPr>
      </w:pPr>
      <w:r w:rsidRPr="00E35CDC">
        <w:rPr>
          <w:rFonts w:asciiTheme="minorHAnsi" w:hAnsiTheme="minorHAnsi" w:cs="Arial"/>
          <w:color w:val="000000" w:themeColor="text1"/>
        </w:rPr>
        <w:t>The purpose of IKE phase two is to negotiate IPSec SAs to set up the IPSec tunnel. IKE phase two performs the following functions:</w:t>
      </w:r>
    </w:p>
    <w:p w:rsidR="00D43C1A" w:rsidRPr="00E35CDC" w:rsidRDefault="00D43C1A" w:rsidP="004D2D56">
      <w:pPr>
        <w:pStyle w:val="NormalWeb"/>
        <w:numPr>
          <w:ilvl w:val="0"/>
          <w:numId w:val="5"/>
        </w:numPr>
        <w:jc w:val="both"/>
        <w:rPr>
          <w:rFonts w:asciiTheme="minorHAnsi" w:hAnsiTheme="minorHAnsi" w:cs="Arial"/>
          <w:color w:val="000000" w:themeColor="text1"/>
        </w:rPr>
      </w:pPr>
      <w:r w:rsidRPr="00E35CDC">
        <w:rPr>
          <w:rFonts w:asciiTheme="minorHAnsi" w:hAnsiTheme="minorHAnsi"/>
          <w:color w:val="000000" w:themeColor="text1"/>
        </w:rPr>
        <w:t>Negotiates</w:t>
      </w:r>
      <w:r w:rsidRPr="00E35CDC">
        <w:rPr>
          <w:rFonts w:asciiTheme="minorHAnsi" w:hAnsiTheme="minorHAnsi" w:cs="Arial"/>
          <w:color w:val="000000" w:themeColor="text1"/>
        </w:rPr>
        <w:t xml:space="preserve"> IPSec SA parameters protected by an existing IKE SA</w:t>
      </w:r>
    </w:p>
    <w:p w:rsidR="00D43C1A" w:rsidRPr="00E35CDC" w:rsidRDefault="00D43C1A" w:rsidP="004D2D56">
      <w:pPr>
        <w:pStyle w:val="NormalWeb"/>
        <w:numPr>
          <w:ilvl w:val="0"/>
          <w:numId w:val="5"/>
        </w:numPr>
        <w:jc w:val="both"/>
        <w:rPr>
          <w:rFonts w:asciiTheme="minorHAnsi" w:hAnsiTheme="minorHAnsi" w:cs="Arial"/>
          <w:color w:val="000000" w:themeColor="text1"/>
        </w:rPr>
      </w:pPr>
      <w:r w:rsidRPr="00E35CDC">
        <w:rPr>
          <w:rFonts w:asciiTheme="minorHAnsi" w:hAnsiTheme="minorHAnsi"/>
          <w:color w:val="000000" w:themeColor="text1"/>
        </w:rPr>
        <w:t>Establishes</w:t>
      </w:r>
      <w:r w:rsidRPr="00E35CDC">
        <w:rPr>
          <w:rFonts w:asciiTheme="minorHAnsi" w:hAnsiTheme="minorHAnsi" w:cs="Arial"/>
          <w:color w:val="000000" w:themeColor="text1"/>
        </w:rPr>
        <w:t xml:space="preserve"> IPSec security associations</w:t>
      </w:r>
    </w:p>
    <w:p w:rsidR="00D43C1A" w:rsidRPr="00E35CDC" w:rsidRDefault="00D43C1A" w:rsidP="004D2D56">
      <w:pPr>
        <w:pStyle w:val="NormalWeb"/>
        <w:numPr>
          <w:ilvl w:val="0"/>
          <w:numId w:val="5"/>
        </w:numPr>
        <w:jc w:val="both"/>
        <w:rPr>
          <w:rFonts w:asciiTheme="minorHAnsi" w:hAnsiTheme="minorHAnsi" w:cs="Arial"/>
          <w:color w:val="000000" w:themeColor="text1"/>
        </w:rPr>
      </w:pPr>
      <w:r w:rsidRPr="00E35CDC">
        <w:rPr>
          <w:rFonts w:asciiTheme="minorHAnsi" w:hAnsiTheme="minorHAnsi"/>
          <w:color w:val="000000" w:themeColor="text1"/>
        </w:rPr>
        <w:t>Periodically</w:t>
      </w:r>
      <w:r w:rsidRPr="00E35CDC">
        <w:rPr>
          <w:rFonts w:asciiTheme="minorHAnsi" w:hAnsiTheme="minorHAnsi" w:cs="Arial"/>
          <w:color w:val="000000" w:themeColor="text1"/>
        </w:rPr>
        <w:t xml:space="preserve"> renegotiates IPSec SAs to ensure security</w:t>
      </w:r>
    </w:p>
    <w:p w:rsidR="00D43C1A" w:rsidRPr="00E35CDC" w:rsidRDefault="00D43C1A" w:rsidP="004D2D56">
      <w:pPr>
        <w:pStyle w:val="NormalWeb"/>
        <w:numPr>
          <w:ilvl w:val="0"/>
          <w:numId w:val="5"/>
        </w:numPr>
        <w:jc w:val="both"/>
        <w:rPr>
          <w:rFonts w:asciiTheme="minorHAnsi" w:hAnsiTheme="minorHAnsi" w:cs="Arial"/>
          <w:color w:val="000000" w:themeColor="text1"/>
        </w:rPr>
      </w:pPr>
      <w:r w:rsidRPr="00E35CDC">
        <w:rPr>
          <w:rFonts w:asciiTheme="minorHAnsi" w:hAnsiTheme="minorHAnsi"/>
          <w:color w:val="000000" w:themeColor="text1"/>
        </w:rPr>
        <w:t>Optionally</w:t>
      </w:r>
      <w:r w:rsidRPr="00E35CDC">
        <w:rPr>
          <w:rFonts w:asciiTheme="minorHAnsi" w:hAnsiTheme="minorHAnsi" w:cs="Arial"/>
          <w:color w:val="000000" w:themeColor="text1"/>
        </w:rPr>
        <w:t xml:space="preserve"> performs an additional Diffie-Hellman exchange</w:t>
      </w:r>
    </w:p>
    <w:p w:rsidR="00D43C1A" w:rsidRPr="00E35CDC" w:rsidRDefault="00D43C1A"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IKE phase 2 has one mode, called quick mode. Quick mode occurs after IKE has established the secure tunnel in phase one. It negotiates a shared IPSec policy, derives shared secret keying material used for the IPSec security algorithms, and establishes IPSec SAs. Quick mode exchanges nonce (</w:t>
      </w:r>
      <w:r w:rsidRPr="00E35CDC">
        <w:rPr>
          <w:rStyle w:val="apple-converted-space"/>
          <w:rFonts w:cs="Arial"/>
          <w:color w:val="000000" w:themeColor="text1"/>
          <w:sz w:val="24"/>
          <w:szCs w:val="24"/>
          <w:shd w:val="clear" w:color="auto" w:fill="FFFFFF"/>
        </w:rPr>
        <w:t>a</w:t>
      </w:r>
      <w:r w:rsidRPr="00E35CDC">
        <w:rPr>
          <w:rFonts w:cs="Arial"/>
          <w:color w:val="000000" w:themeColor="text1"/>
          <w:sz w:val="24"/>
          <w:szCs w:val="24"/>
          <w:shd w:val="clear" w:color="auto" w:fill="FFFFFF"/>
        </w:rPr>
        <w:t xml:space="preserve"> number or bit string used only once</w:t>
      </w:r>
      <w:r w:rsidRPr="00E35CDC">
        <w:rPr>
          <w:rFonts w:eastAsia="Times New Roman" w:cs="Arial"/>
          <w:color w:val="000000" w:themeColor="text1"/>
          <w:sz w:val="24"/>
          <w:szCs w:val="24"/>
          <w:lang w:eastAsia="en-IN"/>
        </w:rPr>
        <w:t>) that provide replay protection. The nonce are used to generate new shared secret key material and prevent replay attacks from generating bogus SAs.</w:t>
      </w:r>
    </w:p>
    <w:p w:rsidR="00D43C1A" w:rsidRPr="00E35CDC" w:rsidRDefault="00D43C1A"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Quick mode is also used to renegotiate a new IPSec SA when the IPSec SA lifetime expires. Base quick mode is used to refresh the keying material used to create the shared secret key based on the keying material derived from the Diffie-Hellman exchange in phase one.</w:t>
      </w:r>
    </w:p>
    <w:p w:rsidR="00D43C1A" w:rsidRPr="00E35CDC" w:rsidRDefault="00D43C1A"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Step 4: IPSec Encrypted Tunnel</w:t>
      </w:r>
    </w:p>
    <w:p w:rsidR="00D43C1A" w:rsidRPr="00E35CDC" w:rsidRDefault="00D43C1A"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After IKE phase two is complete and quick mode has established IPSec SAs, information is exchanged by an IPSec tunnel. Packets are encrypted and decrypted using the encryption specified in the IPSec SA.</w:t>
      </w:r>
    </w:p>
    <w:p w:rsidR="00D43C1A" w:rsidRPr="00E35CDC" w:rsidRDefault="00D43C1A" w:rsidP="0022125C">
      <w:pPr>
        <w:spacing w:before="100" w:beforeAutospacing="1" w:after="100" w:afterAutospacing="1" w:line="240" w:lineRule="auto"/>
        <w:jc w:val="center"/>
        <w:rPr>
          <w:rFonts w:eastAsia="Times New Roman" w:cs="Arial"/>
          <w:color w:val="000000" w:themeColor="text1"/>
          <w:sz w:val="24"/>
          <w:szCs w:val="24"/>
          <w:lang w:eastAsia="en-IN"/>
        </w:rPr>
      </w:pPr>
      <w:r w:rsidRPr="00E35CDC">
        <w:rPr>
          <w:rFonts w:eastAsia="Times New Roman" w:cs="Arial"/>
          <w:noProof/>
          <w:color w:val="000000" w:themeColor="text1"/>
          <w:sz w:val="24"/>
          <w:szCs w:val="24"/>
          <w:lang w:eastAsia="en-IN"/>
        </w:rPr>
        <w:drawing>
          <wp:inline distT="0" distB="0" distL="0" distR="0" wp14:anchorId="50EC4102" wp14:editId="1286BA47">
            <wp:extent cx="3943350" cy="1123950"/>
            <wp:effectExtent l="0" t="0" r="0" b="0"/>
            <wp:docPr id="5" name="Picture 5" descr="C:\Users\!..Swapnil..Aryan..!\Desktop\how stuff works\IPSEC\01fi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apnil..Aryan..!\Desktop\how stuff works\IPSEC\01fig1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123950"/>
                    </a:xfrm>
                    <a:prstGeom prst="rect">
                      <a:avLst/>
                    </a:prstGeom>
                    <a:noFill/>
                    <a:ln>
                      <a:noFill/>
                    </a:ln>
                  </pic:spPr>
                </pic:pic>
              </a:graphicData>
            </a:graphic>
          </wp:inline>
        </w:drawing>
      </w:r>
    </w:p>
    <w:p w:rsidR="00D43C1A" w:rsidRPr="00E35CDC" w:rsidRDefault="00D43C1A"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Step 5: Tunnel Termination</w:t>
      </w:r>
    </w:p>
    <w:p w:rsidR="00D43C1A" w:rsidRPr="00E35CDC" w:rsidRDefault="00D43C1A" w:rsidP="004D2D56">
      <w:pPr>
        <w:spacing w:before="100" w:beforeAutospacing="1" w:after="100" w:afterAutospacing="1" w:line="240" w:lineRule="auto"/>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IPSec SAs terminate through deletion or by timing out. An SA can time out when a specified number of seconds have elapsed or when a specified number of bytes have passed through the tunnel. When the SAs terminate, the keys are also discarded. When subsequent IPSec SAs are needed for a flow, IKE performs a new phase two and, if necessary, a new phase one negotiation. A successful negotiation results in new SAs and new keys. New SAs can be established before the existing SAs expire so that a given flow can continue uninterrupted.</w:t>
      </w:r>
    </w:p>
    <w:p w:rsidR="00D43C1A" w:rsidRPr="00E35CDC" w:rsidRDefault="00D43C1A" w:rsidP="0022125C">
      <w:pPr>
        <w:spacing w:before="100" w:beforeAutospacing="1" w:after="100" w:afterAutospacing="1" w:line="240" w:lineRule="auto"/>
        <w:jc w:val="center"/>
        <w:rPr>
          <w:rFonts w:eastAsia="Times New Roman" w:cs="Arial"/>
          <w:color w:val="000000" w:themeColor="text1"/>
          <w:sz w:val="24"/>
          <w:szCs w:val="24"/>
          <w:lang w:eastAsia="en-IN"/>
        </w:rPr>
      </w:pPr>
      <w:r w:rsidRPr="00E35CDC">
        <w:rPr>
          <w:rFonts w:eastAsia="Times New Roman" w:cs="Arial"/>
          <w:noProof/>
          <w:color w:val="000000" w:themeColor="text1"/>
          <w:sz w:val="24"/>
          <w:szCs w:val="24"/>
          <w:lang w:eastAsia="en-IN"/>
        </w:rPr>
        <w:drawing>
          <wp:inline distT="0" distB="0" distL="0" distR="0" wp14:anchorId="55A4F362" wp14:editId="3419DC48">
            <wp:extent cx="3971925" cy="1390650"/>
            <wp:effectExtent l="0" t="0" r="9525" b="0"/>
            <wp:docPr id="6" name="Picture 6" descr="C:\Users\!..Swapnil..Aryan..!\Desktop\how stuff works\IPSEC\01fi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wapnil..Aryan..!\Desktop\how stuff works\IPSEC\01fig1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390650"/>
                    </a:xfrm>
                    <a:prstGeom prst="rect">
                      <a:avLst/>
                    </a:prstGeom>
                    <a:noFill/>
                    <a:ln>
                      <a:noFill/>
                    </a:ln>
                  </pic:spPr>
                </pic:pic>
              </a:graphicData>
            </a:graphic>
          </wp:inline>
        </w:drawing>
      </w:r>
    </w:p>
    <w:p w:rsidR="00D31C1E" w:rsidRPr="00E35CDC" w:rsidRDefault="00D31C1E" w:rsidP="004D2D56">
      <w:pPr>
        <w:autoSpaceDE w:val="0"/>
        <w:autoSpaceDN w:val="0"/>
        <w:adjustRightInd w:val="0"/>
        <w:spacing w:after="0" w:line="240" w:lineRule="auto"/>
        <w:jc w:val="both"/>
        <w:rPr>
          <w:color w:val="000000" w:themeColor="text1"/>
          <w:sz w:val="26"/>
          <w:szCs w:val="26"/>
          <w:u w:val="single"/>
        </w:rPr>
      </w:pPr>
    </w:p>
    <w:p w:rsidR="00D31C1E" w:rsidRPr="00E35CDC" w:rsidRDefault="00D31C1E" w:rsidP="004D2D56">
      <w:pPr>
        <w:autoSpaceDE w:val="0"/>
        <w:autoSpaceDN w:val="0"/>
        <w:adjustRightInd w:val="0"/>
        <w:spacing w:after="0" w:line="240" w:lineRule="auto"/>
        <w:jc w:val="both"/>
        <w:rPr>
          <w:color w:val="000000" w:themeColor="text1"/>
          <w:sz w:val="26"/>
          <w:szCs w:val="26"/>
          <w:u w:val="single"/>
        </w:rPr>
      </w:pPr>
    </w:p>
    <w:p w:rsidR="00A35F05" w:rsidRPr="00E35CDC" w:rsidRDefault="00A35F05" w:rsidP="004D2D56">
      <w:pPr>
        <w:autoSpaceDE w:val="0"/>
        <w:autoSpaceDN w:val="0"/>
        <w:adjustRightInd w:val="0"/>
        <w:spacing w:after="0" w:line="240" w:lineRule="auto"/>
        <w:jc w:val="both"/>
        <w:rPr>
          <w:color w:val="000000" w:themeColor="text1"/>
          <w:sz w:val="26"/>
          <w:szCs w:val="26"/>
          <w:u w:val="single"/>
        </w:rPr>
      </w:pPr>
      <w:r w:rsidRPr="00E35CDC">
        <w:rPr>
          <w:color w:val="000000" w:themeColor="text1"/>
          <w:sz w:val="26"/>
          <w:szCs w:val="26"/>
          <w:u w:val="single"/>
        </w:rPr>
        <w:lastRenderedPageBreak/>
        <w:t>IDS</w:t>
      </w:r>
    </w:p>
    <w:p w:rsidR="003D3BE6" w:rsidRPr="00E35CDC" w:rsidRDefault="003D3BE6" w:rsidP="004D2D56">
      <w:pPr>
        <w:autoSpaceDE w:val="0"/>
        <w:autoSpaceDN w:val="0"/>
        <w:adjustRightInd w:val="0"/>
        <w:spacing w:after="0" w:line="240" w:lineRule="auto"/>
        <w:jc w:val="both"/>
        <w:rPr>
          <w:color w:val="000000" w:themeColor="text1"/>
          <w:sz w:val="26"/>
          <w:szCs w:val="26"/>
          <w:u w:val="single"/>
        </w:rPr>
      </w:pPr>
    </w:p>
    <w:p w:rsidR="003D3BE6" w:rsidRPr="00E35CDC" w:rsidRDefault="003D3BE6"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An intrusion detection system (IDS) is a device or software application that monitors network or system activities for malicious activities or policy violations and produces reports to a management station.</w:t>
      </w:r>
    </w:p>
    <w:p w:rsidR="003D3BE6" w:rsidRPr="00E35CDC" w:rsidRDefault="003D3BE6"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In this case, computer or network is the one using an alarm system. So when a computer hacker is trying to find ways into network or computer, it can provide user with an alert (via e-mail or some means through its own management software) that something or someone is attempting to break in or has already broken in.</w:t>
      </w:r>
    </w:p>
    <w:p w:rsidR="003D3BE6" w:rsidRPr="00E35CDC" w:rsidRDefault="003D3BE6" w:rsidP="004D2D56">
      <w:pPr>
        <w:autoSpaceDE w:val="0"/>
        <w:autoSpaceDN w:val="0"/>
        <w:adjustRightInd w:val="0"/>
        <w:spacing w:after="0" w:line="240" w:lineRule="auto"/>
        <w:jc w:val="both"/>
        <w:rPr>
          <w:color w:val="000000" w:themeColor="text1"/>
          <w:sz w:val="24"/>
          <w:szCs w:val="24"/>
        </w:rPr>
      </w:pPr>
    </w:p>
    <w:p w:rsidR="003D3BE6" w:rsidRPr="00E35CDC" w:rsidRDefault="003D3BE6"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The intruder from this perspective can be a live malicious hacker, or it could be an Internet worm or malware intended to exploit your computer's vulnerabilities in order to spread itself.</w:t>
      </w:r>
    </w:p>
    <w:p w:rsidR="003D3BE6" w:rsidRPr="00E35CDC" w:rsidRDefault="003D3BE6" w:rsidP="004D2D56">
      <w:pPr>
        <w:autoSpaceDE w:val="0"/>
        <w:autoSpaceDN w:val="0"/>
        <w:adjustRightInd w:val="0"/>
        <w:spacing w:after="0" w:line="240" w:lineRule="auto"/>
        <w:jc w:val="both"/>
        <w:rPr>
          <w:color w:val="000000" w:themeColor="text1"/>
          <w:sz w:val="24"/>
          <w:szCs w:val="24"/>
        </w:rPr>
      </w:pPr>
    </w:p>
    <w:p w:rsidR="003D3BE6" w:rsidRPr="00E35CDC" w:rsidRDefault="003D3BE6"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There are two basic types of IDS: </w:t>
      </w:r>
      <w:r w:rsidRPr="00E35CDC">
        <w:rPr>
          <w:color w:val="000000" w:themeColor="text1"/>
          <w:sz w:val="24"/>
          <w:szCs w:val="24"/>
          <w:u w:val="single"/>
        </w:rPr>
        <w:t>host-based</w:t>
      </w:r>
      <w:r w:rsidRPr="00E35CDC">
        <w:rPr>
          <w:color w:val="000000" w:themeColor="text1"/>
          <w:sz w:val="24"/>
          <w:szCs w:val="24"/>
        </w:rPr>
        <w:t xml:space="preserve"> and </w:t>
      </w:r>
      <w:r w:rsidRPr="00E35CDC">
        <w:rPr>
          <w:color w:val="000000" w:themeColor="text1"/>
          <w:sz w:val="24"/>
          <w:szCs w:val="24"/>
          <w:u w:val="single"/>
        </w:rPr>
        <w:t>network-based</w:t>
      </w:r>
      <w:r w:rsidRPr="00E35CDC">
        <w:rPr>
          <w:color w:val="000000" w:themeColor="text1"/>
          <w:sz w:val="24"/>
          <w:szCs w:val="24"/>
        </w:rPr>
        <w:t xml:space="preserve">. </w:t>
      </w:r>
      <w:r w:rsidRPr="00E35CDC">
        <w:rPr>
          <w:color w:val="000000" w:themeColor="text1"/>
          <w:sz w:val="24"/>
          <w:szCs w:val="24"/>
          <w:u w:val="single"/>
        </w:rPr>
        <w:t>Host-based IDS</w:t>
      </w:r>
      <w:r w:rsidRPr="00E35CDC">
        <w:rPr>
          <w:color w:val="000000" w:themeColor="text1"/>
          <w:sz w:val="24"/>
          <w:szCs w:val="24"/>
        </w:rPr>
        <w:t xml:space="preserve"> are designed to provide IDS functions for the protection of the host where it resides. In most cases, a host-based IDS also runs as a service and/or and application within the host it is protecting. </w:t>
      </w:r>
      <w:r w:rsidRPr="00E35CDC">
        <w:rPr>
          <w:color w:val="000000" w:themeColor="text1"/>
          <w:sz w:val="24"/>
          <w:szCs w:val="24"/>
          <w:u w:val="single"/>
        </w:rPr>
        <w:t>Network-based IDS</w:t>
      </w:r>
      <w:r w:rsidRPr="00E35CDC">
        <w:rPr>
          <w:color w:val="000000" w:themeColor="text1"/>
          <w:sz w:val="24"/>
          <w:szCs w:val="24"/>
        </w:rPr>
        <w:t xml:space="preserve"> are designed to watch network traffic and alert of any malicious activities it sees on the network port it is monitoring. Network-based IDS typically run on a separate host or dedicated appliance designed to perform this function.</w:t>
      </w:r>
    </w:p>
    <w:p w:rsidR="003D3BE6" w:rsidRPr="00E35CDC" w:rsidRDefault="003D3BE6" w:rsidP="004D2D56">
      <w:pPr>
        <w:autoSpaceDE w:val="0"/>
        <w:autoSpaceDN w:val="0"/>
        <w:adjustRightInd w:val="0"/>
        <w:spacing w:after="0" w:line="240" w:lineRule="auto"/>
        <w:jc w:val="both"/>
        <w:rPr>
          <w:color w:val="000000" w:themeColor="text1"/>
          <w:sz w:val="24"/>
          <w:szCs w:val="24"/>
        </w:rPr>
      </w:pPr>
    </w:p>
    <w:p w:rsidR="003D3BE6" w:rsidRPr="00E35CDC" w:rsidRDefault="003D3BE6"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Combining t</w:t>
      </w:r>
      <w:r w:rsidR="00E939B3" w:rsidRPr="00E35CDC">
        <w:rPr>
          <w:color w:val="000000" w:themeColor="text1"/>
          <w:sz w:val="24"/>
          <w:szCs w:val="24"/>
        </w:rPr>
        <w:t>hese two solutions to protect user’s</w:t>
      </w:r>
      <w:r w:rsidRPr="00E35CDC">
        <w:rPr>
          <w:color w:val="000000" w:themeColor="text1"/>
          <w:sz w:val="24"/>
          <w:szCs w:val="24"/>
        </w:rPr>
        <w:t xml:space="preserve"> computers can be part of a layered network and computer protection plan.</w:t>
      </w:r>
    </w:p>
    <w:p w:rsidR="00E939B3" w:rsidRPr="00E35CDC" w:rsidRDefault="00E939B3" w:rsidP="004D2D56">
      <w:pPr>
        <w:shd w:val="clear" w:color="auto" w:fill="FFFFFF"/>
        <w:spacing w:after="135" w:line="360" w:lineRule="atLeast"/>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Computer intrusion detection systems all have these basic components:</w:t>
      </w:r>
    </w:p>
    <w:p w:rsidR="00E939B3" w:rsidRPr="00E35CDC" w:rsidRDefault="00E939B3" w:rsidP="004D2D56">
      <w:pPr>
        <w:shd w:val="clear" w:color="auto" w:fill="FFFFFF"/>
        <w:spacing w:after="0" w:line="270" w:lineRule="atLeast"/>
        <w:ind w:left="36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Sensor</w:t>
      </w:r>
    </w:p>
    <w:p w:rsidR="00E939B3" w:rsidRPr="00E35CDC" w:rsidRDefault="00E939B3" w:rsidP="004D2D56">
      <w:pPr>
        <w:numPr>
          <w:ilvl w:val="1"/>
          <w:numId w:val="9"/>
        </w:numPr>
        <w:shd w:val="clear" w:color="auto" w:fill="FFFFFF"/>
        <w:spacing w:after="0" w:line="270" w:lineRule="atLeast"/>
        <w:ind w:left="75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Activity or packet capture engine</w:t>
      </w:r>
    </w:p>
    <w:p w:rsidR="00E939B3" w:rsidRPr="00E35CDC" w:rsidRDefault="00E939B3" w:rsidP="004D2D56">
      <w:pPr>
        <w:numPr>
          <w:ilvl w:val="1"/>
          <w:numId w:val="9"/>
        </w:numPr>
        <w:shd w:val="clear" w:color="auto" w:fill="FFFFFF"/>
        <w:spacing w:after="0" w:line="270" w:lineRule="atLeast"/>
        <w:ind w:left="75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Behavioural or signature detection engine</w:t>
      </w:r>
    </w:p>
    <w:p w:rsidR="00E939B3" w:rsidRPr="00E35CDC" w:rsidRDefault="00E939B3" w:rsidP="004D2D56">
      <w:pPr>
        <w:shd w:val="clear" w:color="auto" w:fill="FFFFFF"/>
        <w:spacing w:after="0" w:line="270" w:lineRule="atLeast"/>
        <w:ind w:left="36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Backend</w:t>
      </w:r>
    </w:p>
    <w:p w:rsidR="00E939B3" w:rsidRPr="00E35CDC" w:rsidRDefault="00E939B3" w:rsidP="004D2D56">
      <w:pPr>
        <w:numPr>
          <w:ilvl w:val="1"/>
          <w:numId w:val="9"/>
        </w:numPr>
        <w:shd w:val="clear" w:color="auto" w:fill="FFFFFF"/>
        <w:spacing w:after="0" w:line="270" w:lineRule="atLeast"/>
        <w:ind w:left="75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Event recording database</w:t>
      </w:r>
    </w:p>
    <w:p w:rsidR="00E939B3" w:rsidRPr="00E35CDC" w:rsidRDefault="00E939B3" w:rsidP="004D2D56">
      <w:pPr>
        <w:numPr>
          <w:ilvl w:val="1"/>
          <w:numId w:val="9"/>
        </w:numPr>
        <w:shd w:val="clear" w:color="auto" w:fill="FFFFFF"/>
        <w:spacing w:after="0" w:line="270" w:lineRule="atLeast"/>
        <w:ind w:left="75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Alerting engine</w:t>
      </w:r>
    </w:p>
    <w:p w:rsidR="00E939B3" w:rsidRPr="00E35CDC" w:rsidRDefault="00E939B3" w:rsidP="004D2D56">
      <w:p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Frontend</w:t>
      </w:r>
    </w:p>
    <w:p w:rsidR="00E939B3" w:rsidRPr="00E35CDC" w:rsidRDefault="00E939B3" w:rsidP="004D2D56">
      <w:pPr>
        <w:numPr>
          <w:ilvl w:val="1"/>
          <w:numId w:val="9"/>
        </w:numPr>
        <w:shd w:val="clear" w:color="auto" w:fill="FFFFFF"/>
        <w:spacing w:after="0" w:line="270" w:lineRule="atLeast"/>
        <w:ind w:left="75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User interface</w:t>
      </w:r>
    </w:p>
    <w:p w:rsidR="00E939B3" w:rsidRPr="00E35CDC" w:rsidRDefault="00E939B3" w:rsidP="004D2D56">
      <w:pPr>
        <w:numPr>
          <w:ilvl w:val="1"/>
          <w:numId w:val="9"/>
        </w:numPr>
        <w:shd w:val="clear" w:color="auto" w:fill="FFFFFF"/>
        <w:spacing w:after="0" w:line="270" w:lineRule="atLeast"/>
        <w:ind w:left="750"/>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Command &amp; control</w:t>
      </w:r>
    </w:p>
    <w:p w:rsidR="00E939B3" w:rsidRPr="00E35CDC" w:rsidRDefault="00E939B3" w:rsidP="004D2D56">
      <w:pPr>
        <w:shd w:val="clear" w:color="auto" w:fill="FFFFFF"/>
        <w:spacing w:after="135" w:line="360" w:lineRule="atLeast"/>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These components could be physically separate or could all reside on the same host. There could be one or more sensors, and in larger setups, one or more backends.</w:t>
      </w:r>
    </w:p>
    <w:p w:rsidR="00E939B3" w:rsidRPr="00E35CDC" w:rsidRDefault="00E939B3" w:rsidP="004D2D56">
      <w:pPr>
        <w:shd w:val="clear" w:color="auto" w:fill="FFFFFF"/>
        <w:spacing w:after="0" w:line="360" w:lineRule="atLeast"/>
        <w:jc w:val="both"/>
        <w:rPr>
          <w:rFonts w:eastAsia="Times New Roman" w:cs="Arial"/>
          <w:b/>
          <w:color w:val="000000" w:themeColor="text1"/>
          <w:sz w:val="24"/>
          <w:szCs w:val="24"/>
          <w:lang w:eastAsia="en-IN"/>
        </w:rPr>
      </w:pPr>
      <w:r w:rsidRPr="00E35CDC">
        <w:rPr>
          <w:rFonts w:eastAsia="Times New Roman" w:cs="Arial"/>
          <w:b/>
          <w:bCs/>
          <w:color w:val="000000" w:themeColor="text1"/>
          <w:sz w:val="24"/>
          <w:szCs w:val="24"/>
          <w:bdr w:val="none" w:sz="0" w:space="0" w:color="auto" w:frame="1"/>
          <w:lang w:eastAsia="en-IN"/>
        </w:rPr>
        <w:t>Sensor</w:t>
      </w:r>
    </w:p>
    <w:p w:rsidR="00E939B3" w:rsidRPr="00E35CDC" w:rsidRDefault="00E939B3" w:rsidP="004D2D56">
      <w:pPr>
        <w:shd w:val="clear" w:color="auto" w:fill="FFFFFF"/>
        <w:spacing w:after="0" w:line="360" w:lineRule="atLeast"/>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The sensor is the primary component for detecting hacking activities on the computer or on the network. It has a packet capture and activity capture engine to help it get access to activities efficiently and quickly. Most IDS have a signature database which it uses to determine the presence of an event, and more advanced IDS have behavioural activity detection to determine malicious behaviour. The good thing about the latter is that it allows the sensor to detect what is called a "</w:t>
      </w:r>
      <w:hyperlink r:id="rId12" w:tgtFrame="_blank" w:history="1">
        <w:r w:rsidRPr="00E35CDC">
          <w:rPr>
            <w:rFonts w:eastAsia="Times New Roman" w:cs="Arial"/>
            <w:color w:val="000000" w:themeColor="text1"/>
            <w:sz w:val="24"/>
            <w:szCs w:val="24"/>
            <w:bdr w:val="none" w:sz="0" w:space="0" w:color="auto" w:frame="1"/>
            <w:lang w:eastAsia="en-IN"/>
          </w:rPr>
          <w:t>zero day attack</w:t>
        </w:r>
      </w:hyperlink>
      <w:r w:rsidRPr="00E35CDC">
        <w:rPr>
          <w:rFonts w:eastAsia="Times New Roman" w:cs="Arial"/>
          <w:color w:val="000000" w:themeColor="text1"/>
          <w:sz w:val="24"/>
          <w:szCs w:val="24"/>
          <w:lang w:eastAsia="en-IN"/>
        </w:rPr>
        <w:t>"- compared to signature-based detection which can only detect activities that have already been seen in the wild before.</w:t>
      </w:r>
    </w:p>
    <w:p w:rsidR="00E939B3" w:rsidRPr="00E35CDC" w:rsidRDefault="00E939B3" w:rsidP="004D2D56">
      <w:pPr>
        <w:shd w:val="clear" w:color="auto" w:fill="FFFFFF"/>
        <w:spacing w:before="240" w:after="0" w:line="360" w:lineRule="atLeast"/>
        <w:jc w:val="both"/>
        <w:rPr>
          <w:rFonts w:eastAsia="Times New Roman" w:cs="Arial"/>
          <w:b/>
          <w:color w:val="000000" w:themeColor="text1"/>
          <w:sz w:val="24"/>
          <w:szCs w:val="24"/>
          <w:lang w:eastAsia="en-IN"/>
        </w:rPr>
      </w:pPr>
      <w:r w:rsidRPr="00E35CDC">
        <w:rPr>
          <w:rFonts w:eastAsia="Times New Roman" w:cs="Arial"/>
          <w:b/>
          <w:bCs/>
          <w:color w:val="000000" w:themeColor="text1"/>
          <w:sz w:val="24"/>
          <w:szCs w:val="24"/>
          <w:bdr w:val="none" w:sz="0" w:space="0" w:color="auto" w:frame="1"/>
          <w:lang w:eastAsia="en-IN"/>
        </w:rPr>
        <w:t>Backend</w:t>
      </w:r>
    </w:p>
    <w:p w:rsidR="00E939B3" w:rsidRPr="00E35CDC" w:rsidRDefault="00E939B3" w:rsidP="004D2D56">
      <w:pPr>
        <w:shd w:val="clear" w:color="auto" w:fill="FFFFFF"/>
        <w:spacing w:before="240" w:after="135" w:line="360" w:lineRule="atLeast"/>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The backend is where actual alerting and recording happens. This allows the sensor to focus on the function of detection for efficiency and speed. The backend collects all events detected by the sensors, and is the component that does the function of alerting. Alerting can come in the form of:</w:t>
      </w:r>
    </w:p>
    <w:p w:rsidR="00E939B3" w:rsidRPr="00E35CDC" w:rsidRDefault="00E939B3" w:rsidP="004D2D56">
      <w:pPr>
        <w:numPr>
          <w:ilvl w:val="0"/>
          <w:numId w:val="10"/>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Log. Log to the database.</w:t>
      </w:r>
    </w:p>
    <w:p w:rsidR="00E939B3" w:rsidRPr="00E35CDC" w:rsidRDefault="00E939B3" w:rsidP="004D2D56">
      <w:pPr>
        <w:numPr>
          <w:ilvl w:val="0"/>
          <w:numId w:val="10"/>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E-mail. The alert can be sent to one or more recipients.</w:t>
      </w:r>
    </w:p>
    <w:p w:rsidR="00E939B3" w:rsidRPr="00E35CDC" w:rsidRDefault="006C18A6" w:rsidP="004D2D56">
      <w:pPr>
        <w:numPr>
          <w:ilvl w:val="0"/>
          <w:numId w:val="10"/>
        </w:numPr>
        <w:shd w:val="clear" w:color="auto" w:fill="FFFFFF"/>
        <w:spacing w:after="0" w:line="270" w:lineRule="atLeast"/>
        <w:ind w:left="375"/>
        <w:jc w:val="both"/>
        <w:rPr>
          <w:rFonts w:eastAsia="Times New Roman" w:cs="Arial"/>
          <w:color w:val="000000" w:themeColor="text1"/>
          <w:sz w:val="24"/>
          <w:szCs w:val="24"/>
          <w:lang w:eastAsia="en-IN"/>
        </w:rPr>
      </w:pPr>
      <w:hyperlink r:id="rId13" w:tgtFrame="_blank" w:history="1">
        <w:r w:rsidR="00E939B3" w:rsidRPr="00E35CDC">
          <w:rPr>
            <w:rFonts w:eastAsia="Times New Roman" w:cs="Arial"/>
            <w:color w:val="000000" w:themeColor="text1"/>
            <w:sz w:val="24"/>
            <w:szCs w:val="24"/>
            <w:bdr w:val="none" w:sz="0" w:space="0" w:color="auto" w:frame="1"/>
            <w:lang w:eastAsia="en-IN"/>
          </w:rPr>
          <w:t>SNMP</w:t>
        </w:r>
      </w:hyperlink>
      <w:r w:rsidR="00E939B3" w:rsidRPr="00E35CDC">
        <w:rPr>
          <w:rFonts w:eastAsia="Times New Roman" w:cs="Arial"/>
          <w:color w:val="000000" w:themeColor="text1"/>
          <w:sz w:val="24"/>
          <w:szCs w:val="24"/>
          <w:lang w:eastAsia="en-IN"/>
        </w:rPr>
        <w:t> trap. There are applications out there that can collect SNMP traps of various kinds. The backend can send an SNMP trap to a SNMP trap collection and viewer (e.g. </w:t>
      </w:r>
      <w:hyperlink r:id="rId14" w:tgtFrame="_blank" w:history="1">
        <w:r w:rsidR="00E939B3" w:rsidRPr="00E35CDC">
          <w:rPr>
            <w:rFonts w:eastAsia="Times New Roman" w:cs="Arial"/>
            <w:color w:val="000000" w:themeColor="text1"/>
            <w:sz w:val="24"/>
            <w:szCs w:val="24"/>
            <w:bdr w:val="none" w:sz="0" w:space="0" w:color="auto" w:frame="1"/>
            <w:lang w:eastAsia="en-IN"/>
          </w:rPr>
          <w:t>HP Open view</w:t>
        </w:r>
      </w:hyperlink>
      <w:r w:rsidR="00E939B3" w:rsidRPr="00E35CDC">
        <w:rPr>
          <w:rFonts w:eastAsia="Times New Roman" w:cs="Arial"/>
          <w:color w:val="000000" w:themeColor="text1"/>
          <w:sz w:val="24"/>
          <w:szCs w:val="24"/>
          <w:lang w:eastAsia="en-IN"/>
        </w:rPr>
        <w:t>).</w:t>
      </w:r>
    </w:p>
    <w:p w:rsidR="00E939B3" w:rsidRPr="00E35CDC" w:rsidRDefault="00E939B3" w:rsidP="004D2D56">
      <w:pPr>
        <w:numPr>
          <w:ilvl w:val="0"/>
          <w:numId w:val="10"/>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Block. Some advance IDS have the ability to cause a connection block (i.e. cause a connection reset--</w:t>
      </w:r>
      <w:hyperlink r:id="rId15" w:anchor="TCP_resets" w:tgtFrame="_blank" w:history="1">
        <w:r w:rsidRPr="00E35CDC">
          <w:rPr>
            <w:rFonts w:eastAsia="Times New Roman" w:cs="Arial"/>
            <w:color w:val="000000" w:themeColor="text1"/>
            <w:sz w:val="24"/>
            <w:szCs w:val="24"/>
            <w:bdr w:val="none" w:sz="0" w:space="0" w:color="auto" w:frame="1"/>
            <w:lang w:eastAsia="en-IN"/>
          </w:rPr>
          <w:t>TCP reset</w:t>
        </w:r>
      </w:hyperlink>
      <w:r w:rsidRPr="00E35CDC">
        <w:rPr>
          <w:rFonts w:eastAsia="Times New Roman" w:cs="Arial"/>
          <w:color w:val="000000" w:themeColor="text1"/>
          <w:sz w:val="24"/>
          <w:szCs w:val="24"/>
          <w:lang w:eastAsia="en-IN"/>
        </w:rPr>
        <w:t>--between the hacker's computer and the target)</w:t>
      </w:r>
    </w:p>
    <w:p w:rsidR="00E939B3" w:rsidRPr="00E35CDC" w:rsidRDefault="00E939B3" w:rsidP="004D2D56">
      <w:pPr>
        <w:numPr>
          <w:ilvl w:val="0"/>
          <w:numId w:val="10"/>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Display. The alert can be sent to a console that shows the various events that the sensor is detecting.</w:t>
      </w:r>
    </w:p>
    <w:p w:rsidR="00E939B3" w:rsidRPr="00E35CDC" w:rsidRDefault="00E939B3" w:rsidP="004D2D56">
      <w:pPr>
        <w:shd w:val="clear" w:color="auto" w:fill="FFFFFF"/>
        <w:spacing w:after="135" w:line="360" w:lineRule="atLeast"/>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Aside from providing the repository and the alerting mechanism, the backend provides the IDS setup and configuration storage.</w:t>
      </w:r>
    </w:p>
    <w:p w:rsidR="00E939B3" w:rsidRPr="00E35CDC" w:rsidRDefault="00E939B3" w:rsidP="004D2D56">
      <w:pPr>
        <w:shd w:val="clear" w:color="auto" w:fill="FFFFFF"/>
        <w:spacing w:line="360" w:lineRule="atLeast"/>
        <w:jc w:val="both"/>
        <w:rPr>
          <w:rFonts w:eastAsia="Times New Roman" w:cs="Arial"/>
          <w:color w:val="000000" w:themeColor="text1"/>
          <w:sz w:val="24"/>
          <w:szCs w:val="24"/>
          <w:lang w:eastAsia="en-IN"/>
        </w:rPr>
      </w:pPr>
      <w:r w:rsidRPr="00E35CDC">
        <w:rPr>
          <w:rFonts w:eastAsia="Times New Roman" w:cs="Arial"/>
          <w:b/>
          <w:bCs/>
          <w:color w:val="000000" w:themeColor="text1"/>
          <w:sz w:val="24"/>
          <w:szCs w:val="24"/>
          <w:bdr w:val="none" w:sz="0" w:space="0" w:color="auto" w:frame="1"/>
          <w:lang w:eastAsia="en-IN"/>
        </w:rPr>
        <w:t>Frontend</w:t>
      </w:r>
    </w:p>
    <w:p w:rsidR="00E939B3" w:rsidRPr="00E35CDC" w:rsidRDefault="00E939B3" w:rsidP="004D2D56">
      <w:pPr>
        <w:shd w:val="clear" w:color="auto" w:fill="FFFFFF"/>
        <w:spacing w:line="360" w:lineRule="atLeast"/>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The frontend is the IDS’s direct user interface. From the frontend, the user can do the following:</w:t>
      </w:r>
    </w:p>
    <w:p w:rsidR="00E939B3" w:rsidRPr="00E35CDC" w:rsidRDefault="00E939B3" w:rsidP="004D2D56">
      <w:pPr>
        <w:numPr>
          <w:ilvl w:val="0"/>
          <w:numId w:val="11"/>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View events that the sensor has detected</w:t>
      </w:r>
    </w:p>
    <w:p w:rsidR="00E939B3" w:rsidRPr="00E35CDC" w:rsidRDefault="00E939B3" w:rsidP="004D2D56">
      <w:pPr>
        <w:numPr>
          <w:ilvl w:val="0"/>
          <w:numId w:val="11"/>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Setup IDS configuration</w:t>
      </w:r>
    </w:p>
    <w:p w:rsidR="00E939B3" w:rsidRPr="00E35CDC" w:rsidRDefault="00E939B3" w:rsidP="004D2D56">
      <w:pPr>
        <w:numPr>
          <w:ilvl w:val="0"/>
          <w:numId w:val="11"/>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Update signature database and behavioural detection engine</w:t>
      </w:r>
    </w:p>
    <w:p w:rsidR="00E939B3" w:rsidRPr="00E35CDC" w:rsidRDefault="00E939B3" w:rsidP="004D2D56">
      <w:pPr>
        <w:numPr>
          <w:ilvl w:val="0"/>
          <w:numId w:val="11"/>
        </w:numPr>
        <w:shd w:val="clear" w:color="auto" w:fill="FFFFFF"/>
        <w:spacing w:after="0" w:line="270" w:lineRule="atLeast"/>
        <w:ind w:left="375"/>
        <w:jc w:val="both"/>
        <w:rPr>
          <w:rFonts w:eastAsia="Times New Roman" w:cs="Arial"/>
          <w:color w:val="000000" w:themeColor="text1"/>
          <w:sz w:val="24"/>
          <w:szCs w:val="24"/>
          <w:lang w:eastAsia="en-IN"/>
        </w:rPr>
      </w:pPr>
      <w:r w:rsidRPr="00E35CDC">
        <w:rPr>
          <w:rFonts w:eastAsia="Times New Roman" w:cs="Arial"/>
          <w:color w:val="000000" w:themeColor="text1"/>
          <w:sz w:val="24"/>
          <w:szCs w:val="24"/>
          <w:lang w:eastAsia="en-IN"/>
        </w:rPr>
        <w:t>Update sensor and other parts of the IDS</w:t>
      </w:r>
    </w:p>
    <w:p w:rsidR="00E939B3" w:rsidRPr="00E35CDC" w:rsidRDefault="00E939B3" w:rsidP="004D2D56">
      <w:pPr>
        <w:shd w:val="clear" w:color="auto" w:fill="FFFFFF"/>
        <w:spacing w:after="135" w:line="360" w:lineRule="atLeast"/>
        <w:jc w:val="both"/>
        <w:rPr>
          <w:rFonts w:eastAsia="Times New Roman" w:cs="Arial"/>
          <w:color w:val="000000" w:themeColor="text1"/>
          <w:sz w:val="24"/>
          <w:szCs w:val="24"/>
          <w:lang w:eastAsia="en-IN"/>
        </w:rPr>
      </w:pPr>
    </w:p>
    <w:p w:rsidR="00E939B3" w:rsidRPr="00E35CDC" w:rsidRDefault="00E939B3"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The components of an IDS work together as a whole to provide an early warning or post intrusion alerting system. In explaining how things work, we will use a network-based IDS as a point of reference.</w:t>
      </w:r>
    </w:p>
    <w:p w:rsidR="00E939B3" w:rsidRPr="00E35CDC" w:rsidRDefault="00E939B3" w:rsidP="004D2D56">
      <w:pPr>
        <w:autoSpaceDE w:val="0"/>
        <w:autoSpaceDN w:val="0"/>
        <w:adjustRightInd w:val="0"/>
        <w:spacing w:after="0" w:line="240" w:lineRule="auto"/>
        <w:jc w:val="both"/>
        <w:rPr>
          <w:color w:val="000000" w:themeColor="text1"/>
          <w:sz w:val="24"/>
          <w:szCs w:val="24"/>
        </w:rPr>
      </w:pPr>
    </w:p>
    <w:p w:rsidR="003D3BE6" w:rsidRPr="00E35CDC" w:rsidRDefault="00E939B3"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On network-based IDS, the sensor will typically run as a separate host, and the backend and frontend will generally run on another host. In a bigger environment, there will be more than one sensor, and the backend and frontend are on a separate host.</w:t>
      </w:r>
      <w:r w:rsidR="005C6C22" w:rsidRPr="00E35CDC">
        <w:rPr>
          <w:color w:val="000000" w:themeColor="text1"/>
          <w:sz w:val="24"/>
          <w:szCs w:val="24"/>
        </w:rPr>
        <w:t xml:space="preserve"> Summarizing the whole:-</w:t>
      </w:r>
    </w:p>
    <w:p w:rsidR="005C6C22" w:rsidRPr="00E35CDC" w:rsidRDefault="005C6C22" w:rsidP="004D2D56">
      <w:pPr>
        <w:autoSpaceDE w:val="0"/>
        <w:autoSpaceDN w:val="0"/>
        <w:adjustRightInd w:val="0"/>
        <w:spacing w:after="0" w:line="240" w:lineRule="auto"/>
        <w:jc w:val="both"/>
        <w:rPr>
          <w:rStyle w:val="Strong"/>
          <w:rFonts w:cs="Arial"/>
          <w:b w:val="0"/>
          <w:color w:val="000000"/>
          <w:sz w:val="20"/>
          <w:szCs w:val="20"/>
          <w:bdr w:val="none" w:sz="0" w:space="0" w:color="auto" w:frame="1"/>
          <w:shd w:val="clear" w:color="auto" w:fill="FFFFFF"/>
        </w:rPr>
      </w:pPr>
    </w:p>
    <w:p w:rsidR="005C6C22" w:rsidRPr="00E35CDC" w:rsidRDefault="005C6C22" w:rsidP="004D2D56">
      <w:pPr>
        <w:pStyle w:val="ListParagraph"/>
        <w:numPr>
          <w:ilvl w:val="0"/>
          <w:numId w:val="13"/>
        </w:numPr>
        <w:autoSpaceDE w:val="0"/>
        <w:autoSpaceDN w:val="0"/>
        <w:adjustRightInd w:val="0"/>
        <w:spacing w:after="0" w:line="240" w:lineRule="auto"/>
        <w:jc w:val="both"/>
        <w:rPr>
          <w:b/>
          <w:color w:val="000000" w:themeColor="text1"/>
          <w:sz w:val="24"/>
          <w:szCs w:val="24"/>
        </w:rPr>
      </w:pPr>
      <w:r w:rsidRPr="00E35CDC">
        <w:rPr>
          <w:rStyle w:val="Strong"/>
          <w:rFonts w:cs="Arial"/>
          <w:b w:val="0"/>
          <w:color w:val="000000"/>
          <w:sz w:val="24"/>
          <w:szCs w:val="24"/>
          <w:bdr w:val="none" w:sz="0" w:space="0" w:color="auto" w:frame="1"/>
          <w:shd w:val="clear" w:color="auto" w:fill="FFFFFF"/>
        </w:rPr>
        <w:t>Sensors Detect and Report</w:t>
      </w:r>
    </w:p>
    <w:p w:rsidR="003D3BE6" w:rsidRPr="00E35CDC" w:rsidRDefault="005C6C22" w:rsidP="004D2D56">
      <w:pPr>
        <w:pStyle w:val="ListParagraph"/>
        <w:numPr>
          <w:ilvl w:val="0"/>
          <w:numId w:val="13"/>
        </w:num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Backend Collect and Alert</w:t>
      </w:r>
    </w:p>
    <w:p w:rsidR="005C6C22" w:rsidRPr="00E35CDC" w:rsidRDefault="005C6C22" w:rsidP="004D2D56">
      <w:pPr>
        <w:pStyle w:val="ListParagraph"/>
        <w:numPr>
          <w:ilvl w:val="0"/>
          <w:numId w:val="13"/>
        </w:num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Frontend- Command and Control</w:t>
      </w:r>
    </w:p>
    <w:p w:rsidR="003D3BE6" w:rsidRPr="00E35CDC" w:rsidRDefault="003D3BE6" w:rsidP="004D2D56">
      <w:pPr>
        <w:autoSpaceDE w:val="0"/>
        <w:autoSpaceDN w:val="0"/>
        <w:adjustRightInd w:val="0"/>
        <w:spacing w:after="0" w:line="240" w:lineRule="auto"/>
        <w:jc w:val="both"/>
        <w:rPr>
          <w:color w:val="000000" w:themeColor="text1"/>
          <w:sz w:val="26"/>
          <w:szCs w:val="26"/>
        </w:rPr>
      </w:pPr>
    </w:p>
    <w:p w:rsidR="00A35F05" w:rsidRPr="00E35CDC" w:rsidRDefault="00A35F05" w:rsidP="004D2D56">
      <w:pPr>
        <w:autoSpaceDE w:val="0"/>
        <w:autoSpaceDN w:val="0"/>
        <w:adjustRightInd w:val="0"/>
        <w:spacing w:after="0" w:line="240" w:lineRule="auto"/>
        <w:jc w:val="both"/>
        <w:rPr>
          <w:color w:val="000000" w:themeColor="text1"/>
          <w:sz w:val="26"/>
          <w:szCs w:val="26"/>
          <w:u w:val="single"/>
        </w:rPr>
      </w:pPr>
      <w:r w:rsidRPr="00E35CDC">
        <w:rPr>
          <w:color w:val="000000" w:themeColor="text1"/>
          <w:sz w:val="26"/>
          <w:szCs w:val="26"/>
          <w:u w:val="single"/>
        </w:rPr>
        <w:t>NAT</w:t>
      </w:r>
    </w:p>
    <w:p w:rsidR="005C6C22" w:rsidRPr="00E35CDC" w:rsidRDefault="005C6C22" w:rsidP="004D2D56">
      <w:pPr>
        <w:autoSpaceDE w:val="0"/>
        <w:autoSpaceDN w:val="0"/>
        <w:adjustRightInd w:val="0"/>
        <w:spacing w:after="0" w:line="240" w:lineRule="auto"/>
        <w:jc w:val="both"/>
        <w:rPr>
          <w:color w:val="000000" w:themeColor="text1"/>
          <w:sz w:val="24"/>
          <w:szCs w:val="24"/>
        </w:rPr>
      </w:pPr>
    </w:p>
    <w:p w:rsidR="005C6C22" w:rsidRPr="00E35CDC" w:rsidRDefault="005C6C22"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Network address translation (NAT) is a function by which IP addresses within a packet are replaced with different IP addresses. This function is most commonly performed by either routers or firewalls.</w:t>
      </w:r>
    </w:p>
    <w:p w:rsidR="00F14EDE" w:rsidRPr="00E35CDC" w:rsidRDefault="00F14EDE" w:rsidP="004D2D56">
      <w:pPr>
        <w:autoSpaceDE w:val="0"/>
        <w:autoSpaceDN w:val="0"/>
        <w:adjustRightInd w:val="0"/>
        <w:spacing w:after="0" w:line="240" w:lineRule="auto"/>
        <w:jc w:val="both"/>
        <w:rPr>
          <w:color w:val="000000" w:themeColor="text1"/>
          <w:sz w:val="24"/>
          <w:szCs w:val="24"/>
        </w:rPr>
      </w:pPr>
    </w:p>
    <w:p w:rsidR="00F14EDE" w:rsidRPr="00E35CDC" w:rsidRDefault="00F14EDE" w:rsidP="0022125C">
      <w:pPr>
        <w:autoSpaceDE w:val="0"/>
        <w:autoSpaceDN w:val="0"/>
        <w:adjustRightInd w:val="0"/>
        <w:spacing w:after="0" w:line="240" w:lineRule="auto"/>
        <w:jc w:val="center"/>
        <w:rPr>
          <w:color w:val="000000" w:themeColor="text1"/>
          <w:sz w:val="24"/>
          <w:szCs w:val="24"/>
        </w:rPr>
      </w:pPr>
      <w:r w:rsidRPr="00E35CDC">
        <w:rPr>
          <w:noProof/>
          <w:color w:val="000000" w:themeColor="text1"/>
          <w:sz w:val="24"/>
          <w:szCs w:val="24"/>
          <w:lang w:eastAsia="en-IN"/>
        </w:rPr>
        <w:drawing>
          <wp:inline distT="0" distB="0" distL="0" distR="0">
            <wp:extent cx="4762500" cy="2038350"/>
            <wp:effectExtent l="0" t="0" r="0" b="0"/>
            <wp:docPr id="8" name="Picture 8" descr="C:\Users\!..Swapnil..Aryan..!\Desktop\how stuff works\NAT\doyle_translation_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wapnil..Aryan..!\Desktop\how stuff works\NAT\doyle_translation_fig0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rsidR="00F14EDE" w:rsidRPr="00E35CDC" w:rsidRDefault="00F14EDE" w:rsidP="004D2D56">
      <w:pPr>
        <w:autoSpaceDE w:val="0"/>
        <w:autoSpaceDN w:val="0"/>
        <w:adjustRightInd w:val="0"/>
        <w:spacing w:after="0" w:line="240" w:lineRule="auto"/>
        <w:jc w:val="both"/>
        <w:rPr>
          <w:color w:val="000000" w:themeColor="text1"/>
          <w:sz w:val="24"/>
          <w:szCs w:val="24"/>
        </w:rPr>
      </w:pPr>
    </w:p>
    <w:p w:rsidR="005C6C22" w:rsidRPr="00E35CDC" w:rsidRDefault="00F14EDE"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Figure </w:t>
      </w:r>
      <w:r w:rsidR="005C6C22" w:rsidRPr="00E35CDC">
        <w:rPr>
          <w:color w:val="000000" w:themeColor="text1"/>
          <w:sz w:val="24"/>
          <w:szCs w:val="24"/>
        </w:rPr>
        <w:t xml:space="preserve">depicts a simple NAT function. Device A has an IP address that belongs to the private range specified by RFC 1918, whereas device B has a public IP address. When device A sends a packet to device B, the packet passes through a router that is running NAT. The NAT replaces device A's private address (192.168.2.23) in the source address field with a public address (203.10.5.23) that can be routed across the Internet, and forwards the packet. When device B sends a reply to device A, the destination address </w:t>
      </w:r>
      <w:r w:rsidR="005C6C22" w:rsidRPr="00E35CDC">
        <w:rPr>
          <w:color w:val="000000" w:themeColor="text1"/>
          <w:sz w:val="24"/>
          <w:szCs w:val="24"/>
        </w:rPr>
        <w:lastRenderedPageBreak/>
        <w:t>of the packet is 203.10.5.23. This packet again passes through the NAT router, and the destination address is replaced with device A's private address.</w:t>
      </w:r>
    </w:p>
    <w:p w:rsidR="00F14EDE" w:rsidRPr="00E35CDC" w:rsidRDefault="00F14EDE" w:rsidP="004D2D56">
      <w:pPr>
        <w:autoSpaceDE w:val="0"/>
        <w:autoSpaceDN w:val="0"/>
        <w:adjustRightInd w:val="0"/>
        <w:spacing w:after="0" w:line="240" w:lineRule="auto"/>
        <w:jc w:val="both"/>
        <w:rPr>
          <w:color w:val="000000" w:themeColor="text1"/>
          <w:sz w:val="24"/>
          <w:szCs w:val="24"/>
        </w:rPr>
      </w:pPr>
    </w:p>
    <w:p w:rsidR="00F14EDE" w:rsidRPr="00E35CDC" w:rsidRDefault="00F14EDE"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NAT is transparent to the end systems involved in the translation. In Figure, device A knows only that its IP address is 192.168.2.23; it is unaware of the 203.10.5.23 address. Device B, on the other hand, thinks the address of device A is 203.10.5.23; it knows nothing about the 192.168.2.23 address. That address is "hidden" from device B.</w:t>
      </w:r>
    </w:p>
    <w:p w:rsidR="00F14EDE" w:rsidRPr="00E35CDC" w:rsidRDefault="00F14EDE" w:rsidP="004D2D56">
      <w:pPr>
        <w:autoSpaceDE w:val="0"/>
        <w:autoSpaceDN w:val="0"/>
        <w:adjustRightInd w:val="0"/>
        <w:spacing w:after="0" w:line="240" w:lineRule="auto"/>
        <w:jc w:val="both"/>
        <w:rPr>
          <w:color w:val="000000" w:themeColor="text1"/>
          <w:sz w:val="24"/>
          <w:szCs w:val="24"/>
        </w:rPr>
      </w:pPr>
    </w:p>
    <w:p w:rsidR="00F14EDE" w:rsidRPr="00E35CDC" w:rsidRDefault="00F14EDE"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NAT can hide addresses in both directions. In Figure, NAT is performed on the addresses of both device A and device B. Device A thinks device B's address is 172.16.80.91, when in fact device B's real address is 192.31.7.130.</w:t>
      </w:r>
    </w:p>
    <w:p w:rsidR="00F14EDE" w:rsidRPr="00E35CDC" w:rsidRDefault="00F14EDE" w:rsidP="004D2D56">
      <w:pPr>
        <w:autoSpaceDE w:val="0"/>
        <w:autoSpaceDN w:val="0"/>
        <w:adjustRightInd w:val="0"/>
        <w:spacing w:after="0" w:line="240" w:lineRule="auto"/>
        <w:jc w:val="both"/>
        <w:rPr>
          <w:color w:val="000000" w:themeColor="text1"/>
          <w:sz w:val="24"/>
          <w:szCs w:val="24"/>
        </w:rPr>
      </w:pPr>
    </w:p>
    <w:p w:rsidR="00445645" w:rsidRPr="00E35CDC" w:rsidRDefault="00445645"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When an inside device sends a packet to the Internet, the NAT dynamically selects a public address from the inside global address pool and maps it to the device's inside local address. This mapping is entered into the NAT table. For instance, figure below shows that three inside devices from the enterprise in diagram —10.1.1.1.20, 10.1.197.64, and 10.1.63.148— have sent packets through the NAT. Three addresses from the IG pool—205.110.96.2, 205.110.96.3, and 205.110.96.1, respectively—have been mapped to the IL addresses.</w:t>
      </w:r>
    </w:p>
    <w:p w:rsidR="00445645" w:rsidRPr="00E35CDC" w:rsidRDefault="00445645" w:rsidP="004D2D56">
      <w:pPr>
        <w:autoSpaceDE w:val="0"/>
        <w:autoSpaceDN w:val="0"/>
        <w:adjustRightInd w:val="0"/>
        <w:spacing w:after="0" w:line="240" w:lineRule="auto"/>
        <w:jc w:val="both"/>
        <w:rPr>
          <w:color w:val="000000" w:themeColor="text1"/>
          <w:sz w:val="24"/>
          <w:szCs w:val="24"/>
        </w:rPr>
      </w:pPr>
    </w:p>
    <w:p w:rsidR="00445645" w:rsidRPr="00E35CDC" w:rsidRDefault="00445645" w:rsidP="004D2D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eastAsia="Times New Roman" w:cs="Courier New"/>
          <w:color w:val="333333"/>
          <w:sz w:val="20"/>
          <w:szCs w:val="20"/>
          <w:lang w:eastAsia="en-IN"/>
        </w:rPr>
      </w:pPr>
      <w:r w:rsidRPr="00E35CDC">
        <w:rPr>
          <w:rFonts w:eastAsia="Times New Roman" w:cs="Courier New"/>
          <w:color w:val="333333"/>
          <w:sz w:val="20"/>
          <w:szCs w:val="20"/>
          <w:lang w:eastAsia="en-IN"/>
        </w:rPr>
        <w:t xml:space="preserve">NATrouter#show ip nat translations </w:t>
      </w:r>
    </w:p>
    <w:p w:rsidR="00445645" w:rsidRPr="00E35CDC" w:rsidRDefault="00445645" w:rsidP="004D2D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eastAsia="Times New Roman" w:cs="Courier New"/>
          <w:color w:val="333333"/>
          <w:sz w:val="20"/>
          <w:szCs w:val="20"/>
          <w:lang w:eastAsia="en-IN"/>
        </w:rPr>
      </w:pPr>
      <w:r w:rsidRPr="00E35CDC">
        <w:rPr>
          <w:rFonts w:eastAsia="Times New Roman" w:cs="Courier New"/>
          <w:color w:val="333333"/>
          <w:sz w:val="20"/>
          <w:szCs w:val="20"/>
          <w:lang w:eastAsia="en-IN"/>
        </w:rPr>
        <w:t>Pro Inside global   Inside local    Outside local   Outside global</w:t>
      </w:r>
    </w:p>
    <w:p w:rsidR="00212465" w:rsidRPr="00E35CDC" w:rsidRDefault="00445645" w:rsidP="004D2D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eastAsia="Times New Roman" w:cs="Courier New"/>
          <w:color w:val="333333"/>
          <w:sz w:val="20"/>
          <w:szCs w:val="20"/>
          <w:lang w:eastAsia="en-IN"/>
        </w:rPr>
      </w:pPr>
      <w:r w:rsidRPr="00E35CDC">
        <w:rPr>
          <w:rFonts w:eastAsia="Times New Roman" w:cs="Courier New"/>
          <w:color w:val="333333"/>
          <w:sz w:val="20"/>
          <w:szCs w:val="20"/>
          <w:lang w:eastAsia="en-IN"/>
        </w:rPr>
        <w:t xml:space="preserve">--- 205.110.96.2    10.1.1.20           </w:t>
      </w:r>
      <w:r w:rsidR="000F7475" w:rsidRPr="00E35CDC">
        <w:rPr>
          <w:rFonts w:eastAsia="Times New Roman" w:cs="Courier New"/>
          <w:color w:val="333333"/>
          <w:sz w:val="20"/>
          <w:szCs w:val="20"/>
          <w:lang w:eastAsia="en-IN"/>
        </w:rPr>
        <w:t xml:space="preserve">  </w:t>
      </w:r>
      <w:r w:rsidRPr="00E35CDC">
        <w:rPr>
          <w:rFonts w:eastAsia="Times New Roman" w:cs="Courier New"/>
          <w:color w:val="333333"/>
          <w:sz w:val="20"/>
          <w:szCs w:val="20"/>
          <w:lang w:eastAsia="en-IN"/>
        </w:rPr>
        <w:t xml:space="preserve">  ---</w:t>
      </w:r>
      <w:r w:rsidR="000F7475" w:rsidRPr="00E35CDC">
        <w:rPr>
          <w:rFonts w:eastAsia="Times New Roman" w:cs="Courier New"/>
          <w:color w:val="333333"/>
          <w:sz w:val="20"/>
          <w:szCs w:val="20"/>
          <w:lang w:eastAsia="en-IN"/>
        </w:rPr>
        <w:t xml:space="preserve">          </w:t>
      </w:r>
      <w:r w:rsidRPr="00E35CDC">
        <w:rPr>
          <w:rFonts w:eastAsia="Times New Roman" w:cs="Courier New"/>
          <w:color w:val="333333"/>
          <w:sz w:val="20"/>
          <w:szCs w:val="20"/>
          <w:lang w:eastAsia="en-IN"/>
        </w:rPr>
        <w:t xml:space="preserve">           ---</w:t>
      </w:r>
    </w:p>
    <w:p w:rsidR="00445645" w:rsidRPr="00E35CDC" w:rsidRDefault="00445645" w:rsidP="004D2D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eastAsia="Times New Roman" w:cs="Courier New"/>
          <w:color w:val="333333"/>
          <w:sz w:val="20"/>
          <w:szCs w:val="20"/>
          <w:lang w:eastAsia="en-IN"/>
        </w:rPr>
      </w:pPr>
      <w:r w:rsidRPr="00E35CDC">
        <w:rPr>
          <w:rFonts w:eastAsia="Times New Roman" w:cs="Courier New"/>
          <w:color w:val="333333"/>
          <w:sz w:val="20"/>
          <w:szCs w:val="20"/>
          <w:lang w:eastAsia="en-IN"/>
        </w:rPr>
        <w:t xml:space="preserve">--- 205.110.96.3    10.1.197.64           ---       </w:t>
      </w:r>
      <w:r w:rsidRPr="00E35CDC">
        <w:rPr>
          <w:rFonts w:eastAsia="Times New Roman" w:cs="Courier New"/>
          <w:color w:val="333333"/>
          <w:sz w:val="20"/>
          <w:szCs w:val="20"/>
          <w:lang w:eastAsia="en-IN"/>
        </w:rPr>
        <w:tab/>
        <w:t xml:space="preserve"> </w:t>
      </w:r>
      <w:r w:rsidR="000F7475" w:rsidRPr="00E35CDC">
        <w:rPr>
          <w:rFonts w:eastAsia="Times New Roman" w:cs="Courier New"/>
          <w:color w:val="333333"/>
          <w:sz w:val="20"/>
          <w:szCs w:val="20"/>
          <w:lang w:eastAsia="en-IN"/>
        </w:rPr>
        <w:t xml:space="preserve">       </w:t>
      </w:r>
      <w:r w:rsidRPr="00E35CDC">
        <w:rPr>
          <w:rFonts w:eastAsia="Times New Roman" w:cs="Courier New"/>
          <w:color w:val="333333"/>
          <w:sz w:val="20"/>
          <w:szCs w:val="20"/>
          <w:lang w:eastAsia="en-IN"/>
        </w:rPr>
        <w:t xml:space="preserve">   </w:t>
      </w:r>
      <w:r w:rsidR="000F7475" w:rsidRPr="00E35CDC">
        <w:rPr>
          <w:rFonts w:eastAsia="Times New Roman" w:cs="Courier New"/>
          <w:color w:val="333333"/>
          <w:sz w:val="20"/>
          <w:szCs w:val="20"/>
          <w:lang w:eastAsia="en-IN"/>
        </w:rPr>
        <w:t xml:space="preserve"> </w:t>
      </w:r>
      <w:r w:rsidRPr="00E35CDC">
        <w:rPr>
          <w:rFonts w:eastAsia="Times New Roman" w:cs="Courier New"/>
          <w:color w:val="333333"/>
          <w:sz w:val="20"/>
          <w:szCs w:val="20"/>
          <w:lang w:eastAsia="en-IN"/>
        </w:rPr>
        <w:t>---</w:t>
      </w:r>
    </w:p>
    <w:p w:rsidR="00445645" w:rsidRPr="00E35CDC" w:rsidRDefault="00445645" w:rsidP="004D2D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eastAsia="Times New Roman" w:cs="Courier New"/>
          <w:color w:val="333333"/>
          <w:sz w:val="20"/>
          <w:szCs w:val="20"/>
          <w:lang w:eastAsia="en-IN"/>
        </w:rPr>
      </w:pPr>
      <w:r w:rsidRPr="00E35CDC">
        <w:rPr>
          <w:rFonts w:eastAsia="Times New Roman" w:cs="Courier New"/>
          <w:color w:val="333333"/>
          <w:sz w:val="20"/>
          <w:szCs w:val="20"/>
          <w:lang w:eastAsia="en-IN"/>
        </w:rPr>
        <w:t xml:space="preserve">--- 205.110.96.1    10.1.63.148           ---           </w:t>
      </w:r>
      <w:r w:rsidR="000F7475" w:rsidRPr="00E35CDC">
        <w:rPr>
          <w:rFonts w:eastAsia="Times New Roman" w:cs="Courier New"/>
          <w:color w:val="333333"/>
          <w:sz w:val="20"/>
          <w:szCs w:val="20"/>
          <w:lang w:eastAsia="en-IN"/>
        </w:rPr>
        <w:t xml:space="preserve">          </w:t>
      </w:r>
      <w:r w:rsidRPr="00E35CDC">
        <w:rPr>
          <w:rFonts w:eastAsia="Times New Roman" w:cs="Courier New"/>
          <w:color w:val="333333"/>
          <w:sz w:val="20"/>
          <w:szCs w:val="20"/>
          <w:lang w:eastAsia="en-IN"/>
        </w:rPr>
        <w:t>---</w:t>
      </w:r>
    </w:p>
    <w:p w:rsidR="00445645" w:rsidRPr="00E35CDC" w:rsidRDefault="00445645" w:rsidP="004D2D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eastAsia="Times New Roman" w:cs="Courier New"/>
          <w:color w:val="333333"/>
          <w:sz w:val="20"/>
          <w:szCs w:val="20"/>
          <w:lang w:eastAsia="en-IN"/>
        </w:rPr>
      </w:pPr>
      <w:r w:rsidRPr="00E35CDC">
        <w:rPr>
          <w:rFonts w:eastAsia="Times New Roman" w:cs="Courier New"/>
          <w:color w:val="333333"/>
          <w:sz w:val="20"/>
          <w:szCs w:val="20"/>
          <w:lang w:eastAsia="en-IN"/>
        </w:rPr>
        <w:t>NAT router#</w:t>
      </w:r>
    </w:p>
    <w:p w:rsidR="00445645" w:rsidRPr="00E35CDC" w:rsidRDefault="00445645" w:rsidP="004D2D56">
      <w:pPr>
        <w:autoSpaceDE w:val="0"/>
        <w:autoSpaceDN w:val="0"/>
        <w:adjustRightInd w:val="0"/>
        <w:spacing w:after="0" w:line="240" w:lineRule="auto"/>
        <w:jc w:val="both"/>
        <w:rPr>
          <w:color w:val="000000" w:themeColor="text1"/>
          <w:sz w:val="24"/>
          <w:szCs w:val="24"/>
        </w:rPr>
      </w:pPr>
    </w:p>
    <w:p w:rsidR="00445645" w:rsidRPr="00E35CDC" w:rsidRDefault="00445645" w:rsidP="004D2D56">
      <w:pPr>
        <w:autoSpaceDE w:val="0"/>
        <w:autoSpaceDN w:val="0"/>
        <w:adjustRightInd w:val="0"/>
        <w:spacing w:after="0" w:line="240" w:lineRule="auto"/>
        <w:jc w:val="both"/>
        <w:rPr>
          <w:color w:val="000000" w:themeColor="text1"/>
          <w:sz w:val="24"/>
          <w:szCs w:val="24"/>
        </w:rPr>
      </w:pPr>
    </w:p>
    <w:p w:rsidR="001F1B53" w:rsidRPr="00E35CDC" w:rsidRDefault="00445645" w:rsidP="004D2D56">
      <w:pPr>
        <w:autoSpaceDE w:val="0"/>
        <w:autoSpaceDN w:val="0"/>
        <w:adjustRightInd w:val="0"/>
        <w:spacing w:after="0" w:line="240" w:lineRule="auto"/>
        <w:jc w:val="both"/>
        <w:rPr>
          <w:noProof/>
          <w:color w:val="000000" w:themeColor="text1"/>
          <w:sz w:val="24"/>
          <w:szCs w:val="24"/>
          <w:lang w:eastAsia="en-IN"/>
        </w:rPr>
      </w:pPr>
      <w:r w:rsidRPr="00E35CDC">
        <w:rPr>
          <w:noProof/>
          <w:color w:val="000000" w:themeColor="text1"/>
          <w:sz w:val="24"/>
          <w:szCs w:val="24"/>
          <w:lang w:eastAsia="en-IN"/>
        </w:rPr>
        <w:drawing>
          <wp:anchor distT="0" distB="0" distL="114300" distR="114300" simplePos="0" relativeHeight="251658240" behindDoc="0" locked="0" layoutInCell="1" allowOverlap="1" wp14:anchorId="12CA46A9" wp14:editId="7505752B">
            <wp:simplePos x="0" y="0"/>
            <wp:positionH relativeFrom="column">
              <wp:posOffset>969010</wp:posOffset>
            </wp:positionH>
            <wp:positionV relativeFrom="paragraph">
              <wp:posOffset>9525</wp:posOffset>
            </wp:positionV>
            <wp:extent cx="3962400" cy="2633785"/>
            <wp:effectExtent l="0" t="0" r="0" b="0"/>
            <wp:wrapSquare wrapText="bothSides"/>
            <wp:docPr id="9" name="Picture 9" descr="C:\Users\!..Swapnil..Aryan..!\Desktop\how stuff works\NAT\doyle_translation_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wapnil..Aryan..!\Desktop\how stuff works\NAT\doyle_translation_fig0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2633785"/>
                    </a:xfrm>
                    <a:prstGeom prst="rect">
                      <a:avLst/>
                    </a:prstGeom>
                    <a:noFill/>
                    <a:ln>
                      <a:noFill/>
                    </a:ln>
                  </pic:spPr>
                </pic:pic>
              </a:graphicData>
            </a:graphic>
          </wp:anchor>
        </w:drawing>
      </w:r>
      <w:r w:rsidR="006C04E0" w:rsidRPr="00E35CDC">
        <w:rPr>
          <w:noProof/>
          <w:color w:val="000000" w:themeColor="text1"/>
          <w:sz w:val="24"/>
          <w:szCs w:val="24"/>
          <w:lang w:eastAsia="en-IN"/>
        </w:rPr>
        <w:t xml:space="preserve">                                                                                 </w:t>
      </w:r>
    </w:p>
    <w:p w:rsidR="00445645" w:rsidRPr="00E35CDC" w:rsidRDefault="00FA4EE8"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br w:type="textWrapping" w:clear="all"/>
      </w:r>
    </w:p>
    <w:p w:rsidR="001F1B53" w:rsidRPr="00E35CDC" w:rsidRDefault="001F1B53" w:rsidP="004D2D56">
      <w:pPr>
        <w:autoSpaceDE w:val="0"/>
        <w:autoSpaceDN w:val="0"/>
        <w:adjustRightInd w:val="0"/>
        <w:spacing w:after="0" w:line="240" w:lineRule="auto"/>
        <w:jc w:val="both"/>
        <w:rPr>
          <w:color w:val="000000" w:themeColor="text1"/>
          <w:sz w:val="24"/>
          <w:szCs w:val="24"/>
        </w:rPr>
      </w:pPr>
    </w:p>
    <w:p w:rsidR="001F1B53" w:rsidRPr="00E35CDC" w:rsidRDefault="001F1B53" w:rsidP="004D2D56">
      <w:pPr>
        <w:autoSpaceDE w:val="0"/>
        <w:autoSpaceDN w:val="0"/>
        <w:adjustRightInd w:val="0"/>
        <w:spacing w:after="0" w:line="240" w:lineRule="auto"/>
        <w:jc w:val="both"/>
        <w:rPr>
          <w:color w:val="000000" w:themeColor="text1"/>
          <w:sz w:val="24"/>
          <w:szCs w:val="24"/>
        </w:rPr>
      </w:pPr>
    </w:p>
    <w:p w:rsidR="001F1B53" w:rsidRPr="00E35CDC" w:rsidRDefault="001F1B53" w:rsidP="004D2D56">
      <w:pPr>
        <w:autoSpaceDE w:val="0"/>
        <w:autoSpaceDN w:val="0"/>
        <w:adjustRightInd w:val="0"/>
        <w:spacing w:after="0" w:line="240" w:lineRule="auto"/>
        <w:jc w:val="both"/>
        <w:rPr>
          <w:color w:val="000000" w:themeColor="text1"/>
          <w:sz w:val="24"/>
          <w:szCs w:val="24"/>
        </w:rPr>
      </w:pPr>
    </w:p>
    <w:p w:rsidR="00832B19" w:rsidRPr="00E35CDC" w:rsidRDefault="00832B19" w:rsidP="004D2D56">
      <w:pPr>
        <w:autoSpaceDE w:val="0"/>
        <w:autoSpaceDN w:val="0"/>
        <w:adjustRightInd w:val="0"/>
        <w:spacing w:after="0" w:line="240" w:lineRule="auto"/>
        <w:jc w:val="both"/>
        <w:rPr>
          <w:rFonts w:cs="NimbusRomNo9L-Regu"/>
          <w:sz w:val="24"/>
          <w:szCs w:val="24"/>
        </w:rPr>
      </w:pPr>
    </w:p>
    <w:p w:rsidR="00832B19" w:rsidRPr="00E35CDC" w:rsidRDefault="00832B19" w:rsidP="004D2D56">
      <w:pPr>
        <w:autoSpaceDE w:val="0"/>
        <w:autoSpaceDN w:val="0"/>
        <w:adjustRightInd w:val="0"/>
        <w:spacing w:after="0" w:line="240" w:lineRule="auto"/>
        <w:jc w:val="both"/>
        <w:rPr>
          <w:rFonts w:cs="NimbusRomNo9L-Regu"/>
          <w:sz w:val="24"/>
          <w:szCs w:val="24"/>
        </w:rPr>
      </w:pPr>
    </w:p>
    <w:p w:rsidR="00832B19" w:rsidRPr="00E35CDC" w:rsidRDefault="00832B19" w:rsidP="004D2D56">
      <w:pPr>
        <w:autoSpaceDE w:val="0"/>
        <w:autoSpaceDN w:val="0"/>
        <w:adjustRightInd w:val="0"/>
        <w:spacing w:after="0" w:line="240" w:lineRule="auto"/>
        <w:jc w:val="both"/>
        <w:rPr>
          <w:rFonts w:cs="NimbusRomNo9L-Regu"/>
          <w:sz w:val="24"/>
          <w:szCs w:val="24"/>
        </w:rPr>
      </w:pPr>
      <w:r w:rsidRPr="00E35CDC">
        <w:rPr>
          <w:rFonts w:cs="NimbusRomNo9L-Regu"/>
          <w:sz w:val="24"/>
          <w:szCs w:val="24"/>
        </w:rPr>
        <w:lastRenderedPageBreak/>
        <w:t xml:space="preserve">Network administrators can define isolation patterns considering different combination of security devices (primitive isolations). They can objectively exclude some of the device combinations according to requirements or domain knowledge. Administrators can also define the capability of different isolation patterns by providing relative order of these patterns, </w:t>
      </w:r>
      <w:r w:rsidRPr="00E35CDC">
        <w:rPr>
          <w:rFonts w:cs="NimbusRomNo9L-ReguItal"/>
          <w:i/>
          <w:iCs/>
          <w:sz w:val="24"/>
          <w:szCs w:val="24"/>
        </w:rPr>
        <w:t xml:space="preserve">total </w:t>
      </w:r>
      <w:r w:rsidRPr="00E35CDC">
        <w:rPr>
          <w:rFonts w:cs="NimbusRomNo9L-Regu"/>
          <w:sz w:val="24"/>
          <w:szCs w:val="24"/>
        </w:rPr>
        <w:t xml:space="preserve">or </w:t>
      </w:r>
      <w:r w:rsidRPr="00E35CDC">
        <w:rPr>
          <w:rFonts w:cs="NimbusRomNo9L-ReguItal"/>
          <w:i/>
          <w:iCs/>
          <w:sz w:val="24"/>
          <w:szCs w:val="24"/>
        </w:rPr>
        <w:t>partial</w:t>
      </w:r>
      <w:r w:rsidRPr="00E35CDC">
        <w:rPr>
          <w:rFonts w:cs="NimbusRomNo9L-Regu"/>
          <w:sz w:val="24"/>
          <w:szCs w:val="24"/>
        </w:rPr>
        <w:t xml:space="preserve">. Now, we formalize the network isolation as a set of rules, </w:t>
      </w:r>
      <w:r w:rsidRPr="00E35CDC">
        <w:rPr>
          <w:rFonts w:eastAsia="CMSY10" w:cs="CMSY10"/>
          <w:i/>
          <w:iCs/>
          <w:sz w:val="28"/>
          <w:szCs w:val="24"/>
        </w:rPr>
        <w:t>{</w:t>
      </w:r>
      <w:r w:rsidRPr="00E35CDC">
        <w:rPr>
          <w:rFonts w:cs="CMMI10"/>
          <w:i/>
          <w:iCs/>
          <w:sz w:val="28"/>
          <w:szCs w:val="24"/>
        </w:rPr>
        <w:t>ir</w:t>
      </w:r>
      <w:r w:rsidRPr="00E35CDC">
        <w:rPr>
          <w:rFonts w:cs="CMR7"/>
          <w:sz w:val="28"/>
          <w:szCs w:val="24"/>
          <w:vertAlign w:val="subscript"/>
        </w:rPr>
        <w:t>1</w:t>
      </w:r>
      <w:r w:rsidR="00867706" w:rsidRPr="00E35CDC">
        <w:rPr>
          <w:rFonts w:cs="CMR7"/>
          <w:sz w:val="28"/>
          <w:szCs w:val="24"/>
        </w:rPr>
        <w:t>,…,</w:t>
      </w:r>
      <w:r w:rsidRPr="00E35CDC">
        <w:rPr>
          <w:rFonts w:cs="CMMI10"/>
          <w:i/>
          <w:iCs/>
          <w:sz w:val="28"/>
          <w:szCs w:val="24"/>
        </w:rPr>
        <w:t>ir</w:t>
      </w:r>
      <w:r w:rsidRPr="00E35CDC">
        <w:rPr>
          <w:rFonts w:cs="CMMI7"/>
          <w:i/>
          <w:iCs/>
          <w:sz w:val="28"/>
          <w:szCs w:val="24"/>
          <w:vertAlign w:val="subscript"/>
        </w:rPr>
        <w:t>n</w:t>
      </w:r>
      <w:r w:rsidRPr="00E35CDC">
        <w:rPr>
          <w:rFonts w:eastAsia="CMSY10" w:cs="CMSY10"/>
          <w:i/>
          <w:iCs/>
          <w:sz w:val="28"/>
          <w:szCs w:val="24"/>
        </w:rPr>
        <w:t>}</w:t>
      </w:r>
      <w:r w:rsidRPr="00E35CDC">
        <w:rPr>
          <w:rFonts w:cs="NimbusRomNo9L-Regu"/>
          <w:sz w:val="24"/>
          <w:szCs w:val="24"/>
        </w:rPr>
        <w:t xml:space="preserve">, where, each isolation rule </w:t>
      </w:r>
      <w:r w:rsidRPr="00E35CDC">
        <w:rPr>
          <w:rFonts w:cs="CMMI10"/>
          <w:i/>
          <w:iCs/>
          <w:sz w:val="28"/>
          <w:szCs w:val="24"/>
        </w:rPr>
        <w:t>ir</w:t>
      </w:r>
      <w:r w:rsidR="008C2E72" w:rsidRPr="00E35CDC">
        <w:rPr>
          <w:rFonts w:cs="CMMI7"/>
          <w:i/>
          <w:iCs/>
          <w:sz w:val="28"/>
          <w:szCs w:val="24"/>
          <w:vertAlign w:val="subscript"/>
        </w:rPr>
        <w:t>i</w:t>
      </w:r>
      <w:r w:rsidRPr="00E35CDC">
        <w:rPr>
          <w:rFonts w:cs="CMMI7"/>
          <w:i/>
          <w:iCs/>
          <w:sz w:val="24"/>
          <w:szCs w:val="24"/>
        </w:rPr>
        <w:t xml:space="preserve"> </w:t>
      </w:r>
      <w:r w:rsidRPr="00E35CDC">
        <w:rPr>
          <w:rFonts w:cs="NimbusRomNo9L-Regu"/>
          <w:sz w:val="24"/>
          <w:szCs w:val="24"/>
        </w:rPr>
        <w:t xml:space="preserve">is formally represented as follows: </w:t>
      </w:r>
    </w:p>
    <w:p w:rsidR="00832B19" w:rsidRPr="00E35CDC" w:rsidRDefault="00832B19" w:rsidP="004D2D56">
      <w:pPr>
        <w:autoSpaceDE w:val="0"/>
        <w:autoSpaceDN w:val="0"/>
        <w:adjustRightInd w:val="0"/>
        <w:spacing w:after="0" w:line="240" w:lineRule="auto"/>
        <w:jc w:val="both"/>
        <w:rPr>
          <w:rFonts w:cs="CMR10"/>
          <w:sz w:val="28"/>
          <w:szCs w:val="24"/>
        </w:rPr>
      </w:pPr>
      <w:r w:rsidRPr="00E35CDC">
        <w:rPr>
          <w:rFonts w:cs="CMMI10"/>
          <w:i/>
          <w:iCs/>
          <w:sz w:val="28"/>
          <w:szCs w:val="24"/>
        </w:rPr>
        <w:t>ir</w:t>
      </w:r>
      <w:r w:rsidRPr="00E35CDC">
        <w:rPr>
          <w:rFonts w:cs="CMMI7"/>
          <w:i/>
          <w:iCs/>
          <w:sz w:val="28"/>
          <w:szCs w:val="24"/>
          <w:vertAlign w:val="subscript"/>
        </w:rPr>
        <w:t>k</w:t>
      </w:r>
      <w:r w:rsidRPr="00E35CDC">
        <w:rPr>
          <w:rFonts w:cs="CMMI7"/>
          <w:i/>
          <w:iCs/>
          <w:sz w:val="28"/>
          <w:szCs w:val="24"/>
        </w:rPr>
        <w:t xml:space="preserve"> </w:t>
      </w:r>
      <w:r w:rsidRPr="00E35CDC">
        <w:rPr>
          <w:rFonts w:cs="CMR10"/>
          <w:sz w:val="28"/>
          <w:szCs w:val="24"/>
        </w:rPr>
        <w:t>: (</w:t>
      </w:r>
      <w:r w:rsidRPr="00E35CDC">
        <w:rPr>
          <w:rFonts w:cs="CMMI10"/>
          <w:i/>
          <w:iCs/>
          <w:sz w:val="28"/>
          <w:szCs w:val="24"/>
        </w:rPr>
        <w:t xml:space="preserve">src </w:t>
      </w:r>
      <w:r w:rsidRPr="00E35CDC">
        <w:rPr>
          <w:rFonts w:cs="CMR10"/>
          <w:sz w:val="28"/>
          <w:szCs w:val="24"/>
        </w:rPr>
        <w:t xml:space="preserve">= </w:t>
      </w:r>
      <w:r w:rsidRPr="00E35CDC">
        <w:rPr>
          <w:rFonts w:cs="CMMI10"/>
          <w:i/>
          <w:iCs/>
          <w:sz w:val="28"/>
          <w:szCs w:val="24"/>
        </w:rPr>
        <w:t>i</w:t>
      </w:r>
      <w:r w:rsidRPr="00E35CDC">
        <w:rPr>
          <w:rFonts w:cs="CMR10"/>
          <w:sz w:val="28"/>
          <w:szCs w:val="24"/>
        </w:rPr>
        <w:t xml:space="preserve">) </w:t>
      </w:r>
      <w:r w:rsidRPr="00E35CDC">
        <w:rPr>
          <w:rFonts w:ascii="Cambria Math" w:eastAsia="CMSY10" w:hAnsi="Cambria Math" w:cs="Cambria Math"/>
          <w:i/>
          <w:iCs/>
          <w:sz w:val="28"/>
          <w:szCs w:val="24"/>
        </w:rPr>
        <w:t>∧</w:t>
      </w:r>
      <w:r w:rsidRPr="00E35CDC">
        <w:rPr>
          <w:rFonts w:eastAsia="CMSY10" w:cs="CMSY10"/>
          <w:i/>
          <w:iCs/>
          <w:sz w:val="28"/>
          <w:szCs w:val="24"/>
        </w:rPr>
        <w:t xml:space="preserve"> </w:t>
      </w:r>
      <w:r w:rsidRPr="00E35CDC">
        <w:rPr>
          <w:rFonts w:cs="CMR10"/>
          <w:sz w:val="28"/>
          <w:szCs w:val="24"/>
        </w:rPr>
        <w:t>(</w:t>
      </w:r>
      <w:r w:rsidRPr="00E35CDC">
        <w:rPr>
          <w:rFonts w:cs="CMMI10"/>
          <w:i/>
          <w:iCs/>
          <w:sz w:val="28"/>
          <w:szCs w:val="24"/>
        </w:rPr>
        <w:t xml:space="preserve">dst </w:t>
      </w:r>
      <w:r w:rsidRPr="00E35CDC">
        <w:rPr>
          <w:rFonts w:cs="CMR10"/>
          <w:sz w:val="28"/>
          <w:szCs w:val="24"/>
        </w:rPr>
        <w:t xml:space="preserve">= </w:t>
      </w:r>
      <w:r w:rsidRPr="00E35CDC">
        <w:rPr>
          <w:rFonts w:cs="CMMI10"/>
          <w:i/>
          <w:iCs/>
          <w:sz w:val="28"/>
          <w:szCs w:val="24"/>
        </w:rPr>
        <w:t>j</w:t>
      </w:r>
      <w:r w:rsidRPr="00E35CDC">
        <w:rPr>
          <w:rFonts w:cs="CMR10"/>
          <w:sz w:val="28"/>
          <w:szCs w:val="24"/>
        </w:rPr>
        <w:t xml:space="preserve">) </w:t>
      </w:r>
      <w:r w:rsidRPr="00E35CDC">
        <w:rPr>
          <w:rFonts w:ascii="Cambria Math" w:eastAsia="CMSY10" w:hAnsi="Cambria Math" w:cs="Cambria Math"/>
          <w:i/>
          <w:iCs/>
          <w:sz w:val="28"/>
          <w:szCs w:val="24"/>
        </w:rPr>
        <w:t>∧</w:t>
      </w:r>
      <w:r w:rsidRPr="00E35CDC">
        <w:rPr>
          <w:rFonts w:eastAsia="CMSY10" w:cs="CMSY10"/>
          <w:i/>
          <w:iCs/>
          <w:sz w:val="28"/>
          <w:szCs w:val="24"/>
        </w:rPr>
        <w:t xml:space="preserve"> </w:t>
      </w:r>
      <w:r w:rsidRPr="00E35CDC">
        <w:rPr>
          <w:rFonts w:cs="CMR10"/>
          <w:sz w:val="28"/>
          <w:szCs w:val="24"/>
        </w:rPr>
        <w:t>(</w:t>
      </w:r>
      <w:r w:rsidRPr="00E35CDC">
        <w:rPr>
          <w:rFonts w:cs="CMMI10"/>
          <w:i/>
          <w:iCs/>
          <w:sz w:val="28"/>
          <w:szCs w:val="24"/>
        </w:rPr>
        <w:t xml:space="preserve">service </w:t>
      </w:r>
      <w:r w:rsidRPr="00E35CDC">
        <w:rPr>
          <w:rFonts w:cs="CMR10"/>
          <w:sz w:val="28"/>
          <w:szCs w:val="24"/>
        </w:rPr>
        <w:t xml:space="preserve">= </w:t>
      </w:r>
      <w:r w:rsidRPr="00E35CDC">
        <w:rPr>
          <w:rFonts w:cs="CMMI10"/>
          <w:i/>
          <w:iCs/>
          <w:sz w:val="28"/>
          <w:szCs w:val="24"/>
        </w:rPr>
        <w:t>g</w:t>
      </w:r>
      <w:r w:rsidRPr="00E35CDC">
        <w:rPr>
          <w:rFonts w:cs="CMR10"/>
          <w:sz w:val="28"/>
          <w:szCs w:val="24"/>
        </w:rPr>
        <w:t xml:space="preserve">) </w:t>
      </w:r>
      <w:r w:rsidRPr="00E35CDC">
        <w:rPr>
          <w:rFonts w:ascii="Cambria Math" w:eastAsia="CMSY10" w:hAnsi="Cambria Math" w:cs="Cambria Math"/>
          <w:i/>
          <w:iCs/>
          <w:sz w:val="28"/>
          <w:szCs w:val="24"/>
        </w:rPr>
        <w:t>⇒</w:t>
      </w:r>
      <w:r w:rsidRPr="00E35CDC">
        <w:rPr>
          <w:rFonts w:eastAsia="CMSY10" w:cs="CMSY10"/>
          <w:i/>
          <w:iCs/>
          <w:sz w:val="28"/>
          <w:szCs w:val="24"/>
        </w:rPr>
        <w:t xml:space="preserve"> </w:t>
      </w:r>
      <m:oMath>
        <m:sSubSup>
          <m:sSubSupPr>
            <m:ctrlPr>
              <w:rPr>
                <w:rFonts w:ascii="Cambria Math" w:hAnsi="Cambria Math"/>
                <w:i/>
                <w:iCs/>
                <w:sz w:val="28"/>
                <w:szCs w:val="24"/>
              </w:rPr>
            </m:ctrlPr>
          </m:sSubSupPr>
          <m:e>
            <m:r>
              <w:rPr>
                <w:rFonts w:ascii="Cambria Math" w:hAnsi="Cambria Math"/>
                <w:sz w:val="28"/>
                <w:szCs w:val="24"/>
              </w:rPr>
              <m:t>y</m:t>
            </m:r>
          </m:e>
          <m:sub>
            <m:r>
              <w:rPr>
                <w:rFonts w:ascii="Cambria Math" w:hAnsi="Cambria Math"/>
                <w:sz w:val="28"/>
                <w:szCs w:val="24"/>
              </w:rPr>
              <m:t>ij</m:t>
            </m:r>
          </m:sub>
          <m:sup>
            <m:r>
              <w:rPr>
                <w:rFonts w:ascii="Cambria Math" w:hAnsi="Cambria Math"/>
                <w:sz w:val="28"/>
                <w:szCs w:val="24"/>
              </w:rPr>
              <m:t>k</m:t>
            </m:r>
          </m:sup>
        </m:sSubSup>
        <m:r>
          <w:rPr>
            <w:rFonts w:ascii="Cambria Math" w:hAnsi="Cambria Math"/>
            <w:sz w:val="28"/>
            <w:szCs w:val="24"/>
          </w:rPr>
          <m:t>(g)</m:t>
        </m:r>
      </m:oMath>
    </w:p>
    <w:p w:rsidR="00832B19" w:rsidRPr="00E35CDC" w:rsidRDefault="00832B19" w:rsidP="004D2D56">
      <w:pPr>
        <w:autoSpaceDE w:val="0"/>
        <w:autoSpaceDN w:val="0"/>
        <w:adjustRightInd w:val="0"/>
        <w:spacing w:after="0" w:line="240" w:lineRule="auto"/>
        <w:jc w:val="both"/>
        <w:rPr>
          <w:rFonts w:cs="CMR10"/>
          <w:sz w:val="24"/>
          <w:szCs w:val="24"/>
        </w:rPr>
      </w:pPr>
      <w:r w:rsidRPr="00E35CDC">
        <w:rPr>
          <w:rFonts w:cs="CMR10"/>
          <w:sz w:val="24"/>
          <w:szCs w:val="24"/>
        </w:rPr>
        <w:t xml:space="preserve"> </w:t>
      </w:r>
    </w:p>
    <w:p w:rsidR="001F1B53" w:rsidRPr="00E35CDC" w:rsidRDefault="00832B19" w:rsidP="004D2D56">
      <w:pPr>
        <w:autoSpaceDE w:val="0"/>
        <w:autoSpaceDN w:val="0"/>
        <w:adjustRightInd w:val="0"/>
        <w:spacing w:after="0" w:line="240" w:lineRule="auto"/>
        <w:jc w:val="both"/>
        <w:rPr>
          <w:rFonts w:cs="NimbusRomNo9L-Regu"/>
          <w:sz w:val="24"/>
          <w:szCs w:val="24"/>
        </w:rPr>
      </w:pPr>
      <w:r w:rsidRPr="00E35CDC">
        <w:rPr>
          <w:rFonts w:cs="NimbusRomNo9L-Regu"/>
          <w:sz w:val="24"/>
          <w:szCs w:val="24"/>
        </w:rPr>
        <w:t xml:space="preserve">The decision variable, </w:t>
      </w:r>
      <m:oMath>
        <m:sSubSup>
          <m:sSubSupPr>
            <m:ctrlPr>
              <w:rPr>
                <w:rFonts w:ascii="Cambria Math" w:hAnsi="Cambria Math"/>
                <w:i/>
                <w:iCs/>
                <w:sz w:val="28"/>
                <w:szCs w:val="24"/>
              </w:rPr>
            </m:ctrlPr>
          </m:sSubSupPr>
          <m:e>
            <m:r>
              <w:rPr>
                <w:rFonts w:ascii="Cambria Math" w:hAnsi="Cambria Math"/>
                <w:sz w:val="28"/>
                <w:szCs w:val="24"/>
              </w:rPr>
              <m:t>y</m:t>
            </m:r>
          </m:e>
          <m:sub>
            <m:r>
              <w:rPr>
                <w:rFonts w:ascii="Cambria Math" w:hAnsi="Cambria Math"/>
                <w:sz w:val="28"/>
                <w:szCs w:val="24"/>
              </w:rPr>
              <m:t>ij</m:t>
            </m:r>
          </m:sub>
          <m:sup>
            <m:r>
              <w:rPr>
                <w:rFonts w:ascii="Cambria Math" w:hAnsi="Cambria Math"/>
                <w:sz w:val="28"/>
                <w:szCs w:val="24"/>
              </w:rPr>
              <m:t>k</m:t>
            </m:r>
          </m:sup>
        </m:sSubSup>
        <m:r>
          <w:rPr>
            <w:rFonts w:ascii="Cambria Math" w:hAnsi="Cambria Math"/>
            <w:sz w:val="28"/>
            <w:szCs w:val="24"/>
          </w:rPr>
          <m:t>(g)</m:t>
        </m:r>
      </m:oMath>
      <w:r w:rsidRPr="00E35CDC">
        <w:rPr>
          <w:rFonts w:cs="CMR10"/>
          <w:sz w:val="28"/>
          <w:szCs w:val="24"/>
        </w:rPr>
        <w:t xml:space="preserve"> = 1 </w:t>
      </w:r>
      <w:r w:rsidRPr="00E35CDC">
        <w:rPr>
          <w:rFonts w:cs="NimbusRomNo9L-Regu"/>
          <w:sz w:val="24"/>
          <w:szCs w:val="24"/>
        </w:rPr>
        <w:t xml:space="preserve">indicates that the corresponding </w:t>
      </w:r>
      <w:r w:rsidRPr="00E35CDC">
        <w:rPr>
          <w:rFonts w:cs="CMMI10"/>
          <w:i/>
          <w:iCs/>
          <w:sz w:val="24"/>
          <w:szCs w:val="24"/>
        </w:rPr>
        <w:t>k</w:t>
      </w:r>
      <w:r w:rsidR="008C2E72" w:rsidRPr="00E35CDC">
        <w:rPr>
          <w:rFonts w:cs="NimbusRomNo9L-Regu"/>
          <w:sz w:val="24"/>
          <w:szCs w:val="24"/>
          <w:vertAlign w:val="superscript"/>
        </w:rPr>
        <w:t>th</w:t>
      </w:r>
      <w:r w:rsidRPr="00E35CDC">
        <w:rPr>
          <w:rFonts w:cs="NimbusRomNo9L-Regu"/>
          <w:sz w:val="24"/>
          <w:szCs w:val="24"/>
        </w:rPr>
        <w:t xml:space="preserve"> isolation pattern is required to be deployed between node pair </w:t>
      </w:r>
      <w:r w:rsidRPr="00E35CDC">
        <w:rPr>
          <w:rFonts w:cs="CMR10"/>
          <w:sz w:val="24"/>
          <w:szCs w:val="24"/>
        </w:rPr>
        <w:t>(</w:t>
      </w:r>
      <w:r w:rsidRPr="00E35CDC">
        <w:rPr>
          <w:rFonts w:cs="CMMI10"/>
          <w:i/>
          <w:iCs/>
          <w:sz w:val="24"/>
          <w:szCs w:val="24"/>
        </w:rPr>
        <w:t>i; j</w:t>
      </w:r>
      <w:r w:rsidRPr="00E35CDC">
        <w:rPr>
          <w:rFonts w:cs="CMR10"/>
          <w:sz w:val="24"/>
          <w:szCs w:val="24"/>
        </w:rPr>
        <w:t xml:space="preserve">) </w:t>
      </w:r>
      <w:r w:rsidRPr="00E35CDC">
        <w:rPr>
          <w:rFonts w:cs="NimbusRomNo9L-Regu"/>
          <w:sz w:val="24"/>
          <w:szCs w:val="24"/>
        </w:rPr>
        <w:t xml:space="preserve">under service </w:t>
      </w:r>
      <w:r w:rsidRPr="00E35CDC">
        <w:rPr>
          <w:rFonts w:cs="CMMI10"/>
          <w:i/>
          <w:iCs/>
          <w:sz w:val="24"/>
          <w:szCs w:val="24"/>
        </w:rPr>
        <w:t>g</w:t>
      </w:r>
      <w:r w:rsidRPr="00E35CDC">
        <w:rPr>
          <w:rFonts w:cs="NimbusRomNo9L-Regu"/>
          <w:sz w:val="24"/>
          <w:szCs w:val="24"/>
        </w:rPr>
        <w:t xml:space="preserve">. Here, </w:t>
      </w:r>
      <w:r w:rsidRPr="00E35CDC">
        <w:rPr>
          <w:rFonts w:cs="CMMI10"/>
          <w:i/>
          <w:iCs/>
          <w:sz w:val="24"/>
          <w:szCs w:val="24"/>
        </w:rPr>
        <w:t xml:space="preserve">k </w:t>
      </w:r>
      <w:r w:rsidRPr="00E35CDC">
        <w:rPr>
          <w:rFonts w:cs="NimbusRomNo9L-Regu"/>
          <w:sz w:val="24"/>
          <w:szCs w:val="24"/>
        </w:rPr>
        <w:t xml:space="preserve">represents the relative order of the isolation pattern. A possible set of primitive isolation patterns with their relative order is </w:t>
      </w:r>
      <w:r w:rsidR="008C2E72" w:rsidRPr="00E35CDC">
        <w:rPr>
          <w:rFonts w:cs="NimbusRomNo9L-Regu"/>
          <w:sz w:val="24"/>
          <w:szCs w:val="24"/>
        </w:rPr>
        <w:t xml:space="preserve">presented in Table </w:t>
      </w:r>
      <w:r w:rsidR="00A14DF5" w:rsidRPr="00E35CDC">
        <w:rPr>
          <w:rFonts w:cs="NimbusRomNo9L-Regu"/>
          <w:sz w:val="24"/>
          <w:szCs w:val="24"/>
        </w:rPr>
        <w:t>1</w:t>
      </w:r>
      <w:r w:rsidRPr="00E35CDC">
        <w:rPr>
          <w:rFonts w:cs="NimbusRomNo9L-Regu"/>
          <w:sz w:val="24"/>
          <w:szCs w:val="24"/>
        </w:rPr>
        <w:t xml:space="preserve">. It shows that </w:t>
      </w:r>
      <w:r w:rsidRPr="00E35CDC">
        <w:rPr>
          <w:rFonts w:cs="CMMI10"/>
          <w:i/>
          <w:iCs/>
          <w:sz w:val="24"/>
          <w:szCs w:val="24"/>
        </w:rPr>
        <w:t xml:space="preserve">k </w:t>
      </w:r>
      <w:r w:rsidRPr="00E35CDC">
        <w:rPr>
          <w:rFonts w:cs="CMR10"/>
          <w:sz w:val="24"/>
          <w:szCs w:val="24"/>
        </w:rPr>
        <w:t xml:space="preserve">= 1 </w:t>
      </w:r>
      <w:r w:rsidRPr="00E35CDC">
        <w:rPr>
          <w:rFonts w:cs="NimbusRomNo9L-Regu"/>
          <w:sz w:val="24"/>
          <w:szCs w:val="24"/>
        </w:rPr>
        <w:t xml:space="preserve">for “firewall Deny” and </w:t>
      </w:r>
      <w:r w:rsidRPr="00E35CDC">
        <w:rPr>
          <w:rFonts w:cs="CMMI10"/>
          <w:i/>
          <w:iCs/>
          <w:sz w:val="24"/>
          <w:szCs w:val="24"/>
        </w:rPr>
        <w:t xml:space="preserve">k </w:t>
      </w:r>
      <w:r w:rsidRPr="00E35CDC">
        <w:rPr>
          <w:rFonts w:cs="CMR10"/>
          <w:sz w:val="24"/>
          <w:szCs w:val="24"/>
        </w:rPr>
        <w:t xml:space="preserve">= 3 </w:t>
      </w:r>
      <w:r w:rsidRPr="00E35CDC">
        <w:rPr>
          <w:rFonts w:cs="NimbusRomNo9L-Regu"/>
          <w:sz w:val="24"/>
          <w:szCs w:val="24"/>
        </w:rPr>
        <w:t xml:space="preserve">for “IPSec based authentication”, etc. So, if </w:t>
      </w:r>
      <m:oMath>
        <m:sSubSup>
          <m:sSubSupPr>
            <m:ctrlPr>
              <w:rPr>
                <w:rFonts w:ascii="Cambria Math" w:hAnsi="Cambria Math"/>
                <w:i/>
                <w:iCs/>
                <w:sz w:val="28"/>
                <w:szCs w:val="24"/>
              </w:rPr>
            </m:ctrlPr>
          </m:sSubSupPr>
          <m:e>
            <m:r>
              <w:rPr>
                <w:rFonts w:ascii="Cambria Math" w:hAnsi="Cambria Math"/>
                <w:sz w:val="28"/>
                <w:szCs w:val="24"/>
              </w:rPr>
              <m:t>y</m:t>
            </m:r>
          </m:e>
          <m:sub>
            <m:r>
              <w:rPr>
                <w:rFonts w:ascii="Cambria Math" w:hAnsi="Cambria Math"/>
                <w:sz w:val="28"/>
                <w:szCs w:val="24"/>
              </w:rPr>
              <m:t>ij</m:t>
            </m:r>
          </m:sub>
          <m:sup>
            <m:r>
              <w:rPr>
                <w:rFonts w:ascii="Cambria Math" w:hAnsi="Cambria Math"/>
                <w:sz w:val="28"/>
                <w:szCs w:val="24"/>
              </w:rPr>
              <m:t>1</m:t>
            </m:r>
          </m:sup>
        </m:sSubSup>
        <m:r>
          <w:rPr>
            <w:rFonts w:ascii="Cambria Math" w:hAnsi="Cambria Math"/>
            <w:sz w:val="28"/>
            <w:szCs w:val="24"/>
          </w:rPr>
          <m:t>(g)</m:t>
        </m:r>
      </m:oMath>
      <w:r w:rsidRPr="00E35CDC">
        <w:rPr>
          <w:rFonts w:cs="CMR10"/>
          <w:sz w:val="28"/>
          <w:szCs w:val="24"/>
        </w:rPr>
        <w:t xml:space="preserve"> = 1</w:t>
      </w:r>
      <w:r w:rsidRPr="00E35CDC">
        <w:rPr>
          <w:rFonts w:cs="NimbusRomNo9L-Regu"/>
          <w:sz w:val="24"/>
          <w:szCs w:val="24"/>
        </w:rPr>
        <w:t xml:space="preserve">, then the service </w:t>
      </w:r>
      <w:r w:rsidRPr="00E35CDC">
        <w:rPr>
          <w:rFonts w:cs="CMMI10"/>
          <w:i/>
          <w:iCs/>
          <w:sz w:val="24"/>
          <w:szCs w:val="24"/>
        </w:rPr>
        <w:t xml:space="preserve">g </w:t>
      </w:r>
      <w:r w:rsidRPr="00E35CDC">
        <w:rPr>
          <w:rFonts w:cs="NimbusRomNo9L-Regu"/>
          <w:sz w:val="24"/>
          <w:szCs w:val="24"/>
        </w:rPr>
        <w:t xml:space="preserve">must be denied between the node pair </w:t>
      </w:r>
      <w:r w:rsidRPr="00E35CDC">
        <w:rPr>
          <w:rFonts w:cs="CMR10"/>
          <w:sz w:val="24"/>
          <w:szCs w:val="24"/>
        </w:rPr>
        <w:t>(</w:t>
      </w:r>
      <w:proofErr w:type="spellStart"/>
      <w:r w:rsidR="00A14DF5" w:rsidRPr="00E35CDC">
        <w:rPr>
          <w:rFonts w:cs="CMR10"/>
          <w:i/>
          <w:sz w:val="24"/>
          <w:szCs w:val="24"/>
        </w:rPr>
        <w:t>i</w:t>
      </w:r>
      <w:proofErr w:type="spellEnd"/>
      <w:r w:rsidR="00867706" w:rsidRPr="00E35CDC">
        <w:rPr>
          <w:rFonts w:cs="CMMI10"/>
          <w:i/>
          <w:iCs/>
          <w:sz w:val="24"/>
          <w:szCs w:val="24"/>
        </w:rPr>
        <w:t>,</w:t>
      </w:r>
      <w:r w:rsidRPr="00E35CDC">
        <w:rPr>
          <w:rFonts w:cs="CMMI10"/>
          <w:i/>
          <w:iCs/>
          <w:sz w:val="24"/>
          <w:szCs w:val="24"/>
        </w:rPr>
        <w:t xml:space="preserve"> j</w:t>
      </w:r>
      <w:r w:rsidRPr="00E35CDC">
        <w:rPr>
          <w:rFonts w:cs="CMR10"/>
          <w:sz w:val="24"/>
          <w:szCs w:val="24"/>
        </w:rPr>
        <w:t xml:space="preserve">) </w:t>
      </w:r>
      <w:r w:rsidRPr="00E35CDC">
        <w:rPr>
          <w:rFonts w:cs="NimbusRomNo9L-Regu"/>
          <w:sz w:val="24"/>
          <w:szCs w:val="24"/>
        </w:rPr>
        <w:t>through firewall.</w:t>
      </w:r>
    </w:p>
    <w:p w:rsidR="001F1B53" w:rsidRPr="00E35CDC" w:rsidRDefault="00A14DF5"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ab/>
      </w:r>
      <w:r w:rsidRPr="00E35CDC">
        <w:rPr>
          <w:color w:val="000000" w:themeColor="text1"/>
          <w:sz w:val="24"/>
          <w:szCs w:val="24"/>
        </w:rPr>
        <w:tab/>
      </w:r>
      <w:r w:rsidRPr="00E35CDC">
        <w:rPr>
          <w:color w:val="000000" w:themeColor="text1"/>
          <w:sz w:val="24"/>
          <w:szCs w:val="24"/>
        </w:rPr>
        <w:tab/>
      </w:r>
      <w:r w:rsidRPr="00E35CDC">
        <w:rPr>
          <w:color w:val="000000" w:themeColor="text1"/>
          <w:sz w:val="24"/>
          <w:szCs w:val="24"/>
        </w:rPr>
        <w:tab/>
      </w:r>
      <w:r w:rsidRPr="00E35CDC">
        <w:rPr>
          <w:color w:val="000000" w:themeColor="text1"/>
          <w:sz w:val="24"/>
          <w:szCs w:val="24"/>
        </w:rPr>
        <w:tab/>
      </w:r>
    </w:p>
    <w:p w:rsidR="00A14DF5" w:rsidRPr="00E35CDC" w:rsidRDefault="00A14DF5" w:rsidP="00406A4B">
      <w:pPr>
        <w:autoSpaceDE w:val="0"/>
        <w:autoSpaceDN w:val="0"/>
        <w:adjustRightInd w:val="0"/>
        <w:spacing w:after="120" w:line="240" w:lineRule="auto"/>
        <w:jc w:val="center"/>
        <w:rPr>
          <w:color w:val="000000" w:themeColor="text1"/>
          <w:sz w:val="24"/>
          <w:szCs w:val="24"/>
        </w:rPr>
      </w:pPr>
      <w:r w:rsidRPr="00E35CDC">
        <w:rPr>
          <w:color w:val="000000" w:themeColor="text1"/>
          <w:sz w:val="24"/>
          <w:szCs w:val="24"/>
        </w:rPr>
        <w:t>Table 1: Isolation Patterns</w:t>
      </w:r>
    </w:p>
    <w:tbl>
      <w:tblPr>
        <w:tblStyle w:val="TableGrid"/>
        <w:tblW w:w="0" w:type="auto"/>
        <w:jc w:val="center"/>
        <w:tblLook w:val="04A0" w:firstRow="1" w:lastRow="0" w:firstColumn="1" w:lastColumn="0" w:noHBand="0" w:noVBand="1"/>
      </w:tblPr>
      <w:tblGrid>
        <w:gridCol w:w="1129"/>
        <w:gridCol w:w="2127"/>
        <w:gridCol w:w="1275"/>
        <w:gridCol w:w="1418"/>
      </w:tblGrid>
      <w:tr w:rsidR="00FC6893" w:rsidRPr="00E35CDC" w:rsidTr="006C18A6">
        <w:trPr>
          <w:trHeight w:val="564"/>
          <w:jc w:val="center"/>
        </w:trPr>
        <w:tc>
          <w:tcPr>
            <w:tcW w:w="1129" w:type="dxa"/>
          </w:tcPr>
          <w:p w:rsidR="00FC6893" w:rsidRPr="00E35CDC" w:rsidRDefault="00FC6893" w:rsidP="006C18A6">
            <w:pPr>
              <w:autoSpaceDE w:val="0"/>
              <w:autoSpaceDN w:val="0"/>
              <w:adjustRightInd w:val="0"/>
              <w:spacing w:before="240" w:after="120"/>
              <w:jc w:val="center"/>
              <w:rPr>
                <w:b/>
                <w:color w:val="000000" w:themeColor="text1"/>
                <w:sz w:val="24"/>
                <w:szCs w:val="24"/>
              </w:rPr>
            </w:pPr>
            <w:r w:rsidRPr="00E35CDC">
              <w:rPr>
                <w:b/>
                <w:color w:val="000000" w:themeColor="text1"/>
                <w:sz w:val="24"/>
                <w:szCs w:val="24"/>
              </w:rPr>
              <w:t>Isolation Order</w:t>
            </w:r>
          </w:p>
        </w:tc>
        <w:tc>
          <w:tcPr>
            <w:tcW w:w="2127" w:type="dxa"/>
          </w:tcPr>
          <w:p w:rsidR="00FC6893" w:rsidRPr="00E35CDC" w:rsidRDefault="00FC6893" w:rsidP="006C18A6">
            <w:pPr>
              <w:autoSpaceDE w:val="0"/>
              <w:autoSpaceDN w:val="0"/>
              <w:adjustRightInd w:val="0"/>
              <w:spacing w:before="240" w:after="120"/>
              <w:jc w:val="center"/>
              <w:rPr>
                <w:b/>
                <w:color w:val="000000" w:themeColor="text1"/>
                <w:sz w:val="24"/>
                <w:szCs w:val="24"/>
              </w:rPr>
            </w:pPr>
            <w:r w:rsidRPr="00E35CDC">
              <w:rPr>
                <w:b/>
                <w:color w:val="000000" w:themeColor="text1"/>
                <w:sz w:val="24"/>
                <w:szCs w:val="24"/>
              </w:rPr>
              <w:t>Isolation Pattern</w:t>
            </w:r>
          </w:p>
        </w:tc>
        <w:tc>
          <w:tcPr>
            <w:tcW w:w="1275" w:type="dxa"/>
          </w:tcPr>
          <w:p w:rsidR="00FC6893" w:rsidRPr="00E35CDC" w:rsidRDefault="00FC6893" w:rsidP="006C18A6">
            <w:pPr>
              <w:autoSpaceDE w:val="0"/>
              <w:autoSpaceDN w:val="0"/>
              <w:adjustRightInd w:val="0"/>
              <w:spacing w:before="240" w:after="120"/>
              <w:jc w:val="center"/>
              <w:rPr>
                <w:b/>
                <w:color w:val="000000" w:themeColor="text1"/>
                <w:sz w:val="24"/>
                <w:szCs w:val="24"/>
              </w:rPr>
            </w:pPr>
            <w:r w:rsidRPr="00E35CDC">
              <w:rPr>
                <w:b/>
                <w:color w:val="000000" w:themeColor="text1"/>
                <w:sz w:val="24"/>
                <w:szCs w:val="24"/>
              </w:rPr>
              <w:t>Decision Variable</w:t>
            </w:r>
          </w:p>
        </w:tc>
        <w:tc>
          <w:tcPr>
            <w:tcW w:w="1418" w:type="dxa"/>
          </w:tcPr>
          <w:p w:rsidR="00FC6893" w:rsidRPr="00E35CDC" w:rsidRDefault="00FC6893" w:rsidP="006C18A6">
            <w:pPr>
              <w:autoSpaceDE w:val="0"/>
              <w:autoSpaceDN w:val="0"/>
              <w:adjustRightInd w:val="0"/>
              <w:spacing w:before="240" w:after="120"/>
              <w:jc w:val="center"/>
              <w:rPr>
                <w:b/>
                <w:color w:val="000000" w:themeColor="text1"/>
                <w:sz w:val="24"/>
                <w:szCs w:val="24"/>
              </w:rPr>
            </w:pPr>
            <w:r w:rsidRPr="00E35CDC">
              <w:rPr>
                <w:b/>
                <w:color w:val="000000" w:themeColor="text1"/>
                <w:sz w:val="24"/>
                <w:szCs w:val="24"/>
              </w:rPr>
              <w:t>Symbol Used</w:t>
            </w:r>
          </w:p>
        </w:tc>
      </w:tr>
      <w:tr w:rsidR="00FC6893" w:rsidRPr="00E35CDC" w:rsidTr="006C18A6">
        <w:trPr>
          <w:trHeight w:val="426"/>
          <w:jc w:val="center"/>
        </w:trPr>
        <w:tc>
          <w:tcPr>
            <w:tcW w:w="1129" w:type="dxa"/>
          </w:tcPr>
          <w:p w:rsidR="00FC6893" w:rsidRPr="00E35CDC" w:rsidRDefault="00FC6893" w:rsidP="00FB3E67">
            <w:pPr>
              <w:autoSpaceDE w:val="0"/>
              <w:autoSpaceDN w:val="0"/>
              <w:adjustRightInd w:val="0"/>
              <w:spacing w:before="120"/>
              <w:jc w:val="center"/>
              <w:rPr>
                <w:b/>
                <w:color w:val="000000" w:themeColor="text1"/>
                <w:sz w:val="24"/>
                <w:szCs w:val="24"/>
              </w:rPr>
            </w:pPr>
            <w:r w:rsidRPr="00E35CDC">
              <w:rPr>
                <w:b/>
                <w:color w:val="000000" w:themeColor="text1"/>
                <w:sz w:val="24"/>
                <w:szCs w:val="24"/>
              </w:rPr>
              <w:t>1</w:t>
            </w:r>
          </w:p>
        </w:tc>
        <w:tc>
          <w:tcPr>
            <w:tcW w:w="2127" w:type="dxa"/>
          </w:tcPr>
          <w:p w:rsidR="00FC6893" w:rsidRPr="00E35CDC" w:rsidRDefault="00FC6893" w:rsidP="00FB3E67">
            <w:pPr>
              <w:autoSpaceDE w:val="0"/>
              <w:autoSpaceDN w:val="0"/>
              <w:adjustRightInd w:val="0"/>
              <w:spacing w:before="120"/>
              <w:jc w:val="center"/>
              <w:rPr>
                <w:color w:val="000000" w:themeColor="text1"/>
                <w:sz w:val="24"/>
                <w:szCs w:val="24"/>
              </w:rPr>
            </w:pPr>
            <w:r w:rsidRPr="00E35CDC">
              <w:rPr>
                <w:color w:val="000000" w:themeColor="text1"/>
                <w:sz w:val="24"/>
                <w:szCs w:val="24"/>
              </w:rPr>
              <w:t>Firewall Deny</w:t>
            </w:r>
          </w:p>
        </w:tc>
        <w:tc>
          <w:tcPr>
            <w:tcW w:w="1275" w:type="dxa"/>
          </w:tcPr>
          <w:p w:rsidR="00FC6893" w:rsidRPr="00E35CDC" w:rsidRDefault="006C18A6" w:rsidP="004D2D56">
            <w:pPr>
              <w:autoSpaceDE w:val="0"/>
              <w:autoSpaceDN w:val="0"/>
              <w:adjustRightInd w:val="0"/>
              <w:spacing w:before="120"/>
              <w:jc w:val="both"/>
              <w:rPr>
                <w:b/>
                <w:color w:val="000000" w:themeColor="text1"/>
                <w:sz w:val="24"/>
                <w:szCs w:val="24"/>
                <w:u w:val="single"/>
              </w:rPr>
            </w:pPr>
            <m:oMathPara>
              <m:oMath>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(g)</m:t>
                </m:r>
              </m:oMath>
            </m:oMathPara>
          </w:p>
        </w:tc>
        <w:tc>
          <w:tcPr>
            <w:tcW w:w="1418" w:type="dxa"/>
          </w:tcPr>
          <w:p w:rsidR="00FC6893" w:rsidRPr="00E35CDC" w:rsidRDefault="00FB3E67" w:rsidP="00FB3E67">
            <w:pPr>
              <w:autoSpaceDE w:val="0"/>
              <w:autoSpaceDN w:val="0"/>
              <w:adjustRightInd w:val="0"/>
              <w:spacing w:before="120" w:after="120"/>
              <w:jc w:val="center"/>
              <w:rPr>
                <w:rFonts w:eastAsia="Calibri" w:cs="Times New Roman"/>
                <w:iCs/>
                <w:sz w:val="24"/>
                <w:szCs w:val="24"/>
              </w:rPr>
            </w:pPr>
            <w:r w:rsidRPr="00FB3E67">
              <w:rPr>
                <w:rFonts w:eastAsia="Calibri" w:cs="Times New Roman"/>
                <w:iCs/>
                <w:noProof/>
                <w:sz w:val="24"/>
                <w:szCs w:val="24"/>
                <w:lang w:eastAsia="en-IN"/>
              </w:rPr>
              <w:drawing>
                <wp:inline distT="0" distB="0" distL="0" distR="0">
                  <wp:extent cx="586854" cy="457200"/>
                  <wp:effectExtent l="0" t="0" r="3810" b="0"/>
                  <wp:docPr id="23" name="Picture 23" descr="C:\Users\!..Swapnil..Aryan..!\Desktop\Finalize\Isolation Patterns Images\Firew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apnil..Aryan..!\Desktop\Finalize\Isolation Patterns Images\Firewall.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414" cy="460752"/>
                          </a:xfrm>
                          <a:prstGeom prst="rect">
                            <a:avLst/>
                          </a:prstGeom>
                          <a:noFill/>
                          <a:ln>
                            <a:noFill/>
                          </a:ln>
                        </pic:spPr>
                      </pic:pic>
                    </a:graphicData>
                  </a:graphic>
                </wp:inline>
              </w:drawing>
            </w:r>
          </w:p>
        </w:tc>
      </w:tr>
      <w:tr w:rsidR="00FC6893" w:rsidRPr="00E35CDC" w:rsidTr="006C18A6">
        <w:trPr>
          <w:trHeight w:val="492"/>
          <w:jc w:val="center"/>
        </w:trPr>
        <w:tc>
          <w:tcPr>
            <w:tcW w:w="1129" w:type="dxa"/>
          </w:tcPr>
          <w:p w:rsidR="00FC6893" w:rsidRPr="00E35CDC" w:rsidRDefault="00FC6893" w:rsidP="00FB3E67">
            <w:pPr>
              <w:autoSpaceDE w:val="0"/>
              <w:autoSpaceDN w:val="0"/>
              <w:adjustRightInd w:val="0"/>
              <w:spacing w:before="120"/>
              <w:jc w:val="center"/>
              <w:rPr>
                <w:b/>
                <w:color w:val="000000" w:themeColor="text1"/>
                <w:sz w:val="24"/>
                <w:szCs w:val="24"/>
              </w:rPr>
            </w:pPr>
            <w:r w:rsidRPr="00E35CDC">
              <w:rPr>
                <w:b/>
                <w:color w:val="000000" w:themeColor="text1"/>
                <w:sz w:val="24"/>
                <w:szCs w:val="24"/>
              </w:rPr>
              <w:t>2</w:t>
            </w:r>
          </w:p>
        </w:tc>
        <w:tc>
          <w:tcPr>
            <w:tcW w:w="2127" w:type="dxa"/>
          </w:tcPr>
          <w:p w:rsidR="00FC6893" w:rsidRPr="00E35CDC" w:rsidRDefault="00FC6893" w:rsidP="00FB3E67">
            <w:pPr>
              <w:autoSpaceDE w:val="0"/>
              <w:autoSpaceDN w:val="0"/>
              <w:adjustRightInd w:val="0"/>
              <w:spacing w:before="120"/>
              <w:jc w:val="center"/>
              <w:rPr>
                <w:color w:val="000000" w:themeColor="text1"/>
                <w:sz w:val="24"/>
                <w:szCs w:val="24"/>
              </w:rPr>
            </w:pPr>
            <w:r w:rsidRPr="00E35CDC">
              <w:rPr>
                <w:color w:val="000000" w:themeColor="text1"/>
                <w:sz w:val="24"/>
                <w:szCs w:val="24"/>
              </w:rPr>
              <w:t>IPSec Encryption</w:t>
            </w:r>
          </w:p>
        </w:tc>
        <w:tc>
          <w:tcPr>
            <w:tcW w:w="1275" w:type="dxa"/>
          </w:tcPr>
          <w:p w:rsidR="00FC6893" w:rsidRPr="00E35CDC" w:rsidRDefault="006C18A6" w:rsidP="004D2D56">
            <w:pPr>
              <w:autoSpaceDE w:val="0"/>
              <w:autoSpaceDN w:val="0"/>
              <w:adjustRightInd w:val="0"/>
              <w:spacing w:before="120"/>
              <w:jc w:val="both"/>
              <w:rPr>
                <w:b/>
                <w:color w:val="000000" w:themeColor="text1"/>
                <w:sz w:val="24"/>
                <w:szCs w:val="24"/>
                <w:u w:val="single"/>
              </w:rPr>
            </w:pPr>
            <m:oMathPara>
              <m:oMath>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ij</m:t>
                    </m:r>
                  </m:sub>
                  <m:sup>
                    <m:r>
                      <w:rPr>
                        <w:rFonts w:ascii="Cambria Math" w:hAnsi="Cambria Math"/>
                        <w:sz w:val="24"/>
                        <w:szCs w:val="24"/>
                      </w:rPr>
                      <m:t>2</m:t>
                    </m:r>
                  </m:sup>
                </m:sSubSup>
                <m:r>
                  <w:rPr>
                    <w:rFonts w:ascii="Cambria Math" w:hAnsi="Cambria Math"/>
                    <w:sz w:val="24"/>
                    <w:szCs w:val="24"/>
                  </w:rPr>
                  <m:t>(g)</m:t>
                </m:r>
              </m:oMath>
            </m:oMathPara>
          </w:p>
        </w:tc>
        <w:tc>
          <w:tcPr>
            <w:tcW w:w="1418" w:type="dxa"/>
          </w:tcPr>
          <w:p w:rsidR="00FC6893" w:rsidRPr="00E35CDC" w:rsidRDefault="00FB3E67" w:rsidP="00FB3E67">
            <w:pPr>
              <w:autoSpaceDE w:val="0"/>
              <w:autoSpaceDN w:val="0"/>
              <w:adjustRightInd w:val="0"/>
              <w:spacing w:before="120" w:after="120"/>
              <w:jc w:val="center"/>
              <w:rPr>
                <w:rFonts w:eastAsia="Calibri" w:cs="Times New Roman"/>
                <w:iCs/>
                <w:sz w:val="24"/>
                <w:szCs w:val="24"/>
              </w:rPr>
            </w:pPr>
            <w:r w:rsidRPr="00FB3E67">
              <w:rPr>
                <w:rFonts w:eastAsia="Calibri" w:cs="Times New Roman"/>
                <w:iCs/>
                <w:noProof/>
                <w:sz w:val="24"/>
                <w:szCs w:val="24"/>
                <w:lang w:eastAsia="en-IN"/>
              </w:rPr>
              <w:drawing>
                <wp:inline distT="0" distB="0" distL="0" distR="0">
                  <wp:extent cx="581025" cy="427699"/>
                  <wp:effectExtent l="0" t="0" r="0" b="0"/>
                  <wp:docPr id="24" name="Picture 24" descr="C:\Users\!..Swapnil..Aryan..!\Desktop\Finalize\Isolation Patterns Images\IPSe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wapnil..Aryan..!\Desktop\Finalize\Isolation Patterns Images\IPSec.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488" cy="439081"/>
                          </a:xfrm>
                          <a:prstGeom prst="rect">
                            <a:avLst/>
                          </a:prstGeom>
                          <a:noFill/>
                          <a:ln>
                            <a:noFill/>
                          </a:ln>
                        </pic:spPr>
                      </pic:pic>
                    </a:graphicData>
                  </a:graphic>
                </wp:inline>
              </w:drawing>
            </w:r>
          </w:p>
        </w:tc>
      </w:tr>
      <w:tr w:rsidR="00FC6893" w:rsidRPr="00E35CDC" w:rsidTr="006C18A6">
        <w:trPr>
          <w:trHeight w:val="474"/>
          <w:jc w:val="center"/>
        </w:trPr>
        <w:tc>
          <w:tcPr>
            <w:tcW w:w="1129" w:type="dxa"/>
          </w:tcPr>
          <w:p w:rsidR="00FC6893" w:rsidRPr="00E35CDC" w:rsidRDefault="00FC6893" w:rsidP="00FB3E67">
            <w:pPr>
              <w:autoSpaceDE w:val="0"/>
              <w:autoSpaceDN w:val="0"/>
              <w:adjustRightInd w:val="0"/>
              <w:spacing w:before="120"/>
              <w:jc w:val="center"/>
              <w:rPr>
                <w:b/>
                <w:color w:val="000000" w:themeColor="text1"/>
                <w:sz w:val="24"/>
                <w:szCs w:val="24"/>
              </w:rPr>
            </w:pPr>
            <w:r w:rsidRPr="00E35CDC">
              <w:rPr>
                <w:b/>
                <w:color w:val="000000" w:themeColor="text1"/>
                <w:sz w:val="24"/>
                <w:szCs w:val="24"/>
              </w:rPr>
              <w:t>3</w:t>
            </w:r>
          </w:p>
        </w:tc>
        <w:tc>
          <w:tcPr>
            <w:tcW w:w="2127" w:type="dxa"/>
          </w:tcPr>
          <w:p w:rsidR="00FC6893" w:rsidRPr="00E35CDC" w:rsidRDefault="00FC6893" w:rsidP="00FB3E67">
            <w:pPr>
              <w:autoSpaceDE w:val="0"/>
              <w:autoSpaceDN w:val="0"/>
              <w:adjustRightInd w:val="0"/>
              <w:spacing w:before="120"/>
              <w:jc w:val="center"/>
              <w:rPr>
                <w:color w:val="000000" w:themeColor="text1"/>
                <w:sz w:val="24"/>
                <w:szCs w:val="24"/>
              </w:rPr>
            </w:pPr>
            <w:r w:rsidRPr="00E35CDC">
              <w:rPr>
                <w:color w:val="000000" w:themeColor="text1"/>
                <w:sz w:val="24"/>
                <w:szCs w:val="24"/>
              </w:rPr>
              <w:t>Payload Inspection (IDS)</w:t>
            </w:r>
          </w:p>
        </w:tc>
        <w:tc>
          <w:tcPr>
            <w:tcW w:w="1275" w:type="dxa"/>
          </w:tcPr>
          <w:p w:rsidR="00FC6893" w:rsidRPr="00E35CDC" w:rsidRDefault="006C18A6" w:rsidP="004D2D56">
            <w:pPr>
              <w:autoSpaceDE w:val="0"/>
              <w:autoSpaceDN w:val="0"/>
              <w:adjustRightInd w:val="0"/>
              <w:spacing w:before="120"/>
              <w:jc w:val="both"/>
              <w:rPr>
                <w:b/>
                <w:color w:val="000000" w:themeColor="text1"/>
                <w:sz w:val="24"/>
                <w:szCs w:val="24"/>
                <w:u w:val="single"/>
              </w:rPr>
            </w:pPr>
            <m:oMathPara>
              <m:oMath>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ij</m:t>
                    </m:r>
                  </m:sub>
                  <m:sup>
                    <m:r>
                      <w:rPr>
                        <w:rFonts w:ascii="Cambria Math" w:hAnsi="Cambria Math"/>
                        <w:sz w:val="24"/>
                        <w:szCs w:val="24"/>
                      </w:rPr>
                      <m:t>3</m:t>
                    </m:r>
                  </m:sup>
                </m:sSubSup>
                <m:r>
                  <w:rPr>
                    <w:rFonts w:ascii="Cambria Math" w:hAnsi="Cambria Math"/>
                    <w:sz w:val="24"/>
                    <w:szCs w:val="24"/>
                  </w:rPr>
                  <m:t>(g)</m:t>
                </m:r>
              </m:oMath>
            </m:oMathPara>
          </w:p>
        </w:tc>
        <w:tc>
          <w:tcPr>
            <w:tcW w:w="1418" w:type="dxa"/>
          </w:tcPr>
          <w:p w:rsidR="00FC6893" w:rsidRPr="00E35CDC" w:rsidRDefault="00FB3E67" w:rsidP="00FB3E67">
            <w:pPr>
              <w:autoSpaceDE w:val="0"/>
              <w:autoSpaceDN w:val="0"/>
              <w:adjustRightInd w:val="0"/>
              <w:spacing w:before="120" w:after="120"/>
              <w:jc w:val="center"/>
              <w:rPr>
                <w:rFonts w:eastAsia="Calibri" w:cs="Times New Roman"/>
                <w:iCs/>
                <w:sz w:val="24"/>
                <w:szCs w:val="24"/>
              </w:rPr>
            </w:pPr>
            <w:r w:rsidRPr="00FB3E67">
              <w:rPr>
                <w:rFonts w:eastAsia="Calibri" w:cs="Times New Roman"/>
                <w:iCs/>
                <w:noProof/>
                <w:sz w:val="24"/>
                <w:szCs w:val="24"/>
                <w:lang w:eastAsia="en-IN"/>
              </w:rPr>
              <w:drawing>
                <wp:inline distT="0" distB="0" distL="0" distR="0">
                  <wp:extent cx="552306" cy="409575"/>
                  <wp:effectExtent l="0" t="0" r="635" b="0"/>
                  <wp:docPr id="25" name="Picture 25" descr="C:\Users\!..Swapnil..Aryan..!\Desktop\Finalize\Isolation Patterns Images\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apnil..Aryan..!\Desktop\Finalize\Isolation Patterns Images\ID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661" cy="413546"/>
                          </a:xfrm>
                          <a:prstGeom prst="rect">
                            <a:avLst/>
                          </a:prstGeom>
                          <a:noFill/>
                          <a:ln>
                            <a:noFill/>
                          </a:ln>
                        </pic:spPr>
                      </pic:pic>
                    </a:graphicData>
                  </a:graphic>
                </wp:inline>
              </w:drawing>
            </w:r>
          </w:p>
        </w:tc>
      </w:tr>
      <w:tr w:rsidR="00FC6893" w:rsidRPr="00E35CDC" w:rsidTr="006C18A6">
        <w:trPr>
          <w:trHeight w:val="396"/>
          <w:jc w:val="center"/>
        </w:trPr>
        <w:tc>
          <w:tcPr>
            <w:tcW w:w="1129" w:type="dxa"/>
          </w:tcPr>
          <w:p w:rsidR="00FC6893" w:rsidRPr="00E35CDC" w:rsidRDefault="00FC6893" w:rsidP="00FB3E67">
            <w:pPr>
              <w:autoSpaceDE w:val="0"/>
              <w:autoSpaceDN w:val="0"/>
              <w:adjustRightInd w:val="0"/>
              <w:spacing w:before="120"/>
              <w:jc w:val="center"/>
              <w:rPr>
                <w:b/>
                <w:color w:val="000000" w:themeColor="text1"/>
                <w:sz w:val="24"/>
                <w:szCs w:val="24"/>
              </w:rPr>
            </w:pPr>
            <w:r w:rsidRPr="00E35CDC">
              <w:rPr>
                <w:b/>
                <w:color w:val="000000" w:themeColor="text1"/>
                <w:sz w:val="24"/>
                <w:szCs w:val="24"/>
              </w:rPr>
              <w:t>4</w:t>
            </w:r>
          </w:p>
        </w:tc>
        <w:tc>
          <w:tcPr>
            <w:tcW w:w="2127" w:type="dxa"/>
          </w:tcPr>
          <w:p w:rsidR="00FC6893" w:rsidRPr="00E35CDC" w:rsidRDefault="00FC6893" w:rsidP="00FB3E67">
            <w:pPr>
              <w:autoSpaceDE w:val="0"/>
              <w:autoSpaceDN w:val="0"/>
              <w:adjustRightInd w:val="0"/>
              <w:spacing w:before="120"/>
              <w:jc w:val="center"/>
              <w:rPr>
                <w:color w:val="000000" w:themeColor="text1"/>
                <w:sz w:val="24"/>
                <w:szCs w:val="24"/>
              </w:rPr>
            </w:pPr>
            <w:r w:rsidRPr="00E35CDC">
              <w:rPr>
                <w:color w:val="000000" w:themeColor="text1"/>
                <w:sz w:val="24"/>
                <w:szCs w:val="24"/>
              </w:rPr>
              <w:t>Source Identity Hiding (NAT)</w:t>
            </w:r>
          </w:p>
        </w:tc>
        <w:tc>
          <w:tcPr>
            <w:tcW w:w="1275" w:type="dxa"/>
          </w:tcPr>
          <w:p w:rsidR="00FC6893" w:rsidRPr="00E35CDC" w:rsidRDefault="006C18A6" w:rsidP="004D2D56">
            <w:pPr>
              <w:autoSpaceDE w:val="0"/>
              <w:autoSpaceDN w:val="0"/>
              <w:adjustRightInd w:val="0"/>
              <w:spacing w:before="120"/>
              <w:jc w:val="both"/>
              <w:rPr>
                <w:b/>
                <w:color w:val="000000" w:themeColor="text1"/>
                <w:sz w:val="24"/>
                <w:szCs w:val="24"/>
                <w:u w:val="single"/>
              </w:rPr>
            </w:pPr>
            <m:oMathPara>
              <m:oMath>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ij</m:t>
                    </m:r>
                  </m:sub>
                  <m:sup>
                    <m:r>
                      <w:rPr>
                        <w:rFonts w:ascii="Cambria Math" w:hAnsi="Cambria Math"/>
                        <w:sz w:val="24"/>
                        <w:szCs w:val="24"/>
                      </w:rPr>
                      <m:t>4</m:t>
                    </m:r>
                  </m:sup>
                </m:sSubSup>
                <m:r>
                  <w:rPr>
                    <w:rFonts w:ascii="Cambria Math" w:hAnsi="Cambria Math"/>
                    <w:sz w:val="24"/>
                    <w:szCs w:val="24"/>
                  </w:rPr>
                  <m:t>(g)</m:t>
                </m:r>
              </m:oMath>
            </m:oMathPara>
          </w:p>
        </w:tc>
        <w:tc>
          <w:tcPr>
            <w:tcW w:w="1418" w:type="dxa"/>
          </w:tcPr>
          <w:p w:rsidR="00FC6893" w:rsidRPr="00E35CDC" w:rsidRDefault="00FB3E67" w:rsidP="00FB3E67">
            <w:pPr>
              <w:autoSpaceDE w:val="0"/>
              <w:autoSpaceDN w:val="0"/>
              <w:adjustRightInd w:val="0"/>
              <w:spacing w:before="120" w:after="120"/>
              <w:jc w:val="center"/>
              <w:rPr>
                <w:rFonts w:eastAsia="Calibri" w:cs="Times New Roman"/>
                <w:iCs/>
                <w:sz w:val="24"/>
                <w:szCs w:val="24"/>
              </w:rPr>
            </w:pPr>
            <w:r w:rsidRPr="00FB3E67">
              <w:rPr>
                <w:rFonts w:eastAsia="Calibri" w:cs="Times New Roman"/>
                <w:iCs/>
                <w:noProof/>
                <w:sz w:val="24"/>
                <w:szCs w:val="24"/>
                <w:lang w:eastAsia="en-IN"/>
              </w:rPr>
              <w:drawing>
                <wp:inline distT="0" distB="0" distL="0" distR="0">
                  <wp:extent cx="695325" cy="330104"/>
                  <wp:effectExtent l="0" t="0" r="0" b="0"/>
                  <wp:docPr id="26" name="Picture 26" descr="C:\Users\!..Swapnil..Aryan..!\Desktop\Finalize\Isolation Patterns Images\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wapnil..Aryan..!\Desktop\Finalize\Isolation Patterns Images\NA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5200" cy="339539"/>
                          </a:xfrm>
                          <a:prstGeom prst="rect">
                            <a:avLst/>
                          </a:prstGeom>
                          <a:noFill/>
                          <a:ln>
                            <a:noFill/>
                          </a:ln>
                        </pic:spPr>
                      </pic:pic>
                    </a:graphicData>
                  </a:graphic>
                </wp:inline>
              </w:drawing>
            </w:r>
          </w:p>
        </w:tc>
      </w:tr>
    </w:tbl>
    <w:p w:rsidR="00FB3E67" w:rsidRDefault="00FB3E67" w:rsidP="004D2D56">
      <w:pPr>
        <w:autoSpaceDE w:val="0"/>
        <w:autoSpaceDN w:val="0"/>
        <w:adjustRightInd w:val="0"/>
        <w:spacing w:before="240" w:after="0" w:line="240" w:lineRule="auto"/>
        <w:jc w:val="both"/>
        <w:rPr>
          <w:color w:val="000000" w:themeColor="text1"/>
          <w:sz w:val="24"/>
          <w:szCs w:val="24"/>
        </w:rPr>
      </w:pPr>
    </w:p>
    <w:p w:rsidR="00CB21B1" w:rsidRPr="00E35CDC" w:rsidRDefault="00FB3E67" w:rsidP="004D2D56">
      <w:pPr>
        <w:autoSpaceDE w:val="0"/>
        <w:autoSpaceDN w:val="0"/>
        <w:adjustRightInd w:val="0"/>
        <w:spacing w:before="240" w:after="0" w:line="240" w:lineRule="auto"/>
        <w:jc w:val="both"/>
        <w:rPr>
          <w:noProof/>
          <w:color w:val="000000" w:themeColor="text1"/>
          <w:sz w:val="24"/>
          <w:szCs w:val="24"/>
          <w:lang w:eastAsia="en-IN"/>
        </w:rPr>
      </w:pPr>
      <w:r w:rsidRPr="00FB3E67">
        <w:rPr>
          <w:noProof/>
          <w:color w:val="000000" w:themeColor="text1"/>
          <w:sz w:val="24"/>
          <w:szCs w:val="24"/>
          <w:lang w:eastAsia="en-IN"/>
        </w:rPr>
        <w:drawing>
          <wp:anchor distT="0" distB="0" distL="114300" distR="114300" simplePos="0" relativeHeight="251673600" behindDoc="0" locked="0" layoutInCell="1" allowOverlap="1" wp14:anchorId="04B5A4CC" wp14:editId="477FE546">
            <wp:simplePos x="0" y="0"/>
            <wp:positionH relativeFrom="column">
              <wp:posOffset>3499485</wp:posOffset>
            </wp:positionH>
            <wp:positionV relativeFrom="paragraph">
              <wp:posOffset>65405</wp:posOffset>
            </wp:positionV>
            <wp:extent cx="348615" cy="342900"/>
            <wp:effectExtent l="0" t="0" r="0" b="0"/>
            <wp:wrapSquare wrapText="bothSides"/>
            <wp:docPr id="28" name="Picture 28" descr="C:\Users\!..Swapnil..Aryan..!\Desktop\Finalize\Isolation Patterns Images\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wapnil..Aryan..!\Desktop\Finalize\Isolation Patterns Images\rout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0800000" flipV="1">
                      <a:off x="0" y="0"/>
                      <a:ext cx="34861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3E67">
        <w:rPr>
          <w:noProof/>
          <w:color w:val="000000" w:themeColor="text1"/>
          <w:sz w:val="24"/>
          <w:szCs w:val="24"/>
          <w:lang w:eastAsia="en-IN"/>
        </w:rPr>
        <w:drawing>
          <wp:anchor distT="0" distB="0" distL="114300" distR="114300" simplePos="0" relativeHeight="251672576" behindDoc="0" locked="0" layoutInCell="1" allowOverlap="1" wp14:anchorId="44048458" wp14:editId="7C560419">
            <wp:simplePos x="0" y="0"/>
            <wp:positionH relativeFrom="column">
              <wp:posOffset>1964690</wp:posOffset>
            </wp:positionH>
            <wp:positionV relativeFrom="paragraph">
              <wp:posOffset>60960</wp:posOffset>
            </wp:positionV>
            <wp:extent cx="323850" cy="338455"/>
            <wp:effectExtent l="0" t="0" r="0" b="4445"/>
            <wp:wrapSquare wrapText="bothSides"/>
            <wp:docPr id="27" name="Picture 27" descr="C:\Users\!..Swapnil..Aryan..!\Desktop\Finalize\Isolation Patterns Images\N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wapnil..Aryan..!\Desktop\Finalize\Isolation Patterns Images\Node.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 cy="33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893" w:rsidRPr="00E35CDC">
        <w:rPr>
          <w:color w:val="000000" w:themeColor="text1"/>
          <w:sz w:val="24"/>
          <w:szCs w:val="24"/>
        </w:rPr>
        <w:t>Other symbols used for client is</w:t>
      </w:r>
      <w:r w:rsidR="00FC6893" w:rsidRPr="00E35CDC">
        <w:rPr>
          <w:noProof/>
          <w:color w:val="000000" w:themeColor="text1"/>
          <w:sz w:val="24"/>
          <w:szCs w:val="24"/>
          <w:lang w:eastAsia="en-IN"/>
        </w:rPr>
        <w:t xml:space="preserve"> </w:t>
      </w:r>
      <w:r>
        <w:rPr>
          <w:noProof/>
          <w:color w:val="000000" w:themeColor="text1"/>
          <w:sz w:val="24"/>
          <w:szCs w:val="24"/>
          <w:lang w:eastAsia="en-IN"/>
        </w:rPr>
        <w:t>and router  is</w:t>
      </w:r>
    </w:p>
    <w:p w:rsidR="00406A4B" w:rsidRDefault="00406A4B" w:rsidP="004D2D56">
      <w:pPr>
        <w:autoSpaceDE w:val="0"/>
        <w:autoSpaceDN w:val="0"/>
        <w:adjustRightInd w:val="0"/>
        <w:spacing w:before="240" w:after="0" w:line="240" w:lineRule="auto"/>
        <w:jc w:val="both"/>
        <w:rPr>
          <w:b/>
          <w:color w:val="000000" w:themeColor="text1"/>
          <w:sz w:val="28"/>
          <w:szCs w:val="28"/>
          <w:u w:val="single"/>
        </w:rPr>
      </w:pPr>
      <w:r>
        <w:rPr>
          <w:b/>
          <w:color w:val="000000" w:themeColor="text1"/>
          <w:sz w:val="28"/>
          <w:szCs w:val="28"/>
          <w:u w:val="single"/>
        </w:rPr>
        <w:t>Implementation Setup</w:t>
      </w:r>
    </w:p>
    <w:p w:rsidR="00406A4B" w:rsidRPr="00406A4B" w:rsidRDefault="00406A4B" w:rsidP="004D2D56">
      <w:pPr>
        <w:autoSpaceDE w:val="0"/>
        <w:autoSpaceDN w:val="0"/>
        <w:adjustRightInd w:val="0"/>
        <w:spacing w:before="240" w:after="0" w:line="240" w:lineRule="auto"/>
        <w:jc w:val="both"/>
        <w:rPr>
          <w:color w:val="000000" w:themeColor="text1"/>
          <w:sz w:val="24"/>
          <w:szCs w:val="24"/>
        </w:rPr>
      </w:pPr>
      <w:r>
        <w:rPr>
          <w:color w:val="000000" w:themeColor="text1"/>
          <w:sz w:val="24"/>
          <w:szCs w:val="24"/>
        </w:rPr>
        <w:t>Here for our algorithm the platform can be either Windows or Linux, but we have done it in Windows environment. The maximum number of nodes that the algorithm can evaluate efficiently is 100. The algorithm is implemented in ‘C’ language and the final visualized output is given by the Graphviz application. Considering the combinations of 4 isolation patterns as discussed above we are generating an optimised placement of security devices and their respective graphs drawn by the Graphviz application. The details of the IDE (Integrated Development Environment) used for C, i.e. Code::Blocks and the visualization done by Graphviz is explained below.</w:t>
      </w:r>
    </w:p>
    <w:p w:rsidR="004B729C" w:rsidRPr="00E35CDC" w:rsidRDefault="00FB3E67" w:rsidP="004D2D56">
      <w:pPr>
        <w:autoSpaceDE w:val="0"/>
        <w:autoSpaceDN w:val="0"/>
        <w:adjustRightInd w:val="0"/>
        <w:spacing w:before="240" w:after="0" w:line="240" w:lineRule="auto"/>
        <w:jc w:val="both"/>
        <w:rPr>
          <w:b/>
          <w:color w:val="000000" w:themeColor="text1"/>
          <w:sz w:val="28"/>
          <w:szCs w:val="28"/>
          <w:u w:val="single"/>
        </w:rPr>
      </w:pPr>
      <w:r>
        <w:rPr>
          <w:b/>
          <w:color w:val="000000" w:themeColor="text1"/>
          <w:sz w:val="28"/>
          <w:szCs w:val="28"/>
          <w:u w:val="single"/>
        </w:rPr>
        <w:t>Software</w:t>
      </w:r>
      <w:r w:rsidR="004B729C" w:rsidRPr="00E35CDC">
        <w:rPr>
          <w:b/>
          <w:color w:val="000000" w:themeColor="text1"/>
          <w:sz w:val="28"/>
          <w:szCs w:val="28"/>
          <w:u w:val="single"/>
        </w:rPr>
        <w:t xml:space="preserve"> Used</w:t>
      </w:r>
    </w:p>
    <w:p w:rsidR="004B729C" w:rsidRPr="00E35CDC" w:rsidRDefault="004B729C" w:rsidP="004D2D56">
      <w:pPr>
        <w:autoSpaceDE w:val="0"/>
        <w:autoSpaceDN w:val="0"/>
        <w:adjustRightInd w:val="0"/>
        <w:spacing w:before="240" w:after="0" w:line="240" w:lineRule="auto"/>
        <w:jc w:val="both"/>
        <w:rPr>
          <w:color w:val="000000" w:themeColor="text1"/>
          <w:sz w:val="24"/>
          <w:szCs w:val="24"/>
        </w:rPr>
      </w:pPr>
      <w:r w:rsidRPr="00E35CDC">
        <w:rPr>
          <w:color w:val="000000" w:themeColor="text1"/>
          <w:sz w:val="24"/>
          <w:szCs w:val="24"/>
        </w:rPr>
        <w:t>Before we move on with the procedure of placement of security devices, let us look at the various tools used for the designing output of the required network.</w:t>
      </w:r>
    </w:p>
    <w:p w:rsidR="00E35CDC" w:rsidRDefault="00E35CDC" w:rsidP="004D2D56">
      <w:pPr>
        <w:autoSpaceDE w:val="0"/>
        <w:autoSpaceDN w:val="0"/>
        <w:adjustRightInd w:val="0"/>
        <w:spacing w:before="240" w:after="0" w:line="240" w:lineRule="auto"/>
        <w:jc w:val="both"/>
        <w:rPr>
          <w:rFonts w:cs="Arial"/>
          <w:color w:val="000000" w:themeColor="text1"/>
          <w:sz w:val="24"/>
          <w:szCs w:val="24"/>
          <w:shd w:val="clear" w:color="auto" w:fill="FFFFFF"/>
        </w:rPr>
      </w:pPr>
      <w:r>
        <w:rPr>
          <w:color w:val="000000" w:themeColor="text1"/>
          <w:sz w:val="24"/>
          <w:szCs w:val="24"/>
        </w:rPr>
        <w:lastRenderedPageBreak/>
        <w:t>We need a C compiler, gcc 4.3.8 version.</w:t>
      </w:r>
      <w:r w:rsidRPr="00E35CDC">
        <w:rPr>
          <w:rFonts w:cs="Arial"/>
          <w:b/>
          <w:color w:val="000000" w:themeColor="text1"/>
          <w:sz w:val="24"/>
          <w:szCs w:val="24"/>
          <w:u w:val="single"/>
          <w:shd w:val="clear" w:color="auto" w:fill="FFFFFF"/>
        </w:rPr>
        <w:t xml:space="preserve"> Code::Blocks</w:t>
      </w:r>
      <w:r w:rsidRPr="00E35CDC">
        <w:rPr>
          <w:rFonts w:cs="Arial"/>
          <w:color w:val="000000" w:themeColor="text1"/>
          <w:sz w:val="24"/>
          <w:szCs w:val="24"/>
          <w:shd w:val="clear" w:color="auto" w:fill="FFFFFF"/>
        </w:rPr>
        <w:t xml:space="preserve"> is a</w:t>
      </w:r>
      <w:r w:rsidRPr="00E35CDC">
        <w:rPr>
          <w:rStyle w:val="apple-converted-space"/>
          <w:rFonts w:cs="Arial"/>
          <w:color w:val="000000" w:themeColor="text1"/>
          <w:sz w:val="24"/>
          <w:szCs w:val="24"/>
          <w:shd w:val="clear" w:color="auto" w:fill="FFFFFF"/>
        </w:rPr>
        <w:t> </w:t>
      </w:r>
      <w:r w:rsidRPr="00E35CDC">
        <w:rPr>
          <w:rStyle w:val="Emphasis"/>
          <w:rFonts w:cs="Arial"/>
          <w:color w:val="000000" w:themeColor="text1"/>
          <w:sz w:val="24"/>
          <w:szCs w:val="24"/>
          <w:shd w:val="clear" w:color="auto" w:fill="FFFFFF"/>
        </w:rPr>
        <w:t>free C, C++ and Fortran IDE</w:t>
      </w:r>
      <w:r w:rsidRPr="00E35CDC">
        <w:rPr>
          <w:rStyle w:val="apple-converted-space"/>
          <w:rFonts w:cs="Arial"/>
          <w:color w:val="000000" w:themeColor="text1"/>
          <w:sz w:val="24"/>
          <w:szCs w:val="24"/>
          <w:shd w:val="clear" w:color="auto" w:fill="FFFFFF"/>
        </w:rPr>
        <w:t> </w:t>
      </w:r>
      <w:r w:rsidRPr="00E35CDC">
        <w:rPr>
          <w:rFonts w:cs="Arial"/>
          <w:color w:val="000000" w:themeColor="text1"/>
          <w:sz w:val="24"/>
          <w:szCs w:val="24"/>
          <w:shd w:val="clear" w:color="auto" w:fill="FFFFFF"/>
        </w:rPr>
        <w:t>built to meet the most demanding needs of its users. It is designed to be very extensible and fully configurable.</w:t>
      </w:r>
      <w:r w:rsidR="004D2D56">
        <w:rPr>
          <w:rFonts w:cs="Arial"/>
          <w:color w:val="000000" w:themeColor="text1"/>
          <w:sz w:val="24"/>
          <w:szCs w:val="24"/>
          <w:shd w:val="clear" w:color="auto" w:fill="FFFFFF"/>
        </w:rPr>
        <w:t xml:space="preserve"> Here we have used this tool for writing, editing and compiling our required C program. The result produced is passed to Graphviz application for the visualization of the network along with their security devices placed between them.</w:t>
      </w:r>
    </w:p>
    <w:p w:rsidR="00CA5C64" w:rsidRPr="00CA5C64" w:rsidRDefault="00CA5C64" w:rsidP="00CA5C64">
      <w:pPr>
        <w:shd w:val="clear" w:color="auto" w:fill="FFFFFF"/>
        <w:spacing w:before="120" w:after="216" w:line="255" w:lineRule="atLeast"/>
        <w:jc w:val="both"/>
        <w:rPr>
          <w:rFonts w:eastAsia="Times New Roman" w:cs="Times New Roman"/>
          <w:color w:val="000000"/>
          <w:sz w:val="24"/>
          <w:szCs w:val="24"/>
          <w:lang w:eastAsia="en-IN"/>
        </w:rPr>
      </w:pPr>
      <w:r>
        <w:rPr>
          <w:rFonts w:eastAsia="Times New Roman" w:cs="Times New Roman"/>
          <w:color w:val="000000"/>
          <w:sz w:val="24"/>
          <w:szCs w:val="24"/>
          <w:lang w:eastAsia="en-IN"/>
        </w:rPr>
        <w:t>GVEdit Graph File Editor for Graphvizversion: 1.02 Graphviz: version 2.38.0.</w:t>
      </w:r>
    </w:p>
    <w:p w:rsidR="004D2D56"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r w:rsidRPr="00E35CDC">
        <w:rPr>
          <w:rFonts w:eastAsia="Times New Roman" w:cs="Times New Roman"/>
          <w:b/>
          <w:color w:val="000000"/>
          <w:sz w:val="24"/>
          <w:szCs w:val="24"/>
          <w:u w:val="single"/>
          <w:lang w:eastAsia="en-IN"/>
        </w:rPr>
        <w:t>Graphviz</w:t>
      </w:r>
      <w:r w:rsidRPr="00E35CDC">
        <w:rPr>
          <w:rFonts w:eastAsia="Times New Roman" w:cs="Times New Roman"/>
          <w:color w:val="000000"/>
          <w:sz w:val="24"/>
          <w:szCs w:val="24"/>
          <w:lang w:eastAsia="en-IN"/>
        </w:rPr>
        <w:t xml:space="preserve"> is open source graph visualization software. Graph visualization is a way of representing structural information as diagrams of abstract graphs and networks. It has important applications in networking, bioinformatics, software engineering, database and web design, machine learning, and in visual interfaces for other technical domains. </w:t>
      </w:r>
      <w:r w:rsidR="004D2D56">
        <w:rPr>
          <w:rFonts w:eastAsia="Times New Roman" w:cs="Times New Roman"/>
          <w:color w:val="000000"/>
          <w:sz w:val="24"/>
          <w:szCs w:val="24"/>
          <w:lang w:eastAsia="en-IN"/>
        </w:rPr>
        <w:t>Below is the sample example and the features of Graphviz.</w:t>
      </w:r>
    </w:p>
    <w:p w:rsidR="00E35CDC" w:rsidRPr="00E35CDC" w:rsidRDefault="00E35CDC" w:rsidP="004D2D56">
      <w:pPr>
        <w:shd w:val="clear" w:color="auto" w:fill="FFFFFF"/>
        <w:spacing w:before="120" w:after="216" w:line="255" w:lineRule="atLeast"/>
        <w:jc w:val="both"/>
        <w:rPr>
          <w:rFonts w:eastAsia="Times New Roman" w:cs="Times New Roman"/>
          <w:color w:val="000000"/>
          <w:sz w:val="24"/>
          <w:szCs w:val="24"/>
          <w:u w:val="single"/>
          <w:lang w:eastAsia="en-IN"/>
        </w:rPr>
      </w:pPr>
      <w:r w:rsidRPr="004D2D56">
        <w:rPr>
          <w:rFonts w:eastAsia="Times New Roman" w:cs="Times New Roman"/>
          <w:noProof/>
          <w:color w:val="000000"/>
          <w:sz w:val="24"/>
          <w:szCs w:val="24"/>
          <w:u w:val="single"/>
          <w:lang w:eastAsia="en-IN"/>
        </w:rPr>
        <w:drawing>
          <wp:anchor distT="0" distB="0" distL="114300" distR="114300" simplePos="0" relativeHeight="251667456" behindDoc="0" locked="0" layoutInCell="1" allowOverlap="1">
            <wp:simplePos x="0" y="0"/>
            <wp:positionH relativeFrom="column">
              <wp:posOffset>2540</wp:posOffset>
            </wp:positionH>
            <wp:positionV relativeFrom="paragraph">
              <wp:posOffset>2540</wp:posOffset>
            </wp:positionV>
            <wp:extent cx="1782000" cy="3438000"/>
            <wp:effectExtent l="0" t="0" r="8890" b="0"/>
            <wp:wrapSquare wrapText="right"/>
            <wp:docPr id="1" name="Picture 1"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2000" cy="343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2D56">
        <w:rPr>
          <w:rFonts w:eastAsia="Times New Roman" w:cs="Times New Roman"/>
          <w:bCs/>
          <w:color w:val="000000"/>
          <w:sz w:val="24"/>
          <w:szCs w:val="24"/>
          <w:u w:val="single"/>
          <w:lang w:eastAsia="en-IN"/>
        </w:rPr>
        <w:t>Features</w:t>
      </w:r>
    </w:p>
    <w:p w:rsidR="004D2D56"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r w:rsidRPr="00E35CDC">
        <w:rPr>
          <w:rFonts w:eastAsia="Times New Roman" w:cs="Times New Roman"/>
          <w:color w:val="000000"/>
          <w:sz w:val="24"/>
          <w:szCs w:val="24"/>
          <w:lang w:eastAsia="en-IN"/>
        </w:rPr>
        <w:t xml:space="preserve">The Graphviz layout programs take descriptions of graphs in a simple text language, and make diagrams in useful formats, such as images and SVG for web pages; PDF or Postscript for inclusion in other documents; or display in an interactive graph browser.  Graphviz has many useful features for concrete diagrams, such as options for </w:t>
      </w:r>
      <w:proofErr w:type="spellStart"/>
      <w:r w:rsidRPr="00E35CDC">
        <w:rPr>
          <w:rFonts w:eastAsia="Times New Roman" w:cs="Times New Roman"/>
          <w:color w:val="000000"/>
          <w:sz w:val="24"/>
          <w:szCs w:val="24"/>
          <w:lang w:eastAsia="en-IN"/>
        </w:rPr>
        <w:t>colors</w:t>
      </w:r>
      <w:proofErr w:type="spellEnd"/>
      <w:r w:rsidRPr="00E35CDC">
        <w:rPr>
          <w:rFonts w:eastAsia="Times New Roman" w:cs="Times New Roman"/>
          <w:color w:val="000000"/>
          <w:sz w:val="24"/>
          <w:szCs w:val="24"/>
          <w:lang w:eastAsia="en-IN"/>
        </w:rPr>
        <w:t>, fonts, tabular node layouts, line styles, hyperlinks, and custom shapes. </w:t>
      </w:r>
    </w:p>
    <w:p w:rsidR="004D2D56" w:rsidRPr="00E35CDC" w:rsidRDefault="004D2D56" w:rsidP="004D2D56">
      <w:pPr>
        <w:shd w:val="clear" w:color="auto" w:fill="FFFFFF"/>
        <w:spacing w:before="120" w:after="216" w:line="255" w:lineRule="atLeast"/>
        <w:jc w:val="both"/>
        <w:rPr>
          <w:rFonts w:eastAsia="Times New Roman" w:cs="Times New Roman"/>
          <w:bCs/>
          <w:color w:val="000000"/>
          <w:sz w:val="24"/>
          <w:szCs w:val="24"/>
          <w:u w:val="single"/>
          <w:lang w:eastAsia="en-IN"/>
        </w:rPr>
      </w:pPr>
      <w:r>
        <w:rPr>
          <w:rFonts w:eastAsia="Times New Roman" w:cs="Times New Roman"/>
          <w:bCs/>
          <w:color w:val="000000"/>
          <w:sz w:val="24"/>
          <w:szCs w:val="24"/>
          <w:u w:val="single"/>
          <w:lang w:eastAsia="en-IN"/>
        </w:rPr>
        <w:t>Roadmap</w:t>
      </w:r>
    </w:p>
    <w:p w:rsidR="00E35CDC" w:rsidRPr="00E35CDC"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proofErr w:type="gramStart"/>
      <w:r w:rsidRPr="00E35CDC">
        <w:rPr>
          <w:rFonts w:eastAsia="Times New Roman" w:cs="Times New Roman"/>
          <w:b/>
          <w:bCs/>
          <w:color w:val="000000"/>
          <w:sz w:val="24"/>
          <w:szCs w:val="24"/>
          <w:lang w:eastAsia="en-IN"/>
        </w:rPr>
        <w:t>dot</w:t>
      </w:r>
      <w:proofErr w:type="gramEnd"/>
      <w:r w:rsidRPr="00E35CDC">
        <w:rPr>
          <w:rFonts w:eastAsia="Times New Roman" w:cs="Times New Roman"/>
          <w:b/>
          <w:bCs/>
          <w:color w:val="000000"/>
          <w:sz w:val="24"/>
          <w:szCs w:val="24"/>
          <w:lang w:eastAsia="en-IN"/>
        </w:rPr>
        <w:t xml:space="preserve"> - </w:t>
      </w:r>
      <w:r w:rsidRPr="00E35CDC">
        <w:rPr>
          <w:rFonts w:eastAsia="Times New Roman" w:cs="Times New Roman"/>
          <w:color w:val="000000"/>
          <w:sz w:val="24"/>
          <w:szCs w:val="24"/>
          <w:lang w:eastAsia="en-IN"/>
        </w:rPr>
        <w:t>"hierarchical" or layered drawings of directed graphs. This is the default tool to use if edges have directionality.</w:t>
      </w:r>
    </w:p>
    <w:p w:rsidR="00E35CDC" w:rsidRPr="00E35CDC"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proofErr w:type="gramStart"/>
      <w:r w:rsidRPr="00E35CDC">
        <w:rPr>
          <w:rFonts w:eastAsia="Times New Roman" w:cs="Times New Roman"/>
          <w:b/>
          <w:bCs/>
          <w:color w:val="000000"/>
          <w:sz w:val="24"/>
          <w:szCs w:val="24"/>
          <w:lang w:eastAsia="en-IN"/>
        </w:rPr>
        <w:t>neato</w:t>
      </w:r>
      <w:proofErr w:type="gramEnd"/>
      <w:r w:rsidRPr="00E35CDC">
        <w:rPr>
          <w:rFonts w:eastAsia="Times New Roman" w:cs="Times New Roman"/>
          <w:b/>
          <w:bCs/>
          <w:color w:val="000000"/>
          <w:sz w:val="24"/>
          <w:szCs w:val="24"/>
          <w:lang w:eastAsia="en-IN"/>
        </w:rPr>
        <w:t xml:space="preserve"> - </w:t>
      </w:r>
      <w:r w:rsidRPr="00E35CDC">
        <w:rPr>
          <w:rFonts w:eastAsia="Times New Roman" w:cs="Times New Roman"/>
          <w:color w:val="000000"/>
          <w:sz w:val="24"/>
          <w:szCs w:val="24"/>
          <w:lang w:eastAsia="en-IN"/>
        </w:rPr>
        <w:t>"spring model'' layouts.  This is the default tool to use if the graph is not too large (about 100 nodes) and you don't know anything else about it. Neato attempts to minimize a global energy function, which is equivalent to statistical multi-dimensional scaling.</w:t>
      </w:r>
    </w:p>
    <w:p w:rsidR="00E35CDC" w:rsidRPr="00E35CDC"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proofErr w:type="gramStart"/>
      <w:r w:rsidRPr="00E35CDC">
        <w:rPr>
          <w:rFonts w:eastAsia="Times New Roman" w:cs="Times New Roman"/>
          <w:b/>
          <w:bCs/>
          <w:color w:val="000000"/>
          <w:sz w:val="24"/>
          <w:szCs w:val="24"/>
          <w:lang w:eastAsia="en-IN"/>
        </w:rPr>
        <w:t>fdp</w:t>
      </w:r>
      <w:proofErr w:type="gramEnd"/>
      <w:r w:rsidRPr="00E35CDC">
        <w:rPr>
          <w:rFonts w:eastAsia="Times New Roman" w:cs="Times New Roman"/>
          <w:b/>
          <w:bCs/>
          <w:color w:val="000000"/>
          <w:sz w:val="24"/>
          <w:szCs w:val="24"/>
          <w:lang w:eastAsia="en-IN"/>
        </w:rPr>
        <w:t xml:space="preserve"> - </w:t>
      </w:r>
      <w:r w:rsidRPr="00E35CDC">
        <w:rPr>
          <w:rFonts w:eastAsia="Times New Roman" w:cs="Times New Roman"/>
          <w:color w:val="000000"/>
          <w:sz w:val="24"/>
          <w:szCs w:val="24"/>
          <w:lang w:eastAsia="en-IN"/>
        </w:rPr>
        <w:t>"spring model'' layouts similar to those of neato, but does this by reducing forces rather than working with energy.</w:t>
      </w:r>
    </w:p>
    <w:p w:rsidR="00E35CDC" w:rsidRPr="00E35CDC"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proofErr w:type="gramStart"/>
      <w:r w:rsidRPr="00E35CDC">
        <w:rPr>
          <w:rFonts w:eastAsia="Times New Roman" w:cs="Times New Roman"/>
          <w:b/>
          <w:bCs/>
          <w:color w:val="000000"/>
          <w:sz w:val="24"/>
          <w:szCs w:val="24"/>
          <w:lang w:eastAsia="en-IN"/>
        </w:rPr>
        <w:t>sfdp</w:t>
      </w:r>
      <w:proofErr w:type="gramEnd"/>
      <w:r w:rsidRPr="00E35CDC">
        <w:rPr>
          <w:rFonts w:eastAsia="Times New Roman" w:cs="Times New Roman"/>
          <w:b/>
          <w:bCs/>
          <w:color w:val="000000"/>
          <w:sz w:val="24"/>
          <w:szCs w:val="24"/>
          <w:lang w:eastAsia="en-IN"/>
        </w:rPr>
        <w:t xml:space="preserve"> - </w:t>
      </w:r>
      <w:r w:rsidRPr="00E35CDC">
        <w:rPr>
          <w:rFonts w:eastAsia="Times New Roman" w:cs="Times New Roman"/>
          <w:color w:val="000000"/>
          <w:sz w:val="24"/>
          <w:szCs w:val="24"/>
          <w:lang w:eastAsia="en-IN"/>
        </w:rPr>
        <w:t>multiscale version of fdp for the layout of large graphs.</w:t>
      </w:r>
    </w:p>
    <w:p w:rsidR="00E35CDC" w:rsidRPr="00E35CDC"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proofErr w:type="gramStart"/>
      <w:r w:rsidRPr="00E35CDC">
        <w:rPr>
          <w:rFonts w:eastAsia="Times New Roman" w:cs="Times New Roman"/>
          <w:b/>
          <w:bCs/>
          <w:color w:val="000000"/>
          <w:sz w:val="24"/>
          <w:szCs w:val="24"/>
          <w:lang w:eastAsia="en-IN"/>
        </w:rPr>
        <w:t>twopi</w:t>
      </w:r>
      <w:proofErr w:type="gramEnd"/>
      <w:r w:rsidRPr="00E35CDC">
        <w:rPr>
          <w:rFonts w:eastAsia="Times New Roman" w:cs="Times New Roman"/>
          <w:b/>
          <w:bCs/>
          <w:color w:val="000000"/>
          <w:sz w:val="24"/>
          <w:szCs w:val="24"/>
          <w:lang w:eastAsia="en-IN"/>
        </w:rPr>
        <w:t xml:space="preserve"> - </w:t>
      </w:r>
      <w:r w:rsidRPr="00E35CDC">
        <w:rPr>
          <w:rFonts w:eastAsia="Times New Roman" w:cs="Times New Roman"/>
          <w:color w:val="000000"/>
          <w:sz w:val="24"/>
          <w:szCs w:val="24"/>
          <w:lang w:eastAsia="en-IN"/>
        </w:rPr>
        <w:t>radial layouts, after Graham Wills 97. Nodes are placed on concentric circles depending their distance from a given root node.</w:t>
      </w:r>
    </w:p>
    <w:p w:rsidR="00E35CDC" w:rsidRPr="00E35CDC" w:rsidRDefault="00E35CDC" w:rsidP="004D2D56">
      <w:pPr>
        <w:shd w:val="clear" w:color="auto" w:fill="FFFFFF"/>
        <w:spacing w:before="120" w:after="216" w:line="255" w:lineRule="atLeast"/>
        <w:jc w:val="both"/>
        <w:rPr>
          <w:rFonts w:eastAsia="Times New Roman" w:cs="Times New Roman"/>
          <w:color w:val="000000"/>
          <w:sz w:val="24"/>
          <w:szCs w:val="24"/>
          <w:lang w:eastAsia="en-IN"/>
        </w:rPr>
      </w:pPr>
      <w:proofErr w:type="gramStart"/>
      <w:r w:rsidRPr="00E35CDC">
        <w:rPr>
          <w:rFonts w:eastAsia="Times New Roman" w:cs="Times New Roman"/>
          <w:b/>
          <w:bCs/>
          <w:color w:val="000000"/>
          <w:sz w:val="24"/>
          <w:szCs w:val="24"/>
          <w:lang w:eastAsia="en-IN"/>
        </w:rPr>
        <w:t>circo</w:t>
      </w:r>
      <w:proofErr w:type="gramEnd"/>
      <w:r w:rsidRPr="00E35CDC">
        <w:rPr>
          <w:rFonts w:eastAsia="Times New Roman" w:cs="Times New Roman"/>
          <w:b/>
          <w:bCs/>
          <w:color w:val="000000"/>
          <w:sz w:val="24"/>
          <w:szCs w:val="24"/>
          <w:lang w:eastAsia="en-IN"/>
        </w:rPr>
        <w:t xml:space="preserve"> -</w:t>
      </w:r>
      <w:r w:rsidRPr="00E35CDC">
        <w:rPr>
          <w:rFonts w:eastAsia="Times New Roman" w:cs="Times New Roman"/>
          <w:color w:val="000000"/>
          <w:sz w:val="24"/>
          <w:szCs w:val="24"/>
          <w:lang w:eastAsia="en-IN"/>
        </w:rPr>
        <w:t xml:space="preserve"> circular layout, after Six and </w:t>
      </w:r>
      <w:proofErr w:type="spellStart"/>
      <w:r w:rsidRPr="00E35CDC">
        <w:rPr>
          <w:rFonts w:eastAsia="Times New Roman" w:cs="Times New Roman"/>
          <w:color w:val="000000"/>
          <w:sz w:val="24"/>
          <w:szCs w:val="24"/>
          <w:lang w:eastAsia="en-IN"/>
        </w:rPr>
        <w:t>Tollis</w:t>
      </w:r>
      <w:proofErr w:type="spellEnd"/>
      <w:r w:rsidRPr="00E35CDC">
        <w:rPr>
          <w:rFonts w:eastAsia="Times New Roman" w:cs="Times New Roman"/>
          <w:color w:val="000000"/>
          <w:sz w:val="24"/>
          <w:szCs w:val="24"/>
          <w:lang w:eastAsia="en-IN"/>
        </w:rPr>
        <w:t xml:space="preserve"> 99, Kauffman and Wiese 02. This is suitable for certain diagrams of multiple cyclic structures, such as certain telecommunications networks.</w:t>
      </w:r>
    </w:p>
    <w:p w:rsidR="00E35CDC" w:rsidRPr="00E35CDC" w:rsidRDefault="00E35CDC" w:rsidP="004D2D56">
      <w:pPr>
        <w:autoSpaceDE w:val="0"/>
        <w:autoSpaceDN w:val="0"/>
        <w:adjustRightInd w:val="0"/>
        <w:spacing w:before="240" w:after="0" w:line="240" w:lineRule="auto"/>
        <w:jc w:val="both"/>
        <w:rPr>
          <w:color w:val="000000" w:themeColor="text1"/>
          <w:sz w:val="24"/>
          <w:szCs w:val="24"/>
        </w:rPr>
      </w:pPr>
      <w:r>
        <w:rPr>
          <w:color w:val="000000" w:themeColor="text1"/>
          <w:sz w:val="24"/>
          <w:szCs w:val="24"/>
        </w:rPr>
        <w:t>Here we, have only used the dot model and implemented the required diagram.</w:t>
      </w:r>
    </w:p>
    <w:p w:rsidR="00445645" w:rsidRPr="00E35CDC" w:rsidRDefault="004267F7" w:rsidP="004D2D56">
      <w:pPr>
        <w:autoSpaceDE w:val="0"/>
        <w:autoSpaceDN w:val="0"/>
        <w:adjustRightInd w:val="0"/>
        <w:spacing w:before="240" w:after="0" w:line="240" w:lineRule="auto"/>
        <w:jc w:val="both"/>
        <w:rPr>
          <w:b/>
          <w:color w:val="000000" w:themeColor="text1"/>
          <w:sz w:val="28"/>
          <w:szCs w:val="28"/>
          <w:u w:val="single"/>
        </w:rPr>
      </w:pPr>
      <w:r w:rsidRPr="00E35CDC">
        <w:rPr>
          <w:b/>
          <w:color w:val="000000" w:themeColor="text1"/>
          <w:sz w:val="28"/>
          <w:szCs w:val="28"/>
          <w:u w:val="single"/>
        </w:rPr>
        <w:t>Placement of Security Devices</w:t>
      </w:r>
    </w:p>
    <w:p w:rsidR="004267F7" w:rsidRPr="00E35CDC" w:rsidRDefault="004267F7" w:rsidP="004D2D56">
      <w:pPr>
        <w:autoSpaceDE w:val="0"/>
        <w:autoSpaceDN w:val="0"/>
        <w:adjustRightInd w:val="0"/>
        <w:spacing w:before="240" w:after="0" w:line="240" w:lineRule="auto"/>
        <w:jc w:val="both"/>
        <w:rPr>
          <w:color w:val="000000" w:themeColor="text1"/>
          <w:sz w:val="24"/>
          <w:szCs w:val="24"/>
        </w:rPr>
      </w:pPr>
      <w:r w:rsidRPr="00E35CDC">
        <w:rPr>
          <w:color w:val="000000" w:themeColor="text1"/>
          <w:sz w:val="24"/>
          <w:szCs w:val="24"/>
        </w:rPr>
        <w:t>Here, we consider a dummy network topology, organizational security (connectivity and isolation) requirements and business constraints (usability and cost) as input; and then synthesizes the correct and optimal security configurations that maximizes isolation while satisfying the requirements.</w:t>
      </w:r>
    </w:p>
    <w:p w:rsidR="004267F7" w:rsidRPr="00E35CDC" w:rsidRDefault="004267F7" w:rsidP="004D2D56">
      <w:pPr>
        <w:autoSpaceDE w:val="0"/>
        <w:autoSpaceDN w:val="0"/>
        <w:adjustRightInd w:val="0"/>
        <w:spacing w:after="0" w:line="240" w:lineRule="auto"/>
        <w:jc w:val="both"/>
        <w:rPr>
          <w:color w:val="000000" w:themeColor="text1"/>
          <w:sz w:val="24"/>
          <w:szCs w:val="24"/>
        </w:rPr>
      </w:pPr>
    </w:p>
    <w:p w:rsidR="004267F7" w:rsidRPr="00E35CDC" w:rsidRDefault="004267F7"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Here the algorithm generates a correct and cost-effective network security configuration (isolation patterns between each pair of nodes) using constraint satisfaction checking. However, the optimal placement of security devices in the network may not be determined based on the isolation results. This is because of the fact that there may have similar types of isolation (say, firewall) between a source </w:t>
      </w:r>
      <w:r w:rsidRPr="00E35CDC">
        <w:rPr>
          <w:i/>
          <w:color w:val="000000" w:themeColor="text1"/>
          <w:sz w:val="24"/>
          <w:szCs w:val="24"/>
        </w:rPr>
        <w:t>i</w:t>
      </w:r>
      <w:r w:rsidRPr="00E35CDC">
        <w:rPr>
          <w:color w:val="000000" w:themeColor="text1"/>
          <w:sz w:val="24"/>
          <w:szCs w:val="24"/>
        </w:rPr>
        <w:t xml:space="preserve"> and </w:t>
      </w:r>
      <w:r w:rsidRPr="00E35CDC">
        <w:rPr>
          <w:color w:val="000000" w:themeColor="text1"/>
          <w:sz w:val="24"/>
          <w:szCs w:val="24"/>
        </w:rPr>
        <w:lastRenderedPageBreak/>
        <w:t xml:space="preserve">multiple destinations </w:t>
      </w:r>
      <w:r w:rsidRPr="00E35CDC">
        <w:rPr>
          <w:i/>
          <w:color w:val="000000" w:themeColor="text1"/>
          <w:sz w:val="24"/>
          <w:szCs w:val="24"/>
        </w:rPr>
        <w:t>j</w:t>
      </w:r>
      <w:r w:rsidRPr="00E35CDC">
        <w:rPr>
          <w:color w:val="000000" w:themeColor="text1"/>
          <w:sz w:val="24"/>
          <w:szCs w:val="24"/>
        </w:rPr>
        <w:t xml:space="preserve">, which signifies to deploy multiple firewalls between all such node pairs. This placement might not be optimal as in that case, a single firewall might be sufficient to place at the source </w:t>
      </w:r>
      <w:r w:rsidRPr="00E35CDC">
        <w:rPr>
          <w:i/>
          <w:color w:val="000000" w:themeColor="text1"/>
          <w:sz w:val="24"/>
          <w:szCs w:val="24"/>
        </w:rPr>
        <w:t>i</w:t>
      </w:r>
      <w:r w:rsidRPr="00E35CDC">
        <w:rPr>
          <w:color w:val="000000" w:themeColor="text1"/>
          <w:sz w:val="24"/>
          <w:szCs w:val="24"/>
        </w:rPr>
        <w:t>. Therefore, given isolation patterns for each pair of nodes in the network, it is required to find minimum number of devices for enforcing the security constraints. We need to present a procedural approach for determining optimal placement of the security devices.</w:t>
      </w:r>
    </w:p>
    <w:p w:rsidR="004267F7" w:rsidRPr="00E35CDC" w:rsidRDefault="004267F7" w:rsidP="004D2D56">
      <w:pPr>
        <w:autoSpaceDE w:val="0"/>
        <w:autoSpaceDN w:val="0"/>
        <w:adjustRightInd w:val="0"/>
        <w:spacing w:after="0" w:line="240" w:lineRule="auto"/>
        <w:jc w:val="both"/>
        <w:rPr>
          <w:color w:val="000000" w:themeColor="text1"/>
          <w:sz w:val="24"/>
          <w:szCs w:val="24"/>
        </w:rPr>
      </w:pPr>
    </w:p>
    <w:p w:rsidR="004267F7" w:rsidRPr="00E35CDC" w:rsidRDefault="004267F7" w:rsidP="004D2D56">
      <w:pPr>
        <w:autoSpaceDE w:val="0"/>
        <w:autoSpaceDN w:val="0"/>
        <w:adjustRightInd w:val="0"/>
        <w:spacing w:after="0" w:line="240" w:lineRule="auto"/>
        <w:jc w:val="both"/>
        <w:rPr>
          <w:color w:val="000000" w:themeColor="text1"/>
          <w:sz w:val="24"/>
          <w:szCs w:val="24"/>
        </w:rPr>
      </w:pPr>
      <w:r w:rsidRPr="00E35CDC">
        <w:rPr>
          <w:color w:val="000000" w:themeColor="text1"/>
          <w:sz w:val="26"/>
          <w:szCs w:val="26"/>
          <w:u w:val="single"/>
        </w:rPr>
        <w:t>Isolation Equivalence Zone Creation:</w:t>
      </w:r>
      <w:r w:rsidRPr="00E35CDC">
        <w:rPr>
          <w:color w:val="000000" w:themeColor="text1"/>
          <w:sz w:val="24"/>
          <w:szCs w:val="24"/>
        </w:rPr>
        <w:t xml:space="preserve"> This process logically combines all nodes, </w:t>
      </w:r>
      <w:r w:rsidRPr="00E35CDC">
        <w:rPr>
          <w:i/>
          <w:color w:val="000000" w:themeColor="text1"/>
          <w:sz w:val="24"/>
          <w:szCs w:val="24"/>
        </w:rPr>
        <w:t>j</w:t>
      </w:r>
      <w:r w:rsidRPr="00E35CDC">
        <w:rPr>
          <w:color w:val="000000" w:themeColor="text1"/>
          <w:sz w:val="24"/>
          <w:szCs w:val="24"/>
        </w:rPr>
        <w:t xml:space="preserve"> with similar isolation configuration with respect to a specific node </w:t>
      </w:r>
      <w:r w:rsidRPr="00E35CDC">
        <w:rPr>
          <w:i/>
          <w:color w:val="000000" w:themeColor="text1"/>
          <w:sz w:val="24"/>
          <w:szCs w:val="24"/>
        </w:rPr>
        <w:t>i</w:t>
      </w:r>
      <w:r w:rsidRPr="00E35CDC">
        <w:rPr>
          <w:color w:val="000000" w:themeColor="text1"/>
          <w:sz w:val="24"/>
          <w:szCs w:val="24"/>
        </w:rPr>
        <w:t xml:space="preserve"> into a single network zone.</w:t>
      </w:r>
    </w:p>
    <w:p w:rsidR="004267F7" w:rsidRPr="00E35CDC" w:rsidRDefault="004267F7" w:rsidP="004D2D56">
      <w:pPr>
        <w:autoSpaceDE w:val="0"/>
        <w:autoSpaceDN w:val="0"/>
        <w:adjustRightInd w:val="0"/>
        <w:spacing w:after="0" w:line="240" w:lineRule="auto"/>
        <w:jc w:val="both"/>
        <w:rPr>
          <w:color w:val="000000" w:themeColor="text1"/>
          <w:sz w:val="26"/>
          <w:szCs w:val="26"/>
        </w:rPr>
      </w:pPr>
    </w:p>
    <w:p w:rsidR="00793C32" w:rsidRPr="00E35CDC" w:rsidRDefault="004267F7" w:rsidP="004D2D56">
      <w:pPr>
        <w:autoSpaceDE w:val="0"/>
        <w:autoSpaceDN w:val="0"/>
        <w:adjustRightInd w:val="0"/>
        <w:spacing w:after="0" w:line="240" w:lineRule="auto"/>
        <w:jc w:val="both"/>
        <w:rPr>
          <w:rFonts w:cs="NimbusRomNo9L-Medi"/>
          <w:sz w:val="24"/>
          <w:szCs w:val="24"/>
        </w:rPr>
      </w:pPr>
      <w:r w:rsidRPr="00E35CDC">
        <w:rPr>
          <w:rFonts w:cs="NimbusRomNo9L-Medi"/>
          <w:sz w:val="26"/>
          <w:szCs w:val="26"/>
          <w:u w:val="single"/>
        </w:rPr>
        <w:t>Node Isolation Equivalence Zone:</w:t>
      </w:r>
      <w:r w:rsidRPr="00E35CDC">
        <w:rPr>
          <w:rFonts w:cs="NimbusRomNo9L-Medi"/>
          <w:sz w:val="24"/>
          <w:szCs w:val="24"/>
        </w:rPr>
        <w:t xml:space="preserve"> </w:t>
      </w:r>
      <w:r w:rsidR="00793C32" w:rsidRPr="00E35CDC">
        <w:rPr>
          <w:rFonts w:cs="NimbusRomNo9L-Medi"/>
          <w:sz w:val="24"/>
          <w:szCs w:val="24"/>
        </w:rPr>
        <w:t xml:space="preserve">An </w:t>
      </w:r>
      <w:r w:rsidR="00793C32" w:rsidRPr="00E35CDC">
        <w:rPr>
          <w:rFonts w:cs="NimbusRomNo9L-Medi"/>
          <w:i/>
          <w:sz w:val="24"/>
          <w:szCs w:val="24"/>
        </w:rPr>
        <w:t>Isolation Equivalence Zone</w:t>
      </w:r>
      <w:r w:rsidR="00793C32" w:rsidRPr="00E35CDC">
        <w:rPr>
          <w:rFonts w:cs="NimbusRomNo9L-Medi"/>
          <w:sz w:val="24"/>
          <w:szCs w:val="24"/>
        </w:rPr>
        <w:t>,</w:t>
      </w:r>
      <w:r w:rsidR="00793C32" w:rsidRPr="00E35CDC">
        <w:rPr>
          <w:rFonts w:cs="NimbusRomNo9L-Medi"/>
          <w:sz w:val="28"/>
          <w:szCs w:val="28"/>
        </w:rPr>
        <w:t xml:space="preserve"> </w:t>
      </w:r>
      <m:oMath>
        <m:sSubSup>
          <m:sSubSupPr>
            <m:ctrlPr>
              <w:rPr>
                <w:rFonts w:ascii="Cambria Math" w:hAnsi="Cambria Math" w:cs="NimbusRomNo9L-Medi"/>
                <w:i/>
                <w:iCs/>
                <w:sz w:val="28"/>
                <w:szCs w:val="28"/>
              </w:rPr>
            </m:ctrlPr>
          </m:sSubSupPr>
          <m:e>
            <m:r>
              <w:rPr>
                <w:rFonts w:ascii="Cambria Math" w:hAnsi="Cambria Math" w:cs="NimbusRomNo9L-Medi"/>
                <w:sz w:val="28"/>
                <w:szCs w:val="28"/>
              </w:rPr>
              <m:t>Z</m:t>
            </m:r>
          </m:e>
          <m:sub>
            <m:r>
              <w:rPr>
                <w:rFonts w:ascii="Cambria Math" w:hAnsi="Cambria Math" w:cs="NimbusRomNo9L-Medi"/>
                <w:sz w:val="28"/>
                <w:szCs w:val="28"/>
              </w:rPr>
              <m:t>i</m:t>
            </m:r>
          </m:sub>
          <m:sup>
            <m:r>
              <w:rPr>
                <w:rFonts w:ascii="Cambria Math" w:hAnsi="Cambria Math" w:cs="NimbusRomNo9L-Medi"/>
                <w:sz w:val="28"/>
                <w:szCs w:val="28"/>
              </w:rPr>
              <m:t>k</m:t>
            </m:r>
          </m:sup>
        </m:sSubSup>
      </m:oMath>
      <w:r w:rsidR="00793C32" w:rsidRPr="00E35CDC">
        <w:rPr>
          <w:rFonts w:cs="NimbusRomNo9L-Medi"/>
          <w:sz w:val="28"/>
          <w:szCs w:val="28"/>
        </w:rPr>
        <w:t xml:space="preserve">  </w:t>
      </w:r>
      <w:r w:rsidR="00793C32" w:rsidRPr="00E35CDC">
        <w:rPr>
          <w:rFonts w:cs="NimbusRomNo9L-Medi"/>
          <w:sz w:val="24"/>
          <w:szCs w:val="24"/>
        </w:rPr>
        <w:t xml:space="preserve">is defined as a logical collection of nodes which have same isolation value with respect to a node </w:t>
      </w:r>
      <w:r w:rsidR="00793C32" w:rsidRPr="00E35CDC">
        <w:rPr>
          <w:rFonts w:cs="NimbusRomNo9L-Medi"/>
          <w:i/>
          <w:sz w:val="24"/>
          <w:szCs w:val="24"/>
        </w:rPr>
        <w:t>i</w:t>
      </w:r>
      <w:r w:rsidR="00793C32" w:rsidRPr="00E35CDC">
        <w:rPr>
          <w:rFonts w:cs="NimbusRomNo9L-Medi"/>
          <w:sz w:val="24"/>
          <w:szCs w:val="24"/>
        </w:rPr>
        <w:t xml:space="preserve"> under isolation pattern </w:t>
      </w:r>
      <w:r w:rsidR="00793C32" w:rsidRPr="00E35CDC">
        <w:rPr>
          <w:rFonts w:cs="NimbusRomNo9L-Medi"/>
          <w:i/>
          <w:sz w:val="24"/>
          <w:szCs w:val="24"/>
        </w:rPr>
        <w:t>k</w:t>
      </w:r>
      <w:r w:rsidR="00793C32" w:rsidRPr="00E35CDC">
        <w:rPr>
          <w:rFonts w:cs="NimbusRomNo9L-Medi"/>
          <w:sz w:val="24"/>
          <w:szCs w:val="24"/>
        </w:rPr>
        <w:t>.</w:t>
      </w:r>
    </w:p>
    <w:p w:rsidR="004267F7" w:rsidRPr="00E35CDC" w:rsidRDefault="00793C32" w:rsidP="004D2D56">
      <w:pPr>
        <w:autoSpaceDE w:val="0"/>
        <w:autoSpaceDN w:val="0"/>
        <w:adjustRightInd w:val="0"/>
        <w:spacing w:before="240" w:after="0" w:line="240" w:lineRule="auto"/>
        <w:jc w:val="both"/>
        <w:rPr>
          <w:rFonts w:cs="NimbusRomNo9L-Medi"/>
          <w:sz w:val="24"/>
          <w:szCs w:val="24"/>
        </w:rPr>
      </w:pPr>
      <w:r w:rsidRPr="00E35CDC">
        <w:rPr>
          <w:rFonts w:cs="NimbusRomNo9L-Medi"/>
          <w:sz w:val="24"/>
          <w:szCs w:val="24"/>
        </w:rPr>
        <w:t xml:space="preserve">An isolation zone with respect to a node </w:t>
      </w:r>
      <w:r w:rsidRPr="00E35CDC">
        <w:rPr>
          <w:rFonts w:cs="NimbusRomNo9L-Medi"/>
          <w:i/>
          <w:sz w:val="24"/>
          <w:szCs w:val="24"/>
        </w:rPr>
        <w:t>i</w:t>
      </w:r>
      <w:r w:rsidRPr="00E35CDC">
        <w:rPr>
          <w:rFonts w:cs="NimbusRomNo9L-Medi"/>
          <w:sz w:val="24"/>
          <w:szCs w:val="24"/>
        </w:rPr>
        <w:t xml:space="preserve"> under isolation pattern </w:t>
      </w:r>
      <w:r w:rsidRPr="00E35CDC">
        <w:rPr>
          <w:rFonts w:cs="NimbusRomNo9L-Medi"/>
          <w:i/>
          <w:sz w:val="24"/>
          <w:szCs w:val="24"/>
        </w:rPr>
        <w:t>k</w:t>
      </w:r>
      <w:r w:rsidRPr="00E35CDC">
        <w:rPr>
          <w:rFonts w:cs="NimbusRomNo9L-Medi"/>
          <w:sz w:val="24"/>
          <w:szCs w:val="24"/>
        </w:rPr>
        <w:t xml:space="preserve"> is represented as follows:</w:t>
      </w:r>
    </w:p>
    <w:p w:rsidR="00793C32" w:rsidRPr="00E35CDC" w:rsidRDefault="006C18A6" w:rsidP="00FB3E67">
      <w:pPr>
        <w:autoSpaceDE w:val="0"/>
        <w:autoSpaceDN w:val="0"/>
        <w:adjustRightInd w:val="0"/>
        <w:spacing w:before="240" w:line="240" w:lineRule="auto"/>
        <w:jc w:val="center"/>
        <w:rPr>
          <w:sz w:val="32"/>
          <w:szCs w:val="32"/>
        </w:rPr>
      </w:pPr>
      <m:oMath>
        <m:sSubSup>
          <m:sSubSupPr>
            <m:ctrlPr>
              <w:rPr>
                <w:rFonts w:ascii="Cambria Math" w:hAnsi="Cambria Math"/>
                <w:i/>
                <w:iCs/>
                <w:sz w:val="32"/>
                <w:szCs w:val="32"/>
              </w:rPr>
            </m:ctrlPr>
          </m:sSubSupPr>
          <m:e>
            <m:r>
              <w:rPr>
                <w:rFonts w:ascii="Cambria Math" w:hAnsi="Cambria Math"/>
                <w:sz w:val="32"/>
                <w:szCs w:val="32"/>
              </w:rPr>
              <m:t>Z</m:t>
            </m:r>
          </m:e>
          <m:sub>
            <m:r>
              <w:rPr>
                <w:rFonts w:ascii="Cambria Math" w:hAnsi="Cambria Math"/>
                <w:sz w:val="32"/>
                <w:szCs w:val="32"/>
              </w:rPr>
              <m:t>i</m:t>
            </m:r>
          </m:sub>
          <m:sup>
            <m:r>
              <w:rPr>
                <w:rFonts w:ascii="Cambria Math" w:hAnsi="Cambria Math"/>
                <w:sz w:val="32"/>
                <w:szCs w:val="32"/>
              </w:rPr>
              <m:t>k</m:t>
            </m:r>
          </m:sup>
        </m:sSubSup>
      </m:oMath>
      <w:r w:rsidR="00793C32" w:rsidRPr="00E35CDC">
        <w:rPr>
          <w:sz w:val="32"/>
          <w:szCs w:val="32"/>
        </w:rPr>
        <w:t xml:space="preserve"> = U</w:t>
      </w:r>
      <w:r w:rsidR="00793C32" w:rsidRPr="00E35CDC">
        <w:rPr>
          <w:sz w:val="32"/>
          <w:szCs w:val="32"/>
          <w:vertAlign w:val="subscript"/>
        </w:rPr>
        <w:t>j</w:t>
      </w:r>
      <w:r w:rsidR="00793C32" w:rsidRPr="00E35CDC">
        <w:rPr>
          <w:sz w:val="32"/>
          <w:szCs w:val="32"/>
          <w:vertAlign w:val="subscript"/>
          <w:lang w:val="az-Cyrl-AZ"/>
        </w:rPr>
        <w:t>є</w:t>
      </w:r>
      <w:r w:rsidR="00793C32" w:rsidRPr="00E35CDC">
        <w:rPr>
          <w:sz w:val="32"/>
          <w:szCs w:val="32"/>
          <w:vertAlign w:val="subscript"/>
        </w:rPr>
        <w:t xml:space="preserve">N </w:t>
      </w:r>
      <w:r w:rsidR="00793C32" w:rsidRPr="00E35CDC">
        <w:rPr>
          <w:sz w:val="32"/>
          <w:szCs w:val="32"/>
        </w:rPr>
        <w:t>{j|</w:t>
      </w:r>
      <m:oMath>
        <m:sSubSup>
          <m:sSubSupPr>
            <m:ctrlPr>
              <w:rPr>
                <w:rFonts w:ascii="Cambria Math" w:hAnsi="Cambria Math"/>
                <w:i/>
                <w:iCs/>
                <w:sz w:val="32"/>
                <w:szCs w:val="32"/>
              </w:rPr>
            </m:ctrlPr>
          </m:sSubSupPr>
          <m:e>
            <m:r>
              <w:rPr>
                <w:rFonts w:ascii="Cambria Math" w:hAnsi="Cambria Math"/>
                <w:sz w:val="32"/>
                <w:szCs w:val="32"/>
              </w:rPr>
              <m:t>y</m:t>
            </m:r>
          </m:e>
          <m:sub>
            <m:r>
              <w:rPr>
                <w:rFonts w:ascii="Cambria Math" w:hAnsi="Cambria Math"/>
                <w:sz w:val="32"/>
                <w:szCs w:val="32"/>
              </w:rPr>
              <m:t>ij</m:t>
            </m:r>
          </m:sub>
          <m:sup>
            <m:r>
              <w:rPr>
                <w:rFonts w:ascii="Cambria Math" w:hAnsi="Cambria Math"/>
                <w:sz w:val="32"/>
                <w:szCs w:val="32"/>
              </w:rPr>
              <m:t>k</m:t>
            </m:r>
          </m:sup>
        </m:sSubSup>
      </m:oMath>
      <w:r w:rsidR="00793C32" w:rsidRPr="00E35CDC">
        <w:rPr>
          <w:sz w:val="32"/>
          <w:szCs w:val="32"/>
        </w:rPr>
        <w:t xml:space="preserve"> = 1}</w:t>
      </w:r>
    </w:p>
    <w:p w:rsidR="00793C32" w:rsidRPr="00E35CDC" w:rsidRDefault="00793C32" w:rsidP="004D2D56">
      <w:pPr>
        <w:autoSpaceDE w:val="0"/>
        <w:autoSpaceDN w:val="0"/>
        <w:adjustRightInd w:val="0"/>
        <w:spacing w:line="240" w:lineRule="auto"/>
        <w:jc w:val="both"/>
        <w:rPr>
          <w:sz w:val="24"/>
          <w:szCs w:val="24"/>
        </w:rPr>
      </w:pPr>
      <w:r w:rsidRPr="00E35CDC">
        <w:rPr>
          <w:sz w:val="24"/>
          <w:szCs w:val="24"/>
        </w:rPr>
        <w:t xml:space="preserve">We procedurally create the isolation equivalence zone with respect to each node </w:t>
      </w:r>
      <w:r w:rsidRPr="00E35CDC">
        <w:rPr>
          <w:i/>
          <w:sz w:val="24"/>
          <w:szCs w:val="24"/>
        </w:rPr>
        <w:t>i</w:t>
      </w:r>
      <w:r w:rsidRPr="00E35CDC">
        <w:rPr>
          <w:sz w:val="24"/>
          <w:szCs w:val="24"/>
        </w:rPr>
        <w:t xml:space="preserve"> in the network.</w:t>
      </w:r>
    </w:p>
    <w:p w:rsidR="00793C32" w:rsidRPr="00E35CDC" w:rsidRDefault="00793C32" w:rsidP="004D2D56">
      <w:pPr>
        <w:autoSpaceDE w:val="0"/>
        <w:autoSpaceDN w:val="0"/>
        <w:adjustRightInd w:val="0"/>
        <w:spacing w:line="240" w:lineRule="auto"/>
        <w:jc w:val="both"/>
        <w:rPr>
          <w:sz w:val="24"/>
          <w:szCs w:val="24"/>
        </w:rPr>
      </w:pPr>
      <w:r w:rsidRPr="00E35CDC">
        <w:rPr>
          <w:sz w:val="24"/>
          <w:szCs w:val="24"/>
        </w:rPr>
        <w:t xml:space="preserve">Now, multiple isolation zones may contain overlapping member nodes. Thus, these zones should be further </w:t>
      </w:r>
      <w:bookmarkStart w:id="0" w:name="_GoBack"/>
      <w:bookmarkEnd w:id="0"/>
      <w:r w:rsidRPr="00E35CDC">
        <w:rPr>
          <w:sz w:val="24"/>
          <w:szCs w:val="24"/>
        </w:rPr>
        <w:t>combined to group the nodes optimally in terms of isolations. This is done by creating different isolation partite classes based on the similarity in zone members.</w:t>
      </w:r>
    </w:p>
    <w:p w:rsidR="001F1B53" w:rsidRPr="00406A4B" w:rsidRDefault="00793C32" w:rsidP="004D2D56">
      <w:pPr>
        <w:autoSpaceDE w:val="0"/>
        <w:autoSpaceDN w:val="0"/>
        <w:adjustRightInd w:val="0"/>
        <w:jc w:val="both"/>
        <w:rPr>
          <w:sz w:val="28"/>
          <w:szCs w:val="24"/>
        </w:rPr>
      </w:pPr>
      <w:r w:rsidRPr="00E35CDC">
        <w:rPr>
          <w:sz w:val="26"/>
          <w:szCs w:val="26"/>
          <w:u w:val="single"/>
        </w:rPr>
        <w:t>Isolation Partite Class:</w:t>
      </w:r>
      <w:r w:rsidRPr="00E35CDC">
        <w:rPr>
          <w:sz w:val="26"/>
          <w:szCs w:val="26"/>
        </w:rPr>
        <w:t xml:space="preserve"> </w:t>
      </w:r>
      <w:r w:rsidR="001F1B53" w:rsidRPr="00E35CDC">
        <w:rPr>
          <w:sz w:val="24"/>
          <w:szCs w:val="24"/>
        </w:rPr>
        <w:t xml:space="preserve">An </w:t>
      </w:r>
      <w:r w:rsidR="001F1B53" w:rsidRPr="00E35CDC">
        <w:rPr>
          <w:i/>
          <w:iCs/>
          <w:sz w:val="24"/>
          <w:szCs w:val="24"/>
        </w:rPr>
        <w:t xml:space="preserve">Isolation Partite </w:t>
      </w:r>
      <w:r w:rsidR="001F1B53" w:rsidRPr="003C26D4">
        <w:rPr>
          <w:i/>
          <w:iCs/>
          <w:sz w:val="24"/>
          <w:szCs w:val="24"/>
        </w:rPr>
        <w:t xml:space="preserve">Class, </w:t>
      </w: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ix</m:t>
            </m:r>
          </m:sub>
          <m:sup>
            <m:r>
              <w:rPr>
                <w:rFonts w:ascii="Cambria Math" w:hAnsi="Cambria Math"/>
                <w:sz w:val="24"/>
                <w:szCs w:val="24"/>
              </w:rPr>
              <m:t>k</m:t>
            </m:r>
          </m:sup>
        </m:sSubSup>
      </m:oMath>
      <w:r w:rsidR="001F1B53" w:rsidRPr="003C26D4">
        <w:rPr>
          <w:sz w:val="24"/>
          <w:szCs w:val="24"/>
        </w:rPr>
        <w:t xml:space="preserve"> is defined as logical collection of isolation zones </w:t>
      </w:r>
      <m:oMath>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x</m:t>
            </m:r>
          </m:sub>
          <m:sup>
            <m:r>
              <w:rPr>
                <w:rFonts w:ascii="Cambria Math" w:hAnsi="Cambria Math"/>
                <w:sz w:val="24"/>
                <w:szCs w:val="24"/>
              </w:rPr>
              <m:t>k</m:t>
            </m:r>
          </m:sup>
        </m:sSubSup>
      </m:oMath>
      <w:r w:rsidR="001F1B53" w:rsidRPr="003C26D4">
        <w:rPr>
          <w:sz w:val="24"/>
          <w:szCs w:val="24"/>
        </w:rPr>
        <w:t xml:space="preserve"> w.r.t a zone </w:t>
      </w:r>
      <m:oMath>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i</m:t>
            </m:r>
          </m:sub>
          <m:sup>
            <m:r>
              <w:rPr>
                <w:rFonts w:ascii="Cambria Math" w:hAnsi="Cambria Math"/>
                <w:sz w:val="24"/>
                <w:szCs w:val="24"/>
              </w:rPr>
              <m:t>k</m:t>
            </m:r>
          </m:sup>
        </m:sSubSup>
      </m:oMath>
      <w:r w:rsidR="001F1B53" w:rsidRPr="003C26D4">
        <w:rPr>
          <w:sz w:val="24"/>
          <w:szCs w:val="24"/>
        </w:rPr>
        <w:t xml:space="preserve"> such </w:t>
      </w:r>
      <w:r w:rsidRPr="003C26D4">
        <w:rPr>
          <w:sz w:val="24"/>
          <w:szCs w:val="24"/>
        </w:rPr>
        <w:t xml:space="preserve">that </w:t>
      </w:r>
      <m:oMath>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x</m:t>
            </m:r>
          </m:sub>
          <m:sup>
            <m:r>
              <w:rPr>
                <w:rFonts w:ascii="Cambria Math" w:hAnsi="Cambria Math"/>
                <w:sz w:val="24"/>
                <w:szCs w:val="24"/>
              </w:rPr>
              <m:t>k</m:t>
            </m:r>
          </m:sup>
        </m:sSubSup>
      </m:oMath>
      <w:r w:rsidR="001F1B53" w:rsidRPr="003C26D4">
        <w:rPr>
          <w:sz w:val="24"/>
          <w:szCs w:val="24"/>
          <w:vertAlign w:val="superscript"/>
        </w:rPr>
        <w:t>+</w:t>
      </w:r>
      <w:r w:rsidR="001F1B53" w:rsidRPr="003C26D4">
        <w:rPr>
          <w:sz w:val="24"/>
          <w:szCs w:val="24"/>
        </w:rPr>
        <w:t xml:space="preserve"> </w:t>
      </w:r>
      <w:r w:rsidR="001F1B53" w:rsidRPr="003C26D4">
        <w:rPr>
          <w:rFonts w:ascii="Cambria Math" w:hAnsi="Cambria Math" w:cs="Cambria Math"/>
          <w:sz w:val="24"/>
          <w:szCs w:val="24"/>
          <w:lang w:val="az-Cyrl-AZ"/>
        </w:rPr>
        <w:t>⊆</w:t>
      </w:r>
      <w:r w:rsidR="001F1B53" w:rsidRPr="003C26D4">
        <w:rPr>
          <w:sz w:val="24"/>
          <w:szCs w:val="24"/>
        </w:rPr>
        <w:t xml:space="preserve"> </w:t>
      </w:r>
      <m:oMath>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i</m:t>
            </m:r>
          </m:sub>
          <m:sup>
            <m:r>
              <w:rPr>
                <w:rFonts w:ascii="Cambria Math" w:hAnsi="Cambria Math"/>
                <w:sz w:val="24"/>
                <w:szCs w:val="24"/>
              </w:rPr>
              <m:t>k</m:t>
            </m:r>
          </m:sup>
        </m:sSubSup>
      </m:oMath>
      <w:r w:rsidR="001F1B53" w:rsidRPr="003C26D4">
        <w:rPr>
          <w:sz w:val="24"/>
          <w:szCs w:val="24"/>
          <w:vertAlign w:val="superscript"/>
        </w:rPr>
        <w:t>+</w:t>
      </w:r>
      <w:r w:rsidR="001F1B53" w:rsidRPr="003C26D4">
        <w:rPr>
          <w:sz w:val="24"/>
          <w:szCs w:val="24"/>
        </w:rPr>
        <w:t xml:space="preserve"> and the node </w:t>
      </w:r>
      <w:r w:rsidR="00B32B56" w:rsidRPr="003C26D4">
        <w:rPr>
          <w:i/>
          <w:sz w:val="24"/>
          <w:szCs w:val="24"/>
        </w:rPr>
        <w:t>x</w:t>
      </w:r>
      <w:r w:rsidR="001F1B53" w:rsidRPr="003C26D4">
        <w:rPr>
          <w:i/>
          <w:iCs/>
          <w:sz w:val="24"/>
          <w:szCs w:val="24"/>
        </w:rPr>
        <w:t xml:space="preserve"> </w:t>
      </w:r>
      <w:r w:rsidR="001F1B53" w:rsidRPr="003C26D4">
        <w:rPr>
          <w:sz w:val="24"/>
          <w:szCs w:val="24"/>
        </w:rPr>
        <w:t xml:space="preserve">does not belong </w:t>
      </w:r>
      <w:r w:rsidR="00B32B56" w:rsidRPr="003C26D4">
        <w:rPr>
          <w:sz w:val="24"/>
          <w:szCs w:val="24"/>
        </w:rPr>
        <w:t>to</w:t>
      </w:r>
      <m:oMath>
        <m:r>
          <w:rPr>
            <w:rFonts w:ascii="Cambria Math" w:hAnsi="Cambria Math"/>
            <w:sz w:val="24"/>
            <w:szCs w:val="24"/>
          </w:rPr>
          <m:t xml:space="preserve"> </m:t>
        </m:r>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i</m:t>
            </m:r>
          </m:sub>
          <m:sup>
            <m:r>
              <w:rPr>
                <w:rFonts w:ascii="Cambria Math" w:hAnsi="Cambria Math"/>
                <w:sz w:val="24"/>
                <w:szCs w:val="24"/>
              </w:rPr>
              <m:t>k</m:t>
            </m:r>
          </m:sup>
        </m:sSubSup>
      </m:oMath>
      <w:r w:rsidR="001F1B53" w:rsidRPr="003C26D4">
        <w:rPr>
          <w:sz w:val="24"/>
          <w:szCs w:val="24"/>
        </w:rPr>
        <w:t>.</w:t>
      </w:r>
      <w:r w:rsidR="00406A4B" w:rsidRPr="003C26D4">
        <w:rPr>
          <w:sz w:val="24"/>
          <w:szCs w:val="24"/>
        </w:rPr>
        <w:t xml:space="preserve"> Here</w:t>
      </w:r>
      <w:r w:rsidR="003C26D4">
        <w:rPr>
          <w:sz w:val="24"/>
          <w:szCs w:val="24"/>
        </w:rPr>
        <w:t>,</w:t>
      </w:r>
      <w:r w:rsidR="00406A4B" w:rsidRPr="003C26D4">
        <w:rPr>
          <w:sz w:val="24"/>
          <w:szCs w:val="24"/>
        </w:rPr>
        <w:t xml:space="preserve"> </w:t>
      </w:r>
      <w:r w:rsidR="003C26D4" w:rsidRPr="003C26D4">
        <w:rPr>
          <w:sz w:val="24"/>
          <w:szCs w:val="24"/>
        </w:rPr>
        <w:t xml:space="preserve">in </w:t>
      </w:r>
      <m:oMath>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x</m:t>
            </m:r>
          </m:sub>
          <m:sup>
            <m:r>
              <w:rPr>
                <w:rFonts w:ascii="Cambria Math" w:hAnsi="Cambria Math"/>
                <w:sz w:val="24"/>
                <w:szCs w:val="24"/>
              </w:rPr>
              <m:t>k</m:t>
            </m:r>
          </m:sup>
        </m:sSubSup>
      </m:oMath>
      <w:r w:rsidR="00406A4B" w:rsidRPr="003C26D4">
        <w:rPr>
          <w:sz w:val="24"/>
          <w:szCs w:val="24"/>
          <w:vertAlign w:val="superscript"/>
        </w:rPr>
        <w:t>+</w:t>
      </w:r>
      <w:r w:rsidR="003C26D4" w:rsidRPr="003C26D4">
        <w:rPr>
          <w:sz w:val="24"/>
          <w:szCs w:val="24"/>
        </w:rPr>
        <w:t>, the plus sign indicates that the zones cannot be empty if they are going to take part in the formation of the isolation partite class.</w:t>
      </w:r>
    </w:p>
    <w:p w:rsidR="00B32B56" w:rsidRPr="00E35CDC" w:rsidRDefault="00B32B56" w:rsidP="004D2D56">
      <w:pPr>
        <w:autoSpaceDE w:val="0"/>
        <w:autoSpaceDN w:val="0"/>
        <w:adjustRightInd w:val="0"/>
        <w:jc w:val="both"/>
        <w:rPr>
          <w:sz w:val="24"/>
          <w:szCs w:val="24"/>
        </w:rPr>
      </w:pPr>
      <w:r w:rsidRPr="00E35CDC">
        <w:rPr>
          <w:sz w:val="24"/>
          <w:szCs w:val="24"/>
        </w:rPr>
        <w:t xml:space="preserve">The partite class </w:t>
      </w:r>
      <m:oMath>
        <m:sSubSup>
          <m:sSubSupPr>
            <m:ctrlPr>
              <w:rPr>
                <w:rFonts w:ascii="Cambria Math" w:hAnsi="Cambria Math"/>
                <w:i/>
                <w:iCs/>
                <w:sz w:val="28"/>
                <w:szCs w:val="24"/>
              </w:rPr>
            </m:ctrlPr>
          </m:sSubSupPr>
          <m:e>
            <m:r>
              <w:rPr>
                <w:rFonts w:ascii="Cambria Math" w:hAnsi="Cambria Math"/>
                <w:sz w:val="28"/>
                <w:szCs w:val="24"/>
              </w:rPr>
              <m:t>S</m:t>
            </m:r>
          </m:e>
          <m:sub>
            <m:r>
              <w:rPr>
                <w:rFonts w:ascii="Cambria Math" w:hAnsi="Cambria Math"/>
                <w:sz w:val="28"/>
                <w:szCs w:val="24"/>
              </w:rPr>
              <m:t>ix</m:t>
            </m:r>
          </m:sub>
          <m:sup>
            <m:r>
              <w:rPr>
                <w:rFonts w:ascii="Cambria Math" w:hAnsi="Cambria Math"/>
                <w:sz w:val="28"/>
                <w:szCs w:val="24"/>
              </w:rPr>
              <m:t>k</m:t>
            </m:r>
          </m:sup>
        </m:sSubSup>
      </m:oMath>
      <w:r w:rsidRPr="00E35CDC">
        <w:rPr>
          <w:sz w:val="28"/>
          <w:szCs w:val="24"/>
        </w:rPr>
        <w:t xml:space="preserve"> </w:t>
      </w:r>
      <w:r w:rsidRPr="00E35CDC">
        <w:rPr>
          <w:sz w:val="24"/>
          <w:szCs w:val="24"/>
        </w:rPr>
        <w:t xml:space="preserve"> is formally represented as follows:</w:t>
      </w:r>
    </w:p>
    <w:p w:rsidR="00B32B56" w:rsidRPr="00E35CDC" w:rsidRDefault="006C18A6" w:rsidP="00FB3E67">
      <w:pPr>
        <w:autoSpaceDE w:val="0"/>
        <w:autoSpaceDN w:val="0"/>
        <w:adjustRightInd w:val="0"/>
        <w:jc w:val="center"/>
        <w:rPr>
          <w:sz w:val="28"/>
          <w:szCs w:val="24"/>
        </w:rPr>
      </w:pPr>
      <m:oMath>
        <m:sSubSup>
          <m:sSubSupPr>
            <m:ctrlPr>
              <w:rPr>
                <w:rFonts w:ascii="Cambria Math" w:hAnsi="Cambria Math"/>
                <w:i/>
                <w:iCs/>
                <w:sz w:val="28"/>
                <w:szCs w:val="24"/>
              </w:rPr>
            </m:ctrlPr>
          </m:sSubSupPr>
          <m:e>
            <m:r>
              <w:rPr>
                <w:rFonts w:ascii="Cambria Math" w:hAnsi="Cambria Math"/>
                <w:sz w:val="28"/>
                <w:szCs w:val="24"/>
              </w:rPr>
              <m:t>S</m:t>
            </m:r>
          </m:e>
          <m:sub>
            <m:r>
              <w:rPr>
                <w:rFonts w:ascii="Cambria Math" w:hAnsi="Cambria Math"/>
                <w:sz w:val="28"/>
                <w:szCs w:val="24"/>
              </w:rPr>
              <m:t>ix</m:t>
            </m:r>
          </m:sub>
          <m:sup>
            <m:r>
              <w:rPr>
                <w:rFonts w:ascii="Cambria Math" w:hAnsi="Cambria Math"/>
                <w:sz w:val="28"/>
                <w:szCs w:val="24"/>
              </w:rPr>
              <m:t>k</m:t>
            </m:r>
          </m:sup>
        </m:sSubSup>
      </m:oMath>
      <w:r w:rsidR="00B32B56" w:rsidRPr="00E35CDC">
        <w:rPr>
          <w:sz w:val="28"/>
          <w:szCs w:val="24"/>
        </w:rPr>
        <w:t xml:space="preserve"> = </w:t>
      </w:r>
      <m:oMath>
        <m:sSubSup>
          <m:sSubSupPr>
            <m:ctrlPr>
              <w:rPr>
                <w:rFonts w:ascii="Cambria Math" w:hAnsi="Cambria Math"/>
                <w:i/>
                <w:iCs/>
                <w:sz w:val="28"/>
                <w:szCs w:val="24"/>
              </w:rPr>
            </m:ctrlPr>
          </m:sSubSupPr>
          <m:e>
            <m:r>
              <w:rPr>
                <w:rFonts w:ascii="Cambria Math" w:hAnsi="Cambria Math"/>
                <w:sz w:val="28"/>
                <w:szCs w:val="24"/>
              </w:rPr>
              <m:t>Z</m:t>
            </m:r>
          </m:e>
          <m:sub>
            <m:r>
              <w:rPr>
                <w:rFonts w:ascii="Cambria Math" w:hAnsi="Cambria Math"/>
                <w:sz w:val="28"/>
                <w:szCs w:val="24"/>
              </w:rPr>
              <m:t>i</m:t>
            </m:r>
          </m:sub>
          <m:sup>
            <m:r>
              <w:rPr>
                <w:rFonts w:ascii="Cambria Math" w:hAnsi="Cambria Math"/>
                <w:sz w:val="28"/>
                <w:szCs w:val="24"/>
              </w:rPr>
              <m:t>k</m:t>
            </m:r>
          </m:sup>
        </m:sSubSup>
      </m:oMath>
      <w:r w:rsidR="00B32B56" w:rsidRPr="00E35CDC">
        <w:rPr>
          <w:sz w:val="28"/>
          <w:szCs w:val="24"/>
        </w:rPr>
        <w:t xml:space="preserve"> </w:t>
      </w:r>
      <w:proofErr w:type="gramStart"/>
      <w:r w:rsidR="00B32B56" w:rsidRPr="00E35CDC">
        <w:rPr>
          <w:sz w:val="28"/>
          <w:szCs w:val="24"/>
        </w:rPr>
        <w:t>U</w:t>
      </w:r>
      <w:r w:rsidR="00B32B56" w:rsidRPr="00E35CDC">
        <w:rPr>
          <w:sz w:val="28"/>
          <w:szCs w:val="24"/>
          <w:vertAlign w:val="subscript"/>
        </w:rPr>
        <w:t>x</w:t>
      </w:r>
      <w:r w:rsidR="00B32B56" w:rsidRPr="00E35CDC">
        <w:rPr>
          <w:sz w:val="28"/>
          <w:szCs w:val="24"/>
        </w:rPr>
        <w:t>{</w:t>
      </w:r>
      <w:proofErr w:type="gramEnd"/>
      <w:r w:rsidR="00B32B56" w:rsidRPr="00E35CDC">
        <w:rPr>
          <w:sz w:val="28"/>
          <w:szCs w:val="24"/>
        </w:rPr>
        <w:t>(</w:t>
      </w:r>
      <m:oMath>
        <m:sSubSup>
          <m:sSubSupPr>
            <m:ctrlPr>
              <w:rPr>
                <w:rFonts w:ascii="Cambria Math" w:hAnsi="Cambria Math"/>
                <w:i/>
                <w:iCs/>
                <w:sz w:val="28"/>
                <w:szCs w:val="24"/>
              </w:rPr>
            </m:ctrlPr>
          </m:sSubSupPr>
          <m:e>
            <m:r>
              <w:rPr>
                <w:rFonts w:ascii="Cambria Math" w:hAnsi="Cambria Math"/>
                <w:sz w:val="28"/>
                <w:szCs w:val="24"/>
              </w:rPr>
              <m:t>Z</m:t>
            </m:r>
          </m:e>
          <m:sub>
            <m:r>
              <w:rPr>
                <w:rFonts w:ascii="Cambria Math" w:hAnsi="Cambria Math"/>
                <w:sz w:val="28"/>
                <w:szCs w:val="24"/>
              </w:rPr>
              <m:t>x</m:t>
            </m:r>
          </m:sub>
          <m:sup>
            <m:r>
              <w:rPr>
                <w:rFonts w:ascii="Cambria Math" w:hAnsi="Cambria Math"/>
                <w:sz w:val="28"/>
                <w:szCs w:val="24"/>
              </w:rPr>
              <m:t>k</m:t>
            </m:r>
          </m:sup>
        </m:sSubSup>
      </m:oMath>
      <w:r w:rsidR="00B32B56" w:rsidRPr="00E35CDC">
        <w:rPr>
          <w:sz w:val="28"/>
          <w:szCs w:val="24"/>
        </w:rPr>
        <w:t xml:space="preserve"> |</w:t>
      </w:r>
      <m:oMath>
        <m:sSubSup>
          <m:sSubSupPr>
            <m:ctrlPr>
              <w:rPr>
                <w:rFonts w:ascii="Cambria Math" w:hAnsi="Cambria Math"/>
                <w:i/>
                <w:iCs/>
                <w:sz w:val="28"/>
                <w:szCs w:val="24"/>
              </w:rPr>
            </m:ctrlPr>
          </m:sSubSupPr>
          <m:e>
            <m:r>
              <w:rPr>
                <w:rFonts w:ascii="Cambria Math" w:hAnsi="Cambria Math"/>
                <w:sz w:val="28"/>
                <w:szCs w:val="24"/>
              </w:rPr>
              <m:t xml:space="preserve"> Z</m:t>
            </m:r>
          </m:e>
          <m:sub>
            <m:r>
              <w:rPr>
                <w:rFonts w:ascii="Cambria Math" w:hAnsi="Cambria Math"/>
                <w:sz w:val="28"/>
                <w:szCs w:val="24"/>
              </w:rPr>
              <m:t>x</m:t>
            </m:r>
          </m:sub>
          <m:sup>
            <m:r>
              <w:rPr>
                <w:rFonts w:ascii="Cambria Math" w:hAnsi="Cambria Math"/>
                <w:sz w:val="28"/>
                <w:szCs w:val="24"/>
              </w:rPr>
              <m:t>k</m:t>
            </m:r>
          </m:sup>
        </m:sSubSup>
      </m:oMath>
      <w:r w:rsidR="00B32B56" w:rsidRPr="00E35CDC">
        <w:rPr>
          <w:sz w:val="28"/>
          <w:szCs w:val="24"/>
        </w:rPr>
        <w:t>)</w:t>
      </w:r>
      <w:r w:rsidR="00B32B56" w:rsidRPr="00E35CDC">
        <w:rPr>
          <w:sz w:val="28"/>
          <w:szCs w:val="24"/>
          <w:lang w:val="az-Cyrl-AZ"/>
        </w:rPr>
        <w:t xml:space="preserve"> </w:t>
      </w:r>
      <w:r w:rsidR="00B32B56" w:rsidRPr="00E35CDC">
        <w:rPr>
          <w:rFonts w:ascii="Cambria Math" w:hAnsi="Cambria Math" w:cs="Cambria Math"/>
          <w:sz w:val="28"/>
          <w:szCs w:val="24"/>
          <w:lang w:val="az-Cyrl-AZ"/>
        </w:rPr>
        <w:t>⊆</w:t>
      </w:r>
      <w:r w:rsidR="00B32B56" w:rsidRPr="00E35CDC">
        <w:rPr>
          <w:sz w:val="28"/>
          <w:szCs w:val="24"/>
        </w:rPr>
        <w:t xml:space="preserve"> </w:t>
      </w:r>
      <m:oMath>
        <m:sSubSup>
          <m:sSubSupPr>
            <m:ctrlPr>
              <w:rPr>
                <w:rFonts w:ascii="Cambria Math" w:hAnsi="Cambria Math"/>
                <w:i/>
                <w:iCs/>
                <w:sz w:val="28"/>
                <w:szCs w:val="24"/>
              </w:rPr>
            </m:ctrlPr>
          </m:sSubSupPr>
          <m:e>
            <m:r>
              <w:rPr>
                <w:rFonts w:ascii="Cambria Math" w:hAnsi="Cambria Math"/>
                <w:sz w:val="28"/>
                <w:szCs w:val="24"/>
              </w:rPr>
              <m:t>Z</m:t>
            </m:r>
          </m:e>
          <m:sub>
            <m:r>
              <w:rPr>
                <w:rFonts w:ascii="Cambria Math" w:hAnsi="Cambria Math"/>
                <w:sz w:val="28"/>
                <w:szCs w:val="24"/>
              </w:rPr>
              <m:t>i</m:t>
            </m:r>
          </m:sub>
          <m:sup>
            <m:r>
              <w:rPr>
                <w:rFonts w:ascii="Cambria Math" w:hAnsi="Cambria Math"/>
                <w:sz w:val="28"/>
                <w:szCs w:val="24"/>
              </w:rPr>
              <m:t>k</m:t>
            </m:r>
          </m:sup>
        </m:sSubSup>
      </m:oMath>
      <w:r w:rsidR="00B32B56" w:rsidRPr="00E35CDC">
        <w:rPr>
          <w:sz w:val="28"/>
          <w:szCs w:val="24"/>
        </w:rPr>
        <w:t xml:space="preserve"> </w:t>
      </w:r>
      <w:r w:rsidR="00B32B56" w:rsidRPr="00E35CDC">
        <w:rPr>
          <w:rFonts w:ascii="Cambria Math" w:hAnsi="Cambria Math" w:cs="Cambria Math"/>
          <w:sz w:val="28"/>
          <w:szCs w:val="24"/>
        </w:rPr>
        <w:t>⋀</w:t>
      </w:r>
      <w:r w:rsidR="00B32B56" w:rsidRPr="00E35CDC">
        <w:rPr>
          <w:sz w:val="28"/>
          <w:szCs w:val="24"/>
        </w:rPr>
        <w:t xml:space="preserve"> ¬(x </w:t>
      </w:r>
      <w:r w:rsidR="00B32B56" w:rsidRPr="00E35CDC">
        <w:rPr>
          <w:rFonts w:ascii="Cambria Math" w:hAnsi="Cambria Math" w:cs="Cambria Math"/>
          <w:sz w:val="28"/>
          <w:szCs w:val="24"/>
        </w:rPr>
        <w:t>∈</w:t>
      </w:r>
      <w:r w:rsidR="00B32B56" w:rsidRPr="00E35CDC">
        <w:rPr>
          <w:sz w:val="28"/>
          <w:szCs w:val="24"/>
        </w:rPr>
        <w:t xml:space="preserve"> </w:t>
      </w:r>
      <m:oMath>
        <m:sSubSup>
          <m:sSubSupPr>
            <m:ctrlPr>
              <w:rPr>
                <w:rFonts w:ascii="Cambria Math" w:hAnsi="Cambria Math"/>
                <w:i/>
                <w:iCs/>
                <w:sz w:val="28"/>
                <w:szCs w:val="24"/>
              </w:rPr>
            </m:ctrlPr>
          </m:sSubSupPr>
          <m:e>
            <m:r>
              <w:rPr>
                <w:rFonts w:ascii="Cambria Math" w:hAnsi="Cambria Math"/>
                <w:sz w:val="28"/>
                <w:szCs w:val="24"/>
              </w:rPr>
              <m:t>Z</m:t>
            </m:r>
          </m:e>
          <m:sub>
            <m:r>
              <w:rPr>
                <w:rFonts w:ascii="Cambria Math" w:hAnsi="Cambria Math"/>
                <w:sz w:val="28"/>
                <w:szCs w:val="24"/>
              </w:rPr>
              <m:t>i</m:t>
            </m:r>
          </m:sub>
          <m:sup>
            <m:r>
              <w:rPr>
                <w:rFonts w:ascii="Cambria Math" w:hAnsi="Cambria Math"/>
                <w:sz w:val="28"/>
                <w:szCs w:val="24"/>
              </w:rPr>
              <m:t>k</m:t>
            </m:r>
          </m:sup>
        </m:sSubSup>
      </m:oMath>
      <w:r w:rsidR="00B32B56" w:rsidRPr="00E35CDC">
        <w:rPr>
          <w:sz w:val="28"/>
          <w:szCs w:val="24"/>
        </w:rPr>
        <w:t>)}</w:t>
      </w:r>
    </w:p>
    <w:p w:rsidR="00091A64" w:rsidRPr="00E35CDC" w:rsidRDefault="00091A64" w:rsidP="004D2D56">
      <w:pPr>
        <w:autoSpaceDE w:val="0"/>
        <w:autoSpaceDN w:val="0"/>
        <w:adjustRightInd w:val="0"/>
        <w:spacing w:after="0"/>
        <w:jc w:val="both"/>
        <w:rPr>
          <w:sz w:val="24"/>
          <w:szCs w:val="24"/>
        </w:rPr>
      </w:pPr>
      <w:r w:rsidRPr="00E35CDC">
        <w:rPr>
          <w:sz w:val="24"/>
          <w:szCs w:val="24"/>
        </w:rPr>
        <w:t xml:space="preserve">This process signifies reducing the redundancies between the isolation zones. Each </w:t>
      </w:r>
      <w:r w:rsidRPr="00E35CDC">
        <w:rPr>
          <w:i/>
          <w:iCs/>
          <w:sz w:val="24"/>
          <w:szCs w:val="24"/>
        </w:rPr>
        <w:t xml:space="preserve">isolation class </w:t>
      </w:r>
      <w:r w:rsidRPr="00E35CDC">
        <w:rPr>
          <w:sz w:val="24"/>
          <w:szCs w:val="24"/>
        </w:rPr>
        <w:t xml:space="preserve">has two parties; the suffix sequence (here, </w:t>
      </w:r>
      <w:r w:rsidRPr="00E35CDC">
        <w:rPr>
          <w:i/>
          <w:iCs/>
          <w:sz w:val="24"/>
          <w:szCs w:val="24"/>
        </w:rPr>
        <w:t xml:space="preserve">i </w:t>
      </w:r>
      <w:r w:rsidRPr="00E35CDC">
        <w:rPr>
          <w:rFonts w:ascii="Cambria Math" w:hAnsi="Cambria Math" w:cs="Cambria Math"/>
          <w:sz w:val="24"/>
          <w:szCs w:val="24"/>
        </w:rPr>
        <w:t>∈</w:t>
      </w:r>
      <w:r w:rsidRPr="00E35CDC">
        <w:rPr>
          <w:sz w:val="24"/>
          <w:szCs w:val="24"/>
        </w:rPr>
        <w:t xml:space="preserve"> </w:t>
      </w:r>
      <w:r w:rsidRPr="00E35CDC">
        <w:rPr>
          <w:i/>
          <w:iCs/>
          <w:sz w:val="24"/>
          <w:szCs w:val="24"/>
        </w:rPr>
        <w:t xml:space="preserve">N </w:t>
      </w:r>
      <w:r w:rsidRPr="00E35CDC">
        <w:rPr>
          <w:sz w:val="24"/>
          <w:szCs w:val="24"/>
        </w:rPr>
        <w:t xml:space="preserve">and </w:t>
      </w:r>
      <w:r w:rsidRPr="00E35CDC">
        <w:rPr>
          <w:i/>
          <w:iCs/>
          <w:sz w:val="24"/>
          <w:szCs w:val="24"/>
        </w:rPr>
        <w:t>x</w:t>
      </w:r>
      <w:r w:rsidRPr="00E35CDC">
        <w:rPr>
          <w:sz w:val="24"/>
          <w:szCs w:val="24"/>
        </w:rPr>
        <w:t xml:space="preserve"> </w:t>
      </w:r>
      <w:r w:rsidRPr="00E35CDC">
        <w:rPr>
          <w:rFonts w:ascii="Cambria Math" w:hAnsi="Cambria Math" w:cs="Cambria Math"/>
          <w:sz w:val="24"/>
          <w:szCs w:val="24"/>
        </w:rPr>
        <w:t>∈</w:t>
      </w:r>
      <w:r w:rsidRPr="00E35CDC">
        <w:rPr>
          <w:sz w:val="24"/>
          <w:szCs w:val="24"/>
          <w:lang w:val="az-Cyrl-AZ"/>
        </w:rPr>
        <w:t xml:space="preserve"> </w:t>
      </w:r>
      <w:r w:rsidRPr="00E35CDC">
        <w:rPr>
          <w:i/>
          <w:iCs/>
          <w:sz w:val="24"/>
          <w:szCs w:val="24"/>
        </w:rPr>
        <w:t>N</w:t>
      </w:r>
      <w:r w:rsidRPr="00E35CDC">
        <w:rPr>
          <w:sz w:val="24"/>
          <w:szCs w:val="24"/>
        </w:rPr>
        <w:t xml:space="preserve">) of the class, </w:t>
      </w:r>
      <m:oMath>
        <m:sSubSup>
          <m:sSubSupPr>
            <m:ctrlPr>
              <w:rPr>
                <w:rFonts w:ascii="Cambria Math" w:hAnsi="Cambria Math"/>
                <w:i/>
                <w:iCs/>
                <w:sz w:val="28"/>
                <w:szCs w:val="24"/>
              </w:rPr>
            </m:ctrlPr>
          </m:sSubSupPr>
          <m:e>
            <m:r>
              <w:rPr>
                <w:rFonts w:ascii="Cambria Math" w:hAnsi="Cambria Math"/>
                <w:sz w:val="28"/>
                <w:szCs w:val="24"/>
              </w:rPr>
              <m:t>S</m:t>
            </m:r>
          </m:e>
          <m:sub>
            <m:r>
              <w:rPr>
                <w:rFonts w:ascii="Cambria Math" w:hAnsi="Cambria Math"/>
                <w:sz w:val="28"/>
                <w:szCs w:val="24"/>
              </w:rPr>
              <m:t>ix</m:t>
            </m:r>
          </m:sub>
          <m:sup>
            <m:r>
              <w:rPr>
                <w:rFonts w:ascii="Cambria Math" w:hAnsi="Cambria Math"/>
                <w:sz w:val="28"/>
                <w:szCs w:val="24"/>
              </w:rPr>
              <m:t>k</m:t>
            </m:r>
          </m:sup>
        </m:sSubSup>
      </m:oMath>
      <w:r w:rsidRPr="00E35CDC">
        <w:rPr>
          <w:i/>
          <w:iCs/>
          <w:sz w:val="28"/>
          <w:szCs w:val="24"/>
        </w:rPr>
        <w:t xml:space="preserve"> </w:t>
      </w:r>
      <w:r w:rsidRPr="00E35CDC">
        <w:rPr>
          <w:sz w:val="24"/>
          <w:szCs w:val="24"/>
        </w:rPr>
        <w:t>the left partite</w:t>
      </w:r>
      <w:r w:rsidRPr="00E35CDC">
        <w:rPr>
          <w:i/>
          <w:iCs/>
          <w:sz w:val="24"/>
          <w:szCs w:val="24"/>
        </w:rPr>
        <w:t xml:space="preserve"> </w:t>
      </w:r>
      <w:r w:rsidRPr="00E35CDC">
        <w:rPr>
          <w:sz w:val="24"/>
          <w:szCs w:val="24"/>
        </w:rPr>
        <w:t xml:space="preserve">(nodes that will belong in the left group of the isolation device); and the participating zones of class </w:t>
      </w:r>
      <m:oMath>
        <m:sSubSup>
          <m:sSubSupPr>
            <m:ctrlPr>
              <w:rPr>
                <w:rFonts w:ascii="Cambria Math" w:hAnsi="Cambria Math"/>
                <w:i/>
                <w:iCs/>
                <w:sz w:val="28"/>
                <w:szCs w:val="24"/>
              </w:rPr>
            </m:ctrlPr>
          </m:sSubSupPr>
          <m:e>
            <m:r>
              <w:rPr>
                <w:rFonts w:ascii="Cambria Math" w:hAnsi="Cambria Math"/>
                <w:sz w:val="28"/>
                <w:szCs w:val="24"/>
              </w:rPr>
              <m:t>S</m:t>
            </m:r>
          </m:e>
          <m:sub>
            <m:r>
              <w:rPr>
                <w:rFonts w:ascii="Cambria Math" w:hAnsi="Cambria Math"/>
                <w:sz w:val="28"/>
                <w:szCs w:val="24"/>
              </w:rPr>
              <m:t>ix</m:t>
            </m:r>
          </m:sub>
          <m:sup>
            <m:r>
              <w:rPr>
                <w:rFonts w:ascii="Cambria Math" w:hAnsi="Cambria Math"/>
                <w:sz w:val="28"/>
                <w:szCs w:val="24"/>
              </w:rPr>
              <m:t>k</m:t>
            </m:r>
          </m:sup>
        </m:sSubSup>
      </m:oMath>
      <w:r w:rsidRPr="00E35CDC">
        <w:rPr>
          <w:sz w:val="24"/>
          <w:szCs w:val="24"/>
        </w:rPr>
        <w:t xml:space="preserve"> represent right partite.</w:t>
      </w:r>
    </w:p>
    <w:p w:rsidR="001F1B53" w:rsidRPr="00E35CDC" w:rsidRDefault="001F1B53" w:rsidP="004D2D56">
      <w:pPr>
        <w:autoSpaceDE w:val="0"/>
        <w:autoSpaceDN w:val="0"/>
        <w:adjustRightInd w:val="0"/>
        <w:spacing w:after="0"/>
        <w:jc w:val="both"/>
        <w:rPr>
          <w:sz w:val="24"/>
          <w:szCs w:val="24"/>
        </w:rPr>
      </w:pPr>
      <w:r w:rsidRPr="00E35CDC">
        <w:rPr>
          <w:sz w:val="24"/>
          <w:szCs w:val="24"/>
        </w:rPr>
        <w:t xml:space="preserve">It is to be noted that, if the node, </w:t>
      </w:r>
      <w:r w:rsidRPr="00E35CDC">
        <w:rPr>
          <w:i/>
          <w:iCs/>
          <w:sz w:val="24"/>
          <w:szCs w:val="24"/>
        </w:rPr>
        <w:t>x</w:t>
      </w:r>
      <w:r w:rsidRPr="00E35CDC">
        <w:rPr>
          <w:sz w:val="24"/>
          <w:szCs w:val="24"/>
        </w:rPr>
        <w:t xml:space="preserve"> belongs to the corresponding </w:t>
      </w:r>
      <w:r w:rsidRPr="00E35CDC">
        <w:rPr>
          <w:i/>
          <w:iCs/>
          <w:sz w:val="24"/>
          <w:szCs w:val="24"/>
        </w:rPr>
        <w:t xml:space="preserve">determine </w:t>
      </w:r>
      <w:r w:rsidRPr="00E35CDC">
        <w:rPr>
          <w:sz w:val="24"/>
          <w:szCs w:val="24"/>
        </w:rPr>
        <w:t>isolation zone,</w:t>
      </w:r>
      <w:r w:rsidRPr="00E35CDC">
        <w:rPr>
          <w:sz w:val="28"/>
          <w:szCs w:val="24"/>
        </w:rPr>
        <w:t xml:space="preserve"> </w:t>
      </w:r>
      <m:oMath>
        <m:sSubSup>
          <m:sSubSupPr>
            <m:ctrlPr>
              <w:rPr>
                <w:rFonts w:ascii="Cambria Math" w:hAnsi="Cambria Math"/>
                <w:i/>
                <w:iCs/>
                <w:sz w:val="28"/>
                <w:szCs w:val="24"/>
              </w:rPr>
            </m:ctrlPr>
          </m:sSubSupPr>
          <m:e>
            <m:r>
              <w:rPr>
                <w:rFonts w:ascii="Cambria Math" w:hAnsi="Cambria Math"/>
                <w:sz w:val="28"/>
                <w:szCs w:val="24"/>
              </w:rPr>
              <m:t>Z</m:t>
            </m:r>
          </m:e>
          <m:sub>
            <m:r>
              <w:rPr>
                <w:rFonts w:ascii="Cambria Math" w:hAnsi="Cambria Math"/>
                <w:sz w:val="28"/>
                <w:szCs w:val="24"/>
              </w:rPr>
              <m:t>i</m:t>
            </m:r>
          </m:sub>
          <m:sup>
            <m:r>
              <w:rPr>
                <w:rFonts w:ascii="Cambria Math" w:hAnsi="Cambria Math"/>
                <w:sz w:val="28"/>
                <w:szCs w:val="24"/>
              </w:rPr>
              <m:t>k</m:t>
            </m:r>
          </m:sup>
        </m:sSubSup>
      </m:oMath>
      <w:r w:rsidRPr="00E35CDC">
        <w:rPr>
          <w:sz w:val="24"/>
          <w:szCs w:val="24"/>
        </w:rPr>
        <w:t>, then x is not included in the class,</w:t>
      </w:r>
      <w:r w:rsidRPr="00E35CDC">
        <w:rPr>
          <w:sz w:val="28"/>
          <w:szCs w:val="24"/>
        </w:rPr>
        <w:t xml:space="preserve"> </w:t>
      </w:r>
      <m:oMath>
        <m:sSubSup>
          <m:sSubSupPr>
            <m:ctrlPr>
              <w:rPr>
                <w:rFonts w:ascii="Cambria Math" w:hAnsi="Cambria Math"/>
                <w:i/>
                <w:iCs/>
                <w:sz w:val="28"/>
                <w:szCs w:val="24"/>
              </w:rPr>
            </m:ctrlPr>
          </m:sSubSupPr>
          <m:e>
            <m:r>
              <w:rPr>
                <w:rFonts w:ascii="Cambria Math" w:hAnsi="Cambria Math"/>
                <w:sz w:val="28"/>
                <w:szCs w:val="24"/>
              </w:rPr>
              <m:t>S</m:t>
            </m:r>
          </m:e>
          <m:sub>
            <m:r>
              <w:rPr>
                <w:rFonts w:ascii="Cambria Math" w:hAnsi="Cambria Math"/>
                <w:sz w:val="28"/>
                <w:szCs w:val="24"/>
              </w:rPr>
              <m:t>ix</m:t>
            </m:r>
          </m:sub>
          <m:sup>
            <m:r>
              <w:rPr>
                <w:rFonts w:ascii="Cambria Math" w:hAnsi="Cambria Math"/>
                <w:sz w:val="28"/>
                <w:szCs w:val="24"/>
              </w:rPr>
              <m:t>k</m:t>
            </m:r>
          </m:sup>
        </m:sSubSup>
      </m:oMath>
      <w:r w:rsidRPr="00E35CDC">
        <w:rPr>
          <w:sz w:val="24"/>
          <w:szCs w:val="24"/>
        </w:rPr>
        <w:t xml:space="preserve">. </w:t>
      </w:r>
    </w:p>
    <w:p w:rsidR="00B820D5" w:rsidRPr="00E35CDC" w:rsidRDefault="00B820D5" w:rsidP="004D2D56">
      <w:pPr>
        <w:autoSpaceDE w:val="0"/>
        <w:autoSpaceDN w:val="0"/>
        <w:adjustRightInd w:val="0"/>
        <w:spacing w:after="0"/>
        <w:jc w:val="both"/>
        <w:rPr>
          <w:sz w:val="24"/>
          <w:szCs w:val="24"/>
        </w:rPr>
      </w:pPr>
    </w:p>
    <w:p w:rsidR="00B820D5" w:rsidRPr="00E35CDC" w:rsidRDefault="00091A64" w:rsidP="004D2D56">
      <w:pPr>
        <w:autoSpaceDE w:val="0"/>
        <w:autoSpaceDN w:val="0"/>
        <w:adjustRightInd w:val="0"/>
        <w:spacing w:after="0"/>
        <w:jc w:val="both"/>
        <w:rPr>
          <w:b/>
          <w:bCs/>
          <w:sz w:val="24"/>
          <w:szCs w:val="24"/>
        </w:rPr>
      </w:pPr>
      <w:r w:rsidRPr="00E35CDC">
        <w:rPr>
          <w:sz w:val="24"/>
          <w:szCs w:val="24"/>
        </w:rPr>
        <w:t xml:space="preserve">This is because of the fact that there may exist an isolation (of same pattern </w:t>
      </w:r>
      <w:r w:rsidRPr="00E35CDC">
        <w:rPr>
          <w:i/>
          <w:iCs/>
          <w:sz w:val="24"/>
          <w:szCs w:val="24"/>
        </w:rPr>
        <w:t>k</w:t>
      </w:r>
      <w:r w:rsidRPr="00E35CDC">
        <w:rPr>
          <w:sz w:val="24"/>
          <w:szCs w:val="24"/>
        </w:rPr>
        <w:t xml:space="preserve">) between the node </w:t>
      </w:r>
      <w:r w:rsidRPr="00E35CDC">
        <w:rPr>
          <w:i/>
          <w:iCs/>
          <w:sz w:val="24"/>
          <w:szCs w:val="24"/>
        </w:rPr>
        <w:t>x</w:t>
      </w:r>
      <w:r w:rsidRPr="00E35CDC">
        <w:rPr>
          <w:sz w:val="24"/>
          <w:szCs w:val="24"/>
        </w:rPr>
        <w:t xml:space="preserve"> and the other member nodes of the zone, </w:t>
      </w:r>
      <m:oMath>
        <m:sSubSup>
          <m:sSubSupPr>
            <m:ctrlPr>
              <w:rPr>
                <w:rFonts w:ascii="Cambria Math" w:hAnsi="Cambria Math"/>
                <w:i/>
                <w:iCs/>
                <w:sz w:val="28"/>
                <w:szCs w:val="24"/>
              </w:rPr>
            </m:ctrlPr>
          </m:sSubSupPr>
          <m:e>
            <m:r>
              <w:rPr>
                <w:rFonts w:ascii="Cambria Math" w:hAnsi="Cambria Math"/>
                <w:sz w:val="28"/>
                <w:szCs w:val="24"/>
              </w:rPr>
              <m:t>Z</m:t>
            </m:r>
          </m:e>
          <m:sub>
            <m:r>
              <w:rPr>
                <w:rFonts w:ascii="Cambria Math" w:hAnsi="Cambria Math"/>
                <w:sz w:val="28"/>
                <w:szCs w:val="24"/>
              </w:rPr>
              <m:t>i</m:t>
            </m:r>
          </m:sub>
          <m:sup>
            <m:r>
              <w:rPr>
                <w:rFonts w:ascii="Cambria Math" w:hAnsi="Cambria Math"/>
                <w:sz w:val="28"/>
                <w:szCs w:val="24"/>
              </w:rPr>
              <m:t>k</m:t>
            </m:r>
          </m:sup>
        </m:sSubSup>
      </m:oMath>
      <w:r w:rsidRPr="00E35CDC">
        <w:rPr>
          <w:sz w:val="24"/>
          <w:szCs w:val="24"/>
        </w:rPr>
        <w:t xml:space="preserve">. </w:t>
      </w:r>
      <w:r w:rsidR="00B820D5" w:rsidRPr="00E35CDC">
        <w:rPr>
          <w:sz w:val="24"/>
          <w:szCs w:val="24"/>
        </w:rPr>
        <w:t xml:space="preserve">After creating different partite classes, we procedurally determine the security device placement between different zones under the partite classes. The pseudo code of this process is presented in </w:t>
      </w:r>
      <w:r w:rsidR="00B820D5" w:rsidRPr="00E35CDC">
        <w:rPr>
          <w:b/>
          <w:bCs/>
          <w:sz w:val="24"/>
          <w:szCs w:val="24"/>
        </w:rPr>
        <w:t>Algorithm</w:t>
      </w:r>
      <w:r w:rsidR="00E6610F" w:rsidRPr="00E35CDC">
        <w:rPr>
          <w:b/>
          <w:bCs/>
          <w:sz w:val="24"/>
          <w:szCs w:val="24"/>
        </w:rPr>
        <w:t xml:space="preserve"> 2</w:t>
      </w:r>
      <w:r w:rsidR="00B820D5" w:rsidRPr="00E35CDC">
        <w:rPr>
          <w:b/>
          <w:bCs/>
          <w:sz w:val="24"/>
          <w:szCs w:val="24"/>
        </w:rPr>
        <w:t>.</w:t>
      </w:r>
    </w:p>
    <w:p w:rsidR="00D31C1E" w:rsidRPr="00E35CDC" w:rsidRDefault="00B820D5" w:rsidP="004D2D56">
      <w:pPr>
        <w:autoSpaceDE w:val="0"/>
        <w:autoSpaceDN w:val="0"/>
        <w:adjustRightInd w:val="0"/>
        <w:spacing w:before="240" w:after="0"/>
        <w:jc w:val="both"/>
        <w:rPr>
          <w:bCs/>
          <w:sz w:val="24"/>
          <w:szCs w:val="24"/>
        </w:rPr>
      </w:pPr>
      <w:r w:rsidRPr="00E35CDC">
        <w:rPr>
          <w:bCs/>
          <w:sz w:val="24"/>
          <w:szCs w:val="24"/>
        </w:rPr>
        <w:t>Before the</w:t>
      </w:r>
      <w:r w:rsidR="00D31C1E" w:rsidRPr="00E35CDC">
        <w:rPr>
          <w:bCs/>
          <w:sz w:val="24"/>
          <w:szCs w:val="24"/>
        </w:rPr>
        <w:t xml:space="preserve"> implementation of </w:t>
      </w:r>
      <w:r w:rsidRPr="00E35CDC">
        <w:rPr>
          <w:bCs/>
          <w:sz w:val="24"/>
          <w:szCs w:val="24"/>
        </w:rPr>
        <w:t>algorithm we need to know the input and output patterns.</w:t>
      </w:r>
      <w:r w:rsidR="00D31C1E" w:rsidRPr="00E35CDC">
        <w:rPr>
          <w:bCs/>
          <w:sz w:val="24"/>
          <w:szCs w:val="24"/>
        </w:rPr>
        <w:t xml:space="preserve"> Input pattern is of .csv extension files, i.e. comma separated values and the output file is of .txt extension, i.e. text file.</w:t>
      </w:r>
      <w:r w:rsidR="00D31C1E" w:rsidRPr="00E35CDC">
        <w:rPr>
          <w:bCs/>
          <w:sz w:val="24"/>
          <w:szCs w:val="24"/>
        </w:rPr>
        <w:br/>
        <w:t xml:space="preserve">The output file is in the format which is read by graphviz application and a corresponding graph according to the nodes, zones, classes and isolation patterns is drawn for better visualization. </w:t>
      </w:r>
    </w:p>
    <w:p w:rsidR="00D31C1E" w:rsidRPr="00E35CDC" w:rsidRDefault="00D31C1E" w:rsidP="004D2D56">
      <w:pPr>
        <w:autoSpaceDE w:val="0"/>
        <w:autoSpaceDN w:val="0"/>
        <w:adjustRightInd w:val="0"/>
        <w:spacing w:before="240" w:after="0"/>
        <w:jc w:val="both"/>
        <w:rPr>
          <w:sz w:val="24"/>
          <w:szCs w:val="24"/>
        </w:rPr>
      </w:pPr>
      <w:r w:rsidRPr="00E35CDC">
        <w:rPr>
          <w:bCs/>
          <w:sz w:val="24"/>
          <w:szCs w:val="24"/>
        </w:rPr>
        <w:t xml:space="preserve">In input file, i.e. .csv file we enter the </w:t>
      </w:r>
      <w:r w:rsidR="00DB4087" w:rsidRPr="00E35CDC">
        <w:rPr>
          <w:bCs/>
          <w:sz w:val="24"/>
          <w:szCs w:val="24"/>
        </w:rPr>
        <w:t>zone number and the number of nodes in it with varying isolation patterns. For example, suppose we have two zones Z</w:t>
      </w:r>
      <w:r w:rsidR="00DB4087" w:rsidRPr="00E35CDC">
        <w:rPr>
          <w:bCs/>
          <w:sz w:val="24"/>
          <w:szCs w:val="24"/>
          <w:vertAlign w:val="subscript"/>
        </w:rPr>
        <w:t>1</w:t>
      </w:r>
      <w:r w:rsidR="00DB4087" w:rsidRPr="00E35CDC">
        <w:rPr>
          <w:bCs/>
          <w:sz w:val="24"/>
          <w:szCs w:val="24"/>
        </w:rPr>
        <w:t xml:space="preserve"> and Z</w:t>
      </w:r>
      <w:r w:rsidR="00DB4087" w:rsidRPr="00E35CDC">
        <w:rPr>
          <w:bCs/>
          <w:sz w:val="24"/>
          <w:szCs w:val="24"/>
          <w:vertAlign w:val="subscript"/>
        </w:rPr>
        <w:t xml:space="preserve">2 </w:t>
      </w:r>
      <w:r w:rsidR="00DB4087" w:rsidRPr="00E35CDC">
        <w:rPr>
          <w:bCs/>
          <w:sz w:val="24"/>
          <w:szCs w:val="24"/>
        </w:rPr>
        <w:t xml:space="preserve">having 3,4,5 and 4,5 as their corresponding nodes between which isolation patterns 2,3 and 1,2 are required respectively. So, in .csv file we write </w:t>
      </w:r>
      <w:r w:rsidR="00DB4087" w:rsidRPr="00E35CDC">
        <w:rPr>
          <w:bCs/>
          <w:sz w:val="24"/>
          <w:szCs w:val="24"/>
        </w:rPr>
        <w:lastRenderedPageBreak/>
        <w:t xml:space="preserve">them as 1,2,3,0,3,4,5,-1 and 2,4,5,0,4,5,-1. Here, 0 indicates that the following digits are meant to be read as nodes and -1 is the termination of a single line (i.e. details of a zone is complete). At the end of file we put a $ sign to indicate the end of file. </w:t>
      </w:r>
    </w:p>
    <w:p w:rsidR="00B820D5" w:rsidRPr="00E35CDC" w:rsidRDefault="00B820D5" w:rsidP="004D2D56">
      <w:pPr>
        <w:autoSpaceDE w:val="0"/>
        <w:autoSpaceDN w:val="0"/>
        <w:adjustRightInd w:val="0"/>
        <w:spacing w:after="0"/>
        <w:jc w:val="both"/>
        <w:rPr>
          <w:b/>
          <w:sz w:val="24"/>
          <w:szCs w:val="24"/>
        </w:rPr>
      </w:pPr>
    </w:p>
    <w:p w:rsidR="00784E74" w:rsidRPr="00E35CDC" w:rsidRDefault="00784E74" w:rsidP="004D2D56">
      <w:pPr>
        <w:autoSpaceDE w:val="0"/>
        <w:autoSpaceDN w:val="0"/>
        <w:adjustRightInd w:val="0"/>
        <w:spacing w:after="0"/>
        <w:jc w:val="both"/>
        <w:rPr>
          <w:b/>
          <w:sz w:val="24"/>
          <w:szCs w:val="24"/>
          <w:u w:val="single"/>
        </w:rPr>
      </w:pPr>
      <w:r w:rsidRPr="00E35CDC">
        <w:rPr>
          <w:b/>
          <w:sz w:val="24"/>
          <w:szCs w:val="24"/>
          <w:u w:val="single"/>
        </w:rPr>
        <w:t>Algorithm 1: Class creation</w:t>
      </w:r>
    </w:p>
    <w:p w:rsidR="00784E74" w:rsidRPr="00E35CDC" w:rsidRDefault="00784E74" w:rsidP="004D2D56">
      <w:pPr>
        <w:pStyle w:val="ListParagraph"/>
        <w:numPr>
          <w:ilvl w:val="0"/>
          <w:numId w:val="16"/>
        </w:numPr>
        <w:autoSpaceDE w:val="0"/>
        <w:autoSpaceDN w:val="0"/>
        <w:adjustRightInd w:val="0"/>
        <w:spacing w:before="240"/>
        <w:jc w:val="both"/>
        <w:rPr>
          <w:sz w:val="24"/>
          <w:szCs w:val="24"/>
        </w:rPr>
      </w:pPr>
      <w:r w:rsidRPr="00E35CDC">
        <w:rPr>
          <w:sz w:val="24"/>
          <w:szCs w:val="24"/>
        </w:rPr>
        <w:t>Select initial zone and count its number of nodes in it.</w:t>
      </w:r>
    </w:p>
    <w:p w:rsidR="00784E74" w:rsidRPr="00E35CDC" w:rsidRDefault="00784E74" w:rsidP="004D2D56">
      <w:pPr>
        <w:pStyle w:val="ListParagraph"/>
        <w:numPr>
          <w:ilvl w:val="0"/>
          <w:numId w:val="16"/>
        </w:numPr>
        <w:autoSpaceDE w:val="0"/>
        <w:autoSpaceDN w:val="0"/>
        <w:adjustRightInd w:val="0"/>
        <w:spacing w:before="240"/>
        <w:jc w:val="both"/>
        <w:rPr>
          <w:sz w:val="24"/>
          <w:szCs w:val="24"/>
        </w:rPr>
      </w:pPr>
      <w:r w:rsidRPr="00E35CDC">
        <w:rPr>
          <w:sz w:val="24"/>
          <w:szCs w:val="24"/>
        </w:rPr>
        <w:t>Check the other zones</w:t>
      </w:r>
      <w:r w:rsidR="000F7475" w:rsidRPr="00E35CDC">
        <w:rPr>
          <w:sz w:val="24"/>
          <w:szCs w:val="24"/>
        </w:rPr>
        <w:t>, except the initial one, which have less or equal</w:t>
      </w:r>
      <w:r w:rsidRPr="00E35CDC">
        <w:rPr>
          <w:sz w:val="24"/>
          <w:szCs w:val="24"/>
        </w:rPr>
        <w:t xml:space="preserve"> ‘number of nodes’ as the initial on</w:t>
      </w:r>
      <w:r w:rsidR="000F7475" w:rsidRPr="00E35CDC">
        <w:rPr>
          <w:sz w:val="24"/>
          <w:szCs w:val="24"/>
        </w:rPr>
        <w:t>e.</w:t>
      </w:r>
    </w:p>
    <w:p w:rsidR="00784E74" w:rsidRPr="00E35CDC" w:rsidRDefault="00784E74" w:rsidP="004D2D56">
      <w:pPr>
        <w:pStyle w:val="ListParagraph"/>
        <w:numPr>
          <w:ilvl w:val="0"/>
          <w:numId w:val="16"/>
        </w:numPr>
        <w:autoSpaceDE w:val="0"/>
        <w:autoSpaceDN w:val="0"/>
        <w:adjustRightInd w:val="0"/>
        <w:spacing w:before="240"/>
        <w:jc w:val="both"/>
        <w:rPr>
          <w:sz w:val="24"/>
          <w:szCs w:val="24"/>
        </w:rPr>
      </w:pPr>
      <w:r w:rsidRPr="00E35CDC">
        <w:rPr>
          <w:sz w:val="24"/>
          <w:szCs w:val="24"/>
        </w:rPr>
        <w:t>Once step 2 is satisfied, check if the ‘nodes’ in initial one matches</w:t>
      </w:r>
      <w:r w:rsidR="005974F5">
        <w:rPr>
          <w:sz w:val="24"/>
          <w:szCs w:val="24"/>
        </w:rPr>
        <w:t xml:space="preserve"> exactly</w:t>
      </w:r>
      <w:r w:rsidRPr="00E35CDC">
        <w:rPr>
          <w:sz w:val="24"/>
          <w:szCs w:val="24"/>
        </w:rPr>
        <w:t xml:space="preserve"> with the next corresponding zones.</w:t>
      </w:r>
    </w:p>
    <w:p w:rsidR="00784E74" w:rsidRPr="00E35CDC" w:rsidRDefault="00784E74" w:rsidP="004D2D56">
      <w:pPr>
        <w:pStyle w:val="ListParagraph"/>
        <w:numPr>
          <w:ilvl w:val="0"/>
          <w:numId w:val="16"/>
        </w:numPr>
        <w:autoSpaceDE w:val="0"/>
        <w:autoSpaceDN w:val="0"/>
        <w:adjustRightInd w:val="0"/>
        <w:spacing w:before="240"/>
        <w:jc w:val="both"/>
        <w:rPr>
          <w:sz w:val="24"/>
          <w:szCs w:val="24"/>
        </w:rPr>
      </w:pPr>
      <w:r w:rsidRPr="00E35CDC">
        <w:rPr>
          <w:sz w:val="24"/>
          <w:szCs w:val="24"/>
        </w:rPr>
        <w:t>If step 3 is satisfied check for their similar isolation patterns and those which can be overlapped or discarded and then combine the zones together in the same class.</w:t>
      </w:r>
    </w:p>
    <w:p w:rsidR="00784E74" w:rsidRPr="00E35CDC" w:rsidRDefault="00784E74" w:rsidP="004D2D56">
      <w:pPr>
        <w:pStyle w:val="ListParagraph"/>
        <w:numPr>
          <w:ilvl w:val="0"/>
          <w:numId w:val="16"/>
        </w:numPr>
        <w:autoSpaceDE w:val="0"/>
        <w:autoSpaceDN w:val="0"/>
        <w:adjustRightInd w:val="0"/>
        <w:spacing w:before="240"/>
        <w:jc w:val="both"/>
        <w:rPr>
          <w:sz w:val="24"/>
          <w:szCs w:val="24"/>
        </w:rPr>
      </w:pPr>
      <w:r w:rsidRPr="00E35CDC">
        <w:rPr>
          <w:sz w:val="24"/>
          <w:szCs w:val="24"/>
        </w:rPr>
        <w:t>Continue this till all zones are taken into consideration.</w:t>
      </w:r>
    </w:p>
    <w:p w:rsidR="00784E74" w:rsidRPr="00E35CDC" w:rsidRDefault="00784E74" w:rsidP="004D2D56">
      <w:pPr>
        <w:pStyle w:val="ListParagraph"/>
        <w:numPr>
          <w:ilvl w:val="0"/>
          <w:numId w:val="16"/>
        </w:numPr>
        <w:autoSpaceDE w:val="0"/>
        <w:autoSpaceDN w:val="0"/>
        <w:adjustRightInd w:val="0"/>
        <w:spacing w:before="240"/>
        <w:jc w:val="both"/>
        <w:rPr>
          <w:sz w:val="24"/>
          <w:szCs w:val="24"/>
        </w:rPr>
      </w:pPr>
      <w:r w:rsidRPr="00E35CDC">
        <w:rPr>
          <w:sz w:val="24"/>
          <w:szCs w:val="24"/>
        </w:rPr>
        <w:t>Create next class and goto step 1.</w:t>
      </w:r>
    </w:p>
    <w:p w:rsidR="00091A64" w:rsidRPr="00E35CDC" w:rsidRDefault="00B820D5" w:rsidP="004D2D56">
      <w:pPr>
        <w:autoSpaceDE w:val="0"/>
        <w:autoSpaceDN w:val="0"/>
        <w:adjustRightInd w:val="0"/>
        <w:spacing w:after="0"/>
        <w:jc w:val="both"/>
        <w:rPr>
          <w:b/>
          <w:sz w:val="24"/>
          <w:szCs w:val="24"/>
          <w:u w:val="single"/>
        </w:rPr>
      </w:pPr>
      <w:r w:rsidRPr="00E35CDC">
        <w:rPr>
          <w:b/>
          <w:sz w:val="24"/>
          <w:szCs w:val="24"/>
          <w:u w:val="single"/>
        </w:rPr>
        <w:t>Algorithm</w:t>
      </w:r>
      <w:r w:rsidR="00E6610F" w:rsidRPr="00E35CDC">
        <w:rPr>
          <w:b/>
          <w:sz w:val="24"/>
          <w:szCs w:val="24"/>
          <w:u w:val="single"/>
        </w:rPr>
        <w:t xml:space="preserve"> 2</w:t>
      </w:r>
      <w:r w:rsidRPr="00E35CDC">
        <w:rPr>
          <w:b/>
          <w:sz w:val="24"/>
          <w:szCs w:val="24"/>
          <w:u w:val="single"/>
        </w:rPr>
        <w:t>: Deriving Security Device Placement</w:t>
      </w:r>
    </w:p>
    <w:p w:rsidR="00E6610F" w:rsidRPr="00E35CDC" w:rsidRDefault="00E6610F" w:rsidP="004D2D56">
      <w:pPr>
        <w:autoSpaceDE w:val="0"/>
        <w:autoSpaceDN w:val="0"/>
        <w:adjustRightInd w:val="0"/>
        <w:spacing w:after="0"/>
        <w:jc w:val="both"/>
        <w:rPr>
          <w:sz w:val="24"/>
          <w:szCs w:val="24"/>
        </w:rPr>
      </w:pP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 xml:space="preserve"> Begin</w:t>
      </w: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 xml:space="preserve">Create a sorted list </w:t>
      </w:r>
      <m:oMath>
        <m:sSup>
          <m:sSupPr>
            <m:ctrlPr>
              <w:rPr>
                <w:rFonts w:ascii="Cambria Math" w:hAnsi="Cambria Math"/>
                <w:i/>
                <w:iCs/>
                <w:sz w:val="28"/>
                <w:szCs w:val="24"/>
              </w:rPr>
            </m:ctrlPr>
          </m:sSupPr>
          <m:e>
            <m:r>
              <w:rPr>
                <w:rFonts w:ascii="Cambria Math" w:hAnsi="Cambria Math"/>
                <w:sz w:val="28"/>
                <w:szCs w:val="24"/>
              </w:rPr>
              <m:t>S</m:t>
            </m:r>
          </m:e>
          <m:sup>
            <m:r>
              <w:rPr>
                <w:rFonts w:ascii="Cambria Math" w:hAnsi="Cambria Math"/>
                <w:sz w:val="28"/>
                <w:szCs w:val="24"/>
              </w:rPr>
              <m:t>'</m:t>
            </m:r>
          </m:sup>
        </m:sSup>
      </m:oMath>
      <w:r w:rsidRPr="00E35CDC">
        <w:rPr>
          <w:sz w:val="28"/>
          <w:szCs w:val="24"/>
        </w:rPr>
        <w:t>(</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1</m:t>
            </m:r>
          </m:sub>
        </m:sSub>
      </m:oMath>
      <w:r w:rsidRPr="00E35CDC">
        <w:rPr>
          <w:i/>
          <w:iCs/>
          <w:sz w:val="28"/>
          <w:szCs w:val="24"/>
        </w:rPr>
        <w:t>,</w:t>
      </w:r>
      <w:r w:rsidRPr="00E35CDC">
        <w:rPr>
          <w:sz w:val="28"/>
          <w:szCs w:val="24"/>
        </w:rPr>
        <w:t xml:space="preserve"> </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2</m:t>
            </m:r>
          </m:sub>
        </m:sSub>
      </m:oMath>
      <w:r w:rsidRPr="00E35CDC">
        <w:rPr>
          <w:i/>
          <w:iCs/>
          <w:sz w:val="28"/>
          <w:szCs w:val="24"/>
        </w:rPr>
        <w:t>,…,</w:t>
      </w:r>
      <w:r w:rsidRPr="00E35CDC">
        <w:rPr>
          <w:sz w:val="28"/>
          <w:szCs w:val="24"/>
        </w:rPr>
        <w:t xml:space="preserve"> </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N</m:t>
            </m:r>
          </m:sub>
        </m:sSub>
      </m:oMath>
      <w:r w:rsidRPr="00E35CDC">
        <w:rPr>
          <w:sz w:val="28"/>
          <w:szCs w:val="24"/>
        </w:rPr>
        <w:t xml:space="preserve">) </w:t>
      </w:r>
      <w:r w:rsidRPr="00E35CDC">
        <w:rPr>
          <w:sz w:val="24"/>
          <w:szCs w:val="24"/>
        </w:rPr>
        <w:t>based  on descending order of</w:t>
      </w:r>
      <w:r w:rsidRPr="00E35CDC">
        <w:rPr>
          <w:sz w:val="28"/>
          <w:szCs w:val="24"/>
        </w:rPr>
        <w:t xml:space="preserve"> |</w:t>
      </w:r>
      <m:oMath>
        <m:sSubSup>
          <m:sSubSupPr>
            <m:ctrlPr>
              <w:rPr>
                <w:rFonts w:ascii="Cambria Math" w:hAnsi="Cambria Math"/>
                <w:i/>
                <w:iCs/>
                <w:sz w:val="28"/>
                <w:szCs w:val="24"/>
              </w:rPr>
            </m:ctrlPr>
          </m:sSubSupPr>
          <m:e>
            <m:r>
              <w:rPr>
                <w:rFonts w:ascii="Cambria Math" w:hAnsi="Cambria Math"/>
                <w:sz w:val="28"/>
                <w:szCs w:val="24"/>
              </w:rPr>
              <m:t>S</m:t>
            </m:r>
          </m:e>
          <m:sub>
            <m:r>
              <w:rPr>
                <w:rFonts w:ascii="Cambria Math" w:hAnsi="Cambria Math"/>
                <w:sz w:val="28"/>
                <w:szCs w:val="24"/>
              </w:rPr>
              <m:t>ix</m:t>
            </m:r>
          </m:sub>
          <m:sup>
            <m:r>
              <w:rPr>
                <w:rFonts w:ascii="Cambria Math" w:hAnsi="Cambria Math"/>
                <w:sz w:val="28"/>
                <w:szCs w:val="24"/>
              </w:rPr>
              <m:t>k</m:t>
            </m:r>
          </m:sup>
        </m:sSubSup>
      </m:oMath>
      <w:r w:rsidRPr="00E35CDC">
        <w:rPr>
          <w:sz w:val="28"/>
          <w:szCs w:val="24"/>
        </w:rPr>
        <w:t>|</w:t>
      </w:r>
      <w:r w:rsidRPr="00E35CDC">
        <w:rPr>
          <w:sz w:val="24"/>
          <w:szCs w:val="24"/>
        </w:rPr>
        <w:t xml:space="preserve"> such that </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1</m:t>
            </m:r>
          </m:sub>
        </m:sSub>
      </m:oMath>
      <w:r w:rsidRPr="00E35CDC">
        <w:rPr>
          <w:sz w:val="28"/>
          <w:szCs w:val="24"/>
        </w:rPr>
        <w:t xml:space="preserve">≡ </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x1x2</m:t>
            </m:r>
          </m:sub>
        </m:sSub>
      </m:oMath>
      <w:r w:rsidRPr="00E35CDC">
        <w:rPr>
          <w:sz w:val="24"/>
          <w:szCs w:val="24"/>
        </w:rPr>
        <w:t>.</w:t>
      </w: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 xml:space="preserve">Select first element </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1</m:t>
            </m:r>
          </m:sub>
        </m:sSub>
      </m:oMath>
      <w:r w:rsidRPr="00E35CDC">
        <w:rPr>
          <w:sz w:val="24"/>
          <w:szCs w:val="24"/>
        </w:rPr>
        <w:t xml:space="preserve"> from</w:t>
      </w:r>
      <m:oMath>
        <m:r>
          <w:rPr>
            <w:rFonts w:ascii="Cambria Math" w:hAnsi="Cambria Math"/>
            <w:sz w:val="28"/>
            <w:szCs w:val="24"/>
          </w:rPr>
          <m:t xml:space="preserve"> </m:t>
        </m:r>
        <m:sSup>
          <m:sSupPr>
            <m:ctrlPr>
              <w:rPr>
                <w:rFonts w:ascii="Cambria Math" w:hAnsi="Cambria Math"/>
                <w:i/>
                <w:iCs/>
                <w:sz w:val="28"/>
                <w:szCs w:val="24"/>
              </w:rPr>
            </m:ctrlPr>
          </m:sSupPr>
          <m:e>
            <m:r>
              <w:rPr>
                <w:rFonts w:ascii="Cambria Math" w:hAnsi="Cambria Math"/>
                <w:sz w:val="28"/>
                <w:szCs w:val="24"/>
              </w:rPr>
              <m:t>S</m:t>
            </m:r>
          </m:e>
          <m:sup>
            <m:r>
              <w:rPr>
                <w:rFonts w:ascii="Cambria Math" w:hAnsi="Cambria Math"/>
                <w:sz w:val="28"/>
                <w:szCs w:val="24"/>
              </w:rPr>
              <m:t>'</m:t>
            </m:r>
          </m:sup>
        </m:sSup>
      </m:oMath>
      <w:r w:rsidRPr="00E35CDC">
        <w:rPr>
          <w:sz w:val="24"/>
          <w:szCs w:val="24"/>
        </w:rPr>
        <w:t>.</w:t>
      </w: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 xml:space="preserve">Place a </w:t>
      </w:r>
      <m:oMath>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th</m:t>
            </m:r>
          </m:sup>
        </m:sSup>
      </m:oMath>
      <w:r w:rsidRPr="00E35CDC">
        <w:rPr>
          <w:sz w:val="24"/>
          <w:szCs w:val="24"/>
        </w:rPr>
        <w:t xml:space="preserve"> level security device between the left partite </w:t>
      </w:r>
      <m:oMath>
        <m:d>
          <m:dPr>
            <m:begChr m:val="{"/>
            <m:endChr m:val="}"/>
            <m:ctrlPr>
              <w:rPr>
                <w:rFonts w:ascii="Cambria Math" w:hAnsi="Cambria Math"/>
                <w:i/>
                <w:iCs/>
                <w:sz w:val="24"/>
                <w:szCs w:val="24"/>
              </w:rPr>
            </m:ctrlPr>
          </m:dPr>
          <m:e>
            <m:r>
              <w:rPr>
                <w:rFonts w:ascii="Cambria Math" w:hAnsi="Cambria Math"/>
                <w:sz w:val="24"/>
                <w:szCs w:val="24"/>
              </w:rPr>
              <m:t>x1x2..</m:t>
            </m:r>
          </m:e>
        </m:d>
      </m:oMath>
      <w:r w:rsidRPr="00E35CDC">
        <w:rPr>
          <w:sz w:val="24"/>
          <w:szCs w:val="24"/>
        </w:rPr>
        <w:t xml:space="preserve"> and the right partite, zones </w:t>
      </w:r>
      <w:r w:rsidR="003C26D4" w:rsidRPr="00E35CDC">
        <w:rPr>
          <w:sz w:val="24"/>
          <w:szCs w:val="24"/>
        </w:rPr>
        <w:t>in</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x1x2</m:t>
            </m:r>
          </m:sub>
        </m:sSub>
      </m:oMath>
      <w:r w:rsidRPr="00E35CDC">
        <w:rPr>
          <w:sz w:val="24"/>
          <w:szCs w:val="24"/>
        </w:rPr>
        <w:t>.</w:t>
      </w:r>
      <w:r w:rsidR="003C26D4">
        <w:rPr>
          <w:sz w:val="24"/>
          <w:szCs w:val="24"/>
        </w:rPr>
        <w:t xml:space="preserve"> In this the </w:t>
      </w:r>
      <m:oMath>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th</m:t>
            </m:r>
          </m:sup>
        </m:sSup>
      </m:oMath>
      <w:r w:rsidR="003C26D4" w:rsidRPr="00E35CDC">
        <w:rPr>
          <w:sz w:val="24"/>
          <w:szCs w:val="24"/>
        </w:rPr>
        <w:t xml:space="preserve"> level security</w:t>
      </w:r>
      <w:r w:rsidR="003C26D4">
        <w:rPr>
          <w:sz w:val="24"/>
          <w:szCs w:val="24"/>
        </w:rPr>
        <w:t xml:space="preserve"> can be anything ranging from single isolation pattern to multiple isolation pattern. </w:t>
      </w:r>
      <w:r w:rsidR="003C26D4">
        <w:rPr>
          <w:rFonts w:eastAsiaTheme="minorEastAsia"/>
          <w:sz w:val="24"/>
          <w:szCs w:val="24"/>
        </w:rPr>
        <w:t xml:space="preserve">To simplify </w:t>
      </w:r>
      <m:oMath>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x</m:t>
            </m:r>
          </m:sup>
        </m:sSup>
      </m:oMath>
      <w:r w:rsidR="003C26D4">
        <w:rPr>
          <w:rFonts w:eastAsiaTheme="minorEastAsia"/>
          <w:iCs/>
          <w:sz w:val="24"/>
          <w:szCs w:val="24"/>
        </w:rPr>
        <w:t>, x can be anything like 1,2,3,4 or 1234 or combinations of these four isolation patterns which is described in detail in the upcoming examples.</w:t>
      </w: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 xml:space="preserve">Remove all the zones </w:t>
      </w:r>
      <w:r w:rsidRPr="00E35CDC">
        <w:rPr>
          <w:sz w:val="28"/>
          <w:szCs w:val="24"/>
        </w:rPr>
        <w:t>{</w:t>
      </w:r>
      <m:oMath>
        <m:sSub>
          <m:sSubPr>
            <m:ctrlPr>
              <w:rPr>
                <w:rFonts w:ascii="Cambria Math" w:hAnsi="Cambria Math"/>
                <w:i/>
                <w:iCs/>
                <w:sz w:val="28"/>
                <w:szCs w:val="24"/>
              </w:rPr>
            </m:ctrlPr>
          </m:sSubPr>
          <m:e>
            <m:r>
              <w:rPr>
                <w:rFonts w:ascii="Cambria Math" w:hAnsi="Cambria Math"/>
                <w:sz w:val="28"/>
                <w:szCs w:val="24"/>
              </w:rPr>
              <m:t>Z</m:t>
            </m:r>
          </m:e>
          <m:sub>
            <m:r>
              <w:rPr>
                <w:rFonts w:ascii="Cambria Math" w:hAnsi="Cambria Math"/>
                <w:sz w:val="28"/>
                <w:szCs w:val="24"/>
              </w:rPr>
              <m:t>x1</m:t>
            </m:r>
          </m:sub>
        </m:sSub>
      </m:oMath>
      <w:proofErr w:type="gramStart"/>
      <w:r w:rsidRPr="00E35CDC">
        <w:rPr>
          <w:sz w:val="28"/>
          <w:szCs w:val="24"/>
        </w:rPr>
        <w:t xml:space="preserve">, </w:t>
      </w:r>
      <w:proofErr w:type="gramEnd"/>
      <m:oMath>
        <m:sSub>
          <m:sSubPr>
            <m:ctrlPr>
              <w:rPr>
                <w:rFonts w:ascii="Cambria Math" w:hAnsi="Cambria Math"/>
                <w:i/>
                <w:iCs/>
                <w:sz w:val="28"/>
                <w:szCs w:val="24"/>
              </w:rPr>
            </m:ctrlPr>
          </m:sSubPr>
          <m:e>
            <m:r>
              <w:rPr>
                <w:rFonts w:ascii="Cambria Math" w:hAnsi="Cambria Math"/>
                <w:sz w:val="28"/>
                <w:szCs w:val="24"/>
              </w:rPr>
              <m:t>Z</m:t>
            </m:r>
          </m:e>
          <m:sub>
            <m:r>
              <w:rPr>
                <w:rFonts w:ascii="Cambria Math" w:hAnsi="Cambria Math"/>
                <w:sz w:val="28"/>
                <w:szCs w:val="24"/>
              </w:rPr>
              <m:t>x2</m:t>
            </m:r>
          </m:sub>
        </m:sSub>
      </m:oMath>
      <w:r w:rsidRPr="00E35CDC">
        <w:rPr>
          <w:sz w:val="28"/>
          <w:szCs w:val="24"/>
        </w:rPr>
        <w:t xml:space="preserve">,..} </w:t>
      </w:r>
      <w:r w:rsidRPr="00E35CDC">
        <w:rPr>
          <w:sz w:val="24"/>
          <w:szCs w:val="24"/>
        </w:rPr>
        <w:t>from</w:t>
      </w:r>
      <w:r w:rsidRPr="00E35CDC">
        <w:rPr>
          <w:sz w:val="28"/>
          <w:szCs w:val="24"/>
        </w:rPr>
        <w:t xml:space="preserve"> </w:t>
      </w:r>
      <m:oMath>
        <m:sSup>
          <m:sSupPr>
            <m:ctrlPr>
              <w:rPr>
                <w:rFonts w:ascii="Cambria Math" w:hAnsi="Cambria Math"/>
                <w:i/>
                <w:iCs/>
                <w:sz w:val="28"/>
                <w:szCs w:val="24"/>
              </w:rPr>
            </m:ctrlPr>
          </m:sSupPr>
          <m:e>
            <m:r>
              <w:rPr>
                <w:rFonts w:ascii="Cambria Math" w:hAnsi="Cambria Math"/>
                <w:sz w:val="28"/>
                <w:szCs w:val="24"/>
              </w:rPr>
              <m:t>S</m:t>
            </m:r>
          </m:e>
          <m:sup>
            <m:r>
              <w:rPr>
                <w:rFonts w:ascii="Cambria Math" w:hAnsi="Cambria Math"/>
                <w:sz w:val="28"/>
                <w:szCs w:val="24"/>
              </w:rPr>
              <m:t>'</m:t>
            </m:r>
          </m:sup>
        </m:sSup>
      </m:oMath>
      <w:r w:rsidRPr="00E35CDC">
        <w:rPr>
          <w:sz w:val="28"/>
          <w:szCs w:val="24"/>
        </w:rPr>
        <w:t>(</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1</m:t>
            </m:r>
          </m:sub>
        </m:sSub>
      </m:oMath>
      <w:r w:rsidRPr="00E35CDC">
        <w:rPr>
          <w:i/>
          <w:iCs/>
          <w:sz w:val="28"/>
          <w:szCs w:val="24"/>
        </w:rPr>
        <w:t>,</w:t>
      </w:r>
      <w:r w:rsidRPr="00E35CDC">
        <w:rPr>
          <w:sz w:val="28"/>
          <w:szCs w:val="24"/>
        </w:rPr>
        <w:t xml:space="preserve"> </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2</m:t>
            </m:r>
          </m:sub>
        </m:sSub>
      </m:oMath>
      <w:r w:rsidRPr="00E35CDC">
        <w:rPr>
          <w:i/>
          <w:iCs/>
          <w:sz w:val="28"/>
          <w:szCs w:val="24"/>
        </w:rPr>
        <w:t>,…,</w:t>
      </w:r>
      <w:r w:rsidRPr="00E35CDC">
        <w:rPr>
          <w:sz w:val="28"/>
          <w:szCs w:val="24"/>
        </w:rPr>
        <w:t xml:space="preserve"> </w:t>
      </w:r>
      <m:oMath>
        <m:sSub>
          <m:sSubPr>
            <m:ctrlPr>
              <w:rPr>
                <w:rFonts w:ascii="Cambria Math" w:hAnsi="Cambria Math"/>
                <w:i/>
                <w:iCs/>
                <w:sz w:val="28"/>
                <w:szCs w:val="24"/>
              </w:rPr>
            </m:ctrlPr>
          </m:sSubPr>
          <m:e>
            <m:r>
              <w:rPr>
                <w:rFonts w:ascii="Cambria Math" w:hAnsi="Cambria Math"/>
                <w:sz w:val="28"/>
                <w:szCs w:val="24"/>
              </w:rPr>
              <m:t>s</m:t>
            </m:r>
          </m:e>
          <m:sub>
            <m:r>
              <w:rPr>
                <w:rFonts w:ascii="Cambria Math" w:hAnsi="Cambria Math"/>
                <w:sz w:val="28"/>
                <w:szCs w:val="24"/>
              </w:rPr>
              <m:t>N</m:t>
            </m:r>
          </m:sub>
        </m:sSub>
      </m:oMath>
      <w:r w:rsidRPr="00E35CDC">
        <w:rPr>
          <w:sz w:val="28"/>
          <w:szCs w:val="24"/>
        </w:rPr>
        <w:t xml:space="preserve">) </w:t>
      </w: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 xml:space="preserve">Remove all the </w:t>
      </w:r>
      <w:r w:rsidRPr="00E35CDC">
        <w:rPr>
          <w:i/>
          <w:iCs/>
          <w:sz w:val="24"/>
          <w:szCs w:val="24"/>
        </w:rPr>
        <w:t xml:space="preserve">empty sets </w:t>
      </w:r>
      <w:r w:rsidRPr="00E35CDC">
        <w:rPr>
          <w:sz w:val="24"/>
          <w:szCs w:val="24"/>
        </w:rPr>
        <w:t>from</w:t>
      </w:r>
      <m:oMath>
        <m:r>
          <w:rPr>
            <w:rFonts w:ascii="Cambria Math" w:hAnsi="Cambria Math"/>
            <w:sz w:val="28"/>
            <w:szCs w:val="24"/>
          </w:rPr>
          <m:t xml:space="preserve"> </m:t>
        </m:r>
        <m:sSup>
          <m:sSupPr>
            <m:ctrlPr>
              <w:rPr>
                <w:rFonts w:ascii="Cambria Math" w:hAnsi="Cambria Math"/>
                <w:i/>
                <w:iCs/>
                <w:sz w:val="28"/>
                <w:szCs w:val="24"/>
              </w:rPr>
            </m:ctrlPr>
          </m:sSupPr>
          <m:e>
            <m:r>
              <w:rPr>
                <w:rFonts w:ascii="Cambria Math" w:hAnsi="Cambria Math"/>
                <w:sz w:val="28"/>
                <w:szCs w:val="24"/>
              </w:rPr>
              <m:t>S</m:t>
            </m:r>
          </m:e>
          <m:sup>
            <m:r>
              <w:rPr>
                <w:rFonts w:ascii="Cambria Math" w:hAnsi="Cambria Math"/>
                <w:sz w:val="28"/>
                <w:szCs w:val="24"/>
              </w:rPr>
              <m:t>'</m:t>
            </m:r>
          </m:sup>
        </m:sSup>
      </m:oMath>
      <w:r w:rsidRPr="00E35CDC">
        <w:rPr>
          <w:sz w:val="24"/>
          <w:szCs w:val="24"/>
        </w:rPr>
        <w:t>.</w:t>
      </w: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Goto</w:t>
      </w:r>
      <w:r w:rsidRPr="00E35CDC">
        <w:rPr>
          <w:i/>
          <w:iCs/>
          <w:sz w:val="24"/>
          <w:szCs w:val="24"/>
        </w:rPr>
        <w:t xml:space="preserve"> </w:t>
      </w:r>
      <w:r w:rsidRPr="00E35CDC">
        <w:rPr>
          <w:sz w:val="24"/>
          <w:szCs w:val="24"/>
        </w:rPr>
        <w:t xml:space="preserve">Step 2 if </w:t>
      </w:r>
      <m:oMath>
        <m:sSup>
          <m:sSupPr>
            <m:ctrlPr>
              <w:rPr>
                <w:rFonts w:ascii="Cambria Math" w:hAnsi="Cambria Math"/>
                <w:i/>
                <w:iCs/>
                <w:sz w:val="28"/>
                <w:szCs w:val="24"/>
              </w:rPr>
            </m:ctrlPr>
          </m:sSupPr>
          <m:e>
            <m:r>
              <w:rPr>
                <w:rFonts w:ascii="Cambria Math" w:hAnsi="Cambria Math"/>
                <w:sz w:val="28"/>
                <w:szCs w:val="24"/>
              </w:rPr>
              <m:t>S</m:t>
            </m:r>
          </m:e>
          <m:sup>
            <m:r>
              <w:rPr>
                <w:rFonts w:ascii="Cambria Math" w:hAnsi="Cambria Math"/>
                <w:sz w:val="28"/>
                <w:szCs w:val="24"/>
              </w:rPr>
              <m:t>'</m:t>
            </m:r>
          </m:sup>
        </m:sSup>
      </m:oMath>
      <w:r w:rsidRPr="00E35CDC">
        <w:rPr>
          <w:sz w:val="24"/>
          <w:szCs w:val="24"/>
        </w:rPr>
        <w:t xml:space="preserve"> is </w:t>
      </w:r>
      <w:r w:rsidRPr="00E35CDC">
        <w:rPr>
          <w:i/>
          <w:iCs/>
          <w:sz w:val="24"/>
          <w:szCs w:val="24"/>
        </w:rPr>
        <w:t>non-empty.</w:t>
      </w:r>
    </w:p>
    <w:p w:rsidR="00E6610F" w:rsidRPr="00E35CDC" w:rsidRDefault="00E6610F" w:rsidP="004D2D56">
      <w:pPr>
        <w:pStyle w:val="ListParagraph"/>
        <w:numPr>
          <w:ilvl w:val="0"/>
          <w:numId w:val="17"/>
        </w:numPr>
        <w:autoSpaceDE w:val="0"/>
        <w:autoSpaceDN w:val="0"/>
        <w:adjustRightInd w:val="0"/>
        <w:spacing w:after="0"/>
        <w:jc w:val="both"/>
        <w:rPr>
          <w:sz w:val="24"/>
          <w:szCs w:val="24"/>
        </w:rPr>
      </w:pPr>
      <w:r w:rsidRPr="00E35CDC">
        <w:rPr>
          <w:sz w:val="24"/>
          <w:szCs w:val="24"/>
        </w:rPr>
        <w:t>End.</w:t>
      </w:r>
    </w:p>
    <w:p w:rsidR="00B820D5" w:rsidRPr="00E35CDC" w:rsidRDefault="00B820D5" w:rsidP="004D2D56">
      <w:pPr>
        <w:autoSpaceDE w:val="0"/>
        <w:autoSpaceDN w:val="0"/>
        <w:adjustRightInd w:val="0"/>
        <w:spacing w:after="0"/>
        <w:jc w:val="both"/>
        <w:rPr>
          <w:sz w:val="24"/>
          <w:szCs w:val="24"/>
        </w:rPr>
      </w:pPr>
    </w:p>
    <w:p w:rsidR="001F1B53" w:rsidRPr="00E35CDC" w:rsidRDefault="001F1B53" w:rsidP="004D2D56">
      <w:pPr>
        <w:autoSpaceDE w:val="0"/>
        <w:autoSpaceDN w:val="0"/>
        <w:adjustRightInd w:val="0"/>
        <w:spacing w:after="0"/>
        <w:jc w:val="both"/>
        <w:rPr>
          <w:sz w:val="24"/>
          <w:szCs w:val="24"/>
        </w:rPr>
      </w:pPr>
      <w:r w:rsidRPr="00E35CDC">
        <w:rPr>
          <w:sz w:val="24"/>
          <w:szCs w:val="24"/>
        </w:rPr>
        <w:t xml:space="preserve">We first create a sorted list S′ of partite classes based on decreasing order of class size, </w:t>
      </w:r>
      <w:r w:rsidRPr="00E35CDC">
        <w:rPr>
          <w:sz w:val="28"/>
          <w:szCs w:val="24"/>
        </w:rPr>
        <w:t>|</w:t>
      </w:r>
      <m:oMath>
        <m:sSubSup>
          <m:sSubSupPr>
            <m:ctrlPr>
              <w:rPr>
                <w:rFonts w:ascii="Cambria Math" w:hAnsi="Cambria Math"/>
                <w:i/>
                <w:iCs/>
                <w:sz w:val="28"/>
                <w:szCs w:val="24"/>
              </w:rPr>
            </m:ctrlPr>
          </m:sSubSupPr>
          <m:e>
            <m:r>
              <w:rPr>
                <w:rFonts w:ascii="Cambria Math" w:hAnsi="Cambria Math"/>
                <w:sz w:val="28"/>
                <w:szCs w:val="24"/>
              </w:rPr>
              <m:t>S</m:t>
            </m:r>
          </m:e>
          <m:sub>
            <m:r>
              <w:rPr>
                <w:rFonts w:ascii="Cambria Math" w:hAnsi="Cambria Math"/>
                <w:sz w:val="28"/>
                <w:szCs w:val="24"/>
              </w:rPr>
              <m:t>ix</m:t>
            </m:r>
          </m:sub>
          <m:sup>
            <m:r>
              <w:rPr>
                <w:rFonts w:ascii="Cambria Math" w:hAnsi="Cambria Math"/>
                <w:sz w:val="28"/>
                <w:szCs w:val="24"/>
              </w:rPr>
              <m:t>k</m:t>
            </m:r>
          </m:sup>
        </m:sSubSup>
      </m:oMath>
      <w:r w:rsidRPr="00E35CDC">
        <w:rPr>
          <w:sz w:val="28"/>
          <w:szCs w:val="24"/>
        </w:rPr>
        <w:t>|</w:t>
      </w:r>
      <w:r w:rsidRPr="00E35CDC">
        <w:rPr>
          <w:sz w:val="24"/>
          <w:szCs w:val="24"/>
        </w:rPr>
        <w:t xml:space="preserve">, the total number of distinct nodes in all participating zones in a class. Then, we procedurally select each element class, </w:t>
      </w:r>
      <w:r w:rsidRPr="00E35CDC">
        <w:rPr>
          <w:sz w:val="28"/>
          <w:szCs w:val="24"/>
        </w:rPr>
        <w:t>s</w:t>
      </w:r>
      <w:r w:rsidRPr="00E35CDC">
        <w:rPr>
          <w:sz w:val="28"/>
          <w:szCs w:val="24"/>
          <w:vertAlign w:val="subscript"/>
        </w:rPr>
        <w:t>i</w:t>
      </w:r>
      <w:r w:rsidRPr="00E35CDC">
        <w:rPr>
          <w:sz w:val="24"/>
          <w:szCs w:val="24"/>
        </w:rPr>
        <w:t xml:space="preserve"> (each element represents a partite class, Sx1x2..) in sequence from S′ and place a security device between the two partites of that class. After the corresponding device placement, we remove from all</w:t>
      </w:r>
    </w:p>
    <w:p w:rsidR="001F1B53" w:rsidRPr="00E35CDC" w:rsidRDefault="001F1B53" w:rsidP="004D2D56">
      <w:pPr>
        <w:autoSpaceDE w:val="0"/>
        <w:autoSpaceDN w:val="0"/>
        <w:adjustRightInd w:val="0"/>
        <w:spacing w:after="0"/>
        <w:jc w:val="both"/>
        <w:rPr>
          <w:sz w:val="24"/>
          <w:szCs w:val="24"/>
        </w:rPr>
      </w:pPr>
      <w:r w:rsidRPr="00E35CDC">
        <w:rPr>
          <w:sz w:val="24"/>
          <w:szCs w:val="24"/>
        </w:rPr>
        <w:t>the classes, the zones that are already considered. This process is applied continually until the list S′ becomes an empty set. In this way, for each isolation pattern k, our framework derives the optimal device placement in the network. Let us see few examples for the above procedure.</w:t>
      </w:r>
    </w:p>
    <w:p w:rsidR="001F1B53" w:rsidRPr="00E35CDC" w:rsidRDefault="001F1B53" w:rsidP="004D2D56">
      <w:pPr>
        <w:autoSpaceDE w:val="0"/>
        <w:autoSpaceDN w:val="0"/>
        <w:adjustRightInd w:val="0"/>
        <w:spacing w:after="0"/>
        <w:jc w:val="both"/>
        <w:rPr>
          <w:sz w:val="24"/>
          <w:szCs w:val="24"/>
        </w:rPr>
      </w:pPr>
    </w:p>
    <w:p w:rsidR="00FB3E67" w:rsidRDefault="00110D2F" w:rsidP="00FB3E67">
      <w:pPr>
        <w:autoSpaceDE w:val="0"/>
        <w:autoSpaceDN w:val="0"/>
        <w:adjustRightInd w:val="0"/>
        <w:jc w:val="both"/>
        <w:rPr>
          <w:b/>
          <w:sz w:val="24"/>
          <w:szCs w:val="24"/>
          <w:u w:val="single"/>
        </w:rPr>
      </w:pPr>
      <w:r w:rsidRPr="00E35CDC">
        <w:rPr>
          <w:b/>
          <w:sz w:val="28"/>
          <w:szCs w:val="28"/>
          <w:u w:val="single"/>
        </w:rPr>
        <w:t>Example</w:t>
      </w:r>
      <w:r w:rsidR="001F1B53" w:rsidRPr="00E35CDC">
        <w:rPr>
          <w:b/>
          <w:sz w:val="28"/>
          <w:szCs w:val="28"/>
          <w:u w:val="single"/>
        </w:rPr>
        <w:t xml:space="preserve"> 1</w:t>
      </w:r>
    </w:p>
    <w:p w:rsidR="00FB3E67" w:rsidRPr="00FB3E67" w:rsidRDefault="00FB3E67" w:rsidP="00FB3E67">
      <w:pPr>
        <w:autoSpaceDE w:val="0"/>
        <w:autoSpaceDN w:val="0"/>
        <w:adjustRightInd w:val="0"/>
        <w:jc w:val="both"/>
        <w:rPr>
          <w:b/>
          <w:sz w:val="24"/>
          <w:szCs w:val="24"/>
          <w:u w:val="single"/>
        </w:rPr>
      </w:pPr>
      <w:r>
        <w:rPr>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6pt" o:ole="">
            <v:imagedata r:id="rId25" o:title="" cropbottom="18510f" cropleft="11976f" cropright="11976f"/>
          </v:shape>
          <o:OLEObject Type="Link" ProgID="Excel.SheetMacroEnabled.12" ShapeID="_x0000_i1025" DrawAspect="Icon" r:id="rId26" UpdateMode="Always">
            <o:LinkType>EnhancedMetaFile</o:LinkType>
            <o:LockedField>false</o:LockedField>
            <o:FieldCodes>\f 0</o:FieldCodes>
          </o:OLEObject>
        </w:object>
      </w:r>
      <w:r>
        <w:rPr>
          <w:sz w:val="24"/>
          <w:szCs w:val="24"/>
        </w:rPr>
        <w:t>This is the .csv file for the following example.</w:t>
      </w:r>
    </w:p>
    <w:p w:rsidR="00FB3E67" w:rsidRPr="00E35CDC" w:rsidRDefault="00CE5D52" w:rsidP="004D2D56">
      <w:pPr>
        <w:autoSpaceDE w:val="0"/>
        <w:autoSpaceDN w:val="0"/>
        <w:adjustRightInd w:val="0"/>
        <w:spacing w:line="240" w:lineRule="auto"/>
        <w:jc w:val="both"/>
        <w:rPr>
          <w:sz w:val="24"/>
          <w:szCs w:val="24"/>
        </w:rPr>
      </w:pPr>
      <w:r w:rsidRPr="00E35CDC">
        <w:rPr>
          <w:sz w:val="24"/>
          <w:szCs w:val="24"/>
        </w:rPr>
        <w:t xml:space="preserve">Let us implement an example for single isolation pattern where </w:t>
      </w:r>
      <w:r w:rsidRPr="00E35CDC">
        <w:rPr>
          <w:i/>
          <w:sz w:val="24"/>
          <w:szCs w:val="24"/>
        </w:rPr>
        <w:t>k=1</w:t>
      </w:r>
      <w:r w:rsidRPr="00E35CDC">
        <w:rPr>
          <w:sz w:val="24"/>
          <w:szCs w:val="24"/>
        </w:rPr>
        <w:t>. C</w:t>
      </w:r>
      <w:r w:rsidRPr="00E35CDC">
        <w:rPr>
          <w:rFonts w:cs="NimbusRomNo9L-Regu"/>
          <w:sz w:val="24"/>
          <w:szCs w:val="24"/>
        </w:rPr>
        <w:t xml:space="preserve">onsider, the following isolation equivalent zones under </w:t>
      </w:r>
      <w:proofErr w:type="spellStart"/>
      <w:r w:rsidRPr="00E35CDC">
        <w:rPr>
          <w:rFonts w:cs="CMMI10"/>
          <w:i/>
          <w:iCs/>
          <w:sz w:val="28"/>
          <w:szCs w:val="24"/>
        </w:rPr>
        <w:t>k</w:t>
      </w:r>
      <w:r w:rsidRPr="00E35CDC">
        <w:rPr>
          <w:rFonts w:cs="CMMI10"/>
          <w:i/>
          <w:iCs/>
          <w:sz w:val="28"/>
          <w:szCs w:val="24"/>
          <w:vertAlign w:val="superscript"/>
        </w:rPr>
        <w:t>th</w:t>
      </w:r>
      <w:proofErr w:type="spellEnd"/>
      <w:r w:rsidRPr="00E35CDC">
        <w:rPr>
          <w:rFonts w:cs="CMMI7"/>
          <w:i/>
          <w:iCs/>
          <w:sz w:val="24"/>
          <w:szCs w:val="24"/>
        </w:rPr>
        <w:t xml:space="preserve"> </w:t>
      </w:r>
      <w:r w:rsidRPr="00E35CDC">
        <w:rPr>
          <w:rFonts w:cs="NimbusRomNo9L-Regu"/>
          <w:sz w:val="24"/>
          <w:szCs w:val="24"/>
        </w:rPr>
        <w:t xml:space="preserve">isolation pattern (determined based on the isolation variables) for a network of </w:t>
      </w:r>
      <w:r w:rsidRPr="00E35CDC">
        <w:rPr>
          <w:rFonts w:cs="CMR10"/>
          <w:sz w:val="24"/>
          <w:szCs w:val="24"/>
        </w:rPr>
        <w:t xml:space="preserve">6 </w:t>
      </w:r>
      <w:r w:rsidRPr="00E35CDC">
        <w:rPr>
          <w:rFonts w:cs="NimbusRomNo9L-Regu"/>
          <w:sz w:val="24"/>
          <w:szCs w:val="24"/>
        </w:rPr>
        <w:t xml:space="preserve">nodes, </w:t>
      </w:r>
      <w:r w:rsidRPr="00E35CDC">
        <w:rPr>
          <w:rFonts w:cs="CMR10"/>
          <w:sz w:val="24"/>
          <w:szCs w:val="24"/>
        </w:rPr>
        <w:t>(1,</w:t>
      </w:r>
      <w:r w:rsidRPr="00E35CDC">
        <w:rPr>
          <w:rFonts w:cs="CMMI10"/>
          <w:i/>
          <w:iCs/>
          <w:sz w:val="24"/>
          <w:szCs w:val="24"/>
        </w:rPr>
        <w:t xml:space="preserve"> </w:t>
      </w:r>
      <w:r w:rsidRPr="00E35CDC">
        <w:rPr>
          <w:rFonts w:cs="CMR10"/>
          <w:sz w:val="24"/>
          <w:szCs w:val="24"/>
        </w:rPr>
        <w:t>2</w:t>
      </w:r>
      <w:r w:rsidRPr="00E35CDC">
        <w:rPr>
          <w:rFonts w:cs="CMMI10"/>
          <w:i/>
          <w:iCs/>
          <w:sz w:val="24"/>
          <w:szCs w:val="24"/>
        </w:rPr>
        <w:t xml:space="preserve">, </w:t>
      </w:r>
      <w:r w:rsidRPr="00E35CDC">
        <w:rPr>
          <w:rFonts w:cs="CMR10"/>
          <w:sz w:val="24"/>
          <w:szCs w:val="24"/>
        </w:rPr>
        <w:t>3</w:t>
      </w:r>
      <w:r w:rsidRPr="00E35CDC">
        <w:rPr>
          <w:rFonts w:cs="CMMI10"/>
          <w:i/>
          <w:iCs/>
          <w:sz w:val="24"/>
          <w:szCs w:val="24"/>
        </w:rPr>
        <w:t xml:space="preserve">, </w:t>
      </w:r>
      <w:r w:rsidRPr="00E35CDC">
        <w:rPr>
          <w:rFonts w:cs="CMR10"/>
          <w:sz w:val="24"/>
          <w:szCs w:val="24"/>
        </w:rPr>
        <w:t>4</w:t>
      </w:r>
      <w:r w:rsidRPr="00E35CDC">
        <w:rPr>
          <w:rFonts w:cs="CMMI10"/>
          <w:i/>
          <w:iCs/>
          <w:sz w:val="24"/>
          <w:szCs w:val="24"/>
        </w:rPr>
        <w:t xml:space="preserve">, </w:t>
      </w:r>
      <w:r w:rsidRPr="00E35CDC">
        <w:rPr>
          <w:rFonts w:cs="CMR10"/>
          <w:sz w:val="24"/>
          <w:szCs w:val="24"/>
        </w:rPr>
        <w:t>5</w:t>
      </w:r>
      <w:r w:rsidRPr="00E35CDC">
        <w:rPr>
          <w:rFonts w:cs="CMMI10"/>
          <w:i/>
          <w:iCs/>
          <w:sz w:val="24"/>
          <w:szCs w:val="24"/>
        </w:rPr>
        <w:t xml:space="preserve">, </w:t>
      </w:r>
      <w:r w:rsidR="00867706" w:rsidRPr="00E35CDC">
        <w:rPr>
          <w:rFonts w:cs="CMR10"/>
          <w:sz w:val="24"/>
          <w:szCs w:val="24"/>
        </w:rPr>
        <w:t>and 6</w:t>
      </w:r>
      <w:r w:rsidRPr="00E35CDC">
        <w:rPr>
          <w:rFonts w:cs="CMR10"/>
          <w:sz w:val="24"/>
          <w:szCs w:val="24"/>
        </w:rPr>
        <w:t>)</w:t>
      </w:r>
      <w:r w:rsidRPr="00E35CDC">
        <w:rPr>
          <w:rFonts w:cs="NimbusRomNo9L-Regu"/>
          <w:sz w:val="24"/>
          <w:szCs w:val="24"/>
        </w:rPr>
        <w:t>:</w:t>
      </w:r>
      <w:r w:rsidRPr="00E35CDC">
        <w:rPr>
          <w:sz w:val="24"/>
          <w:szCs w:val="24"/>
        </w:rPr>
        <w:t xml:space="preserve"> </w:t>
      </w:r>
      <w:r w:rsidR="00FB3E67">
        <w:rPr>
          <w:sz w:val="24"/>
          <w:szCs w:val="24"/>
        </w:rPr>
        <w:t xml:space="preserve"> </w:t>
      </w:r>
    </w:p>
    <w:p w:rsidR="00CE5D52" w:rsidRPr="00E35CDC" w:rsidRDefault="006C18A6" w:rsidP="004D2D56">
      <w:pPr>
        <w:autoSpaceDE w:val="0"/>
        <w:autoSpaceDN w:val="0"/>
        <w:adjustRightInd w:val="0"/>
        <w:jc w:val="both"/>
        <w:rPr>
          <w:sz w:val="28"/>
          <w:szCs w:val="28"/>
        </w:rPr>
      </w:pP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1</m:t>
            </m:r>
          </m:sub>
          <m:sup>
            <m:r>
              <w:rPr>
                <w:rFonts w:ascii="Cambria Math" w:hAnsi="Cambria Math"/>
                <w:sz w:val="28"/>
                <w:szCs w:val="28"/>
              </w:rPr>
              <m:t>k</m:t>
            </m:r>
          </m:sup>
        </m:sSubSup>
      </m:oMath>
      <w:r w:rsidR="00CE5D52" w:rsidRPr="00E35CDC">
        <w:rPr>
          <w:sz w:val="28"/>
          <w:szCs w:val="28"/>
        </w:rPr>
        <w:t xml:space="preserve"> = {2,3,4};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2</m:t>
            </m:r>
          </m:sub>
          <m:sup>
            <m:r>
              <w:rPr>
                <w:rFonts w:ascii="Cambria Math" w:hAnsi="Cambria Math"/>
                <w:sz w:val="28"/>
                <w:szCs w:val="28"/>
              </w:rPr>
              <m:t>k</m:t>
            </m:r>
          </m:sup>
        </m:sSubSup>
      </m:oMath>
      <w:r w:rsidR="00CE5D52" w:rsidRPr="00E35CDC">
        <w:rPr>
          <w:sz w:val="28"/>
          <w:szCs w:val="28"/>
        </w:rPr>
        <w:t xml:space="preserve"> = {3,4};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3</m:t>
            </m:r>
          </m:sub>
          <m:sup>
            <m:r>
              <w:rPr>
                <w:rFonts w:ascii="Cambria Math" w:hAnsi="Cambria Math"/>
                <w:sz w:val="28"/>
                <w:szCs w:val="28"/>
              </w:rPr>
              <m:t>k</m:t>
            </m:r>
          </m:sup>
        </m:sSubSup>
      </m:oMath>
      <w:r w:rsidR="00CE5D52" w:rsidRPr="00E35CDC">
        <w:rPr>
          <w:sz w:val="28"/>
          <w:szCs w:val="28"/>
        </w:rPr>
        <w:t xml:space="preserve"> = {4,5};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4</m:t>
            </m:r>
          </m:sub>
          <m:sup>
            <m:r>
              <w:rPr>
                <w:rFonts w:ascii="Cambria Math" w:hAnsi="Cambria Math"/>
                <w:sz w:val="28"/>
                <w:szCs w:val="28"/>
              </w:rPr>
              <m:t>k</m:t>
            </m:r>
          </m:sup>
        </m:sSubSup>
      </m:oMath>
      <w:r w:rsidR="00CE5D52" w:rsidRPr="00E35CDC">
        <w:rPr>
          <w:sz w:val="28"/>
          <w:szCs w:val="28"/>
        </w:rPr>
        <w:t xml:space="preserve"> = {2,3};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5</m:t>
            </m:r>
          </m:sub>
          <m:sup>
            <m:r>
              <w:rPr>
                <w:rFonts w:ascii="Cambria Math" w:hAnsi="Cambria Math"/>
                <w:sz w:val="28"/>
                <w:szCs w:val="28"/>
              </w:rPr>
              <m:t>k</m:t>
            </m:r>
          </m:sup>
        </m:sSubSup>
      </m:oMath>
      <w:r w:rsidR="00CE5D52" w:rsidRPr="00E35CDC">
        <w:rPr>
          <w:sz w:val="28"/>
          <w:szCs w:val="28"/>
        </w:rPr>
        <w:t xml:space="preserve"> = {2,3};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6</m:t>
            </m:r>
          </m:sub>
          <m:sup>
            <m:r>
              <w:rPr>
                <w:rFonts w:ascii="Cambria Math" w:hAnsi="Cambria Math"/>
                <w:sz w:val="28"/>
                <w:szCs w:val="28"/>
              </w:rPr>
              <m:t>k</m:t>
            </m:r>
          </m:sup>
        </m:sSubSup>
      </m:oMath>
      <w:r w:rsidR="00CE5D52" w:rsidRPr="00E35CDC">
        <w:rPr>
          <w:sz w:val="28"/>
          <w:szCs w:val="28"/>
        </w:rPr>
        <w:t xml:space="preserve"> = {3}</w:t>
      </w:r>
    </w:p>
    <w:p w:rsidR="001F1B53" w:rsidRPr="00E35CDC" w:rsidRDefault="00CE5D52" w:rsidP="004D2D56">
      <w:pPr>
        <w:autoSpaceDE w:val="0"/>
        <w:autoSpaceDN w:val="0"/>
        <w:adjustRightInd w:val="0"/>
        <w:jc w:val="both"/>
        <w:rPr>
          <w:szCs w:val="28"/>
        </w:rPr>
      </w:pPr>
      <w:r w:rsidRPr="00E35CDC">
        <w:rPr>
          <w:sz w:val="24"/>
          <w:szCs w:val="24"/>
        </w:rPr>
        <w:t xml:space="preserve">The associated isolation classes for these zones are as follows: </w:t>
      </w:r>
    </w:p>
    <w:p w:rsidR="00CE5D52" w:rsidRPr="00E35CDC" w:rsidRDefault="006C18A6" w:rsidP="004D2D56">
      <w:pPr>
        <w:autoSpaceDE w:val="0"/>
        <w:autoSpaceDN w:val="0"/>
        <w:adjustRightInd w:val="0"/>
        <w:spacing w:after="0" w:line="240" w:lineRule="auto"/>
        <w:jc w:val="both"/>
        <w:rPr>
          <w:rFonts w:cs="NimbusRomNo9L-Regu"/>
          <w:sz w:val="28"/>
          <w:szCs w:val="28"/>
        </w:rPr>
      </w:pP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156</m:t>
            </m:r>
          </m:sub>
          <m:sup>
            <m:r>
              <m:rPr>
                <m:sty m:val="p"/>
              </m:rPr>
              <w:rPr>
                <w:rFonts w:ascii="Cambria Math" w:hAnsi="Cambria Math"/>
                <w:sz w:val="28"/>
                <w:szCs w:val="28"/>
              </w:rPr>
              <m:t>k</m:t>
            </m:r>
          </m:sup>
        </m:sSubSup>
      </m:oMath>
      <w:r w:rsidR="00CE5D52" w:rsidRPr="00E35CDC">
        <w:rPr>
          <w:rFonts w:cs="CMR7"/>
          <w:sz w:val="28"/>
          <w:szCs w:val="28"/>
        </w:rPr>
        <w:t xml:space="preserve"> </w:t>
      </w:r>
      <w:r w:rsidR="00CE5D52" w:rsidRPr="00E35CDC">
        <w:rPr>
          <w:rFonts w:cs="CMR10"/>
          <w:sz w:val="28"/>
          <w:szCs w:val="28"/>
        </w:rPr>
        <w:t xml:space="preserve">= </w:t>
      </w:r>
      <w:r w:rsidR="00CE5D52" w:rsidRPr="00E35CDC">
        <w:rPr>
          <w:rFonts w:eastAsia="CMSY10" w:cs="CMSY10"/>
          <w:iCs/>
          <w:sz w:val="28"/>
          <w:szCs w:val="28"/>
        </w:rPr>
        <w:t>{</w:t>
      </w:r>
      <w:r w:rsidR="00CE5D52" w:rsidRPr="00E35CDC">
        <w:rPr>
          <w:rFonts w:cs="CMMI10"/>
          <w:iCs/>
          <w:sz w:val="28"/>
          <w:szCs w:val="28"/>
        </w:rPr>
        <w:t>Z</w:t>
      </w:r>
      <w:r w:rsidR="00CE5D52" w:rsidRPr="00E35CDC">
        <w:rPr>
          <w:rFonts w:cs="CMR7"/>
          <w:sz w:val="28"/>
          <w:szCs w:val="28"/>
          <w:vertAlign w:val="subscript"/>
        </w:rPr>
        <w:t>1</w:t>
      </w:r>
      <w:r w:rsidR="006F5CAE" w:rsidRPr="00E35CDC">
        <w:rPr>
          <w:rFonts w:cs="CMMI10"/>
          <w:iCs/>
          <w:sz w:val="28"/>
          <w:szCs w:val="28"/>
        </w:rPr>
        <w:t>,</w:t>
      </w:r>
      <w:r w:rsidR="00CE5D52" w:rsidRPr="00E35CDC">
        <w:rPr>
          <w:rFonts w:cs="CMMI10"/>
          <w:iCs/>
          <w:sz w:val="28"/>
          <w:szCs w:val="28"/>
        </w:rPr>
        <w:t>Z</w:t>
      </w:r>
      <w:r w:rsidR="00CE5D52" w:rsidRPr="00E35CDC">
        <w:rPr>
          <w:rFonts w:cs="CMR7"/>
          <w:sz w:val="28"/>
          <w:szCs w:val="28"/>
          <w:vertAlign w:val="subscript"/>
        </w:rPr>
        <w:t>5</w:t>
      </w:r>
      <w:r w:rsidR="006F5CAE" w:rsidRPr="00E35CDC">
        <w:rPr>
          <w:rFonts w:cs="CMMI10"/>
          <w:iCs/>
          <w:sz w:val="28"/>
          <w:szCs w:val="28"/>
        </w:rPr>
        <w:t>,</w:t>
      </w:r>
      <w:r w:rsidR="00CE5D52" w:rsidRPr="00E35CDC">
        <w:rPr>
          <w:rFonts w:cs="CMMI10"/>
          <w:iCs/>
          <w:sz w:val="28"/>
          <w:szCs w:val="28"/>
        </w:rPr>
        <w:t>Z</w:t>
      </w:r>
      <w:r w:rsidR="00CE5D52" w:rsidRPr="00E35CDC">
        <w:rPr>
          <w:rFonts w:cs="CMR7"/>
          <w:sz w:val="28"/>
          <w:szCs w:val="28"/>
          <w:vertAlign w:val="subscript"/>
        </w:rPr>
        <w:t>6</w:t>
      </w:r>
      <w:r w:rsidR="00CE5D52" w:rsidRPr="00E35CDC">
        <w:rPr>
          <w:rFonts w:eastAsia="CMSY10" w:cs="CMSY10"/>
          <w:iCs/>
          <w:sz w:val="28"/>
          <w:szCs w:val="28"/>
        </w:rPr>
        <w:t>}</w:t>
      </w:r>
      <w:r w:rsidR="00CE5D52"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26</m:t>
            </m:r>
          </m:sub>
          <m:sup>
            <m:r>
              <m:rPr>
                <m:sty m:val="p"/>
              </m:rPr>
              <w:rPr>
                <w:rFonts w:ascii="Cambria Math" w:hAnsi="Cambria Math"/>
                <w:sz w:val="28"/>
                <w:szCs w:val="28"/>
              </w:rPr>
              <m:t>k</m:t>
            </m:r>
          </m:sup>
        </m:sSubSup>
      </m:oMath>
      <w:r w:rsidR="00CE5D52" w:rsidRPr="00E35CDC">
        <w:rPr>
          <w:rFonts w:cs="CMR7"/>
          <w:sz w:val="28"/>
          <w:szCs w:val="28"/>
        </w:rPr>
        <w:t xml:space="preserve"> </w:t>
      </w:r>
      <w:r w:rsidR="00CE5D52" w:rsidRPr="00E35CDC">
        <w:rPr>
          <w:rFonts w:cs="CMR10"/>
          <w:sz w:val="28"/>
          <w:szCs w:val="28"/>
        </w:rPr>
        <w:t xml:space="preserve">= </w:t>
      </w:r>
      <w:r w:rsidR="00CE5D52" w:rsidRPr="00E35CDC">
        <w:rPr>
          <w:rFonts w:eastAsia="CMSY10" w:cs="CMSY10"/>
          <w:iCs/>
          <w:sz w:val="28"/>
          <w:szCs w:val="28"/>
        </w:rPr>
        <w:t>{</w:t>
      </w:r>
      <w:r w:rsidR="00CE5D52" w:rsidRPr="00E35CDC">
        <w:rPr>
          <w:rFonts w:cs="CMMI10"/>
          <w:iCs/>
          <w:sz w:val="28"/>
          <w:szCs w:val="28"/>
        </w:rPr>
        <w:t>Z</w:t>
      </w:r>
      <w:r w:rsidR="00CE5D52" w:rsidRPr="00E35CDC">
        <w:rPr>
          <w:rFonts w:cs="CMR7"/>
          <w:sz w:val="28"/>
          <w:szCs w:val="28"/>
          <w:vertAlign w:val="subscript"/>
        </w:rPr>
        <w:t>2</w:t>
      </w:r>
      <w:r w:rsidR="006F5CAE" w:rsidRPr="00E35CDC">
        <w:rPr>
          <w:rFonts w:cs="CMMI10"/>
          <w:iCs/>
          <w:sz w:val="28"/>
          <w:szCs w:val="28"/>
        </w:rPr>
        <w:t>,</w:t>
      </w:r>
      <w:r w:rsidR="00CE5D52" w:rsidRPr="00E35CDC">
        <w:rPr>
          <w:rFonts w:cs="CMMI10"/>
          <w:iCs/>
          <w:sz w:val="28"/>
          <w:szCs w:val="28"/>
        </w:rPr>
        <w:t>Z</w:t>
      </w:r>
      <w:r w:rsidR="00CE5D52" w:rsidRPr="00E35CDC">
        <w:rPr>
          <w:rFonts w:cs="CMR7"/>
          <w:sz w:val="28"/>
          <w:szCs w:val="28"/>
          <w:vertAlign w:val="subscript"/>
        </w:rPr>
        <w:t>6</w:t>
      </w:r>
      <w:r w:rsidR="00CE5D52" w:rsidRPr="00E35CDC">
        <w:rPr>
          <w:rFonts w:eastAsia="CMSY10" w:cs="CMSY10"/>
          <w:iCs/>
          <w:sz w:val="28"/>
          <w:szCs w:val="28"/>
        </w:rPr>
        <w:t>}</w:t>
      </w:r>
      <w:r w:rsidR="00CE5D52"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3</m:t>
            </m:r>
          </m:sub>
          <m:sup>
            <m:r>
              <m:rPr>
                <m:sty m:val="p"/>
              </m:rPr>
              <w:rPr>
                <w:rFonts w:ascii="Cambria Math" w:hAnsi="Cambria Math"/>
                <w:sz w:val="28"/>
                <w:szCs w:val="28"/>
              </w:rPr>
              <m:t>k</m:t>
            </m:r>
          </m:sup>
        </m:sSubSup>
      </m:oMath>
      <w:r w:rsidR="00CE5D52" w:rsidRPr="00E35CDC">
        <w:rPr>
          <w:rFonts w:cs="CMR7"/>
          <w:sz w:val="28"/>
          <w:szCs w:val="28"/>
        </w:rPr>
        <w:t xml:space="preserve"> </w:t>
      </w:r>
      <w:r w:rsidR="00CE5D52" w:rsidRPr="00E35CDC">
        <w:rPr>
          <w:rFonts w:cs="CMR10"/>
          <w:sz w:val="28"/>
          <w:szCs w:val="28"/>
        </w:rPr>
        <w:t xml:space="preserve">= </w:t>
      </w:r>
      <w:r w:rsidR="00CE5D52" w:rsidRPr="00E35CDC">
        <w:rPr>
          <w:rFonts w:eastAsia="CMSY10" w:cs="CMSY10"/>
          <w:iCs/>
          <w:sz w:val="28"/>
          <w:szCs w:val="28"/>
        </w:rPr>
        <w:t>{</w:t>
      </w:r>
      <w:r w:rsidR="00CE5D52" w:rsidRPr="00E35CDC">
        <w:rPr>
          <w:rFonts w:cs="CMMI10"/>
          <w:iCs/>
          <w:sz w:val="28"/>
          <w:szCs w:val="28"/>
        </w:rPr>
        <w:t>Z</w:t>
      </w:r>
      <w:r w:rsidR="00CE5D52" w:rsidRPr="00E35CDC">
        <w:rPr>
          <w:rFonts w:cs="CMR7"/>
          <w:sz w:val="28"/>
          <w:szCs w:val="28"/>
          <w:vertAlign w:val="subscript"/>
        </w:rPr>
        <w:t>3</w:t>
      </w:r>
      <w:r w:rsidR="00CE5D52" w:rsidRPr="00E35CDC">
        <w:rPr>
          <w:rFonts w:eastAsia="CMSY10" w:cs="CMSY10"/>
          <w:iCs/>
          <w:sz w:val="28"/>
          <w:szCs w:val="28"/>
        </w:rPr>
        <w:t>}</w:t>
      </w:r>
      <w:r w:rsidR="00CE5D52"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456</m:t>
            </m:r>
          </m:sub>
          <m:sup>
            <m:r>
              <m:rPr>
                <m:sty m:val="p"/>
              </m:rPr>
              <w:rPr>
                <w:rFonts w:ascii="Cambria Math" w:hAnsi="Cambria Math"/>
                <w:sz w:val="28"/>
                <w:szCs w:val="28"/>
              </w:rPr>
              <m:t>k</m:t>
            </m:r>
          </m:sup>
        </m:sSubSup>
      </m:oMath>
      <w:r w:rsidR="00CE5D52" w:rsidRPr="00E35CDC">
        <w:rPr>
          <w:rFonts w:cs="CMR7"/>
          <w:sz w:val="28"/>
          <w:szCs w:val="28"/>
        </w:rPr>
        <w:t xml:space="preserve"> </w:t>
      </w:r>
      <w:r w:rsidR="00CE5D52" w:rsidRPr="00E35CDC">
        <w:rPr>
          <w:rFonts w:cs="CMR10"/>
          <w:sz w:val="28"/>
          <w:szCs w:val="28"/>
        </w:rPr>
        <w:t>=</w:t>
      </w:r>
      <w:r w:rsidR="00CE5D52" w:rsidRPr="00E35CDC">
        <w:rPr>
          <w:rFonts w:eastAsia="CMSY10" w:cs="CMSY10"/>
          <w:iCs/>
          <w:sz w:val="28"/>
          <w:szCs w:val="28"/>
        </w:rPr>
        <w:t>{</w:t>
      </w:r>
      <w:r w:rsidR="00CE5D52" w:rsidRPr="00E35CDC">
        <w:rPr>
          <w:rFonts w:cs="CMMI10"/>
          <w:iCs/>
          <w:sz w:val="28"/>
          <w:szCs w:val="28"/>
        </w:rPr>
        <w:t>Z</w:t>
      </w:r>
      <w:r w:rsidR="00CE5D52" w:rsidRPr="00E35CDC">
        <w:rPr>
          <w:rFonts w:cs="CMR7"/>
          <w:sz w:val="28"/>
          <w:szCs w:val="28"/>
          <w:vertAlign w:val="subscript"/>
        </w:rPr>
        <w:t>4</w:t>
      </w:r>
      <w:r w:rsidR="006F5CAE" w:rsidRPr="00E35CDC">
        <w:rPr>
          <w:rFonts w:cs="CMMI10"/>
          <w:iCs/>
          <w:sz w:val="28"/>
          <w:szCs w:val="28"/>
        </w:rPr>
        <w:t>,</w:t>
      </w:r>
      <w:r w:rsidR="00CE5D52" w:rsidRPr="00E35CDC">
        <w:rPr>
          <w:rFonts w:cs="CMMI10"/>
          <w:iCs/>
          <w:sz w:val="28"/>
          <w:szCs w:val="28"/>
        </w:rPr>
        <w:t>Z</w:t>
      </w:r>
      <w:r w:rsidR="00CE5D52" w:rsidRPr="00E35CDC">
        <w:rPr>
          <w:rFonts w:cs="CMR7"/>
          <w:sz w:val="28"/>
          <w:szCs w:val="28"/>
          <w:vertAlign w:val="subscript"/>
        </w:rPr>
        <w:t>5</w:t>
      </w:r>
      <w:r w:rsidR="006F5CAE" w:rsidRPr="00E35CDC">
        <w:rPr>
          <w:rFonts w:cs="CMMI10"/>
          <w:iCs/>
          <w:sz w:val="28"/>
          <w:szCs w:val="28"/>
        </w:rPr>
        <w:t>,</w:t>
      </w:r>
      <w:r w:rsidR="00CE5D52" w:rsidRPr="00E35CDC">
        <w:rPr>
          <w:rFonts w:cs="CMMI10"/>
          <w:iCs/>
          <w:sz w:val="28"/>
          <w:szCs w:val="28"/>
        </w:rPr>
        <w:t>Z</w:t>
      </w:r>
      <w:r w:rsidR="00CE5D52" w:rsidRPr="00E35CDC">
        <w:rPr>
          <w:rFonts w:cs="CMR7"/>
          <w:sz w:val="28"/>
          <w:szCs w:val="28"/>
          <w:vertAlign w:val="subscript"/>
        </w:rPr>
        <w:t>6</w:t>
      </w:r>
      <w:r w:rsidR="00CE5D52" w:rsidRPr="00E35CDC">
        <w:rPr>
          <w:rFonts w:eastAsia="CMSY10" w:cs="CMSY10"/>
          <w:iCs/>
          <w:sz w:val="28"/>
          <w:szCs w:val="28"/>
        </w:rPr>
        <w:t>}</w:t>
      </w:r>
      <w:r w:rsidR="00CE5D52"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546</m:t>
            </m:r>
          </m:sub>
          <m:sup>
            <m:r>
              <m:rPr>
                <m:sty m:val="p"/>
              </m:rPr>
              <w:rPr>
                <w:rFonts w:ascii="Cambria Math" w:hAnsi="Cambria Math"/>
                <w:sz w:val="28"/>
                <w:szCs w:val="28"/>
              </w:rPr>
              <m:t>k</m:t>
            </m:r>
          </m:sup>
        </m:sSubSup>
      </m:oMath>
      <w:r w:rsidR="00CE5D52" w:rsidRPr="00E35CDC">
        <w:rPr>
          <w:rFonts w:cs="CMR7"/>
          <w:sz w:val="28"/>
          <w:szCs w:val="28"/>
        </w:rPr>
        <w:t xml:space="preserve"> </w:t>
      </w:r>
      <w:r w:rsidR="00CE5D52" w:rsidRPr="00E35CDC">
        <w:rPr>
          <w:rFonts w:cs="CMR10"/>
          <w:sz w:val="28"/>
          <w:szCs w:val="28"/>
        </w:rPr>
        <w:t xml:space="preserve">= </w:t>
      </w:r>
      <w:r w:rsidR="00CE5D52" w:rsidRPr="00E35CDC">
        <w:rPr>
          <w:rFonts w:eastAsia="CMSY10" w:cs="CMSY10"/>
          <w:iCs/>
          <w:sz w:val="28"/>
          <w:szCs w:val="28"/>
        </w:rPr>
        <w:t>{</w:t>
      </w:r>
      <w:r w:rsidR="00CE5D52" w:rsidRPr="00E35CDC">
        <w:rPr>
          <w:rFonts w:cs="CMMI10"/>
          <w:iCs/>
          <w:sz w:val="28"/>
          <w:szCs w:val="28"/>
        </w:rPr>
        <w:t>Z</w:t>
      </w:r>
      <w:r w:rsidR="00CE5D52" w:rsidRPr="00E35CDC">
        <w:rPr>
          <w:rFonts w:cs="CMR7"/>
          <w:sz w:val="28"/>
          <w:szCs w:val="28"/>
          <w:vertAlign w:val="subscript"/>
        </w:rPr>
        <w:t>5</w:t>
      </w:r>
      <w:r w:rsidR="006F5CAE" w:rsidRPr="00E35CDC">
        <w:rPr>
          <w:rFonts w:cs="CMMI10"/>
          <w:iCs/>
          <w:sz w:val="28"/>
          <w:szCs w:val="28"/>
        </w:rPr>
        <w:t>,</w:t>
      </w:r>
      <w:r w:rsidR="00CE5D52" w:rsidRPr="00E35CDC">
        <w:rPr>
          <w:rFonts w:cs="CMMI10"/>
          <w:iCs/>
          <w:sz w:val="28"/>
          <w:szCs w:val="28"/>
        </w:rPr>
        <w:t>Z</w:t>
      </w:r>
      <w:r w:rsidR="00CE5D52" w:rsidRPr="00E35CDC">
        <w:rPr>
          <w:rFonts w:cs="CMR7"/>
          <w:sz w:val="28"/>
          <w:szCs w:val="28"/>
          <w:vertAlign w:val="subscript"/>
        </w:rPr>
        <w:t>4</w:t>
      </w:r>
      <w:r w:rsidR="006F5CAE" w:rsidRPr="00E35CDC">
        <w:rPr>
          <w:rFonts w:cs="CMMI10"/>
          <w:iCs/>
          <w:sz w:val="28"/>
          <w:szCs w:val="28"/>
        </w:rPr>
        <w:t>,</w:t>
      </w:r>
      <w:r w:rsidR="00CE5D52" w:rsidRPr="00E35CDC">
        <w:rPr>
          <w:rFonts w:cs="CMMI10"/>
          <w:iCs/>
          <w:sz w:val="28"/>
          <w:szCs w:val="28"/>
        </w:rPr>
        <w:t>Z</w:t>
      </w:r>
      <w:r w:rsidR="00CE5D52" w:rsidRPr="00E35CDC">
        <w:rPr>
          <w:rFonts w:cs="CMR7"/>
          <w:sz w:val="28"/>
          <w:szCs w:val="28"/>
          <w:vertAlign w:val="subscript"/>
        </w:rPr>
        <w:t>6</w:t>
      </w:r>
      <w:r w:rsidR="00CE5D52" w:rsidRPr="00E35CDC">
        <w:rPr>
          <w:rFonts w:eastAsia="CMSY10" w:cs="CMSY10"/>
          <w:iCs/>
          <w:sz w:val="28"/>
          <w:szCs w:val="28"/>
        </w:rPr>
        <w:t>}</w:t>
      </w:r>
      <w:r w:rsidR="00CE5D52"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6</m:t>
            </m:r>
          </m:sub>
          <m:sup>
            <m:r>
              <m:rPr>
                <m:sty m:val="p"/>
              </m:rPr>
              <w:rPr>
                <w:rFonts w:ascii="Cambria Math" w:hAnsi="Cambria Math"/>
                <w:sz w:val="28"/>
                <w:szCs w:val="28"/>
              </w:rPr>
              <m:t>k</m:t>
            </m:r>
          </m:sup>
        </m:sSubSup>
      </m:oMath>
      <w:r w:rsidR="00CE5D52" w:rsidRPr="00E35CDC">
        <w:rPr>
          <w:rFonts w:cs="CMR7"/>
          <w:sz w:val="28"/>
          <w:szCs w:val="28"/>
        </w:rPr>
        <w:t xml:space="preserve"> </w:t>
      </w:r>
      <w:r w:rsidR="00CE5D52" w:rsidRPr="00E35CDC">
        <w:rPr>
          <w:rFonts w:cs="CMR10"/>
          <w:sz w:val="28"/>
          <w:szCs w:val="28"/>
        </w:rPr>
        <w:t xml:space="preserve">= </w:t>
      </w:r>
      <w:r w:rsidR="00CE5D52" w:rsidRPr="00E35CDC">
        <w:rPr>
          <w:rFonts w:eastAsia="CMSY10" w:cs="CMSY10"/>
          <w:iCs/>
          <w:sz w:val="28"/>
          <w:szCs w:val="28"/>
        </w:rPr>
        <w:t>{</w:t>
      </w:r>
      <w:r w:rsidR="00CE5D52" w:rsidRPr="00E35CDC">
        <w:rPr>
          <w:rFonts w:cs="CMMI10"/>
          <w:iCs/>
          <w:sz w:val="28"/>
          <w:szCs w:val="28"/>
        </w:rPr>
        <w:t>Z</w:t>
      </w:r>
      <w:r w:rsidR="00CE5D52" w:rsidRPr="00E35CDC">
        <w:rPr>
          <w:rFonts w:cs="CMR7"/>
          <w:sz w:val="28"/>
          <w:szCs w:val="28"/>
          <w:vertAlign w:val="subscript"/>
        </w:rPr>
        <w:t>6</w:t>
      </w:r>
      <w:r w:rsidR="00CE5D52" w:rsidRPr="00E35CDC">
        <w:rPr>
          <w:rFonts w:eastAsia="CMSY10" w:cs="CMSY10"/>
          <w:iCs/>
          <w:sz w:val="28"/>
          <w:szCs w:val="28"/>
        </w:rPr>
        <w:t>}</w:t>
      </w:r>
      <w:r w:rsidR="00CE5D52" w:rsidRPr="00E35CDC">
        <w:rPr>
          <w:rFonts w:cs="NimbusRomNo9L-Regu"/>
          <w:sz w:val="28"/>
          <w:szCs w:val="28"/>
        </w:rPr>
        <w:t>.</w:t>
      </w:r>
    </w:p>
    <w:p w:rsidR="00FB3E67" w:rsidRPr="00E35CDC" w:rsidRDefault="00FB3E67" w:rsidP="004D2D56">
      <w:pPr>
        <w:autoSpaceDE w:val="0"/>
        <w:autoSpaceDN w:val="0"/>
        <w:adjustRightInd w:val="0"/>
        <w:spacing w:after="0" w:line="240" w:lineRule="auto"/>
        <w:jc w:val="both"/>
        <w:rPr>
          <w:rFonts w:cs="NimbusRomNo9L-Regu"/>
          <w:sz w:val="24"/>
          <w:szCs w:val="24"/>
        </w:rPr>
      </w:pPr>
    </w:p>
    <w:p w:rsidR="00382EB6" w:rsidRPr="00E35CDC" w:rsidRDefault="00382EB6" w:rsidP="004D2D56">
      <w:pPr>
        <w:autoSpaceDE w:val="0"/>
        <w:autoSpaceDN w:val="0"/>
        <w:adjustRightInd w:val="0"/>
        <w:spacing w:after="0" w:line="240" w:lineRule="auto"/>
        <w:jc w:val="both"/>
        <w:rPr>
          <w:rFonts w:cs="NimbusRomNo9L-Regu"/>
          <w:sz w:val="24"/>
          <w:szCs w:val="24"/>
        </w:rPr>
      </w:pPr>
      <w:r w:rsidRPr="00E35CDC">
        <w:rPr>
          <w:rFonts w:cs="NimbusRomNo9L-Regu"/>
          <w:sz w:val="24"/>
          <w:szCs w:val="24"/>
        </w:rPr>
        <w:t>Now, the different iterations of the device placement procedure are shown as follows:</w:t>
      </w:r>
    </w:p>
    <w:p w:rsidR="00E1217F" w:rsidRPr="00E35CDC" w:rsidRDefault="00E1217F" w:rsidP="004D2D56">
      <w:pPr>
        <w:autoSpaceDE w:val="0"/>
        <w:autoSpaceDN w:val="0"/>
        <w:adjustRightInd w:val="0"/>
        <w:spacing w:after="0" w:line="240" w:lineRule="auto"/>
        <w:jc w:val="both"/>
        <w:rPr>
          <w:rFonts w:cs="NimbusRomNo9L-Regu"/>
          <w:sz w:val="24"/>
          <w:szCs w:val="24"/>
        </w:rPr>
      </w:pPr>
    </w:p>
    <w:p w:rsidR="00E1217F" w:rsidRPr="00E35CDC" w:rsidRDefault="00E1217F"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Iteration1: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156</w:t>
      </w:r>
      <w:r w:rsidRPr="00E35CDC">
        <w:rPr>
          <w:rFonts w:cs="CMMI10"/>
          <w:iCs/>
          <w:sz w:val="26"/>
          <w:szCs w:val="26"/>
        </w:rPr>
        <w:t>, S</w:t>
      </w:r>
      <w:r w:rsidRPr="00E35CDC">
        <w:rPr>
          <w:rFonts w:cs="CMR7"/>
          <w:sz w:val="26"/>
          <w:szCs w:val="26"/>
          <w:vertAlign w:val="subscript"/>
        </w:rPr>
        <w:t>456</w:t>
      </w:r>
      <w:r w:rsidRPr="00E35CDC">
        <w:rPr>
          <w:rFonts w:cs="CMMI10"/>
          <w:iCs/>
          <w:sz w:val="26"/>
          <w:szCs w:val="26"/>
        </w:rPr>
        <w:t xml:space="preserve"> S</w:t>
      </w:r>
      <w:r w:rsidRPr="00E35CDC">
        <w:rPr>
          <w:rFonts w:cs="CMR7"/>
          <w:sz w:val="26"/>
          <w:szCs w:val="26"/>
          <w:vertAlign w:val="subscript"/>
        </w:rPr>
        <w:t>546</w:t>
      </w:r>
      <w:r w:rsidRPr="00E35CDC">
        <w:rPr>
          <w:rFonts w:cs="CMMI10"/>
          <w:iCs/>
          <w:sz w:val="26"/>
          <w:szCs w:val="26"/>
        </w:rPr>
        <w:t>, S</w:t>
      </w:r>
      <w:r w:rsidRPr="00E35CDC">
        <w:rPr>
          <w:rFonts w:cs="CMR7"/>
          <w:sz w:val="26"/>
          <w:szCs w:val="26"/>
          <w:vertAlign w:val="subscript"/>
        </w:rPr>
        <w:t>26</w:t>
      </w:r>
      <w:r w:rsidRPr="00E35CDC">
        <w:rPr>
          <w:rFonts w:cs="CMMI10"/>
          <w:iCs/>
          <w:sz w:val="26"/>
          <w:szCs w:val="26"/>
        </w:rPr>
        <w:t>, S</w:t>
      </w:r>
      <w:r w:rsidRPr="00E35CDC">
        <w:rPr>
          <w:rFonts w:cs="CMR7"/>
          <w:sz w:val="26"/>
          <w:szCs w:val="26"/>
          <w:vertAlign w:val="subscript"/>
        </w:rPr>
        <w:t>3</w:t>
      </w:r>
      <w:r w:rsidRPr="00E35CDC">
        <w:rPr>
          <w:rFonts w:cs="CMMI10"/>
          <w:iCs/>
          <w:sz w:val="26"/>
          <w:szCs w:val="26"/>
        </w:rPr>
        <w:t>, S</w:t>
      </w:r>
      <w:r w:rsidRPr="00E35CDC">
        <w:rPr>
          <w:rFonts w:cs="CMR7"/>
          <w:sz w:val="26"/>
          <w:szCs w:val="26"/>
          <w:vertAlign w:val="subscript"/>
        </w:rPr>
        <w:t>6</w:t>
      </w:r>
      <w:r w:rsidRPr="00E35CDC">
        <w:rPr>
          <w:rFonts w:cs="CMR10"/>
          <w:sz w:val="26"/>
          <w:szCs w:val="26"/>
        </w:rPr>
        <w:t>)</w:t>
      </w:r>
      <w:r w:rsidRPr="00E35CDC">
        <w:rPr>
          <w:rFonts w:cs="NimbusRomNo9L-Regu"/>
          <w:sz w:val="26"/>
          <w:szCs w:val="26"/>
        </w:rPr>
        <w:t xml:space="preserve">; </w:t>
      </w:r>
      <w:r w:rsidRPr="00E35CDC">
        <w:rPr>
          <w:rFonts w:cs="CMR10"/>
          <w:sz w:val="26"/>
          <w:szCs w:val="26"/>
        </w:rPr>
        <w:t>(1</w:t>
      </w:r>
      <w:r w:rsidRPr="00E35CDC">
        <w:rPr>
          <w:rFonts w:cs="CMMI10"/>
          <w:iCs/>
          <w:sz w:val="26"/>
          <w:szCs w:val="26"/>
        </w:rPr>
        <w:t xml:space="preserve">, </w:t>
      </w:r>
      <w:r w:rsidRPr="00E35CDC">
        <w:rPr>
          <w:rFonts w:cs="CMR10"/>
          <w:sz w:val="26"/>
          <w:szCs w:val="26"/>
        </w:rPr>
        <w:t>5,</w:t>
      </w:r>
      <w:r w:rsidRPr="00E35CDC">
        <w:rPr>
          <w:rFonts w:cs="CMMI10"/>
          <w:iCs/>
          <w:sz w:val="26"/>
          <w:szCs w:val="26"/>
        </w:rPr>
        <w:t xml:space="preserve"> </w:t>
      </w:r>
      <w:r w:rsidRPr="00E35CDC">
        <w:rPr>
          <w:rFonts w:cs="CMR10"/>
          <w:sz w:val="26"/>
          <w:szCs w:val="26"/>
        </w:rPr>
        <w:t xml:space="preserve">6)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 xml:space="preserve">1 </w:t>
      </w:r>
      <w:r w:rsidRPr="00E35CDC">
        <w:rPr>
          <w:rFonts w:cs="CMMI10"/>
          <w:iCs/>
          <w:sz w:val="26"/>
          <w:szCs w:val="26"/>
        </w:rPr>
        <w:t>Z</w:t>
      </w:r>
      <w:r w:rsidRPr="00E35CDC">
        <w:rPr>
          <w:rFonts w:cs="CMR7"/>
          <w:sz w:val="26"/>
          <w:szCs w:val="26"/>
          <w:vertAlign w:val="subscript"/>
        </w:rPr>
        <w:t xml:space="preserve">5 </w:t>
      </w:r>
      <w:r w:rsidRPr="00E35CDC">
        <w:rPr>
          <w:rFonts w:cs="CMMI10"/>
          <w:iCs/>
          <w:sz w:val="26"/>
          <w:szCs w:val="26"/>
        </w:rPr>
        <w:t>Z</w:t>
      </w:r>
      <w:r w:rsidRPr="00E35CDC">
        <w:rPr>
          <w:rFonts w:cs="CMR7"/>
          <w:sz w:val="26"/>
          <w:szCs w:val="26"/>
          <w:vertAlign w:val="subscript"/>
        </w:rPr>
        <w:t>6</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(2</w:t>
      </w:r>
      <w:r w:rsidRPr="00E35CDC">
        <w:rPr>
          <w:rFonts w:cs="CMMI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E1217F" w:rsidRPr="00E35CDC" w:rsidRDefault="00E1217F"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Iteration2: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2</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2</w:t>
      </w:r>
      <w:r w:rsidRPr="00E35CDC">
        <w:rPr>
          <w:rFonts w:eastAsia="CMSY10" w:cs="CMSY10"/>
          <w:iCs/>
          <w:sz w:val="26"/>
          <w:szCs w:val="26"/>
        </w:rPr>
        <w:t>}</w:t>
      </w:r>
      <w:r w:rsidRPr="00E35CDC">
        <w:rPr>
          <w:rFonts w:cs="CMR10"/>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3</w:t>
      </w:r>
      <w:r w:rsidRPr="00E35CDC">
        <w:rPr>
          <w:rFonts w:eastAsia="CMSY10" w:cs="CMSY10"/>
          <w:iCs/>
          <w:sz w:val="26"/>
          <w:szCs w:val="26"/>
        </w:rPr>
        <w:t>}</w:t>
      </w:r>
      <w:r w:rsidRPr="00E35CDC">
        <w:rPr>
          <w:rFonts w:cs="CMR10"/>
          <w:sz w:val="26"/>
          <w:szCs w:val="26"/>
        </w:rPr>
        <w:t xml:space="preserve">; </w:t>
      </w:r>
      <w:r w:rsidRPr="00E35CDC">
        <w:rPr>
          <w:rFonts w:cs="CMMI10"/>
          <w:iCs/>
          <w:sz w:val="26"/>
          <w:szCs w:val="26"/>
        </w:rPr>
        <w:t>S</w:t>
      </w:r>
      <w:r w:rsidRPr="00E35CDC">
        <w:rPr>
          <w:rFonts w:cs="CMR7"/>
          <w:sz w:val="26"/>
          <w:szCs w:val="26"/>
          <w:vertAlign w:val="subscript"/>
        </w:rPr>
        <w:t>4</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4</w:t>
      </w:r>
      <w:r w:rsidRPr="00E35CDC">
        <w:rPr>
          <w:rFonts w:eastAsia="CMSY10" w:cs="CMSY10"/>
          <w:iCs/>
          <w:sz w:val="26"/>
          <w:szCs w:val="26"/>
        </w:rPr>
        <w:t>}</w:t>
      </w:r>
      <w:r w:rsidRPr="00E35CDC">
        <w:rPr>
          <w:rFonts w:cs="CMR10"/>
          <w:sz w:val="26"/>
          <w:szCs w:val="26"/>
        </w:rPr>
        <w:t xml:space="preserve">; </w:t>
      </w:r>
      <w:r w:rsidRPr="00E35CDC">
        <w:rPr>
          <w:rFonts w:cs="CMMI10"/>
          <w:iCs/>
          <w:sz w:val="26"/>
          <w:szCs w:val="26"/>
        </w:rPr>
        <w:t>S</w:t>
      </w:r>
      <w:r w:rsidRPr="00E35CDC">
        <w:rPr>
          <w:rFonts w:cs="CMR7"/>
          <w:sz w:val="26"/>
          <w:szCs w:val="26"/>
          <w:vertAlign w:val="subscript"/>
        </w:rPr>
        <w:t>5</w:t>
      </w:r>
      <w:r w:rsidRPr="00E35CDC">
        <w:rPr>
          <w:rFonts w:cs="CMR7"/>
          <w:sz w:val="26"/>
          <w:szCs w:val="26"/>
        </w:rPr>
        <w:t xml:space="preserve"> </w:t>
      </w:r>
      <w:r w:rsidRPr="00E35CDC">
        <w:rPr>
          <w:rFonts w:cs="CMR10"/>
          <w:sz w:val="26"/>
          <w:szCs w:val="26"/>
        </w:rPr>
        <w:t>=</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4</w:t>
      </w:r>
      <w:r w:rsidRPr="00E35CDC">
        <w:rPr>
          <w:rFonts w:eastAsia="CMSY10" w:cs="CMSY10"/>
          <w:iCs/>
          <w:sz w:val="26"/>
          <w:szCs w:val="26"/>
        </w:rPr>
        <w:t>}</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(2)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cs="CMMI10"/>
          <w:iCs/>
          <w:sz w:val="26"/>
          <w:szCs w:val="26"/>
        </w:rPr>
        <w:t>Z</w:t>
      </w:r>
      <w:r w:rsidRPr="00E35CDC">
        <w:rPr>
          <w:rFonts w:cs="CMR7"/>
          <w:sz w:val="26"/>
          <w:szCs w:val="26"/>
          <w:vertAlign w:val="subscript"/>
        </w:rPr>
        <w:t>2</w:t>
      </w:r>
      <w:r w:rsidRPr="00E35CDC">
        <w:rPr>
          <w:rFonts w:cs="CMR7"/>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E1217F" w:rsidRPr="00E35CDC" w:rsidRDefault="00E1217F"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Iteration3: </w:t>
      </w:r>
      <w:r w:rsidRPr="00E35CDC">
        <w:rPr>
          <w:rFonts w:cs="CMMI10"/>
          <w:iCs/>
          <w:sz w:val="26"/>
          <w:szCs w:val="26"/>
        </w:rPr>
        <w:t>S</w:t>
      </w:r>
      <w:r w:rsidRPr="00E35CDC">
        <w:rPr>
          <w:rFonts w:cs="CMR7"/>
          <w:sz w:val="26"/>
          <w:szCs w:val="26"/>
          <w:vertAlign w:val="subscript"/>
        </w:rPr>
        <w:t>3</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3</w:t>
      </w:r>
      <w:r w:rsidRPr="00E35CDC">
        <w:rPr>
          <w:rFonts w:eastAsia="CMSY10" w:cs="CMSY10"/>
          <w:iCs/>
          <w:sz w:val="26"/>
          <w:szCs w:val="26"/>
        </w:rPr>
        <w:t>}</w:t>
      </w:r>
      <w:r w:rsidRPr="00E35CDC">
        <w:rPr>
          <w:rFonts w:cs="CMR10"/>
          <w:sz w:val="26"/>
          <w:szCs w:val="26"/>
        </w:rPr>
        <w:t xml:space="preserve">; </w:t>
      </w:r>
      <w:r w:rsidRPr="00E35CDC">
        <w:rPr>
          <w:rFonts w:cs="CMMI10"/>
          <w:iCs/>
          <w:sz w:val="26"/>
          <w:szCs w:val="26"/>
        </w:rPr>
        <w:t>S</w:t>
      </w:r>
      <w:r w:rsidRPr="00E35CDC">
        <w:rPr>
          <w:rFonts w:cs="CMR7"/>
          <w:sz w:val="26"/>
          <w:szCs w:val="26"/>
          <w:vertAlign w:val="subscript"/>
        </w:rPr>
        <w:t>4</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4</w:t>
      </w:r>
      <w:r w:rsidRPr="00E35CDC">
        <w:rPr>
          <w:rFonts w:eastAsia="CMSY10" w:cs="CMSY10"/>
          <w:iCs/>
          <w:sz w:val="26"/>
          <w:szCs w:val="26"/>
        </w:rPr>
        <w:t>}</w:t>
      </w:r>
      <w:r w:rsidRPr="00E35CDC">
        <w:rPr>
          <w:rFonts w:cs="CMR10"/>
          <w:sz w:val="26"/>
          <w:szCs w:val="26"/>
        </w:rPr>
        <w:t xml:space="preserve">; </w:t>
      </w:r>
      <w:r w:rsidRPr="00E35CDC">
        <w:rPr>
          <w:rFonts w:cs="CMMI10"/>
          <w:iCs/>
          <w:sz w:val="26"/>
          <w:szCs w:val="26"/>
        </w:rPr>
        <w:t>S</w:t>
      </w:r>
      <w:r w:rsidRPr="00E35CDC">
        <w:rPr>
          <w:rFonts w:cs="CMR7"/>
          <w:sz w:val="26"/>
          <w:szCs w:val="26"/>
          <w:vertAlign w:val="subscript"/>
        </w:rPr>
        <w:t>5</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4</w:t>
      </w:r>
      <w:r w:rsidRPr="00E35CDC">
        <w:rPr>
          <w:rFonts w:eastAsia="CMSY10" w:cs="CMSY10"/>
          <w:iCs/>
          <w:sz w:val="26"/>
          <w:szCs w:val="26"/>
        </w:rPr>
        <w:t>}</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(3)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cs="CMMI10"/>
          <w:iCs/>
          <w:sz w:val="26"/>
          <w:szCs w:val="26"/>
        </w:rPr>
        <w:t>Z</w:t>
      </w:r>
      <w:r w:rsidRPr="00E35CDC">
        <w:rPr>
          <w:rFonts w:cs="CMR7"/>
          <w:sz w:val="26"/>
          <w:szCs w:val="26"/>
          <w:vertAlign w:val="subscript"/>
        </w:rPr>
        <w:t>3</w:t>
      </w:r>
      <w:r w:rsidRPr="00E35CDC">
        <w:rPr>
          <w:rFonts w:cs="CMR7"/>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(4</w:t>
      </w:r>
      <w:r w:rsidRPr="00E35CDC">
        <w:rPr>
          <w:rFonts w:cs="CMMI10"/>
          <w:iCs/>
          <w:sz w:val="26"/>
          <w:szCs w:val="26"/>
        </w:rPr>
        <w:t xml:space="preserve">, </w:t>
      </w:r>
      <w:r w:rsidRPr="00E35CDC">
        <w:rPr>
          <w:rFonts w:cs="CMR10"/>
          <w:sz w:val="26"/>
          <w:szCs w:val="26"/>
        </w:rPr>
        <w:t>5)</w:t>
      </w:r>
    </w:p>
    <w:p w:rsidR="00E1217F" w:rsidRPr="00E35CDC" w:rsidRDefault="00E1217F"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Iteration4: </w:t>
      </w:r>
      <w:r w:rsidRPr="00E35CDC">
        <w:rPr>
          <w:rFonts w:cs="CMMI10"/>
          <w:iCs/>
          <w:sz w:val="26"/>
          <w:szCs w:val="26"/>
        </w:rPr>
        <w:t>S</w:t>
      </w:r>
      <w:r w:rsidRPr="00E35CDC">
        <w:rPr>
          <w:rFonts w:cs="CMR7"/>
          <w:sz w:val="26"/>
          <w:szCs w:val="26"/>
          <w:vertAlign w:val="subscript"/>
        </w:rPr>
        <w:t>4</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4</w:t>
      </w:r>
      <w:r w:rsidRPr="00E35CDC">
        <w:rPr>
          <w:rFonts w:eastAsia="CMSY10" w:cs="CMSY10"/>
          <w:iCs/>
          <w:sz w:val="26"/>
          <w:szCs w:val="26"/>
        </w:rPr>
        <w:t>}</w:t>
      </w:r>
      <w:r w:rsidRPr="00E35CDC">
        <w:rPr>
          <w:rFonts w:cs="CMR10"/>
          <w:sz w:val="26"/>
          <w:szCs w:val="26"/>
        </w:rPr>
        <w:t xml:space="preserve">; </w:t>
      </w:r>
      <w:r w:rsidRPr="00E35CDC">
        <w:rPr>
          <w:rFonts w:cs="CMMI10"/>
          <w:iCs/>
          <w:sz w:val="26"/>
          <w:szCs w:val="26"/>
        </w:rPr>
        <w:t>S</w:t>
      </w:r>
      <w:r w:rsidRPr="00E35CDC">
        <w:rPr>
          <w:rFonts w:cs="CMR7"/>
          <w:sz w:val="26"/>
          <w:szCs w:val="26"/>
          <w:vertAlign w:val="subscript"/>
        </w:rPr>
        <w:t>5</w:t>
      </w:r>
      <w:r w:rsidRPr="00E35CDC">
        <w:rPr>
          <w:rFonts w:cs="CMR7"/>
          <w:sz w:val="26"/>
          <w:szCs w:val="26"/>
        </w:rPr>
        <w:t xml:space="preserve"> </w:t>
      </w:r>
      <w:r w:rsidRPr="00E35CDC">
        <w:rPr>
          <w:rFonts w:cs="CMR10"/>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4</w:t>
      </w:r>
      <w:r w:rsidRPr="00E35CDC">
        <w:rPr>
          <w:rFonts w:eastAsia="CMSY10" w:cs="CMSY10"/>
          <w:iCs/>
          <w:sz w:val="26"/>
          <w:szCs w:val="26"/>
        </w:rPr>
        <w:t>}</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(4)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cs="CMMI10"/>
          <w:iCs/>
          <w:sz w:val="26"/>
          <w:szCs w:val="26"/>
        </w:rPr>
        <w:t>Z</w:t>
      </w:r>
      <w:r w:rsidRPr="00E35CDC">
        <w:rPr>
          <w:rFonts w:cs="CMR7"/>
          <w:sz w:val="26"/>
          <w:szCs w:val="26"/>
          <w:vertAlign w:val="subscript"/>
        </w:rPr>
        <w:t>4</w:t>
      </w:r>
      <w:r w:rsidRPr="00E35CDC">
        <w:rPr>
          <w:rFonts w:cs="CMR7"/>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(2,</w:t>
      </w:r>
      <w:r w:rsidRPr="00E35CDC">
        <w:rPr>
          <w:rFonts w:cs="CMMI10"/>
          <w:iCs/>
          <w:sz w:val="26"/>
          <w:szCs w:val="26"/>
        </w:rPr>
        <w:t xml:space="preserve"> </w:t>
      </w:r>
      <w:r w:rsidRPr="00E35CDC">
        <w:rPr>
          <w:rFonts w:cs="CMR10"/>
          <w:sz w:val="26"/>
          <w:szCs w:val="26"/>
        </w:rPr>
        <w:t>3)</w:t>
      </w:r>
    </w:p>
    <w:p w:rsidR="00E1217F" w:rsidRPr="00E35CDC" w:rsidRDefault="00E1217F" w:rsidP="004D2D56">
      <w:pPr>
        <w:autoSpaceDE w:val="0"/>
        <w:autoSpaceDN w:val="0"/>
        <w:adjustRightInd w:val="0"/>
        <w:spacing w:after="0" w:line="276" w:lineRule="auto"/>
        <w:jc w:val="both"/>
        <w:rPr>
          <w:rFonts w:cs="CMR10"/>
          <w:sz w:val="26"/>
          <w:szCs w:val="26"/>
        </w:rPr>
      </w:pPr>
    </w:p>
    <w:p w:rsidR="00382EB6" w:rsidRPr="00E35CDC" w:rsidRDefault="00E1217F" w:rsidP="004D2D56">
      <w:pPr>
        <w:autoSpaceDE w:val="0"/>
        <w:autoSpaceDN w:val="0"/>
        <w:adjustRightInd w:val="0"/>
        <w:spacing w:after="0" w:line="276" w:lineRule="auto"/>
        <w:jc w:val="both"/>
        <w:rPr>
          <w:rFonts w:cs="NimbusRomNo9L-Regu"/>
          <w:sz w:val="24"/>
          <w:szCs w:val="24"/>
        </w:rPr>
      </w:pPr>
      <w:r w:rsidRPr="00E35CDC">
        <w:rPr>
          <w:rFonts w:cs="NimbusRomNo9L-Regu"/>
          <w:sz w:val="24"/>
          <w:szCs w:val="24"/>
        </w:rPr>
        <w:t xml:space="preserve">Here, </w:t>
      </w:r>
      <w:r w:rsidRPr="00E35CDC">
        <w:rPr>
          <w:rFonts w:cs="CMMI10"/>
          <w:iCs/>
          <w:sz w:val="24"/>
          <w:szCs w:val="24"/>
        </w:rPr>
        <w:t xml:space="preserve">x </w:t>
      </w:r>
      <w:r w:rsidRPr="00E35CDC">
        <w:rPr>
          <w:rFonts w:ascii="Cambria Math" w:eastAsia="CMSY10" w:hAnsi="Cambria Math" w:cs="Cambria Math"/>
          <w:iCs/>
          <w:sz w:val="24"/>
          <w:szCs w:val="24"/>
        </w:rPr>
        <w:t>△</w:t>
      </w:r>
      <w:r w:rsidRPr="00E35CDC">
        <w:rPr>
          <w:rFonts w:eastAsia="CMSY10" w:cs="CMSY10"/>
          <w:iCs/>
          <w:sz w:val="24"/>
          <w:szCs w:val="24"/>
        </w:rPr>
        <w:t xml:space="preserve"> </w:t>
      </w:r>
      <w:r w:rsidRPr="00E35CDC">
        <w:rPr>
          <w:rFonts w:cs="CMMI10"/>
          <w:iCs/>
          <w:sz w:val="24"/>
          <w:szCs w:val="24"/>
        </w:rPr>
        <w:t xml:space="preserve">y </w:t>
      </w:r>
      <w:r w:rsidRPr="00E35CDC">
        <w:rPr>
          <w:rFonts w:cs="NimbusRomNo9L-Regu"/>
          <w:sz w:val="24"/>
          <w:szCs w:val="24"/>
        </w:rPr>
        <w:t xml:space="preserve">denotes that the security device need to be placed between the nodes/node groups </w:t>
      </w:r>
      <w:r w:rsidRPr="00E35CDC">
        <w:rPr>
          <w:rFonts w:cs="CMMI10"/>
          <w:iCs/>
          <w:sz w:val="24"/>
          <w:szCs w:val="24"/>
        </w:rPr>
        <w:t xml:space="preserve">x </w:t>
      </w:r>
      <w:r w:rsidRPr="00E35CDC">
        <w:rPr>
          <w:rFonts w:cs="NimbusRomNo9L-Regu"/>
          <w:sz w:val="24"/>
          <w:szCs w:val="24"/>
        </w:rPr>
        <w:t xml:space="preserve">and </w:t>
      </w:r>
      <w:r w:rsidRPr="00E35CDC">
        <w:rPr>
          <w:rFonts w:cs="CMMI10"/>
          <w:iCs/>
          <w:sz w:val="24"/>
          <w:szCs w:val="24"/>
        </w:rPr>
        <w:t>y</w:t>
      </w:r>
      <w:r w:rsidRPr="00E35CDC">
        <w:rPr>
          <w:rFonts w:cs="NimbusRomNo9L-Regu"/>
          <w:sz w:val="24"/>
          <w:szCs w:val="24"/>
        </w:rPr>
        <w:t>.</w:t>
      </w:r>
    </w:p>
    <w:p w:rsidR="00867706" w:rsidRPr="00E35CDC" w:rsidRDefault="00867706" w:rsidP="004D2D56">
      <w:pPr>
        <w:autoSpaceDE w:val="0"/>
        <w:autoSpaceDN w:val="0"/>
        <w:adjustRightInd w:val="0"/>
        <w:spacing w:after="0" w:line="276" w:lineRule="auto"/>
        <w:jc w:val="both"/>
        <w:rPr>
          <w:sz w:val="24"/>
          <w:szCs w:val="24"/>
        </w:rPr>
      </w:pPr>
      <w:r w:rsidRPr="00E35CDC">
        <w:rPr>
          <w:rFonts w:cs="NimbusRomNo9L-Regu"/>
          <w:sz w:val="24"/>
          <w:szCs w:val="24"/>
        </w:rPr>
        <w:t>Following is the output of the above example from the graphviz application. It shows all the connectivity and security device placement</w:t>
      </w:r>
      <w:r w:rsidR="00FC6893" w:rsidRPr="00E35CDC">
        <w:rPr>
          <w:rFonts w:cs="NimbusRomNo9L-Regu"/>
          <w:sz w:val="24"/>
          <w:szCs w:val="24"/>
        </w:rPr>
        <w:t xml:space="preserve"> of the required pattern</w:t>
      </w:r>
      <w:r w:rsidRPr="00E35CDC">
        <w:rPr>
          <w:rFonts w:cs="NimbusRomNo9L-Regu"/>
          <w:sz w:val="24"/>
          <w:szCs w:val="24"/>
        </w:rPr>
        <w:t>.</w:t>
      </w:r>
      <w:r w:rsidR="002A3EFA">
        <w:rPr>
          <w:rFonts w:cs="NimbusRomNo9L-Regu"/>
          <w:sz w:val="24"/>
          <w:szCs w:val="24"/>
        </w:rPr>
        <w:t xml:space="preserve"> The Graphviz file is: </w:t>
      </w:r>
      <w:r w:rsidR="002A3EFA">
        <w:rPr>
          <w:rFonts w:cs="NimbusRomNo9L-Regu"/>
          <w:sz w:val="24"/>
          <w:szCs w:val="24"/>
        </w:rPr>
        <w:object w:dxaOrig="1551" w:dyaOrig="1004">
          <v:shape id="_x0000_i1026" type="#_x0000_t75" style="width:48.75pt;height:36pt" o:ole="">
            <v:imagedata r:id="rId27" o:title="" cropbottom="18510f" cropleft="11976f" cropright="11976f"/>
          </v:shape>
          <o:OLEObject Type="Embed" ProgID="Package" ShapeID="_x0000_i1026" DrawAspect="Icon" ObjectID="_1466871054" r:id="rId28"/>
        </w:object>
      </w:r>
    </w:p>
    <w:p w:rsidR="00CF4E79" w:rsidRPr="00E35CDC" w:rsidRDefault="00CF4E79" w:rsidP="004D2D56">
      <w:pPr>
        <w:autoSpaceDE w:val="0"/>
        <w:autoSpaceDN w:val="0"/>
        <w:adjustRightInd w:val="0"/>
        <w:spacing w:after="0"/>
        <w:jc w:val="both"/>
        <w:rPr>
          <w:sz w:val="24"/>
          <w:szCs w:val="24"/>
        </w:rPr>
      </w:pPr>
    </w:p>
    <w:p w:rsidR="00212465" w:rsidRPr="00E35CDC" w:rsidRDefault="00BE2ECD" w:rsidP="004D2D56">
      <w:pPr>
        <w:autoSpaceDE w:val="0"/>
        <w:autoSpaceDN w:val="0"/>
        <w:adjustRightInd w:val="0"/>
        <w:spacing w:after="0"/>
        <w:jc w:val="both"/>
        <w:rPr>
          <w:sz w:val="24"/>
          <w:szCs w:val="24"/>
        </w:rPr>
      </w:pPr>
      <w:r w:rsidRPr="00BE2ECD">
        <w:rPr>
          <w:noProof/>
          <w:sz w:val="24"/>
          <w:szCs w:val="24"/>
          <w:lang w:eastAsia="en-IN"/>
        </w:rPr>
        <w:drawing>
          <wp:anchor distT="0" distB="0" distL="114300" distR="114300" simplePos="0" relativeHeight="251668480" behindDoc="0" locked="0" layoutInCell="1" allowOverlap="1">
            <wp:simplePos x="0" y="0"/>
            <wp:positionH relativeFrom="column">
              <wp:posOffset>2540</wp:posOffset>
            </wp:positionH>
            <wp:positionV relativeFrom="paragraph">
              <wp:posOffset>2540</wp:posOffset>
            </wp:positionV>
            <wp:extent cx="4294800" cy="1638000"/>
            <wp:effectExtent l="0" t="0" r="0" b="635"/>
            <wp:wrapSquare wrapText="right"/>
            <wp:docPr id="2" name="Picture 2" descr="C:\Users\!..Swapnil..Aryan..!\Desktop\Finalize\Examples\1\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pnil..Aryan..!\Desktop\Finalize\Examples\1\example.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4800" cy="163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52CC" w:rsidRPr="00E35CDC" w:rsidRDefault="007252CC" w:rsidP="004D2D56">
      <w:pPr>
        <w:autoSpaceDE w:val="0"/>
        <w:autoSpaceDN w:val="0"/>
        <w:adjustRightInd w:val="0"/>
        <w:spacing w:after="0"/>
        <w:jc w:val="both"/>
        <w:rPr>
          <w:sz w:val="24"/>
          <w:szCs w:val="24"/>
        </w:rPr>
      </w:pPr>
    </w:p>
    <w:p w:rsidR="007252CC" w:rsidRPr="00E35CDC" w:rsidRDefault="007252CC" w:rsidP="004D2D56">
      <w:pPr>
        <w:autoSpaceDE w:val="0"/>
        <w:autoSpaceDN w:val="0"/>
        <w:adjustRightInd w:val="0"/>
        <w:spacing w:after="0"/>
        <w:jc w:val="both"/>
        <w:rPr>
          <w:sz w:val="24"/>
          <w:szCs w:val="24"/>
        </w:rPr>
      </w:pPr>
    </w:p>
    <w:p w:rsidR="00BE2ECD" w:rsidRPr="00E35CDC" w:rsidRDefault="00BE2ECD" w:rsidP="004D2D56">
      <w:pPr>
        <w:autoSpaceDE w:val="0"/>
        <w:autoSpaceDN w:val="0"/>
        <w:adjustRightInd w:val="0"/>
        <w:jc w:val="both"/>
        <w:rPr>
          <w:sz w:val="24"/>
          <w:szCs w:val="24"/>
        </w:rPr>
      </w:pPr>
    </w:p>
    <w:p w:rsidR="00CF4E79" w:rsidRPr="00E35CDC" w:rsidRDefault="00CF4E79" w:rsidP="004D2D56">
      <w:pPr>
        <w:autoSpaceDE w:val="0"/>
        <w:autoSpaceDN w:val="0"/>
        <w:adjustRightInd w:val="0"/>
        <w:spacing w:after="0"/>
        <w:jc w:val="both"/>
        <w:rPr>
          <w:sz w:val="24"/>
          <w:szCs w:val="24"/>
        </w:rPr>
      </w:pPr>
      <w:r w:rsidRPr="00E35CDC">
        <w:rPr>
          <w:sz w:val="24"/>
          <w:szCs w:val="24"/>
        </w:rPr>
        <w:t>Figure 1: showing the detailed connectivity and isolation pattern of example 1.</w:t>
      </w:r>
    </w:p>
    <w:p w:rsidR="007252CC" w:rsidRPr="00E35CDC" w:rsidRDefault="007252CC" w:rsidP="004D2D56">
      <w:pPr>
        <w:autoSpaceDE w:val="0"/>
        <w:autoSpaceDN w:val="0"/>
        <w:adjustRightInd w:val="0"/>
        <w:jc w:val="both"/>
        <w:rPr>
          <w:sz w:val="24"/>
          <w:szCs w:val="24"/>
        </w:rPr>
      </w:pPr>
    </w:p>
    <w:p w:rsidR="002A3EFA" w:rsidRPr="002A3EFA" w:rsidRDefault="00CF4E79" w:rsidP="002A3EFA">
      <w:pPr>
        <w:autoSpaceDE w:val="0"/>
        <w:autoSpaceDN w:val="0"/>
        <w:adjustRightInd w:val="0"/>
        <w:jc w:val="both"/>
        <w:rPr>
          <w:b/>
          <w:sz w:val="28"/>
          <w:szCs w:val="28"/>
          <w:u w:val="single"/>
        </w:rPr>
      </w:pPr>
      <w:r w:rsidRPr="00E35CDC">
        <w:rPr>
          <w:b/>
          <w:sz w:val="28"/>
          <w:szCs w:val="28"/>
          <w:u w:val="single"/>
        </w:rPr>
        <w:t>Example 2</w:t>
      </w:r>
    </w:p>
    <w:p w:rsidR="002A3EFA" w:rsidRPr="00E35CDC" w:rsidRDefault="002A3EFA" w:rsidP="004D2D56">
      <w:pPr>
        <w:autoSpaceDE w:val="0"/>
        <w:autoSpaceDN w:val="0"/>
        <w:adjustRightInd w:val="0"/>
        <w:jc w:val="both"/>
        <w:rPr>
          <w:b/>
          <w:sz w:val="24"/>
          <w:szCs w:val="24"/>
          <w:u w:val="single"/>
        </w:rPr>
      </w:pPr>
      <w:r w:rsidRPr="002A3EFA">
        <w:rPr>
          <w:b/>
          <w:sz w:val="24"/>
          <w:szCs w:val="24"/>
        </w:rPr>
        <w:object w:dxaOrig="1551" w:dyaOrig="1004">
          <v:shape id="_x0000_i1027" type="#_x0000_t75" style="width:51pt;height:37.5pt" o:ole="">
            <v:imagedata r:id="rId30" o:title="" cropbottom="16629f" cropleft="10180f" cropright="12089f"/>
          </v:shape>
          <o:OLEObject Type="Link" ProgID="Excel.SheetMacroEnabled.12" ShapeID="_x0000_i1027" DrawAspect="Icon" r:id="rId31" UpdateMode="Always">
            <o:LinkType>EnhancedMetaFile</o:LinkType>
            <o:LockedField>false</o:LockedField>
            <o:FieldCodes>\f 0 \* MERGEFORMAT</o:FieldCodes>
          </o:OLEObject>
        </w:object>
      </w:r>
      <w:r>
        <w:rPr>
          <w:b/>
          <w:sz w:val="24"/>
          <w:szCs w:val="24"/>
        </w:rPr>
        <w:t xml:space="preserve">  </w:t>
      </w:r>
      <w:r>
        <w:rPr>
          <w:sz w:val="24"/>
          <w:szCs w:val="24"/>
        </w:rPr>
        <w:t>This is the .csv file for the following example.</w:t>
      </w:r>
    </w:p>
    <w:p w:rsidR="00CF4E79" w:rsidRPr="00E35CDC" w:rsidRDefault="00CF4E79" w:rsidP="004D2D56">
      <w:pPr>
        <w:autoSpaceDE w:val="0"/>
        <w:autoSpaceDN w:val="0"/>
        <w:adjustRightInd w:val="0"/>
        <w:spacing w:line="240" w:lineRule="auto"/>
        <w:jc w:val="both"/>
        <w:rPr>
          <w:sz w:val="24"/>
          <w:szCs w:val="24"/>
        </w:rPr>
      </w:pPr>
      <w:r w:rsidRPr="00E35CDC">
        <w:rPr>
          <w:sz w:val="24"/>
          <w:szCs w:val="24"/>
        </w:rPr>
        <w:t xml:space="preserve">Let us implement another example for single isolation pattern where </w:t>
      </w:r>
      <w:r w:rsidRPr="00E35CDC">
        <w:rPr>
          <w:i/>
          <w:sz w:val="24"/>
          <w:szCs w:val="24"/>
        </w:rPr>
        <w:t>k=</w:t>
      </w:r>
      <w:r w:rsidR="00774707">
        <w:rPr>
          <w:i/>
          <w:sz w:val="24"/>
          <w:szCs w:val="24"/>
        </w:rPr>
        <w:t>2 i.e</w:t>
      </w:r>
      <w:r w:rsidR="00774707">
        <w:rPr>
          <w:sz w:val="24"/>
          <w:szCs w:val="24"/>
        </w:rPr>
        <w:t>. IPSec</w:t>
      </w:r>
      <w:r w:rsidRPr="00E35CDC">
        <w:rPr>
          <w:sz w:val="24"/>
          <w:szCs w:val="24"/>
        </w:rPr>
        <w:t>. C</w:t>
      </w:r>
      <w:r w:rsidRPr="00E35CDC">
        <w:rPr>
          <w:rFonts w:cs="NimbusRomNo9L-Regu"/>
          <w:sz w:val="24"/>
          <w:szCs w:val="24"/>
        </w:rPr>
        <w:t xml:space="preserve">onsider, the following isolation equivalent zones under </w:t>
      </w:r>
      <w:proofErr w:type="spellStart"/>
      <w:r w:rsidRPr="00E35CDC">
        <w:rPr>
          <w:rFonts w:cs="CMMI10"/>
          <w:i/>
          <w:iCs/>
          <w:sz w:val="28"/>
          <w:szCs w:val="24"/>
        </w:rPr>
        <w:t>k</w:t>
      </w:r>
      <w:r w:rsidRPr="00E35CDC">
        <w:rPr>
          <w:rFonts w:cs="CMMI10"/>
          <w:i/>
          <w:iCs/>
          <w:sz w:val="28"/>
          <w:szCs w:val="24"/>
          <w:vertAlign w:val="superscript"/>
        </w:rPr>
        <w:t>th</w:t>
      </w:r>
      <w:proofErr w:type="spellEnd"/>
      <w:r w:rsidRPr="00E35CDC">
        <w:rPr>
          <w:rFonts w:cs="CMMI7"/>
          <w:i/>
          <w:iCs/>
          <w:sz w:val="24"/>
          <w:szCs w:val="24"/>
        </w:rPr>
        <w:t xml:space="preserve"> </w:t>
      </w:r>
      <w:r w:rsidRPr="00E35CDC">
        <w:rPr>
          <w:rFonts w:cs="NimbusRomNo9L-Regu"/>
          <w:sz w:val="24"/>
          <w:szCs w:val="24"/>
        </w:rPr>
        <w:t>isolation pattern (determined based on the isolation variables) for a network of 4</w:t>
      </w:r>
      <w:r w:rsidRPr="00E35CDC">
        <w:rPr>
          <w:rFonts w:cs="CMR10"/>
          <w:sz w:val="24"/>
          <w:szCs w:val="24"/>
        </w:rPr>
        <w:t xml:space="preserve"> </w:t>
      </w:r>
      <w:r w:rsidRPr="00E35CDC">
        <w:rPr>
          <w:rFonts w:cs="NimbusRomNo9L-Regu"/>
          <w:sz w:val="24"/>
          <w:szCs w:val="24"/>
        </w:rPr>
        <w:t xml:space="preserve">nodes, </w:t>
      </w:r>
      <w:r w:rsidRPr="00E35CDC">
        <w:rPr>
          <w:rFonts w:cs="CMR10"/>
          <w:sz w:val="24"/>
          <w:szCs w:val="24"/>
        </w:rPr>
        <w:t>(1,</w:t>
      </w:r>
      <w:r w:rsidRPr="00E35CDC">
        <w:rPr>
          <w:rFonts w:cs="CMMI10"/>
          <w:i/>
          <w:iCs/>
          <w:sz w:val="24"/>
          <w:szCs w:val="24"/>
        </w:rPr>
        <w:t xml:space="preserve"> </w:t>
      </w:r>
      <w:r w:rsidRPr="00E35CDC">
        <w:rPr>
          <w:rFonts w:cs="CMR10"/>
          <w:sz w:val="24"/>
          <w:szCs w:val="24"/>
        </w:rPr>
        <w:t>2</w:t>
      </w:r>
      <w:r w:rsidRPr="00E35CDC">
        <w:rPr>
          <w:rFonts w:cs="CMMI10"/>
          <w:i/>
          <w:iCs/>
          <w:sz w:val="24"/>
          <w:szCs w:val="24"/>
        </w:rPr>
        <w:t xml:space="preserve">, </w:t>
      </w:r>
      <w:r w:rsidRPr="00E35CDC">
        <w:rPr>
          <w:rFonts w:cs="CMR10"/>
          <w:sz w:val="24"/>
          <w:szCs w:val="24"/>
        </w:rPr>
        <w:t>3</w:t>
      </w:r>
      <w:r w:rsidRPr="00E35CDC">
        <w:rPr>
          <w:rFonts w:cs="CMMI10"/>
          <w:i/>
          <w:iCs/>
          <w:sz w:val="24"/>
          <w:szCs w:val="24"/>
        </w:rPr>
        <w:t xml:space="preserve"> and </w:t>
      </w:r>
      <w:r w:rsidRPr="00E35CDC">
        <w:rPr>
          <w:rFonts w:cs="CMR10"/>
          <w:sz w:val="24"/>
          <w:szCs w:val="24"/>
        </w:rPr>
        <w:t>4)</w:t>
      </w:r>
      <w:r w:rsidRPr="00E35CDC">
        <w:rPr>
          <w:rFonts w:cs="NimbusRomNo9L-Regu"/>
          <w:sz w:val="24"/>
          <w:szCs w:val="24"/>
        </w:rPr>
        <w:t>:</w:t>
      </w:r>
      <w:r w:rsidRPr="00E35CDC">
        <w:rPr>
          <w:sz w:val="24"/>
          <w:szCs w:val="24"/>
        </w:rPr>
        <w:t xml:space="preserve"> </w:t>
      </w:r>
    </w:p>
    <w:p w:rsidR="00CF4E79" w:rsidRPr="00E35CDC" w:rsidRDefault="006C18A6" w:rsidP="004D2D56">
      <w:pPr>
        <w:autoSpaceDE w:val="0"/>
        <w:autoSpaceDN w:val="0"/>
        <w:adjustRightInd w:val="0"/>
        <w:spacing w:line="240" w:lineRule="auto"/>
        <w:jc w:val="both"/>
        <w:rPr>
          <w:sz w:val="28"/>
          <w:szCs w:val="28"/>
        </w:rPr>
      </w:pP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1</m:t>
            </m:r>
          </m:sub>
          <m:sup>
            <m:r>
              <w:rPr>
                <w:rFonts w:ascii="Cambria Math" w:hAnsi="Cambria Math"/>
                <w:sz w:val="28"/>
                <w:szCs w:val="28"/>
              </w:rPr>
              <m:t>k</m:t>
            </m:r>
          </m:sup>
        </m:sSubSup>
      </m:oMath>
      <w:r w:rsidR="00CF4E79" w:rsidRPr="00E35CDC">
        <w:rPr>
          <w:sz w:val="28"/>
          <w:szCs w:val="28"/>
        </w:rPr>
        <w:t xml:space="preserve"> = {3</w:t>
      </w:r>
      <w:r w:rsidR="00804A7C" w:rsidRPr="00E35CDC">
        <w:rPr>
          <w:sz w:val="28"/>
          <w:szCs w:val="28"/>
        </w:rPr>
        <w:t>, 4</w:t>
      </w:r>
      <w:r w:rsidR="00CF4E79" w:rsidRPr="00E35CDC">
        <w:rPr>
          <w:sz w:val="28"/>
          <w:szCs w:val="28"/>
        </w:rPr>
        <w:t xml:space="preserve">};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2</m:t>
            </m:r>
          </m:sub>
          <m:sup>
            <m:r>
              <w:rPr>
                <w:rFonts w:ascii="Cambria Math" w:hAnsi="Cambria Math"/>
                <w:sz w:val="28"/>
                <w:szCs w:val="28"/>
              </w:rPr>
              <m:t>k</m:t>
            </m:r>
          </m:sup>
        </m:sSubSup>
      </m:oMath>
      <w:r w:rsidR="00CF4E79" w:rsidRPr="00E35CDC">
        <w:rPr>
          <w:sz w:val="28"/>
          <w:szCs w:val="28"/>
        </w:rPr>
        <w:t xml:space="preserve"> = {4};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3</m:t>
            </m:r>
          </m:sub>
          <m:sup>
            <m:r>
              <w:rPr>
                <w:rFonts w:ascii="Cambria Math" w:hAnsi="Cambria Math"/>
                <w:sz w:val="28"/>
                <w:szCs w:val="28"/>
              </w:rPr>
              <m:t>k</m:t>
            </m:r>
          </m:sup>
        </m:sSubSup>
      </m:oMath>
      <w:r w:rsidR="00CF4E79" w:rsidRPr="00E35CDC">
        <w:rPr>
          <w:sz w:val="28"/>
          <w:szCs w:val="28"/>
        </w:rPr>
        <w:t xml:space="preserve"> = {1};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4</m:t>
            </m:r>
          </m:sub>
          <m:sup>
            <m:r>
              <w:rPr>
                <w:rFonts w:ascii="Cambria Math" w:hAnsi="Cambria Math"/>
                <w:sz w:val="28"/>
                <w:szCs w:val="28"/>
              </w:rPr>
              <m:t>k</m:t>
            </m:r>
          </m:sup>
        </m:sSubSup>
      </m:oMath>
      <w:r w:rsidR="00CF4E79" w:rsidRPr="00E35CDC">
        <w:rPr>
          <w:sz w:val="28"/>
          <w:szCs w:val="28"/>
        </w:rPr>
        <w:t xml:space="preserve"> = {2</w:t>
      </w:r>
      <w:r w:rsidR="00804A7C" w:rsidRPr="00E35CDC">
        <w:rPr>
          <w:sz w:val="28"/>
          <w:szCs w:val="28"/>
        </w:rPr>
        <w:t>, 3</w:t>
      </w:r>
      <w:r w:rsidR="00CF4E79" w:rsidRPr="00E35CDC">
        <w:rPr>
          <w:sz w:val="28"/>
          <w:szCs w:val="28"/>
        </w:rPr>
        <w:t>};</w:t>
      </w:r>
    </w:p>
    <w:p w:rsidR="000F71EB" w:rsidRPr="00E35CDC" w:rsidRDefault="000F71EB" w:rsidP="004D2D56">
      <w:pPr>
        <w:autoSpaceDE w:val="0"/>
        <w:autoSpaceDN w:val="0"/>
        <w:adjustRightInd w:val="0"/>
        <w:jc w:val="both"/>
        <w:rPr>
          <w:szCs w:val="28"/>
        </w:rPr>
      </w:pPr>
      <w:r w:rsidRPr="00E35CDC">
        <w:rPr>
          <w:sz w:val="24"/>
          <w:szCs w:val="24"/>
        </w:rPr>
        <w:t xml:space="preserve">The associated isolation classes for these zones are as follows: </w:t>
      </w:r>
    </w:p>
    <w:p w:rsidR="00804A7C" w:rsidRPr="00E35CDC" w:rsidRDefault="006C18A6" w:rsidP="004D2D56">
      <w:pPr>
        <w:autoSpaceDE w:val="0"/>
        <w:autoSpaceDN w:val="0"/>
        <w:adjustRightInd w:val="0"/>
        <w:spacing w:line="240" w:lineRule="auto"/>
        <w:jc w:val="both"/>
        <w:rPr>
          <w:rFonts w:cs="CMR10"/>
          <w:sz w:val="28"/>
          <w:szCs w:val="28"/>
        </w:rPr>
      </w:pP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12</m:t>
            </m:r>
          </m:sub>
          <m:sup>
            <m:r>
              <m:rPr>
                <m:sty m:val="p"/>
              </m:rPr>
              <w:rPr>
                <w:rFonts w:ascii="Cambria Math" w:hAnsi="Cambria Math"/>
                <w:sz w:val="28"/>
                <w:szCs w:val="28"/>
              </w:rPr>
              <m:t>k</m:t>
            </m:r>
          </m:sup>
        </m:sSubSup>
      </m:oMath>
      <w:r w:rsidR="00804A7C" w:rsidRPr="00E35CDC">
        <w:rPr>
          <w:rFonts w:cs="CMR7"/>
          <w:sz w:val="28"/>
          <w:szCs w:val="28"/>
        </w:rPr>
        <w:t xml:space="preserve"> </w:t>
      </w:r>
      <w:r w:rsidR="00804A7C" w:rsidRPr="00E35CDC">
        <w:rPr>
          <w:rFonts w:cs="CMR10"/>
          <w:sz w:val="28"/>
          <w:szCs w:val="28"/>
        </w:rPr>
        <w:t xml:space="preserve">= </w:t>
      </w:r>
      <w:r w:rsidR="00804A7C" w:rsidRPr="00E35CDC">
        <w:rPr>
          <w:rFonts w:eastAsia="CMSY10" w:cs="CMSY10"/>
          <w:iCs/>
          <w:sz w:val="28"/>
          <w:szCs w:val="28"/>
        </w:rPr>
        <w:t>{</w:t>
      </w:r>
      <w:r w:rsidR="00804A7C" w:rsidRPr="00E35CDC">
        <w:rPr>
          <w:rFonts w:cs="CMMI10"/>
          <w:iCs/>
          <w:sz w:val="28"/>
          <w:szCs w:val="28"/>
        </w:rPr>
        <w:t>Z</w:t>
      </w:r>
      <w:r w:rsidR="00804A7C" w:rsidRPr="00E35CDC">
        <w:rPr>
          <w:rFonts w:cs="CMR7"/>
          <w:sz w:val="28"/>
          <w:szCs w:val="28"/>
          <w:vertAlign w:val="subscript"/>
        </w:rPr>
        <w:t>1</w:t>
      </w:r>
      <w:r w:rsidR="00804A7C" w:rsidRPr="00E35CDC">
        <w:rPr>
          <w:rFonts w:cs="CMMI10"/>
          <w:iCs/>
          <w:sz w:val="28"/>
          <w:szCs w:val="28"/>
        </w:rPr>
        <w:t>, Z</w:t>
      </w:r>
      <w:r w:rsidR="00804A7C" w:rsidRPr="00E35CDC">
        <w:rPr>
          <w:rFonts w:cs="CMR7"/>
          <w:sz w:val="28"/>
          <w:szCs w:val="28"/>
          <w:vertAlign w:val="subscript"/>
        </w:rPr>
        <w:t>2</w:t>
      </w:r>
      <w:r w:rsidR="00804A7C" w:rsidRPr="00E35CDC">
        <w:rPr>
          <w:rFonts w:eastAsia="CMSY10" w:cs="CMSY10"/>
          <w:iCs/>
          <w:sz w:val="28"/>
          <w:szCs w:val="28"/>
        </w:rPr>
        <w:t>}</w:t>
      </w:r>
      <w:r w:rsidR="00804A7C"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2</m:t>
            </m:r>
          </m:sub>
          <m:sup>
            <m:r>
              <m:rPr>
                <m:sty m:val="p"/>
              </m:rPr>
              <w:rPr>
                <w:rFonts w:ascii="Cambria Math" w:hAnsi="Cambria Math"/>
                <w:sz w:val="28"/>
                <w:szCs w:val="28"/>
              </w:rPr>
              <m:t>k</m:t>
            </m:r>
          </m:sup>
        </m:sSubSup>
      </m:oMath>
      <w:r w:rsidR="00804A7C" w:rsidRPr="00E35CDC">
        <w:rPr>
          <w:rFonts w:cs="CMR7"/>
          <w:sz w:val="28"/>
          <w:szCs w:val="28"/>
        </w:rPr>
        <w:t xml:space="preserve"> </w:t>
      </w:r>
      <w:r w:rsidR="00804A7C" w:rsidRPr="00E35CDC">
        <w:rPr>
          <w:rFonts w:cs="CMR10"/>
          <w:sz w:val="28"/>
          <w:szCs w:val="28"/>
        </w:rPr>
        <w:t xml:space="preserve">= </w:t>
      </w:r>
      <w:r w:rsidR="00804A7C" w:rsidRPr="00E35CDC">
        <w:rPr>
          <w:rFonts w:eastAsia="CMSY10" w:cs="CMSY10"/>
          <w:iCs/>
          <w:sz w:val="28"/>
          <w:szCs w:val="28"/>
        </w:rPr>
        <w:t>{</w:t>
      </w:r>
      <w:r w:rsidR="00804A7C" w:rsidRPr="00E35CDC">
        <w:rPr>
          <w:rFonts w:cs="CMMI10"/>
          <w:iCs/>
          <w:sz w:val="28"/>
          <w:szCs w:val="28"/>
        </w:rPr>
        <w:t>Z</w:t>
      </w:r>
      <w:r w:rsidR="00804A7C" w:rsidRPr="00E35CDC">
        <w:rPr>
          <w:rFonts w:cs="CMR7"/>
          <w:sz w:val="28"/>
          <w:szCs w:val="28"/>
          <w:vertAlign w:val="subscript"/>
        </w:rPr>
        <w:t>2</w:t>
      </w:r>
      <w:r w:rsidR="00804A7C" w:rsidRPr="00E35CDC">
        <w:rPr>
          <w:rFonts w:eastAsia="CMSY10" w:cs="CMSY10"/>
          <w:iCs/>
          <w:sz w:val="28"/>
          <w:szCs w:val="28"/>
        </w:rPr>
        <w:t>}</w:t>
      </w:r>
      <w:r w:rsidR="00804A7C"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3</m:t>
            </m:r>
          </m:sub>
          <m:sup>
            <m:r>
              <m:rPr>
                <m:sty m:val="p"/>
              </m:rPr>
              <w:rPr>
                <w:rFonts w:ascii="Cambria Math" w:hAnsi="Cambria Math"/>
                <w:sz w:val="28"/>
                <w:szCs w:val="28"/>
              </w:rPr>
              <m:t>k</m:t>
            </m:r>
          </m:sup>
        </m:sSubSup>
      </m:oMath>
      <w:r w:rsidR="00804A7C" w:rsidRPr="00E35CDC">
        <w:rPr>
          <w:rFonts w:cs="CMR7"/>
          <w:sz w:val="28"/>
          <w:szCs w:val="28"/>
        </w:rPr>
        <w:t xml:space="preserve"> </w:t>
      </w:r>
      <w:r w:rsidR="00804A7C" w:rsidRPr="00E35CDC">
        <w:rPr>
          <w:rFonts w:cs="CMR10"/>
          <w:sz w:val="28"/>
          <w:szCs w:val="28"/>
        </w:rPr>
        <w:t xml:space="preserve">= </w:t>
      </w:r>
      <w:r w:rsidR="00804A7C" w:rsidRPr="00E35CDC">
        <w:rPr>
          <w:rFonts w:eastAsia="CMSY10" w:cs="CMSY10"/>
          <w:iCs/>
          <w:sz w:val="28"/>
          <w:szCs w:val="28"/>
        </w:rPr>
        <w:t>{</w:t>
      </w:r>
      <w:r w:rsidR="00804A7C" w:rsidRPr="00E35CDC">
        <w:rPr>
          <w:rFonts w:cs="CMMI10"/>
          <w:iCs/>
          <w:sz w:val="28"/>
          <w:szCs w:val="28"/>
        </w:rPr>
        <w:t>Z</w:t>
      </w:r>
      <w:r w:rsidR="00804A7C" w:rsidRPr="00E35CDC">
        <w:rPr>
          <w:rFonts w:cs="CMR7"/>
          <w:sz w:val="28"/>
          <w:szCs w:val="28"/>
          <w:vertAlign w:val="subscript"/>
        </w:rPr>
        <w:t>3</w:t>
      </w:r>
      <w:r w:rsidR="00804A7C" w:rsidRPr="00E35CDC">
        <w:rPr>
          <w:rFonts w:eastAsia="CMSY10" w:cs="CMSY10"/>
          <w:iCs/>
          <w:sz w:val="28"/>
          <w:szCs w:val="28"/>
        </w:rPr>
        <w:t>}</w:t>
      </w:r>
      <w:r w:rsidR="00804A7C"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4</m:t>
            </m:r>
          </m:sub>
          <m:sup>
            <m:r>
              <m:rPr>
                <m:sty m:val="p"/>
              </m:rPr>
              <w:rPr>
                <w:rFonts w:ascii="Cambria Math" w:hAnsi="Cambria Math"/>
                <w:sz w:val="28"/>
                <w:szCs w:val="28"/>
              </w:rPr>
              <m:t>k</m:t>
            </m:r>
          </m:sup>
        </m:sSubSup>
      </m:oMath>
      <w:r w:rsidR="00804A7C" w:rsidRPr="00E35CDC">
        <w:rPr>
          <w:rFonts w:cs="CMR7"/>
          <w:sz w:val="28"/>
          <w:szCs w:val="28"/>
        </w:rPr>
        <w:t xml:space="preserve"> </w:t>
      </w:r>
      <w:r w:rsidR="00804A7C" w:rsidRPr="00E35CDC">
        <w:rPr>
          <w:rFonts w:cs="CMR10"/>
          <w:sz w:val="28"/>
          <w:szCs w:val="28"/>
        </w:rPr>
        <w:t>=</w:t>
      </w:r>
      <w:r w:rsidR="00804A7C" w:rsidRPr="00E35CDC">
        <w:rPr>
          <w:rFonts w:eastAsia="CMSY10" w:cs="CMSY10"/>
          <w:iCs/>
          <w:sz w:val="28"/>
          <w:szCs w:val="28"/>
        </w:rPr>
        <w:t xml:space="preserve"> {</w:t>
      </w:r>
      <w:r w:rsidR="00804A7C" w:rsidRPr="00E35CDC">
        <w:rPr>
          <w:rFonts w:cs="CMMI10"/>
          <w:iCs/>
          <w:sz w:val="28"/>
          <w:szCs w:val="28"/>
        </w:rPr>
        <w:t>Z</w:t>
      </w:r>
      <w:r w:rsidR="00804A7C" w:rsidRPr="00E35CDC">
        <w:rPr>
          <w:rFonts w:cs="CMR7"/>
          <w:sz w:val="28"/>
          <w:szCs w:val="28"/>
          <w:vertAlign w:val="subscript"/>
        </w:rPr>
        <w:t>4</w:t>
      </w:r>
      <w:r w:rsidR="00804A7C" w:rsidRPr="00E35CDC">
        <w:rPr>
          <w:rFonts w:eastAsia="CMSY10" w:cs="CMSY10"/>
          <w:iCs/>
          <w:sz w:val="28"/>
          <w:szCs w:val="28"/>
        </w:rPr>
        <w:t>}</w:t>
      </w:r>
      <w:r w:rsidR="00804A7C" w:rsidRPr="00E35CDC">
        <w:rPr>
          <w:rFonts w:cs="CMR10"/>
          <w:sz w:val="28"/>
          <w:szCs w:val="28"/>
        </w:rPr>
        <w:t>;</w:t>
      </w:r>
    </w:p>
    <w:p w:rsidR="00804A7C" w:rsidRPr="00E35CDC" w:rsidRDefault="00804A7C" w:rsidP="004D2D56">
      <w:pPr>
        <w:autoSpaceDE w:val="0"/>
        <w:autoSpaceDN w:val="0"/>
        <w:adjustRightInd w:val="0"/>
        <w:spacing w:line="240" w:lineRule="auto"/>
        <w:jc w:val="both"/>
        <w:rPr>
          <w:rFonts w:cs="NimbusRomNo9L-Regu"/>
          <w:sz w:val="24"/>
          <w:szCs w:val="24"/>
        </w:rPr>
      </w:pPr>
      <w:r w:rsidRPr="00E35CDC">
        <w:rPr>
          <w:rFonts w:cs="NimbusRomNo9L-Regu"/>
          <w:sz w:val="24"/>
          <w:szCs w:val="24"/>
        </w:rPr>
        <w:t>Now, the different iterations of the device placement procedure are shown as follows:</w:t>
      </w:r>
    </w:p>
    <w:p w:rsidR="009C3776" w:rsidRPr="00E35CDC" w:rsidRDefault="009C3776"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Iteration1: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12</w:t>
      </w:r>
      <w:r w:rsidRPr="00E35CDC">
        <w:rPr>
          <w:rFonts w:cs="CMR7"/>
          <w:sz w:val="26"/>
          <w:szCs w:val="26"/>
        </w:rPr>
        <w:t>,</w:t>
      </w:r>
      <w:r w:rsidRPr="00E35CDC">
        <w:rPr>
          <w:rFonts w:cs="CMMI10"/>
          <w:iCs/>
          <w:sz w:val="26"/>
          <w:szCs w:val="26"/>
        </w:rPr>
        <w:t xml:space="preserve"> S</w:t>
      </w:r>
      <w:r w:rsidRPr="00E35CDC">
        <w:rPr>
          <w:rFonts w:cs="CMR7"/>
          <w:sz w:val="26"/>
          <w:szCs w:val="26"/>
          <w:vertAlign w:val="subscript"/>
        </w:rPr>
        <w:t>4</w:t>
      </w:r>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MI10"/>
          <w:iCs/>
          <w:sz w:val="26"/>
          <w:szCs w:val="26"/>
        </w:rPr>
        <w:t>, S</w:t>
      </w:r>
      <w:r w:rsidRPr="00E35CDC">
        <w:rPr>
          <w:rFonts w:cs="CMR7"/>
          <w:sz w:val="26"/>
          <w:szCs w:val="26"/>
          <w:vertAlign w:val="subscript"/>
        </w:rPr>
        <w:t>2</w:t>
      </w:r>
      <w:r w:rsidRPr="00E35CDC">
        <w:rPr>
          <w:rFonts w:cs="CMR10"/>
          <w:sz w:val="26"/>
          <w:szCs w:val="26"/>
        </w:rPr>
        <w:t>)</w:t>
      </w:r>
      <w:r w:rsidRPr="00E35CDC">
        <w:rPr>
          <w:rFonts w:cs="NimbusRomNo9L-Regu"/>
          <w:sz w:val="26"/>
          <w:szCs w:val="26"/>
        </w:rPr>
        <w:t xml:space="preserve">; </w:t>
      </w:r>
      <w:r w:rsidRPr="00E35CDC">
        <w:rPr>
          <w:rFonts w:cs="CMR10"/>
          <w:sz w:val="26"/>
          <w:szCs w:val="26"/>
        </w:rPr>
        <w:t>(1</w:t>
      </w:r>
      <w:r w:rsidRPr="00E35CDC">
        <w:rPr>
          <w:rFonts w:cs="CMMI10"/>
          <w:iCs/>
          <w:sz w:val="26"/>
          <w:szCs w:val="26"/>
        </w:rPr>
        <w:t xml:space="preserve">, </w:t>
      </w:r>
      <w:r w:rsidR="00FC6893" w:rsidRPr="00E35CDC">
        <w:rPr>
          <w:rFonts w:cs="CMR10"/>
          <w:sz w:val="26"/>
          <w:szCs w:val="26"/>
        </w:rPr>
        <w:t>2</w:t>
      </w:r>
      <w:r w:rsidRPr="00E35CDC">
        <w:rPr>
          <w:rFonts w:cs="CMR10"/>
          <w:sz w:val="26"/>
          <w:szCs w:val="26"/>
        </w:rPr>
        <w:t xml:space="preserve">)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1</w:t>
      </w:r>
      <w:r w:rsidR="00D51B43" w:rsidRPr="00E35CDC">
        <w:rPr>
          <w:rFonts w:cs="CMR7"/>
          <w:sz w:val="26"/>
          <w:szCs w:val="26"/>
        </w:rPr>
        <w:t>,</w:t>
      </w:r>
      <w:r w:rsidRPr="00E35CDC">
        <w:rPr>
          <w:rFonts w:cs="CMR7"/>
          <w:sz w:val="26"/>
          <w:szCs w:val="26"/>
          <w:vertAlign w:val="subscript"/>
        </w:rPr>
        <w:t xml:space="preserve"> </w:t>
      </w:r>
      <w:r w:rsidRPr="00E35CDC">
        <w:rPr>
          <w:rFonts w:cs="CMMI10"/>
          <w:iCs/>
          <w:sz w:val="26"/>
          <w:szCs w:val="26"/>
        </w:rPr>
        <w:t>Z</w:t>
      </w:r>
      <w:r w:rsidRPr="00E35CDC">
        <w:rPr>
          <w:rFonts w:cs="CMR7"/>
          <w:sz w:val="26"/>
          <w:szCs w:val="26"/>
          <w:vertAlign w:val="subscript"/>
        </w:rPr>
        <w:t xml:space="preserve">2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9C3776" w:rsidRPr="00E35CDC" w:rsidRDefault="009C3776"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Iteration</w:t>
      </w:r>
      <w:r w:rsidR="00FC6893" w:rsidRPr="00E35CDC">
        <w:rPr>
          <w:rFonts w:cs="NimbusRomNo9L-ReguItal"/>
          <w:iCs/>
          <w:sz w:val="26"/>
          <w:szCs w:val="26"/>
        </w:rPr>
        <w:t>2</w:t>
      </w:r>
      <w:r w:rsidRPr="00E35CDC">
        <w:rPr>
          <w:rFonts w:cs="NimbusRomNo9L-ReguItal"/>
          <w:iCs/>
          <w:sz w:val="26"/>
          <w:szCs w:val="26"/>
        </w:rPr>
        <w:t xml:space="preserve">: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4</w:t>
      </w:r>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R10"/>
          <w:sz w:val="26"/>
          <w:szCs w:val="26"/>
        </w:rPr>
        <w:t>)</w:t>
      </w:r>
      <w:r w:rsidRPr="00E35CDC">
        <w:rPr>
          <w:rFonts w:cs="NimbusRomNo9L-Regu"/>
          <w:sz w:val="26"/>
          <w:szCs w:val="26"/>
        </w:rPr>
        <w:t xml:space="preserve">; </w:t>
      </w:r>
      <w:r w:rsidRPr="00E35CDC">
        <w:rPr>
          <w:rFonts w:cs="CMR10"/>
          <w:sz w:val="26"/>
          <w:szCs w:val="26"/>
        </w:rPr>
        <w:t>(</w:t>
      </w:r>
      <w:r w:rsidR="00FC6893" w:rsidRPr="00E35CDC">
        <w:rPr>
          <w:rFonts w:cs="CMR10"/>
          <w:sz w:val="26"/>
          <w:szCs w:val="26"/>
        </w:rPr>
        <w:t>4</w:t>
      </w:r>
      <w:r w:rsidRPr="00E35CDC">
        <w:rPr>
          <w:rFonts w:cs="CMR10"/>
          <w:sz w:val="26"/>
          <w:szCs w:val="26"/>
        </w:rPr>
        <w:t xml:space="preserve">)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 xml:space="preserve">4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(2,3)</w:t>
      </w:r>
    </w:p>
    <w:p w:rsidR="00FC6893" w:rsidRPr="00E35CDC" w:rsidRDefault="00FC6893" w:rsidP="004D2D56">
      <w:pPr>
        <w:autoSpaceDE w:val="0"/>
        <w:autoSpaceDN w:val="0"/>
        <w:adjustRightInd w:val="0"/>
        <w:spacing w:line="276" w:lineRule="auto"/>
        <w:jc w:val="both"/>
        <w:rPr>
          <w:rFonts w:cs="CMR10"/>
          <w:sz w:val="26"/>
          <w:szCs w:val="26"/>
        </w:rPr>
      </w:pPr>
      <w:r w:rsidRPr="00E35CDC">
        <w:rPr>
          <w:rFonts w:cs="NimbusRomNo9L-ReguItal"/>
          <w:iCs/>
          <w:sz w:val="26"/>
          <w:szCs w:val="26"/>
        </w:rPr>
        <w:t xml:space="preserve">Iteration3: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(3)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 xml:space="preserve">3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FC6893" w:rsidRPr="00E35CDC" w:rsidRDefault="00FC6893" w:rsidP="004D2D56">
      <w:pPr>
        <w:autoSpaceDE w:val="0"/>
        <w:autoSpaceDN w:val="0"/>
        <w:adjustRightInd w:val="0"/>
        <w:spacing w:after="0" w:line="276" w:lineRule="auto"/>
        <w:jc w:val="both"/>
        <w:rPr>
          <w:rFonts w:cs="NimbusRomNo9L-Regu"/>
          <w:sz w:val="24"/>
          <w:szCs w:val="24"/>
        </w:rPr>
      </w:pPr>
      <w:r w:rsidRPr="00E35CDC">
        <w:rPr>
          <w:rFonts w:cs="NimbusRomNo9L-Regu"/>
          <w:sz w:val="24"/>
          <w:szCs w:val="24"/>
        </w:rPr>
        <w:t xml:space="preserve">Here, </w:t>
      </w:r>
      <w:r w:rsidRPr="00E35CDC">
        <w:rPr>
          <w:rFonts w:cs="CMMI10"/>
          <w:iCs/>
          <w:sz w:val="24"/>
          <w:szCs w:val="24"/>
        </w:rPr>
        <w:t xml:space="preserve">x </w:t>
      </w:r>
      <w:r w:rsidRPr="00E35CDC">
        <w:rPr>
          <w:rFonts w:ascii="Cambria Math" w:eastAsia="CMSY10" w:hAnsi="Cambria Math" w:cs="Cambria Math"/>
          <w:iCs/>
          <w:sz w:val="24"/>
          <w:szCs w:val="24"/>
        </w:rPr>
        <w:t>△</w:t>
      </w:r>
      <w:r w:rsidRPr="00E35CDC">
        <w:rPr>
          <w:rFonts w:eastAsia="CMSY10" w:cs="CMSY10"/>
          <w:iCs/>
          <w:sz w:val="24"/>
          <w:szCs w:val="24"/>
        </w:rPr>
        <w:t xml:space="preserve"> </w:t>
      </w:r>
      <w:r w:rsidRPr="00E35CDC">
        <w:rPr>
          <w:rFonts w:cs="CMMI10"/>
          <w:iCs/>
          <w:sz w:val="24"/>
          <w:szCs w:val="24"/>
        </w:rPr>
        <w:t xml:space="preserve">y </w:t>
      </w:r>
      <w:r w:rsidRPr="00E35CDC">
        <w:rPr>
          <w:rFonts w:cs="NimbusRomNo9L-Regu"/>
          <w:sz w:val="24"/>
          <w:szCs w:val="24"/>
        </w:rPr>
        <w:t xml:space="preserve">denotes that the security device need to be placed between the nodes/node groups </w:t>
      </w:r>
      <w:r w:rsidRPr="00E35CDC">
        <w:rPr>
          <w:rFonts w:cs="CMMI10"/>
          <w:iCs/>
          <w:sz w:val="24"/>
          <w:szCs w:val="24"/>
        </w:rPr>
        <w:t xml:space="preserve">x </w:t>
      </w:r>
      <w:r w:rsidRPr="00E35CDC">
        <w:rPr>
          <w:rFonts w:cs="NimbusRomNo9L-Regu"/>
          <w:sz w:val="24"/>
          <w:szCs w:val="24"/>
        </w:rPr>
        <w:t xml:space="preserve">and </w:t>
      </w:r>
      <w:r w:rsidRPr="00E35CDC">
        <w:rPr>
          <w:rFonts w:cs="CMMI10"/>
          <w:iCs/>
          <w:sz w:val="24"/>
          <w:szCs w:val="24"/>
        </w:rPr>
        <w:t>y</w:t>
      </w:r>
      <w:r w:rsidRPr="00E35CDC">
        <w:rPr>
          <w:rFonts w:cs="NimbusRomNo9L-Regu"/>
          <w:sz w:val="24"/>
          <w:szCs w:val="24"/>
        </w:rPr>
        <w:t>.</w:t>
      </w:r>
    </w:p>
    <w:p w:rsidR="000043A6" w:rsidRDefault="00FC6893" w:rsidP="004D2D56">
      <w:pPr>
        <w:autoSpaceDE w:val="0"/>
        <w:autoSpaceDN w:val="0"/>
        <w:adjustRightInd w:val="0"/>
        <w:spacing w:after="0" w:line="276" w:lineRule="auto"/>
        <w:jc w:val="both"/>
        <w:rPr>
          <w:rFonts w:cs="NimbusRomNo9L-Regu"/>
          <w:sz w:val="24"/>
          <w:szCs w:val="24"/>
        </w:rPr>
      </w:pPr>
      <w:r w:rsidRPr="00E35CDC">
        <w:rPr>
          <w:rFonts w:cs="NimbusRomNo9L-Regu"/>
          <w:sz w:val="24"/>
          <w:szCs w:val="24"/>
        </w:rPr>
        <w:lastRenderedPageBreak/>
        <w:t>Following is the output of the above example from the graphviz application. It shows all the connectivity and security device placement of the required pattern.</w:t>
      </w:r>
      <w:r w:rsidR="000043A6">
        <w:rPr>
          <w:rFonts w:cs="NimbusRomNo9L-Regu"/>
          <w:sz w:val="24"/>
          <w:szCs w:val="24"/>
        </w:rPr>
        <w:t xml:space="preserve"> IPSec tunnel is required to be placed between the nodes to carry out the encryption and decryption process</w:t>
      </w:r>
      <w:r w:rsidR="00CB21B1" w:rsidRPr="00E35CDC">
        <w:rPr>
          <w:rFonts w:cs="NimbusRomNo9L-Regu"/>
          <w:sz w:val="24"/>
          <w:szCs w:val="24"/>
        </w:rPr>
        <w:t>.</w:t>
      </w:r>
      <w:r w:rsidR="002A3EFA">
        <w:rPr>
          <w:rFonts w:cs="NimbusRomNo9L-Regu"/>
          <w:sz w:val="24"/>
          <w:szCs w:val="24"/>
        </w:rPr>
        <w:t xml:space="preserve"> </w:t>
      </w:r>
    </w:p>
    <w:p w:rsidR="002A3EFA" w:rsidRDefault="002A3EFA" w:rsidP="004D2D56">
      <w:pPr>
        <w:autoSpaceDE w:val="0"/>
        <w:autoSpaceDN w:val="0"/>
        <w:adjustRightInd w:val="0"/>
        <w:spacing w:after="0" w:line="276" w:lineRule="auto"/>
        <w:jc w:val="both"/>
        <w:rPr>
          <w:rFonts w:cs="NimbusRomNo9L-Regu"/>
          <w:sz w:val="24"/>
          <w:szCs w:val="24"/>
        </w:rPr>
      </w:pPr>
      <w:r>
        <w:rPr>
          <w:rFonts w:cs="NimbusRomNo9L-Regu"/>
          <w:sz w:val="24"/>
          <w:szCs w:val="24"/>
        </w:rPr>
        <w:t xml:space="preserve">The corresponding Graphviz text file </w:t>
      </w:r>
      <w:proofErr w:type="gramStart"/>
      <w:r>
        <w:rPr>
          <w:rFonts w:cs="NimbusRomNo9L-Regu"/>
          <w:sz w:val="24"/>
          <w:szCs w:val="24"/>
        </w:rPr>
        <w:t>is :</w:t>
      </w:r>
      <w:proofErr w:type="gramEnd"/>
      <w:r>
        <w:rPr>
          <w:rFonts w:cs="NimbusRomNo9L-Regu"/>
          <w:sz w:val="24"/>
          <w:szCs w:val="24"/>
        </w:rPr>
        <w:object w:dxaOrig="1551" w:dyaOrig="1004">
          <v:shape id="_x0000_i1028" type="#_x0000_t75" style="width:48.75pt;height:36pt" o:ole="">
            <v:imagedata r:id="rId32" o:title="" cropbottom="18510f" cropleft="11976f" cropright="11976f"/>
          </v:shape>
          <o:OLEObject Type="Embed" ProgID="Package" ShapeID="_x0000_i1028" DrawAspect="Icon" ObjectID="_1466871055" r:id="rId33"/>
        </w:object>
      </w:r>
    </w:p>
    <w:p w:rsidR="000043A6" w:rsidRPr="00BE2ECD" w:rsidRDefault="000043A6" w:rsidP="004D2D56">
      <w:pPr>
        <w:autoSpaceDE w:val="0"/>
        <w:autoSpaceDN w:val="0"/>
        <w:adjustRightInd w:val="0"/>
        <w:spacing w:after="0" w:line="276" w:lineRule="auto"/>
        <w:jc w:val="both"/>
        <w:rPr>
          <w:rFonts w:cs="NimbusRomNo9L-Regu"/>
          <w:sz w:val="24"/>
          <w:szCs w:val="24"/>
        </w:rPr>
      </w:pPr>
    </w:p>
    <w:p w:rsidR="00445645" w:rsidRPr="00E35CDC" w:rsidRDefault="00BE2ECD" w:rsidP="004D2D56">
      <w:pPr>
        <w:autoSpaceDE w:val="0"/>
        <w:autoSpaceDN w:val="0"/>
        <w:adjustRightInd w:val="0"/>
        <w:spacing w:after="0" w:line="240" w:lineRule="auto"/>
        <w:jc w:val="both"/>
        <w:rPr>
          <w:color w:val="000000" w:themeColor="text1"/>
          <w:sz w:val="24"/>
          <w:szCs w:val="24"/>
        </w:rPr>
      </w:pPr>
      <w:r w:rsidRPr="00BE2ECD">
        <w:rPr>
          <w:noProof/>
          <w:color w:val="000000" w:themeColor="text1"/>
          <w:sz w:val="24"/>
          <w:szCs w:val="24"/>
          <w:lang w:eastAsia="en-IN"/>
        </w:rPr>
        <w:drawing>
          <wp:anchor distT="0" distB="0" distL="114300" distR="114300" simplePos="0" relativeHeight="251669504" behindDoc="0" locked="0" layoutInCell="1" allowOverlap="1">
            <wp:simplePos x="0" y="0"/>
            <wp:positionH relativeFrom="column">
              <wp:posOffset>2540</wp:posOffset>
            </wp:positionH>
            <wp:positionV relativeFrom="paragraph">
              <wp:posOffset>1905</wp:posOffset>
            </wp:positionV>
            <wp:extent cx="3866400" cy="1602000"/>
            <wp:effectExtent l="0" t="0" r="1270" b="0"/>
            <wp:wrapSquare wrapText="right"/>
            <wp:docPr id="11" name="Picture 11" descr="C:\Users\!..Swapnil..Aryan..!\Desktop\Finalize\Examples\2\examp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pnil..Aryan..!\Desktop\Finalize\Examples\2\example2.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64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4A7C" w:rsidRPr="00E35CDC" w:rsidRDefault="00804A7C" w:rsidP="004D2D56">
      <w:pPr>
        <w:autoSpaceDE w:val="0"/>
        <w:autoSpaceDN w:val="0"/>
        <w:adjustRightInd w:val="0"/>
        <w:spacing w:after="0" w:line="240" w:lineRule="auto"/>
        <w:jc w:val="both"/>
        <w:rPr>
          <w:color w:val="000000" w:themeColor="text1"/>
          <w:sz w:val="24"/>
          <w:szCs w:val="24"/>
        </w:rPr>
      </w:pPr>
    </w:p>
    <w:p w:rsidR="00BE2ECD" w:rsidRDefault="00BE2ECD" w:rsidP="004D2D56">
      <w:pPr>
        <w:autoSpaceDE w:val="0"/>
        <w:autoSpaceDN w:val="0"/>
        <w:adjustRightInd w:val="0"/>
        <w:spacing w:after="0" w:line="240" w:lineRule="auto"/>
        <w:jc w:val="both"/>
        <w:rPr>
          <w:color w:val="000000" w:themeColor="text1"/>
          <w:sz w:val="24"/>
          <w:szCs w:val="24"/>
        </w:rPr>
      </w:pPr>
    </w:p>
    <w:p w:rsidR="00BE2ECD" w:rsidRDefault="00BE2ECD" w:rsidP="004D2D56">
      <w:pPr>
        <w:autoSpaceDE w:val="0"/>
        <w:autoSpaceDN w:val="0"/>
        <w:adjustRightInd w:val="0"/>
        <w:spacing w:after="0" w:line="240" w:lineRule="auto"/>
        <w:jc w:val="both"/>
        <w:rPr>
          <w:color w:val="000000" w:themeColor="text1"/>
          <w:sz w:val="24"/>
          <w:szCs w:val="24"/>
        </w:rPr>
      </w:pPr>
    </w:p>
    <w:p w:rsidR="00BE2ECD" w:rsidRDefault="00BE2ECD" w:rsidP="004D2D56">
      <w:pPr>
        <w:autoSpaceDE w:val="0"/>
        <w:autoSpaceDN w:val="0"/>
        <w:adjustRightInd w:val="0"/>
        <w:spacing w:after="0" w:line="240" w:lineRule="auto"/>
        <w:jc w:val="both"/>
        <w:rPr>
          <w:color w:val="000000" w:themeColor="text1"/>
          <w:sz w:val="24"/>
          <w:szCs w:val="24"/>
        </w:rPr>
      </w:pPr>
    </w:p>
    <w:p w:rsidR="00BE2ECD" w:rsidRDefault="00BE2ECD" w:rsidP="004D2D56">
      <w:pPr>
        <w:autoSpaceDE w:val="0"/>
        <w:autoSpaceDN w:val="0"/>
        <w:adjustRightInd w:val="0"/>
        <w:spacing w:after="0" w:line="240" w:lineRule="auto"/>
        <w:jc w:val="both"/>
        <w:rPr>
          <w:color w:val="000000" w:themeColor="text1"/>
          <w:sz w:val="24"/>
          <w:szCs w:val="24"/>
        </w:rPr>
      </w:pPr>
    </w:p>
    <w:p w:rsidR="002A3EFA" w:rsidRDefault="00804A7C" w:rsidP="00BE2ECD">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Figure 2: showing the detailed connectivity and</w:t>
      </w:r>
      <w:r w:rsidR="00BE2ECD">
        <w:rPr>
          <w:color w:val="000000" w:themeColor="text1"/>
          <w:sz w:val="24"/>
          <w:szCs w:val="24"/>
        </w:rPr>
        <w:t xml:space="preserve"> isolation pattern of example 2.</w:t>
      </w:r>
    </w:p>
    <w:p w:rsidR="002A3EFA" w:rsidRPr="00BE2ECD" w:rsidRDefault="002A3EFA" w:rsidP="00BE2ECD">
      <w:pPr>
        <w:autoSpaceDE w:val="0"/>
        <w:autoSpaceDN w:val="0"/>
        <w:adjustRightInd w:val="0"/>
        <w:spacing w:after="0" w:line="240" w:lineRule="auto"/>
        <w:jc w:val="both"/>
        <w:rPr>
          <w:color w:val="000000" w:themeColor="text1"/>
          <w:sz w:val="24"/>
          <w:szCs w:val="24"/>
        </w:rPr>
      </w:pPr>
    </w:p>
    <w:p w:rsidR="00D51B43" w:rsidRDefault="00D51B43" w:rsidP="004D2D56">
      <w:pPr>
        <w:autoSpaceDE w:val="0"/>
        <w:autoSpaceDN w:val="0"/>
        <w:adjustRightInd w:val="0"/>
        <w:jc w:val="both"/>
        <w:rPr>
          <w:b/>
          <w:sz w:val="28"/>
          <w:szCs w:val="28"/>
          <w:u w:val="single"/>
        </w:rPr>
      </w:pPr>
      <w:r w:rsidRPr="00E35CDC">
        <w:rPr>
          <w:b/>
          <w:sz w:val="28"/>
          <w:szCs w:val="28"/>
          <w:u w:val="single"/>
        </w:rPr>
        <w:t>Example 3</w:t>
      </w:r>
    </w:p>
    <w:p w:rsidR="002A3EFA" w:rsidRPr="002A3EFA" w:rsidRDefault="002A3EFA" w:rsidP="004D2D56">
      <w:pPr>
        <w:autoSpaceDE w:val="0"/>
        <w:autoSpaceDN w:val="0"/>
        <w:adjustRightInd w:val="0"/>
        <w:jc w:val="both"/>
        <w:rPr>
          <w:b/>
          <w:sz w:val="24"/>
          <w:szCs w:val="24"/>
          <w:u w:val="single"/>
        </w:rPr>
      </w:pPr>
      <w:r>
        <w:rPr>
          <w:sz w:val="24"/>
          <w:szCs w:val="24"/>
        </w:rPr>
        <w:object w:dxaOrig="1551" w:dyaOrig="1004">
          <v:shape id="_x0000_i1029" type="#_x0000_t75" style="width:48.75pt;height:36pt" o:ole="">
            <v:imagedata r:id="rId35" o:title="" cropbottom="18510f" cropleft="11976f" cropright="11976f"/>
          </v:shape>
          <o:OLEObject Type="Link" ProgID="Excel.SheetMacroEnabled.12" ShapeID="_x0000_i1029" DrawAspect="Icon" r:id="rId36" UpdateMode="Always">
            <o:LinkType>EnhancedMetaFile</o:LinkType>
            <o:LockedField>false</o:LockedField>
            <o:FieldCodes>\f 0</o:FieldCodes>
          </o:OLEObject>
        </w:object>
      </w:r>
      <w:r>
        <w:rPr>
          <w:sz w:val="24"/>
          <w:szCs w:val="24"/>
        </w:rPr>
        <w:t xml:space="preserve"> </w:t>
      </w:r>
      <w:r>
        <w:rPr>
          <w:sz w:val="24"/>
          <w:szCs w:val="24"/>
        </w:rPr>
        <w:t>This is the .csv file for the following example.</w:t>
      </w:r>
    </w:p>
    <w:p w:rsidR="00804A7C" w:rsidRPr="00E35CDC" w:rsidRDefault="00D02822"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Let us implement an example for multiple isolation pattern where k=1, 2, 3 or their combinations i.e. firewall, IPSec and IDS. Consider, the following isolation equivalent zones under the given isolation pattern (determined based on the isolation variables) for a network of 4 nodes, (1, 2, 3 and 4):</w:t>
      </w:r>
    </w:p>
    <w:p w:rsidR="00D02822" w:rsidRPr="00E35CDC" w:rsidRDefault="00D02822" w:rsidP="004D2D56">
      <w:pPr>
        <w:autoSpaceDE w:val="0"/>
        <w:autoSpaceDN w:val="0"/>
        <w:adjustRightInd w:val="0"/>
        <w:spacing w:after="0" w:line="240" w:lineRule="auto"/>
        <w:jc w:val="both"/>
        <w:rPr>
          <w:color w:val="000000" w:themeColor="text1"/>
          <w:sz w:val="24"/>
          <w:szCs w:val="24"/>
        </w:rPr>
      </w:pPr>
    </w:p>
    <w:p w:rsidR="00D02822" w:rsidRPr="00E35CDC" w:rsidRDefault="006C18A6" w:rsidP="004D2D56">
      <w:pPr>
        <w:autoSpaceDE w:val="0"/>
        <w:autoSpaceDN w:val="0"/>
        <w:adjustRightInd w:val="0"/>
        <w:spacing w:after="120" w:line="240" w:lineRule="auto"/>
        <w:jc w:val="both"/>
        <w:rPr>
          <w:sz w:val="24"/>
          <w:szCs w:val="24"/>
        </w:rPr>
      </w:pP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1</m:t>
            </m:r>
          </m:sub>
          <m:sup>
            <m:r>
              <w:rPr>
                <w:rFonts w:ascii="Cambria Math" w:hAnsi="Cambria Math"/>
                <w:sz w:val="28"/>
                <w:szCs w:val="28"/>
              </w:rPr>
              <m:t>123</m:t>
            </m:r>
          </m:sup>
        </m:sSubSup>
      </m:oMath>
      <w:r w:rsidR="00D02822" w:rsidRPr="00E35CDC">
        <w:rPr>
          <w:sz w:val="28"/>
          <w:szCs w:val="28"/>
        </w:rPr>
        <w:t xml:space="preserve"> = </w:t>
      </w:r>
      <w:r w:rsidR="005A3B69" w:rsidRPr="00E35CDC">
        <w:rPr>
          <w:sz w:val="28"/>
          <w:szCs w:val="28"/>
        </w:rPr>
        <w:t>{3, 4</w:t>
      </w:r>
      <w:r w:rsidR="00D02822" w:rsidRPr="00E35CDC">
        <w:rPr>
          <w:sz w:val="28"/>
          <w:szCs w:val="28"/>
        </w:rPr>
        <w:t>};</w:t>
      </w:r>
      <w:r w:rsidR="00D02822" w:rsidRPr="00E35CDC">
        <w:rPr>
          <w:sz w:val="24"/>
          <w:szCs w:val="24"/>
        </w:rPr>
        <w:t xml:space="preserve"> i.e. firewall, IPSec and IDS is placed between node 1 and node </w:t>
      </w:r>
      <w:r w:rsidR="005A3B69" w:rsidRPr="00E35CDC">
        <w:rPr>
          <w:sz w:val="24"/>
          <w:szCs w:val="24"/>
        </w:rPr>
        <w:t>3 and 4</w:t>
      </w:r>
      <w:r w:rsidR="00D02822" w:rsidRPr="00E35CDC">
        <w:rPr>
          <w:sz w:val="24"/>
          <w:szCs w:val="24"/>
        </w:rPr>
        <w:t>.</w:t>
      </w:r>
    </w:p>
    <w:p w:rsidR="00D02822" w:rsidRPr="00E35CDC" w:rsidRDefault="006C18A6" w:rsidP="004D2D56">
      <w:pPr>
        <w:autoSpaceDE w:val="0"/>
        <w:autoSpaceDN w:val="0"/>
        <w:adjustRightInd w:val="0"/>
        <w:spacing w:after="120" w:line="240" w:lineRule="auto"/>
        <w:jc w:val="both"/>
        <w:rPr>
          <w:sz w:val="24"/>
          <w:szCs w:val="24"/>
        </w:rPr>
      </w:pP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2</m:t>
            </m:r>
          </m:sub>
          <m:sup>
            <m:r>
              <w:rPr>
                <w:rFonts w:ascii="Cambria Math" w:hAnsi="Cambria Math"/>
                <w:sz w:val="28"/>
                <w:szCs w:val="28"/>
              </w:rPr>
              <m:t>23</m:t>
            </m:r>
          </m:sup>
        </m:sSubSup>
      </m:oMath>
      <w:r w:rsidR="00D02822" w:rsidRPr="00E35CDC">
        <w:rPr>
          <w:sz w:val="28"/>
          <w:szCs w:val="28"/>
        </w:rPr>
        <w:t xml:space="preserve"> = {</w:t>
      </w:r>
      <w:r w:rsidR="005A3B69" w:rsidRPr="00E35CDC">
        <w:rPr>
          <w:sz w:val="28"/>
          <w:szCs w:val="28"/>
        </w:rPr>
        <w:t>4</w:t>
      </w:r>
      <w:r w:rsidR="00D02822" w:rsidRPr="00E35CDC">
        <w:rPr>
          <w:sz w:val="28"/>
          <w:szCs w:val="28"/>
        </w:rPr>
        <w:t xml:space="preserve">}; </w:t>
      </w:r>
      <w:r w:rsidR="00D02822" w:rsidRPr="00E35CDC">
        <w:rPr>
          <w:rFonts w:eastAsiaTheme="minorEastAsia"/>
          <w:sz w:val="24"/>
          <w:szCs w:val="24"/>
        </w:rPr>
        <w:t>i.e.</w:t>
      </w:r>
      <w:r w:rsidR="00D02822" w:rsidRPr="00E35CDC">
        <w:rPr>
          <w:sz w:val="24"/>
          <w:szCs w:val="24"/>
        </w:rPr>
        <w:t xml:space="preserve"> IPSec and IDS is placed between node 2 and node </w:t>
      </w:r>
      <w:r w:rsidR="005A3B69" w:rsidRPr="00E35CDC">
        <w:rPr>
          <w:sz w:val="24"/>
          <w:szCs w:val="24"/>
        </w:rPr>
        <w:t>4</w:t>
      </w:r>
      <w:r w:rsidR="00D02822" w:rsidRPr="00E35CDC">
        <w:rPr>
          <w:sz w:val="24"/>
          <w:szCs w:val="24"/>
        </w:rPr>
        <w:t>.</w:t>
      </w:r>
    </w:p>
    <w:p w:rsidR="00D02822" w:rsidRPr="00E35CDC" w:rsidRDefault="006C18A6" w:rsidP="004D2D56">
      <w:pPr>
        <w:autoSpaceDE w:val="0"/>
        <w:autoSpaceDN w:val="0"/>
        <w:adjustRightInd w:val="0"/>
        <w:spacing w:after="120" w:line="240" w:lineRule="auto"/>
        <w:jc w:val="both"/>
        <w:rPr>
          <w:rFonts w:eastAsiaTheme="minorEastAsia"/>
          <w:sz w:val="24"/>
          <w:szCs w:val="24"/>
        </w:rPr>
      </w:pP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3</m:t>
            </m:r>
          </m:sub>
          <m:sup>
            <m:r>
              <w:rPr>
                <w:rFonts w:ascii="Cambria Math" w:hAnsi="Cambria Math"/>
                <w:sz w:val="28"/>
                <w:szCs w:val="28"/>
              </w:rPr>
              <m:t>1</m:t>
            </m:r>
          </m:sup>
        </m:sSubSup>
      </m:oMath>
      <w:r w:rsidR="00D02822" w:rsidRPr="00E35CDC">
        <w:rPr>
          <w:sz w:val="28"/>
          <w:szCs w:val="28"/>
        </w:rPr>
        <w:t xml:space="preserve"> = {1}; </w:t>
      </w:r>
      <w:r w:rsidR="00D02822" w:rsidRPr="00E35CDC">
        <w:rPr>
          <w:rFonts w:eastAsiaTheme="minorEastAsia"/>
          <w:sz w:val="24"/>
          <w:szCs w:val="24"/>
        </w:rPr>
        <w:t>i.e. only firewall is placed between node 3 and node 1.</w:t>
      </w:r>
    </w:p>
    <w:p w:rsidR="00D02822" w:rsidRPr="00E35CDC" w:rsidRDefault="006C18A6" w:rsidP="004D2D56">
      <w:pPr>
        <w:autoSpaceDE w:val="0"/>
        <w:autoSpaceDN w:val="0"/>
        <w:adjustRightInd w:val="0"/>
        <w:spacing w:after="120" w:line="240" w:lineRule="auto"/>
        <w:jc w:val="both"/>
        <w:rPr>
          <w:sz w:val="24"/>
          <w:szCs w:val="24"/>
        </w:rPr>
      </w:pP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4</m:t>
            </m:r>
          </m:sub>
          <m:sup>
            <m:r>
              <w:rPr>
                <w:rFonts w:ascii="Cambria Math" w:hAnsi="Cambria Math"/>
                <w:sz w:val="28"/>
                <w:szCs w:val="28"/>
              </w:rPr>
              <m:t>12</m:t>
            </m:r>
          </m:sup>
        </m:sSubSup>
      </m:oMath>
      <w:r w:rsidR="00D02822" w:rsidRPr="00E35CDC">
        <w:rPr>
          <w:sz w:val="28"/>
          <w:szCs w:val="28"/>
        </w:rPr>
        <w:t xml:space="preserve"> = {2, 3};</w:t>
      </w:r>
      <w:r w:rsidR="00D02822" w:rsidRPr="00E35CDC">
        <w:rPr>
          <w:sz w:val="24"/>
          <w:szCs w:val="24"/>
        </w:rPr>
        <w:t xml:space="preserve"> i.e. firewall as well as IPSec is required to place between node 4 and node 2 and 3.</w:t>
      </w:r>
    </w:p>
    <w:p w:rsidR="00D02822" w:rsidRPr="00E35CDC" w:rsidRDefault="005A3B69" w:rsidP="004D2D56">
      <w:pPr>
        <w:autoSpaceDE w:val="0"/>
        <w:autoSpaceDN w:val="0"/>
        <w:adjustRightInd w:val="0"/>
        <w:spacing w:line="240" w:lineRule="auto"/>
        <w:jc w:val="both"/>
        <w:rPr>
          <w:color w:val="000000" w:themeColor="text1"/>
          <w:sz w:val="24"/>
          <w:szCs w:val="24"/>
        </w:rPr>
      </w:pPr>
      <w:r w:rsidRPr="00E35CDC">
        <w:rPr>
          <w:color w:val="000000" w:themeColor="text1"/>
          <w:sz w:val="24"/>
          <w:szCs w:val="24"/>
        </w:rPr>
        <w:t xml:space="preserve">Here, the zones which need a firewall as well as IPSec to be placed between the nodes are only allowed to have IPSec between them as IPSec does the work of firewall so there is no need of putting both the security devices. </w:t>
      </w:r>
      <w:r w:rsidR="00D02822" w:rsidRPr="00E35CDC">
        <w:rPr>
          <w:color w:val="000000" w:themeColor="text1"/>
          <w:sz w:val="24"/>
          <w:szCs w:val="24"/>
        </w:rPr>
        <w:t>The associated isolation classes for these zones</w:t>
      </w:r>
      <w:r w:rsidRPr="00E35CDC">
        <w:rPr>
          <w:color w:val="000000" w:themeColor="text1"/>
          <w:sz w:val="24"/>
          <w:szCs w:val="24"/>
        </w:rPr>
        <w:t xml:space="preserve"> after the modification of isolation patterns of zones</w:t>
      </w:r>
      <w:r w:rsidR="00D02822" w:rsidRPr="00E35CDC">
        <w:rPr>
          <w:color w:val="000000" w:themeColor="text1"/>
          <w:sz w:val="24"/>
          <w:szCs w:val="24"/>
        </w:rPr>
        <w:t xml:space="preserve"> are as follows:</w:t>
      </w:r>
    </w:p>
    <w:p w:rsidR="005A3B69" w:rsidRPr="00E35CDC" w:rsidRDefault="006C18A6" w:rsidP="004D2D56">
      <w:pPr>
        <w:autoSpaceDE w:val="0"/>
        <w:autoSpaceDN w:val="0"/>
        <w:adjustRightInd w:val="0"/>
        <w:spacing w:line="240" w:lineRule="auto"/>
        <w:jc w:val="both"/>
        <w:rPr>
          <w:rFonts w:cs="CMR10"/>
          <w:sz w:val="28"/>
          <w:szCs w:val="28"/>
        </w:rPr>
      </w:pP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12</m:t>
            </m:r>
          </m:sub>
          <m:sup>
            <m:r>
              <m:rPr>
                <m:sty m:val="p"/>
              </m:rPr>
              <w:rPr>
                <w:rFonts w:ascii="Cambria Math" w:hAnsi="Cambria Math"/>
                <w:sz w:val="28"/>
                <w:szCs w:val="28"/>
              </w:rPr>
              <m:t>23</m:t>
            </m:r>
          </m:sup>
        </m:sSubSup>
      </m:oMath>
      <w:r w:rsidR="005A3B69" w:rsidRPr="00E35CDC">
        <w:rPr>
          <w:rFonts w:cs="CMR7"/>
          <w:sz w:val="28"/>
          <w:szCs w:val="28"/>
        </w:rPr>
        <w:t xml:space="preserve"> </w:t>
      </w:r>
      <w:r w:rsidR="005A3B69" w:rsidRPr="00E35CDC">
        <w:rPr>
          <w:rFonts w:cs="CMR10"/>
          <w:sz w:val="28"/>
          <w:szCs w:val="28"/>
        </w:rPr>
        <w:t xml:space="preserve">= </w:t>
      </w:r>
      <w:r w:rsidR="005A3B69" w:rsidRPr="00E35CDC">
        <w:rPr>
          <w:rFonts w:eastAsia="CMSY10" w:cs="CMSY10"/>
          <w:iCs/>
          <w:sz w:val="28"/>
          <w:szCs w:val="28"/>
        </w:rPr>
        <w:t>{</w:t>
      </w:r>
      <w:r w:rsidR="005A3B69" w:rsidRPr="00E35CDC">
        <w:rPr>
          <w:rFonts w:cs="CMMI10"/>
          <w:iCs/>
          <w:sz w:val="28"/>
          <w:szCs w:val="28"/>
        </w:rPr>
        <w:t>Z</w:t>
      </w:r>
      <w:r w:rsidR="005A3B69" w:rsidRPr="00E35CDC">
        <w:rPr>
          <w:rFonts w:cs="CMR7"/>
          <w:sz w:val="28"/>
          <w:szCs w:val="28"/>
          <w:vertAlign w:val="subscript"/>
        </w:rPr>
        <w:t>1</w:t>
      </w:r>
      <w:r w:rsidR="005A3B69" w:rsidRPr="00E35CDC">
        <w:rPr>
          <w:rFonts w:cs="CMMI10"/>
          <w:iCs/>
          <w:sz w:val="28"/>
          <w:szCs w:val="28"/>
        </w:rPr>
        <w:t>, Z</w:t>
      </w:r>
      <w:r w:rsidR="005A3B69" w:rsidRPr="00E35CDC">
        <w:rPr>
          <w:rFonts w:cs="CMR7"/>
          <w:sz w:val="28"/>
          <w:szCs w:val="28"/>
          <w:vertAlign w:val="subscript"/>
        </w:rPr>
        <w:t>2</w:t>
      </w:r>
      <w:r w:rsidR="005A3B69" w:rsidRPr="00E35CDC">
        <w:rPr>
          <w:rFonts w:eastAsia="CMSY10" w:cs="CMSY10"/>
          <w:iCs/>
          <w:sz w:val="28"/>
          <w:szCs w:val="28"/>
        </w:rPr>
        <w:t>}</w:t>
      </w:r>
      <w:r w:rsidR="005A3B69"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2</m:t>
            </m:r>
          </m:sub>
          <m:sup>
            <m:r>
              <m:rPr>
                <m:sty m:val="p"/>
              </m:rPr>
              <w:rPr>
                <w:rFonts w:ascii="Cambria Math" w:hAnsi="Cambria Math"/>
                <w:sz w:val="28"/>
                <w:szCs w:val="28"/>
              </w:rPr>
              <m:t>3</m:t>
            </m:r>
          </m:sup>
        </m:sSubSup>
      </m:oMath>
      <w:r w:rsidR="005A3B69" w:rsidRPr="00E35CDC">
        <w:rPr>
          <w:rFonts w:cs="CMR7"/>
          <w:sz w:val="28"/>
          <w:szCs w:val="28"/>
        </w:rPr>
        <w:t xml:space="preserve"> </w:t>
      </w:r>
      <w:r w:rsidR="005A3B69" w:rsidRPr="00E35CDC">
        <w:rPr>
          <w:rFonts w:cs="CMR10"/>
          <w:sz w:val="28"/>
          <w:szCs w:val="28"/>
        </w:rPr>
        <w:t xml:space="preserve">= </w:t>
      </w:r>
      <w:r w:rsidR="005A3B69" w:rsidRPr="00E35CDC">
        <w:rPr>
          <w:rFonts w:eastAsia="CMSY10" w:cs="CMSY10"/>
          <w:iCs/>
          <w:sz w:val="28"/>
          <w:szCs w:val="28"/>
        </w:rPr>
        <w:t>{</w:t>
      </w:r>
      <w:r w:rsidR="005A3B69" w:rsidRPr="00E35CDC">
        <w:rPr>
          <w:rFonts w:cs="CMMI10"/>
          <w:iCs/>
          <w:sz w:val="28"/>
          <w:szCs w:val="28"/>
        </w:rPr>
        <w:t>Z</w:t>
      </w:r>
      <w:r w:rsidR="005A3B69" w:rsidRPr="00E35CDC">
        <w:rPr>
          <w:rFonts w:cs="CMR7"/>
          <w:sz w:val="28"/>
          <w:szCs w:val="28"/>
          <w:vertAlign w:val="subscript"/>
        </w:rPr>
        <w:t>2</w:t>
      </w:r>
      <w:r w:rsidR="005A3B69" w:rsidRPr="00E35CDC">
        <w:rPr>
          <w:rFonts w:eastAsia="CMSY10" w:cs="CMSY10"/>
          <w:iCs/>
          <w:sz w:val="28"/>
          <w:szCs w:val="28"/>
        </w:rPr>
        <w:t>}</w:t>
      </w:r>
      <w:r w:rsidR="005A3B69"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3</m:t>
            </m:r>
          </m:sub>
          <m:sup>
            <m:r>
              <m:rPr>
                <m:sty m:val="p"/>
              </m:rPr>
              <w:rPr>
                <w:rFonts w:ascii="Cambria Math" w:hAnsi="Cambria Math"/>
                <w:sz w:val="28"/>
                <w:szCs w:val="28"/>
              </w:rPr>
              <m:t>1</m:t>
            </m:r>
          </m:sup>
        </m:sSubSup>
      </m:oMath>
      <w:r w:rsidR="005A3B69" w:rsidRPr="00E35CDC">
        <w:rPr>
          <w:rFonts w:cs="CMR7"/>
          <w:sz w:val="28"/>
          <w:szCs w:val="28"/>
        </w:rPr>
        <w:t xml:space="preserve"> </w:t>
      </w:r>
      <w:r w:rsidR="005A3B69" w:rsidRPr="00E35CDC">
        <w:rPr>
          <w:rFonts w:cs="CMR10"/>
          <w:sz w:val="28"/>
          <w:szCs w:val="28"/>
        </w:rPr>
        <w:t xml:space="preserve">= </w:t>
      </w:r>
      <w:r w:rsidR="005A3B69" w:rsidRPr="00E35CDC">
        <w:rPr>
          <w:rFonts w:eastAsia="CMSY10" w:cs="CMSY10"/>
          <w:iCs/>
          <w:sz w:val="28"/>
          <w:szCs w:val="28"/>
        </w:rPr>
        <w:t>{</w:t>
      </w:r>
      <w:r w:rsidR="005A3B69" w:rsidRPr="00E35CDC">
        <w:rPr>
          <w:rFonts w:cs="CMMI10"/>
          <w:iCs/>
          <w:sz w:val="28"/>
          <w:szCs w:val="28"/>
        </w:rPr>
        <w:t>Z</w:t>
      </w:r>
      <w:r w:rsidR="005A3B69" w:rsidRPr="00E35CDC">
        <w:rPr>
          <w:rFonts w:cs="CMR7"/>
          <w:sz w:val="28"/>
          <w:szCs w:val="28"/>
          <w:vertAlign w:val="subscript"/>
        </w:rPr>
        <w:t>3</w:t>
      </w:r>
      <w:r w:rsidR="005A3B69" w:rsidRPr="00E35CDC">
        <w:rPr>
          <w:rFonts w:eastAsia="CMSY10" w:cs="CMSY10"/>
          <w:iCs/>
          <w:sz w:val="28"/>
          <w:szCs w:val="28"/>
        </w:rPr>
        <w:t>}</w:t>
      </w:r>
      <w:r w:rsidR="005A3B69"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4</m:t>
            </m:r>
          </m:sub>
          <m:sup>
            <m:r>
              <m:rPr>
                <m:sty m:val="p"/>
              </m:rPr>
              <w:rPr>
                <w:rFonts w:ascii="Cambria Math" w:hAnsi="Cambria Math"/>
                <w:sz w:val="28"/>
                <w:szCs w:val="28"/>
              </w:rPr>
              <m:t>2</m:t>
            </m:r>
          </m:sup>
        </m:sSubSup>
      </m:oMath>
      <w:r w:rsidR="005A3B69" w:rsidRPr="00E35CDC">
        <w:rPr>
          <w:rFonts w:cs="CMR7"/>
          <w:sz w:val="28"/>
          <w:szCs w:val="28"/>
        </w:rPr>
        <w:t xml:space="preserve"> </w:t>
      </w:r>
      <w:r w:rsidR="005A3B69" w:rsidRPr="00E35CDC">
        <w:rPr>
          <w:rFonts w:cs="CMR10"/>
          <w:sz w:val="28"/>
          <w:szCs w:val="28"/>
        </w:rPr>
        <w:t>=</w:t>
      </w:r>
      <w:r w:rsidR="005A3B69" w:rsidRPr="00E35CDC">
        <w:rPr>
          <w:rFonts w:eastAsia="CMSY10" w:cs="CMSY10"/>
          <w:iCs/>
          <w:sz w:val="28"/>
          <w:szCs w:val="28"/>
        </w:rPr>
        <w:t xml:space="preserve"> {</w:t>
      </w:r>
      <w:r w:rsidR="005A3B69" w:rsidRPr="00E35CDC">
        <w:rPr>
          <w:rFonts w:cs="CMMI10"/>
          <w:iCs/>
          <w:sz w:val="28"/>
          <w:szCs w:val="28"/>
        </w:rPr>
        <w:t>Z</w:t>
      </w:r>
      <w:r w:rsidR="005A3B69" w:rsidRPr="00E35CDC">
        <w:rPr>
          <w:rFonts w:cs="CMR7"/>
          <w:sz w:val="28"/>
          <w:szCs w:val="28"/>
          <w:vertAlign w:val="subscript"/>
        </w:rPr>
        <w:t>4</w:t>
      </w:r>
      <w:r w:rsidR="005A3B69" w:rsidRPr="00E35CDC">
        <w:rPr>
          <w:rFonts w:eastAsia="CMSY10" w:cs="CMSY10"/>
          <w:iCs/>
          <w:sz w:val="28"/>
          <w:szCs w:val="28"/>
        </w:rPr>
        <w:t>}</w:t>
      </w:r>
      <w:r w:rsidR="005A3B69" w:rsidRPr="00E35CDC">
        <w:rPr>
          <w:rFonts w:cs="CMR10"/>
          <w:sz w:val="28"/>
          <w:szCs w:val="28"/>
        </w:rPr>
        <w:t>;</w:t>
      </w:r>
    </w:p>
    <w:p w:rsidR="005A3B69" w:rsidRPr="00E35CDC" w:rsidRDefault="005A3B69" w:rsidP="004D2D56">
      <w:pPr>
        <w:autoSpaceDE w:val="0"/>
        <w:autoSpaceDN w:val="0"/>
        <w:adjustRightInd w:val="0"/>
        <w:spacing w:line="240" w:lineRule="auto"/>
        <w:jc w:val="both"/>
        <w:rPr>
          <w:rFonts w:cs="CMR10"/>
          <w:sz w:val="28"/>
          <w:szCs w:val="28"/>
        </w:rPr>
      </w:pPr>
      <w:r w:rsidRPr="00E35CDC">
        <w:rPr>
          <w:rFonts w:cs="NimbusRomNo9L-Regu"/>
          <w:sz w:val="24"/>
          <w:szCs w:val="24"/>
        </w:rPr>
        <w:t xml:space="preserve">Now, the different iterations of the device placement procedure are shown as </w:t>
      </w:r>
    </w:p>
    <w:p w:rsidR="005A3B69" w:rsidRPr="00E35CDC" w:rsidRDefault="005A3B69"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Iteration1: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12</w:t>
      </w:r>
      <w:r w:rsidRPr="00E35CDC">
        <w:rPr>
          <w:rFonts w:cs="CMR7"/>
          <w:sz w:val="26"/>
          <w:szCs w:val="26"/>
        </w:rPr>
        <w:t>,</w:t>
      </w:r>
      <w:r w:rsidRPr="00E35CDC">
        <w:rPr>
          <w:rFonts w:cs="CMMI10"/>
          <w:iCs/>
          <w:sz w:val="26"/>
          <w:szCs w:val="26"/>
        </w:rPr>
        <w:t xml:space="preserve"> S</w:t>
      </w:r>
      <w:r w:rsidRPr="00E35CDC">
        <w:rPr>
          <w:rFonts w:cs="CMR7"/>
          <w:sz w:val="26"/>
          <w:szCs w:val="26"/>
          <w:vertAlign w:val="subscript"/>
        </w:rPr>
        <w:t>4</w:t>
      </w:r>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MI10"/>
          <w:iCs/>
          <w:sz w:val="26"/>
          <w:szCs w:val="26"/>
        </w:rPr>
        <w:t>, S</w:t>
      </w:r>
      <w:r w:rsidRPr="00E35CDC">
        <w:rPr>
          <w:rFonts w:cs="CMR7"/>
          <w:sz w:val="26"/>
          <w:szCs w:val="26"/>
          <w:vertAlign w:val="subscript"/>
        </w:rPr>
        <w:t>2</w:t>
      </w:r>
      <w:r w:rsidRPr="00E35CDC">
        <w:rPr>
          <w:rFonts w:cs="CMR10"/>
          <w:sz w:val="26"/>
          <w:szCs w:val="26"/>
        </w:rPr>
        <w:t>)</w:t>
      </w:r>
      <w:r w:rsidRPr="00E35CDC">
        <w:rPr>
          <w:rFonts w:cs="NimbusRomNo9L-Regu"/>
          <w:sz w:val="26"/>
          <w:szCs w:val="26"/>
        </w:rPr>
        <w:t xml:space="preserve">; </w:t>
      </w:r>
      <w:r w:rsidRPr="00E35CDC">
        <w:rPr>
          <w:rFonts w:cs="CMR10"/>
          <w:sz w:val="26"/>
          <w:szCs w:val="26"/>
        </w:rPr>
        <w:t>(1</w:t>
      </w:r>
      <w:r w:rsidRPr="00E35CDC">
        <w:rPr>
          <w:rFonts w:cs="CMMI10"/>
          <w:iCs/>
          <w:sz w:val="26"/>
          <w:szCs w:val="26"/>
        </w:rPr>
        <w:t xml:space="preserve">, </w:t>
      </w:r>
      <w:r w:rsidRPr="00E35CDC">
        <w:rPr>
          <w:rFonts w:cs="CMR10"/>
          <w:sz w:val="26"/>
          <w:szCs w:val="26"/>
        </w:rPr>
        <w:t xml:space="preserve">2)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1</w:t>
      </w:r>
      <w:r w:rsidRPr="00E35CDC">
        <w:rPr>
          <w:rFonts w:cs="CMR7"/>
          <w:sz w:val="26"/>
          <w:szCs w:val="26"/>
        </w:rPr>
        <w:t>,</w:t>
      </w:r>
      <w:r w:rsidRPr="00E35CDC">
        <w:rPr>
          <w:rFonts w:cs="CMR7"/>
          <w:sz w:val="26"/>
          <w:szCs w:val="26"/>
          <w:vertAlign w:val="subscript"/>
        </w:rPr>
        <w:t xml:space="preserve"> </w:t>
      </w:r>
      <w:r w:rsidRPr="00E35CDC">
        <w:rPr>
          <w:rFonts w:cs="CMMI10"/>
          <w:iCs/>
          <w:sz w:val="26"/>
          <w:szCs w:val="26"/>
        </w:rPr>
        <w:t>Z</w:t>
      </w:r>
      <w:r w:rsidRPr="00E35CDC">
        <w:rPr>
          <w:rFonts w:cs="CMR7"/>
          <w:sz w:val="26"/>
          <w:szCs w:val="26"/>
          <w:vertAlign w:val="subscript"/>
        </w:rPr>
        <w:t xml:space="preserve">2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5A3B69" w:rsidRPr="00E35CDC" w:rsidRDefault="005A3B69"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Iteration2: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4</w:t>
      </w:r>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(4)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 xml:space="preserve">4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(2,3)</w:t>
      </w:r>
    </w:p>
    <w:p w:rsidR="005A3B69" w:rsidRPr="00E35CDC" w:rsidRDefault="005A3B69" w:rsidP="004D2D56">
      <w:pPr>
        <w:autoSpaceDE w:val="0"/>
        <w:autoSpaceDN w:val="0"/>
        <w:adjustRightInd w:val="0"/>
        <w:spacing w:line="276" w:lineRule="auto"/>
        <w:jc w:val="both"/>
        <w:rPr>
          <w:rFonts w:cs="CMR10"/>
          <w:sz w:val="26"/>
          <w:szCs w:val="26"/>
        </w:rPr>
      </w:pPr>
      <w:r w:rsidRPr="00E35CDC">
        <w:rPr>
          <w:rFonts w:cs="NimbusRomNo9L-ReguItal"/>
          <w:iCs/>
          <w:sz w:val="26"/>
          <w:szCs w:val="26"/>
        </w:rPr>
        <w:t xml:space="preserve">Iteration3: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(3)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 xml:space="preserve">3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2A3EFA" w:rsidRDefault="005A3B69" w:rsidP="004D2D56">
      <w:pPr>
        <w:autoSpaceDE w:val="0"/>
        <w:autoSpaceDN w:val="0"/>
        <w:adjustRightInd w:val="0"/>
        <w:spacing w:after="0" w:line="276" w:lineRule="auto"/>
        <w:jc w:val="both"/>
        <w:rPr>
          <w:rFonts w:cs="NimbusRomNo9L-Regu"/>
          <w:sz w:val="24"/>
          <w:szCs w:val="24"/>
        </w:rPr>
      </w:pPr>
      <w:r w:rsidRPr="00E35CDC">
        <w:rPr>
          <w:rFonts w:cs="NimbusRomNo9L-Regu"/>
          <w:sz w:val="24"/>
          <w:szCs w:val="24"/>
        </w:rPr>
        <w:t xml:space="preserve">Here, </w:t>
      </w:r>
      <w:r w:rsidRPr="00E35CDC">
        <w:rPr>
          <w:rFonts w:cs="CMMI10"/>
          <w:iCs/>
          <w:sz w:val="24"/>
          <w:szCs w:val="24"/>
        </w:rPr>
        <w:t xml:space="preserve">x </w:t>
      </w:r>
      <w:r w:rsidRPr="00E35CDC">
        <w:rPr>
          <w:rFonts w:ascii="Cambria Math" w:eastAsia="CMSY10" w:hAnsi="Cambria Math" w:cs="Cambria Math"/>
          <w:iCs/>
          <w:sz w:val="24"/>
          <w:szCs w:val="24"/>
        </w:rPr>
        <w:t>△</w:t>
      </w:r>
      <w:r w:rsidRPr="00E35CDC">
        <w:rPr>
          <w:rFonts w:eastAsia="CMSY10" w:cs="CMSY10"/>
          <w:iCs/>
          <w:sz w:val="24"/>
          <w:szCs w:val="24"/>
        </w:rPr>
        <w:t xml:space="preserve"> </w:t>
      </w:r>
      <w:r w:rsidRPr="00E35CDC">
        <w:rPr>
          <w:rFonts w:cs="CMMI10"/>
          <w:iCs/>
          <w:sz w:val="24"/>
          <w:szCs w:val="24"/>
        </w:rPr>
        <w:t xml:space="preserve">y </w:t>
      </w:r>
      <w:r w:rsidR="008754D2" w:rsidRPr="00E35CDC">
        <w:rPr>
          <w:rFonts w:cs="NimbusRomNo9L-Regu"/>
          <w:sz w:val="24"/>
          <w:szCs w:val="24"/>
        </w:rPr>
        <w:t xml:space="preserve">are in their usual form. </w:t>
      </w:r>
      <w:r w:rsidRPr="00E35CDC">
        <w:rPr>
          <w:rFonts w:cs="NimbusRomNo9L-Regu"/>
          <w:sz w:val="24"/>
          <w:szCs w:val="24"/>
        </w:rPr>
        <w:t>Following is the output of the above</w:t>
      </w:r>
      <w:r w:rsidR="002A3EFA">
        <w:rPr>
          <w:rFonts w:cs="NimbusRomNo9L-Regu"/>
          <w:sz w:val="24"/>
          <w:szCs w:val="24"/>
        </w:rPr>
        <w:t xml:space="preserve"> </w:t>
      </w:r>
      <w:r w:rsidR="002A3EFA" w:rsidRPr="00E35CDC">
        <w:rPr>
          <w:rFonts w:cs="NimbusRomNo9L-Regu"/>
          <w:sz w:val="24"/>
          <w:szCs w:val="24"/>
        </w:rPr>
        <w:t xml:space="preserve">example from the </w:t>
      </w:r>
      <w:proofErr w:type="spellStart"/>
      <w:r w:rsidR="002A3EFA" w:rsidRPr="00E35CDC">
        <w:rPr>
          <w:rFonts w:cs="NimbusRomNo9L-Regu"/>
          <w:sz w:val="24"/>
          <w:szCs w:val="24"/>
        </w:rPr>
        <w:t>graphviz</w:t>
      </w:r>
      <w:proofErr w:type="spellEnd"/>
      <w:r w:rsidR="002A3EFA" w:rsidRPr="00E35CDC">
        <w:rPr>
          <w:rFonts w:cs="NimbusRomNo9L-Regu"/>
          <w:sz w:val="24"/>
          <w:szCs w:val="24"/>
        </w:rPr>
        <w:t xml:space="preserve"> application. </w:t>
      </w:r>
      <w:r w:rsidR="002A3EFA">
        <w:rPr>
          <w:rFonts w:cs="NimbusRomNo9L-Regu"/>
          <w:sz w:val="24"/>
          <w:szCs w:val="24"/>
        </w:rPr>
        <w:t xml:space="preserve">The corresponding Graphviz text file </w:t>
      </w:r>
      <w:proofErr w:type="gramStart"/>
      <w:r w:rsidR="002A3EFA">
        <w:rPr>
          <w:rFonts w:cs="NimbusRomNo9L-Regu"/>
          <w:sz w:val="24"/>
          <w:szCs w:val="24"/>
        </w:rPr>
        <w:t>is :</w:t>
      </w:r>
      <w:proofErr w:type="gramEnd"/>
      <w:r w:rsidR="002A3EFA">
        <w:rPr>
          <w:rFonts w:cs="NimbusRomNo9L-Regu"/>
          <w:sz w:val="24"/>
          <w:szCs w:val="24"/>
        </w:rPr>
        <w:t xml:space="preserve"> </w:t>
      </w:r>
      <w:r w:rsidR="002A3EFA">
        <w:rPr>
          <w:rFonts w:cs="NimbusRomNo9L-Regu"/>
          <w:sz w:val="24"/>
          <w:szCs w:val="24"/>
        </w:rPr>
        <w:object w:dxaOrig="1551" w:dyaOrig="1004">
          <v:shape id="_x0000_i1030" type="#_x0000_t75" style="width:48.75pt;height:36pt" o:ole="">
            <v:imagedata r:id="rId32" o:title="" cropbottom="18510f" cropleft="11976f" cropright="11976f"/>
          </v:shape>
          <o:OLEObject Type="Embed" ProgID="Package" ShapeID="_x0000_i1030" DrawAspect="Icon" ObjectID="_1466871056" r:id="rId37"/>
        </w:object>
      </w:r>
    </w:p>
    <w:p w:rsidR="002A3EFA" w:rsidRPr="00E35CDC" w:rsidRDefault="002A3EFA" w:rsidP="004D2D56">
      <w:pPr>
        <w:autoSpaceDE w:val="0"/>
        <w:autoSpaceDN w:val="0"/>
        <w:adjustRightInd w:val="0"/>
        <w:spacing w:after="0" w:line="276" w:lineRule="auto"/>
        <w:jc w:val="both"/>
        <w:rPr>
          <w:rFonts w:cs="CMR10"/>
          <w:sz w:val="26"/>
          <w:szCs w:val="26"/>
        </w:rPr>
      </w:pPr>
      <w:r w:rsidRPr="00BE2ECD">
        <w:rPr>
          <w:b/>
          <w:noProof/>
          <w:color w:val="000000" w:themeColor="text1"/>
          <w:sz w:val="28"/>
          <w:szCs w:val="28"/>
          <w:u w:val="single"/>
          <w:lang w:eastAsia="en-IN"/>
        </w:rPr>
        <w:lastRenderedPageBreak/>
        <w:drawing>
          <wp:anchor distT="0" distB="0" distL="114300" distR="114300" simplePos="0" relativeHeight="251670528" behindDoc="0" locked="0" layoutInCell="1" allowOverlap="1" wp14:anchorId="065A1BDB" wp14:editId="49EB4293">
            <wp:simplePos x="0" y="0"/>
            <wp:positionH relativeFrom="margin">
              <wp:align>left</wp:align>
            </wp:positionH>
            <wp:positionV relativeFrom="paragraph">
              <wp:posOffset>228600</wp:posOffset>
            </wp:positionV>
            <wp:extent cx="3543300" cy="1961515"/>
            <wp:effectExtent l="0" t="0" r="0" b="635"/>
            <wp:wrapSquare wrapText="right"/>
            <wp:docPr id="17" name="Picture 17" descr="C:\Users\!..Swapnil..Aryan..!\Desktop\Finalize\Examples\3\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wapnil..Aryan..!\Desktop\Finalize\Examples\3\example.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43300" cy="1961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4A7C" w:rsidRPr="00E35CDC" w:rsidRDefault="00804A7C" w:rsidP="004D2D56">
      <w:pPr>
        <w:autoSpaceDE w:val="0"/>
        <w:autoSpaceDN w:val="0"/>
        <w:adjustRightInd w:val="0"/>
        <w:spacing w:after="0" w:line="240" w:lineRule="auto"/>
        <w:jc w:val="both"/>
        <w:rPr>
          <w:b/>
          <w:color w:val="000000" w:themeColor="text1"/>
          <w:sz w:val="28"/>
          <w:szCs w:val="28"/>
          <w:u w:val="single"/>
        </w:rPr>
      </w:pPr>
    </w:p>
    <w:p w:rsidR="00804A7C" w:rsidRPr="00E35CDC" w:rsidRDefault="00804A7C" w:rsidP="004D2D56">
      <w:pPr>
        <w:autoSpaceDE w:val="0"/>
        <w:autoSpaceDN w:val="0"/>
        <w:adjustRightInd w:val="0"/>
        <w:spacing w:after="0" w:line="240" w:lineRule="auto"/>
        <w:jc w:val="both"/>
        <w:rPr>
          <w:b/>
          <w:color w:val="000000" w:themeColor="text1"/>
          <w:sz w:val="28"/>
          <w:szCs w:val="28"/>
          <w:u w:val="single"/>
        </w:rPr>
      </w:pPr>
    </w:p>
    <w:p w:rsidR="00804A7C" w:rsidRPr="00E35CDC" w:rsidRDefault="00804A7C" w:rsidP="004D2D56">
      <w:pPr>
        <w:autoSpaceDE w:val="0"/>
        <w:autoSpaceDN w:val="0"/>
        <w:adjustRightInd w:val="0"/>
        <w:spacing w:after="0" w:line="240" w:lineRule="auto"/>
        <w:jc w:val="both"/>
        <w:rPr>
          <w:b/>
          <w:color w:val="000000" w:themeColor="text1"/>
          <w:sz w:val="28"/>
          <w:szCs w:val="28"/>
          <w:u w:val="single"/>
        </w:rPr>
      </w:pPr>
    </w:p>
    <w:p w:rsidR="00CB21B1" w:rsidRPr="00E35CDC" w:rsidRDefault="00CB21B1" w:rsidP="004D2D56">
      <w:pPr>
        <w:autoSpaceDE w:val="0"/>
        <w:autoSpaceDN w:val="0"/>
        <w:adjustRightInd w:val="0"/>
        <w:spacing w:after="0" w:line="240" w:lineRule="auto"/>
        <w:jc w:val="both"/>
        <w:rPr>
          <w:b/>
          <w:color w:val="000000" w:themeColor="text1"/>
          <w:sz w:val="28"/>
          <w:szCs w:val="28"/>
          <w:u w:val="single"/>
        </w:rPr>
      </w:pPr>
    </w:p>
    <w:p w:rsidR="008754D2" w:rsidRPr="00E35CDC" w:rsidRDefault="008754D2" w:rsidP="004D2D56">
      <w:pPr>
        <w:autoSpaceDE w:val="0"/>
        <w:autoSpaceDN w:val="0"/>
        <w:adjustRightInd w:val="0"/>
        <w:spacing w:after="0" w:line="240" w:lineRule="auto"/>
        <w:jc w:val="both"/>
        <w:rPr>
          <w:color w:val="000000" w:themeColor="text1"/>
          <w:sz w:val="24"/>
          <w:szCs w:val="24"/>
        </w:rPr>
      </w:pPr>
    </w:p>
    <w:p w:rsidR="00BE2ECD" w:rsidRDefault="00BE2ECD" w:rsidP="004D2D56">
      <w:pPr>
        <w:autoSpaceDE w:val="0"/>
        <w:autoSpaceDN w:val="0"/>
        <w:adjustRightInd w:val="0"/>
        <w:spacing w:after="0" w:line="240" w:lineRule="auto"/>
        <w:jc w:val="both"/>
        <w:rPr>
          <w:color w:val="000000" w:themeColor="text1"/>
          <w:sz w:val="24"/>
          <w:szCs w:val="24"/>
        </w:rPr>
      </w:pPr>
    </w:p>
    <w:p w:rsidR="00BE2ECD" w:rsidRDefault="00BE2ECD" w:rsidP="004D2D56">
      <w:pPr>
        <w:autoSpaceDE w:val="0"/>
        <w:autoSpaceDN w:val="0"/>
        <w:adjustRightInd w:val="0"/>
        <w:spacing w:after="0" w:line="240" w:lineRule="auto"/>
        <w:jc w:val="both"/>
        <w:rPr>
          <w:color w:val="000000" w:themeColor="text1"/>
          <w:sz w:val="24"/>
          <w:szCs w:val="24"/>
        </w:rPr>
      </w:pPr>
    </w:p>
    <w:p w:rsidR="008754D2" w:rsidRPr="00E35CDC" w:rsidRDefault="008754D2"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Figure 3: showing the detailed connectivity </w:t>
      </w:r>
      <w:proofErr w:type="gramStart"/>
      <w:r w:rsidRPr="00E35CDC">
        <w:rPr>
          <w:color w:val="000000" w:themeColor="text1"/>
          <w:sz w:val="24"/>
          <w:szCs w:val="24"/>
        </w:rPr>
        <w:t>and</w:t>
      </w:r>
      <w:proofErr w:type="gramEnd"/>
      <w:r w:rsidRPr="00E35CDC">
        <w:rPr>
          <w:color w:val="000000" w:themeColor="text1"/>
          <w:sz w:val="24"/>
          <w:szCs w:val="24"/>
        </w:rPr>
        <w:t xml:space="preserve"> isolation pattern of example 3.</w:t>
      </w:r>
    </w:p>
    <w:p w:rsidR="002A3EFA" w:rsidRDefault="002A3EFA" w:rsidP="004D2D56">
      <w:pPr>
        <w:autoSpaceDE w:val="0"/>
        <w:autoSpaceDN w:val="0"/>
        <w:adjustRightInd w:val="0"/>
        <w:jc w:val="both"/>
        <w:rPr>
          <w:b/>
          <w:sz w:val="28"/>
          <w:szCs w:val="28"/>
          <w:u w:val="single"/>
        </w:rPr>
      </w:pPr>
    </w:p>
    <w:p w:rsidR="00607BD9" w:rsidRPr="00E35CDC" w:rsidRDefault="00607BD9" w:rsidP="004D2D56">
      <w:pPr>
        <w:autoSpaceDE w:val="0"/>
        <w:autoSpaceDN w:val="0"/>
        <w:adjustRightInd w:val="0"/>
        <w:jc w:val="both"/>
        <w:rPr>
          <w:sz w:val="24"/>
          <w:szCs w:val="24"/>
        </w:rPr>
      </w:pPr>
      <w:r w:rsidRPr="00E35CDC">
        <w:rPr>
          <w:b/>
          <w:sz w:val="28"/>
          <w:szCs w:val="28"/>
          <w:u w:val="single"/>
        </w:rPr>
        <w:t>Example 4</w:t>
      </w:r>
    </w:p>
    <w:p w:rsidR="002A3EFA" w:rsidRDefault="002A3EFA" w:rsidP="004D2D56">
      <w:pPr>
        <w:autoSpaceDE w:val="0"/>
        <w:autoSpaceDN w:val="0"/>
        <w:adjustRightInd w:val="0"/>
        <w:spacing w:after="0" w:line="240" w:lineRule="auto"/>
        <w:jc w:val="both"/>
        <w:rPr>
          <w:color w:val="000000" w:themeColor="text1"/>
          <w:sz w:val="24"/>
          <w:szCs w:val="24"/>
        </w:rPr>
      </w:pPr>
      <w:r>
        <w:rPr>
          <w:sz w:val="24"/>
          <w:szCs w:val="24"/>
        </w:rPr>
        <w:object w:dxaOrig="1551" w:dyaOrig="1004">
          <v:shape id="_x0000_i1031" type="#_x0000_t75" style="width:48.75pt;height:36pt" o:ole="">
            <v:imagedata r:id="rId39" o:title="" cropbottom="18510f" cropleft="11976f" cropright="11976f"/>
          </v:shape>
          <o:OLEObject Type="Link" ProgID="Excel.SheetMacroEnabled.12" ShapeID="_x0000_i1031" DrawAspect="Icon" r:id="rId40" UpdateMode="Always">
            <o:LinkType>EnhancedMetaFile</o:LinkType>
            <o:LockedField>false</o:LockedField>
            <o:FieldCodes>\f 0</o:FieldCodes>
          </o:OLEObject>
        </w:object>
      </w:r>
      <w:r>
        <w:rPr>
          <w:sz w:val="24"/>
          <w:szCs w:val="24"/>
        </w:rPr>
        <w:t>This is the .csv file for the following example.</w:t>
      </w:r>
    </w:p>
    <w:p w:rsidR="00607BD9" w:rsidRPr="00E35CDC" w:rsidRDefault="00607BD9"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Let us implement another example of multiple isolation patterns between various nodes. Keeping the data same as was in Example 3, here we just modify the isolation patterns and look the results.</w:t>
      </w:r>
    </w:p>
    <w:p w:rsidR="00607BD9" w:rsidRPr="00E35CDC" w:rsidRDefault="00607BD9" w:rsidP="004D2D5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 xml:space="preserve"> So, we have the following isolation equivalent zones under the given isolation pattern (determined based on the isolation variables) for a network of 4 nodes, (1, 2, 3 and 4):</w:t>
      </w: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042B1D" w:rsidRPr="00E35CDC" w:rsidRDefault="006C18A6" w:rsidP="004D2D56">
      <w:pPr>
        <w:autoSpaceDE w:val="0"/>
        <w:autoSpaceDN w:val="0"/>
        <w:adjustRightInd w:val="0"/>
        <w:spacing w:after="120" w:line="240" w:lineRule="auto"/>
        <w:jc w:val="both"/>
        <w:rPr>
          <w:sz w:val="24"/>
          <w:szCs w:val="24"/>
        </w:rPr>
      </w:pP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1</m:t>
            </m:r>
          </m:sub>
          <m:sup>
            <m:r>
              <w:rPr>
                <w:rFonts w:ascii="Cambria Math" w:hAnsi="Cambria Math"/>
                <w:sz w:val="28"/>
                <w:szCs w:val="28"/>
              </w:rPr>
              <m:t>23</m:t>
            </m:r>
          </m:sup>
        </m:sSubSup>
      </m:oMath>
      <w:r w:rsidR="00042B1D" w:rsidRPr="00E35CDC">
        <w:rPr>
          <w:sz w:val="28"/>
          <w:szCs w:val="28"/>
        </w:rPr>
        <w:t xml:space="preserve"> = {3, 4};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2</m:t>
            </m:r>
          </m:sub>
          <m:sup>
            <m:r>
              <w:rPr>
                <w:rFonts w:ascii="Cambria Math" w:hAnsi="Cambria Math"/>
                <w:sz w:val="28"/>
                <w:szCs w:val="28"/>
              </w:rPr>
              <m:t>34</m:t>
            </m:r>
          </m:sup>
        </m:sSubSup>
      </m:oMath>
      <w:r w:rsidR="00042B1D" w:rsidRPr="00E35CDC">
        <w:rPr>
          <w:sz w:val="28"/>
          <w:szCs w:val="28"/>
        </w:rPr>
        <w:t xml:space="preserve"> = {4};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3</m:t>
            </m:r>
          </m:sub>
          <m:sup>
            <m:r>
              <w:rPr>
                <w:rFonts w:ascii="Cambria Math" w:hAnsi="Cambria Math"/>
                <w:sz w:val="28"/>
                <w:szCs w:val="28"/>
              </w:rPr>
              <m:t>1234</m:t>
            </m:r>
          </m:sup>
        </m:sSubSup>
      </m:oMath>
      <w:r w:rsidR="00042B1D" w:rsidRPr="00E35CDC">
        <w:rPr>
          <w:sz w:val="28"/>
          <w:szCs w:val="28"/>
        </w:rPr>
        <w:t xml:space="preserve"> = {1};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4</m:t>
            </m:r>
          </m:sub>
          <m:sup>
            <m:r>
              <w:rPr>
                <w:rFonts w:ascii="Cambria Math" w:hAnsi="Cambria Math"/>
                <w:sz w:val="28"/>
                <w:szCs w:val="28"/>
              </w:rPr>
              <m:t>123</m:t>
            </m:r>
          </m:sup>
        </m:sSubSup>
      </m:oMath>
      <w:r w:rsidR="00042B1D" w:rsidRPr="00E35CDC">
        <w:rPr>
          <w:sz w:val="28"/>
          <w:szCs w:val="28"/>
        </w:rPr>
        <w:t xml:space="preserve"> = {2, 3};</w:t>
      </w:r>
      <w:r w:rsidR="00042B1D" w:rsidRPr="00E35CDC">
        <w:rPr>
          <w:sz w:val="24"/>
          <w:szCs w:val="24"/>
        </w:rPr>
        <w:t xml:space="preserve">                                                                                                                           </w:t>
      </w:r>
    </w:p>
    <w:p w:rsidR="00042B1D" w:rsidRPr="00E35CDC" w:rsidRDefault="00042B1D" w:rsidP="004D2D56">
      <w:pPr>
        <w:autoSpaceDE w:val="0"/>
        <w:autoSpaceDN w:val="0"/>
        <w:adjustRightInd w:val="0"/>
        <w:spacing w:line="240" w:lineRule="auto"/>
        <w:jc w:val="both"/>
        <w:rPr>
          <w:color w:val="000000" w:themeColor="text1"/>
          <w:sz w:val="24"/>
          <w:szCs w:val="24"/>
        </w:rPr>
      </w:pPr>
      <w:r w:rsidRPr="00E35CDC">
        <w:rPr>
          <w:color w:val="000000" w:themeColor="text1"/>
          <w:sz w:val="24"/>
          <w:szCs w:val="24"/>
        </w:rPr>
        <w:t>The explanation for discarding of security devices according to their functions remains same as Example 3. The associated isolation classes for these zones after the modification of isolation patterns of zones are as follows:</w:t>
      </w:r>
    </w:p>
    <w:p w:rsidR="00774D74" w:rsidRPr="00E35CDC" w:rsidRDefault="006C18A6" w:rsidP="004D2D56">
      <w:pPr>
        <w:autoSpaceDE w:val="0"/>
        <w:autoSpaceDN w:val="0"/>
        <w:adjustRightInd w:val="0"/>
        <w:spacing w:line="240" w:lineRule="auto"/>
        <w:jc w:val="both"/>
        <w:rPr>
          <w:rFonts w:cs="CMR10"/>
          <w:sz w:val="28"/>
          <w:szCs w:val="28"/>
        </w:rPr>
      </w:pP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12</m:t>
            </m:r>
          </m:sub>
          <m:sup>
            <m:r>
              <m:rPr>
                <m:sty m:val="p"/>
              </m:rPr>
              <w:rPr>
                <w:rFonts w:ascii="Cambria Math" w:hAnsi="Cambria Math"/>
                <w:sz w:val="28"/>
                <w:szCs w:val="28"/>
              </w:rPr>
              <m:t>234</m:t>
            </m:r>
          </m:sup>
        </m:sSubSup>
      </m:oMath>
      <w:r w:rsidR="00774D74" w:rsidRPr="00E35CDC">
        <w:rPr>
          <w:rFonts w:cs="CMR7"/>
          <w:sz w:val="28"/>
          <w:szCs w:val="28"/>
        </w:rPr>
        <w:t xml:space="preserve"> </w:t>
      </w:r>
      <w:r w:rsidR="00774D74" w:rsidRPr="00E35CDC">
        <w:rPr>
          <w:rFonts w:cs="CMR10"/>
          <w:sz w:val="28"/>
          <w:szCs w:val="28"/>
        </w:rPr>
        <w:t xml:space="preserve">= </w:t>
      </w:r>
      <w:r w:rsidR="00774D74" w:rsidRPr="00E35CDC">
        <w:rPr>
          <w:rFonts w:eastAsia="CMSY10" w:cs="CMSY10"/>
          <w:iCs/>
          <w:sz w:val="28"/>
          <w:szCs w:val="28"/>
        </w:rPr>
        <w:t>{</w:t>
      </w:r>
      <w:r w:rsidR="00774D74" w:rsidRPr="00E35CDC">
        <w:rPr>
          <w:rFonts w:cs="CMMI10"/>
          <w:iCs/>
          <w:sz w:val="28"/>
          <w:szCs w:val="28"/>
        </w:rPr>
        <w:t>Z</w:t>
      </w:r>
      <w:r w:rsidR="00774D74" w:rsidRPr="00E35CDC">
        <w:rPr>
          <w:rFonts w:cs="CMR7"/>
          <w:sz w:val="28"/>
          <w:szCs w:val="28"/>
          <w:vertAlign w:val="subscript"/>
        </w:rPr>
        <w:t>1</w:t>
      </w:r>
      <w:r w:rsidR="00774D74" w:rsidRPr="00E35CDC">
        <w:rPr>
          <w:rFonts w:cs="CMMI10"/>
          <w:iCs/>
          <w:sz w:val="28"/>
          <w:szCs w:val="28"/>
        </w:rPr>
        <w:t>, Z</w:t>
      </w:r>
      <w:r w:rsidR="00774D74" w:rsidRPr="00E35CDC">
        <w:rPr>
          <w:rFonts w:cs="CMR7"/>
          <w:sz w:val="28"/>
          <w:szCs w:val="28"/>
          <w:vertAlign w:val="subscript"/>
        </w:rPr>
        <w:t>2</w:t>
      </w:r>
      <w:r w:rsidR="00774D74" w:rsidRPr="00E35CDC">
        <w:rPr>
          <w:rFonts w:eastAsia="CMSY10" w:cs="CMSY10"/>
          <w:iCs/>
          <w:sz w:val="28"/>
          <w:szCs w:val="28"/>
        </w:rPr>
        <w:t>}</w:t>
      </w:r>
      <w:r w:rsidR="00774D74"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2</m:t>
            </m:r>
          </m:sub>
          <m:sup>
            <m:r>
              <m:rPr>
                <m:sty m:val="p"/>
              </m:rPr>
              <w:rPr>
                <w:rFonts w:ascii="Cambria Math" w:hAnsi="Cambria Math"/>
                <w:sz w:val="28"/>
                <w:szCs w:val="28"/>
              </w:rPr>
              <m:t>34</m:t>
            </m:r>
          </m:sup>
        </m:sSubSup>
      </m:oMath>
      <w:r w:rsidR="00774D74" w:rsidRPr="00E35CDC">
        <w:rPr>
          <w:rFonts w:cs="CMR7"/>
          <w:sz w:val="28"/>
          <w:szCs w:val="28"/>
        </w:rPr>
        <w:t xml:space="preserve"> </w:t>
      </w:r>
      <w:r w:rsidR="00774D74" w:rsidRPr="00E35CDC">
        <w:rPr>
          <w:rFonts w:cs="CMR10"/>
          <w:sz w:val="28"/>
          <w:szCs w:val="28"/>
        </w:rPr>
        <w:t xml:space="preserve">= </w:t>
      </w:r>
      <w:r w:rsidR="00774D74" w:rsidRPr="00E35CDC">
        <w:rPr>
          <w:rFonts w:eastAsia="CMSY10" w:cs="CMSY10"/>
          <w:iCs/>
          <w:sz w:val="28"/>
          <w:szCs w:val="28"/>
        </w:rPr>
        <w:t>{</w:t>
      </w:r>
      <w:r w:rsidR="00774D74" w:rsidRPr="00E35CDC">
        <w:rPr>
          <w:rFonts w:cs="CMMI10"/>
          <w:iCs/>
          <w:sz w:val="28"/>
          <w:szCs w:val="28"/>
        </w:rPr>
        <w:t>Z</w:t>
      </w:r>
      <w:r w:rsidR="00774D74" w:rsidRPr="00E35CDC">
        <w:rPr>
          <w:rFonts w:cs="CMR7"/>
          <w:sz w:val="28"/>
          <w:szCs w:val="28"/>
          <w:vertAlign w:val="subscript"/>
        </w:rPr>
        <w:t>2</w:t>
      </w:r>
      <w:r w:rsidR="00774D74" w:rsidRPr="00E35CDC">
        <w:rPr>
          <w:rFonts w:eastAsia="CMSY10" w:cs="CMSY10"/>
          <w:iCs/>
          <w:sz w:val="28"/>
          <w:szCs w:val="28"/>
        </w:rPr>
        <w:t>}</w:t>
      </w:r>
      <w:r w:rsidR="00774D74"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3</m:t>
            </m:r>
          </m:sub>
          <m:sup>
            <m:r>
              <m:rPr>
                <m:sty m:val="p"/>
              </m:rPr>
              <w:rPr>
                <w:rFonts w:ascii="Cambria Math" w:hAnsi="Cambria Math"/>
                <w:sz w:val="28"/>
                <w:szCs w:val="28"/>
              </w:rPr>
              <m:t>234</m:t>
            </m:r>
          </m:sup>
        </m:sSubSup>
      </m:oMath>
      <w:r w:rsidR="00774D74" w:rsidRPr="00E35CDC">
        <w:rPr>
          <w:rFonts w:cs="CMR7"/>
          <w:sz w:val="28"/>
          <w:szCs w:val="28"/>
        </w:rPr>
        <w:t xml:space="preserve"> </w:t>
      </w:r>
      <w:r w:rsidR="00774D74" w:rsidRPr="00E35CDC">
        <w:rPr>
          <w:rFonts w:cs="CMR10"/>
          <w:sz w:val="28"/>
          <w:szCs w:val="28"/>
        </w:rPr>
        <w:t xml:space="preserve">= </w:t>
      </w:r>
      <w:r w:rsidR="00774D74" w:rsidRPr="00E35CDC">
        <w:rPr>
          <w:rFonts w:eastAsia="CMSY10" w:cs="CMSY10"/>
          <w:iCs/>
          <w:sz w:val="28"/>
          <w:szCs w:val="28"/>
        </w:rPr>
        <w:t>{</w:t>
      </w:r>
      <w:r w:rsidR="00774D74" w:rsidRPr="00E35CDC">
        <w:rPr>
          <w:rFonts w:cs="CMMI10"/>
          <w:iCs/>
          <w:sz w:val="28"/>
          <w:szCs w:val="28"/>
        </w:rPr>
        <w:t>Z</w:t>
      </w:r>
      <w:r w:rsidR="00774D74" w:rsidRPr="00E35CDC">
        <w:rPr>
          <w:rFonts w:cs="CMR7"/>
          <w:sz w:val="28"/>
          <w:szCs w:val="28"/>
          <w:vertAlign w:val="subscript"/>
        </w:rPr>
        <w:t>3</w:t>
      </w:r>
      <w:r w:rsidR="00774D74" w:rsidRPr="00E35CDC">
        <w:rPr>
          <w:rFonts w:eastAsia="CMSY10" w:cs="CMSY10"/>
          <w:iCs/>
          <w:sz w:val="28"/>
          <w:szCs w:val="28"/>
        </w:rPr>
        <w:t>}</w:t>
      </w:r>
      <w:r w:rsidR="00774D74" w:rsidRPr="00E35CDC">
        <w:rPr>
          <w:rFonts w:cs="CMR10"/>
          <w:sz w:val="28"/>
          <w:szCs w:val="28"/>
        </w:rPr>
        <w:t xml:space="preserve">; </w:t>
      </w:r>
      <m:oMath>
        <m:sSubSup>
          <m:sSubSupPr>
            <m:ctrlPr>
              <w:rPr>
                <w:rFonts w:ascii="Cambria Math" w:hAnsi="Cambria Math"/>
                <w:iCs/>
                <w:sz w:val="28"/>
                <w:szCs w:val="28"/>
              </w:rPr>
            </m:ctrlPr>
          </m:sSubSupPr>
          <m:e>
            <m:r>
              <m:rPr>
                <m:sty m:val="p"/>
              </m:rPr>
              <w:rPr>
                <w:rFonts w:ascii="Cambria Math" w:hAnsi="Cambria Math"/>
                <w:sz w:val="28"/>
                <w:szCs w:val="28"/>
              </w:rPr>
              <m:t>S</m:t>
            </m:r>
          </m:e>
          <m:sub>
            <m:r>
              <m:rPr>
                <m:sty m:val="p"/>
              </m:rPr>
              <w:rPr>
                <w:rFonts w:ascii="Cambria Math" w:hAnsi="Cambria Math"/>
                <w:sz w:val="28"/>
                <w:szCs w:val="28"/>
              </w:rPr>
              <m:t>4</m:t>
            </m:r>
          </m:sub>
          <m:sup>
            <m:r>
              <m:rPr>
                <m:sty m:val="p"/>
              </m:rPr>
              <w:rPr>
                <w:rFonts w:ascii="Cambria Math" w:hAnsi="Cambria Math"/>
                <w:sz w:val="28"/>
                <w:szCs w:val="28"/>
              </w:rPr>
              <m:t>23</m:t>
            </m:r>
          </m:sup>
        </m:sSubSup>
      </m:oMath>
      <w:r w:rsidR="00774D74" w:rsidRPr="00E35CDC">
        <w:rPr>
          <w:rFonts w:cs="CMR7"/>
          <w:sz w:val="28"/>
          <w:szCs w:val="28"/>
        </w:rPr>
        <w:t xml:space="preserve"> </w:t>
      </w:r>
      <w:r w:rsidR="00774D74" w:rsidRPr="00E35CDC">
        <w:rPr>
          <w:rFonts w:cs="CMR10"/>
          <w:sz w:val="28"/>
          <w:szCs w:val="28"/>
        </w:rPr>
        <w:t>=</w:t>
      </w:r>
      <w:r w:rsidR="00774D74" w:rsidRPr="00E35CDC">
        <w:rPr>
          <w:rFonts w:eastAsia="CMSY10" w:cs="CMSY10"/>
          <w:iCs/>
          <w:sz w:val="28"/>
          <w:szCs w:val="28"/>
        </w:rPr>
        <w:t xml:space="preserve"> {</w:t>
      </w:r>
      <w:r w:rsidR="00774D74" w:rsidRPr="00E35CDC">
        <w:rPr>
          <w:rFonts w:cs="CMMI10"/>
          <w:iCs/>
          <w:sz w:val="28"/>
          <w:szCs w:val="28"/>
        </w:rPr>
        <w:t>Z</w:t>
      </w:r>
      <w:r w:rsidR="00774D74" w:rsidRPr="00E35CDC">
        <w:rPr>
          <w:rFonts w:cs="CMR7"/>
          <w:sz w:val="28"/>
          <w:szCs w:val="28"/>
          <w:vertAlign w:val="subscript"/>
        </w:rPr>
        <w:t>4</w:t>
      </w:r>
      <w:r w:rsidR="00774D74" w:rsidRPr="00E35CDC">
        <w:rPr>
          <w:rFonts w:eastAsia="CMSY10" w:cs="CMSY10"/>
          <w:iCs/>
          <w:sz w:val="28"/>
          <w:szCs w:val="28"/>
        </w:rPr>
        <w:t>}</w:t>
      </w:r>
      <w:r w:rsidR="00774D74" w:rsidRPr="00E35CDC">
        <w:rPr>
          <w:rFonts w:cs="CMR10"/>
          <w:sz w:val="28"/>
          <w:szCs w:val="28"/>
        </w:rPr>
        <w:t>;</w:t>
      </w:r>
    </w:p>
    <w:p w:rsidR="00774D74" w:rsidRPr="00E35CDC" w:rsidRDefault="00774D74" w:rsidP="004D2D56">
      <w:pPr>
        <w:autoSpaceDE w:val="0"/>
        <w:autoSpaceDN w:val="0"/>
        <w:adjustRightInd w:val="0"/>
        <w:spacing w:line="240" w:lineRule="auto"/>
        <w:jc w:val="both"/>
        <w:rPr>
          <w:rFonts w:cs="CMR10"/>
          <w:sz w:val="28"/>
          <w:szCs w:val="28"/>
        </w:rPr>
      </w:pPr>
      <w:r w:rsidRPr="00E35CDC">
        <w:rPr>
          <w:rFonts w:cs="NimbusRomNo9L-Regu"/>
          <w:sz w:val="24"/>
          <w:szCs w:val="24"/>
        </w:rPr>
        <w:t xml:space="preserve">Now, the different iterations of the device placement procedure are shown as </w:t>
      </w:r>
    </w:p>
    <w:p w:rsidR="00774D74" w:rsidRPr="00E35CDC" w:rsidRDefault="00774D74"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Iteration1: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12</w:t>
      </w:r>
      <w:r w:rsidRPr="00E35CDC">
        <w:rPr>
          <w:rFonts w:cs="CMR7"/>
          <w:sz w:val="26"/>
          <w:szCs w:val="26"/>
        </w:rPr>
        <w:t>,</w:t>
      </w:r>
      <w:r w:rsidRPr="00E35CDC">
        <w:rPr>
          <w:rFonts w:cs="CMMI10"/>
          <w:iCs/>
          <w:sz w:val="26"/>
          <w:szCs w:val="26"/>
        </w:rPr>
        <w:t xml:space="preserve"> S</w:t>
      </w:r>
      <w:r w:rsidRPr="00E35CDC">
        <w:rPr>
          <w:rFonts w:cs="CMR7"/>
          <w:sz w:val="26"/>
          <w:szCs w:val="26"/>
          <w:vertAlign w:val="subscript"/>
        </w:rPr>
        <w:t>4</w:t>
      </w:r>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MI10"/>
          <w:iCs/>
          <w:sz w:val="26"/>
          <w:szCs w:val="26"/>
        </w:rPr>
        <w:t>, S</w:t>
      </w:r>
      <w:r w:rsidRPr="00E35CDC">
        <w:rPr>
          <w:rFonts w:cs="CMR7"/>
          <w:sz w:val="26"/>
          <w:szCs w:val="26"/>
          <w:vertAlign w:val="subscript"/>
        </w:rPr>
        <w:t>2</w:t>
      </w:r>
      <w:r w:rsidRPr="00E35CDC">
        <w:rPr>
          <w:rFonts w:cs="CMR10"/>
          <w:sz w:val="26"/>
          <w:szCs w:val="26"/>
        </w:rPr>
        <w:t>)</w:t>
      </w:r>
      <w:r w:rsidRPr="00E35CDC">
        <w:rPr>
          <w:rFonts w:cs="NimbusRomNo9L-Regu"/>
          <w:sz w:val="26"/>
          <w:szCs w:val="26"/>
        </w:rPr>
        <w:t xml:space="preserve">; </w:t>
      </w:r>
      <w:r w:rsidRPr="00E35CDC">
        <w:rPr>
          <w:rFonts w:cs="CMR10"/>
          <w:sz w:val="26"/>
          <w:szCs w:val="26"/>
        </w:rPr>
        <w:t>(1</w:t>
      </w:r>
      <w:r w:rsidRPr="00E35CDC">
        <w:rPr>
          <w:rFonts w:cs="CMMI10"/>
          <w:iCs/>
          <w:sz w:val="26"/>
          <w:szCs w:val="26"/>
        </w:rPr>
        <w:t xml:space="preserve">, </w:t>
      </w:r>
      <w:r w:rsidRPr="00E35CDC">
        <w:rPr>
          <w:rFonts w:cs="CMR10"/>
          <w:sz w:val="26"/>
          <w:szCs w:val="26"/>
        </w:rPr>
        <w:t xml:space="preserve">2)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1</w:t>
      </w:r>
      <w:r w:rsidRPr="00E35CDC">
        <w:rPr>
          <w:rFonts w:cs="CMR7"/>
          <w:sz w:val="26"/>
          <w:szCs w:val="26"/>
        </w:rPr>
        <w:t>,</w:t>
      </w:r>
      <w:r w:rsidRPr="00E35CDC">
        <w:rPr>
          <w:rFonts w:cs="CMR7"/>
          <w:sz w:val="26"/>
          <w:szCs w:val="26"/>
          <w:vertAlign w:val="subscript"/>
        </w:rPr>
        <w:t xml:space="preserve"> </w:t>
      </w:r>
      <w:r w:rsidRPr="00E35CDC">
        <w:rPr>
          <w:rFonts w:cs="CMMI10"/>
          <w:iCs/>
          <w:sz w:val="26"/>
          <w:szCs w:val="26"/>
        </w:rPr>
        <w:t>Z</w:t>
      </w:r>
      <w:r w:rsidRPr="00E35CDC">
        <w:rPr>
          <w:rFonts w:cs="CMR7"/>
          <w:sz w:val="26"/>
          <w:szCs w:val="26"/>
          <w:vertAlign w:val="subscript"/>
        </w:rPr>
        <w:t xml:space="preserve">2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774D74" w:rsidRPr="00E35CDC" w:rsidRDefault="00774D74" w:rsidP="004D2D56">
      <w:pPr>
        <w:autoSpaceDE w:val="0"/>
        <w:autoSpaceDN w:val="0"/>
        <w:adjustRightInd w:val="0"/>
        <w:spacing w:after="0" w:line="276" w:lineRule="auto"/>
        <w:jc w:val="both"/>
        <w:rPr>
          <w:rFonts w:cs="CMR10"/>
          <w:sz w:val="26"/>
          <w:szCs w:val="26"/>
        </w:rPr>
      </w:pPr>
      <w:r w:rsidRPr="00E35CDC">
        <w:rPr>
          <w:rFonts w:cs="NimbusRomNo9L-ReguItal"/>
          <w:iCs/>
          <w:sz w:val="26"/>
          <w:szCs w:val="26"/>
        </w:rPr>
        <w:t xml:space="preserve">Iteration2: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MI10"/>
          <w:iCs/>
          <w:sz w:val="26"/>
          <w:szCs w:val="26"/>
        </w:rPr>
        <w:t>S</w:t>
      </w:r>
      <w:r w:rsidRPr="00E35CDC">
        <w:rPr>
          <w:rFonts w:cs="CMR7"/>
          <w:sz w:val="26"/>
          <w:szCs w:val="26"/>
          <w:vertAlign w:val="subscript"/>
        </w:rPr>
        <w:t>4</w:t>
      </w:r>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(4)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 xml:space="preserve">4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(2,3)</w:t>
      </w:r>
    </w:p>
    <w:p w:rsidR="00042B1D" w:rsidRPr="00E35CDC" w:rsidRDefault="00774D74" w:rsidP="004D2D56">
      <w:pPr>
        <w:autoSpaceDE w:val="0"/>
        <w:autoSpaceDN w:val="0"/>
        <w:adjustRightInd w:val="0"/>
        <w:spacing w:line="276" w:lineRule="auto"/>
        <w:jc w:val="both"/>
        <w:rPr>
          <w:rFonts w:cs="CMR10"/>
          <w:sz w:val="26"/>
          <w:szCs w:val="26"/>
        </w:rPr>
      </w:pPr>
      <w:r w:rsidRPr="00E35CDC">
        <w:rPr>
          <w:rFonts w:cs="NimbusRomNo9L-ReguItal"/>
          <w:iCs/>
          <w:sz w:val="26"/>
          <w:szCs w:val="26"/>
        </w:rPr>
        <w:t xml:space="preserve">Iteration3: </w:t>
      </w:r>
      <w:r w:rsidRPr="00E35CDC">
        <w:rPr>
          <w:rFonts w:cs="CMMI10"/>
          <w:iCs/>
          <w:sz w:val="26"/>
          <w:szCs w:val="26"/>
        </w:rPr>
        <w:t>S</w:t>
      </w:r>
      <w:proofErr w:type="gramStart"/>
      <w:r w:rsidRPr="00E35CDC">
        <w:rPr>
          <w:rFonts w:eastAsia="CMSY7" w:cs="CMSY7"/>
          <w:iCs/>
          <w:sz w:val="26"/>
          <w:szCs w:val="26"/>
        </w:rPr>
        <w:t>′</w:t>
      </w:r>
      <w:r w:rsidRPr="00E35CDC">
        <w:rPr>
          <w:rFonts w:cs="CMR10"/>
          <w:sz w:val="26"/>
          <w:szCs w:val="26"/>
        </w:rPr>
        <w:t>(</w:t>
      </w:r>
      <w:proofErr w:type="gramEnd"/>
      <w:r w:rsidRPr="00E35CDC">
        <w:rPr>
          <w:rFonts w:cs="CMR7"/>
          <w:sz w:val="26"/>
          <w:szCs w:val="26"/>
        </w:rPr>
        <w:t xml:space="preserve"> </w:t>
      </w:r>
      <w:r w:rsidRPr="00E35CDC">
        <w:rPr>
          <w:rFonts w:cs="CMMI10"/>
          <w:iCs/>
          <w:sz w:val="26"/>
          <w:szCs w:val="26"/>
        </w:rPr>
        <w:t>S</w:t>
      </w:r>
      <w:r w:rsidRPr="00E35CDC">
        <w:rPr>
          <w:rFonts w:cs="CMR7"/>
          <w:sz w:val="26"/>
          <w:szCs w:val="26"/>
          <w:vertAlign w:val="subscript"/>
        </w:rPr>
        <w:t>3</w:t>
      </w:r>
      <w:r w:rsidRPr="00E35CDC">
        <w:rPr>
          <w:rFonts w:cs="CMR10"/>
          <w:sz w:val="26"/>
          <w:szCs w:val="26"/>
        </w:rPr>
        <w:t>)</w:t>
      </w:r>
      <w:r w:rsidRPr="00E35CDC">
        <w:rPr>
          <w:rFonts w:cs="NimbusRomNo9L-Regu"/>
          <w:sz w:val="26"/>
          <w:szCs w:val="26"/>
        </w:rPr>
        <w:t xml:space="preserve">; </w:t>
      </w:r>
      <w:r w:rsidRPr="00E35CDC">
        <w:rPr>
          <w:rFonts w:cs="CMR10"/>
          <w:sz w:val="26"/>
          <w:szCs w:val="26"/>
        </w:rPr>
        <w:t xml:space="preserve">(3) </w:t>
      </w:r>
      <w:r w:rsidRPr="00E35CDC">
        <w:rPr>
          <w:rFonts w:ascii="Cambria Math" w:eastAsia="CMSY10" w:hAnsi="Cambria Math" w:cs="Cambria Math"/>
          <w:iCs/>
          <w:sz w:val="26"/>
          <w:szCs w:val="26"/>
        </w:rPr>
        <w:t>△</w:t>
      </w:r>
      <w:r w:rsidRPr="00E35CDC">
        <w:rPr>
          <w:rFonts w:eastAsia="CMSY10" w:cs="Cambria Math"/>
          <w:iCs/>
          <w:sz w:val="26"/>
          <w:szCs w:val="26"/>
        </w:rPr>
        <w:t xml:space="preserve"> </w:t>
      </w:r>
      <w:r w:rsidRPr="00E35CDC">
        <w:rPr>
          <w:rFonts w:eastAsia="CMSY10" w:cs="CMSY10"/>
          <w:iCs/>
          <w:sz w:val="26"/>
          <w:szCs w:val="26"/>
        </w:rPr>
        <w:t>{</w:t>
      </w:r>
      <w:r w:rsidRPr="00E35CDC">
        <w:rPr>
          <w:rFonts w:cs="CMMI10"/>
          <w:iCs/>
          <w:sz w:val="26"/>
          <w:szCs w:val="26"/>
        </w:rPr>
        <w:t>Z</w:t>
      </w:r>
      <w:r w:rsidRPr="00E35CDC">
        <w:rPr>
          <w:rFonts w:cs="CMR7"/>
          <w:sz w:val="26"/>
          <w:szCs w:val="26"/>
          <w:vertAlign w:val="subscript"/>
        </w:rPr>
        <w:t xml:space="preserve">3 </w:t>
      </w:r>
      <w:r w:rsidRPr="00E35CDC">
        <w:rPr>
          <w:rFonts w:eastAsia="CMSY10" w:cs="CMSY10"/>
          <w:iCs/>
          <w:sz w:val="26"/>
          <w:szCs w:val="26"/>
        </w:rPr>
        <w:t xml:space="preserve">} </w:t>
      </w:r>
      <w:r w:rsidRPr="00E35CDC">
        <w:rPr>
          <w:rFonts w:ascii="Cambria Math" w:eastAsia="CMSY10" w:hAnsi="Cambria Math" w:cs="Cambria Math"/>
          <w:iCs/>
          <w:sz w:val="26"/>
          <w:szCs w:val="26"/>
        </w:rPr>
        <w:t>∼</w:t>
      </w:r>
      <w:r w:rsidRPr="00E35CDC">
        <w:rPr>
          <w:rFonts w:eastAsia="CMSY10" w:cs="CMSY10"/>
          <w:iCs/>
          <w:sz w:val="26"/>
          <w:szCs w:val="26"/>
        </w:rPr>
        <w:t xml:space="preserve"> </w:t>
      </w:r>
      <w:r w:rsidRPr="00E35CDC">
        <w:rPr>
          <w:rFonts w:cs="CMR10"/>
          <w:sz w:val="26"/>
          <w:szCs w:val="26"/>
        </w:rPr>
        <w:t>(3</w:t>
      </w:r>
      <w:r w:rsidRPr="00E35CDC">
        <w:rPr>
          <w:rFonts w:cs="CMMI10"/>
          <w:iCs/>
          <w:sz w:val="26"/>
          <w:szCs w:val="26"/>
        </w:rPr>
        <w:t xml:space="preserve">, </w:t>
      </w:r>
      <w:r w:rsidRPr="00E35CDC">
        <w:rPr>
          <w:rFonts w:cs="CMR10"/>
          <w:sz w:val="26"/>
          <w:szCs w:val="26"/>
        </w:rPr>
        <w:t>4)</w:t>
      </w:r>
    </w:p>
    <w:p w:rsidR="00C51D7E" w:rsidRPr="000043A6" w:rsidRDefault="00774D74" w:rsidP="004D2D56">
      <w:pPr>
        <w:autoSpaceDE w:val="0"/>
        <w:autoSpaceDN w:val="0"/>
        <w:adjustRightInd w:val="0"/>
        <w:spacing w:after="0" w:line="276" w:lineRule="auto"/>
        <w:jc w:val="both"/>
        <w:rPr>
          <w:rFonts w:cs="NimbusRomNo9L-Regu"/>
          <w:sz w:val="24"/>
          <w:szCs w:val="24"/>
        </w:rPr>
      </w:pPr>
      <w:r w:rsidRPr="00E35CDC">
        <w:rPr>
          <w:rFonts w:cs="NimbusRomNo9L-Regu"/>
          <w:sz w:val="24"/>
          <w:szCs w:val="24"/>
        </w:rPr>
        <w:t xml:space="preserve">Here, </w:t>
      </w:r>
      <w:r w:rsidRPr="00E35CDC">
        <w:rPr>
          <w:rFonts w:cs="CMMI10"/>
          <w:iCs/>
          <w:sz w:val="24"/>
          <w:szCs w:val="24"/>
        </w:rPr>
        <w:t xml:space="preserve">x </w:t>
      </w:r>
      <w:r w:rsidRPr="00E35CDC">
        <w:rPr>
          <w:rFonts w:ascii="Cambria Math" w:eastAsia="CMSY10" w:hAnsi="Cambria Math" w:cs="Cambria Math"/>
          <w:iCs/>
          <w:sz w:val="24"/>
          <w:szCs w:val="24"/>
        </w:rPr>
        <w:t>△</w:t>
      </w:r>
      <w:r w:rsidRPr="00E35CDC">
        <w:rPr>
          <w:rFonts w:eastAsia="CMSY10" w:cs="CMSY10"/>
          <w:iCs/>
          <w:sz w:val="24"/>
          <w:szCs w:val="24"/>
        </w:rPr>
        <w:t xml:space="preserve"> </w:t>
      </w:r>
      <w:r w:rsidRPr="00E35CDC">
        <w:rPr>
          <w:rFonts w:cs="CMMI10"/>
          <w:iCs/>
          <w:sz w:val="24"/>
          <w:szCs w:val="24"/>
        </w:rPr>
        <w:t xml:space="preserve">y </w:t>
      </w:r>
      <w:r w:rsidRPr="00E35CDC">
        <w:rPr>
          <w:rFonts w:cs="NimbusRomNo9L-Regu"/>
          <w:sz w:val="24"/>
          <w:szCs w:val="24"/>
        </w:rPr>
        <w:t>are in their usual form. Following is the output of the above example</w:t>
      </w:r>
      <w:r w:rsidR="002A3EFA">
        <w:rPr>
          <w:rFonts w:cs="NimbusRomNo9L-Regu"/>
          <w:sz w:val="24"/>
          <w:szCs w:val="24"/>
        </w:rPr>
        <w:t xml:space="preserve"> from the </w:t>
      </w:r>
      <w:proofErr w:type="spellStart"/>
      <w:r w:rsidR="002A3EFA">
        <w:rPr>
          <w:rFonts w:cs="NimbusRomNo9L-Regu"/>
          <w:sz w:val="24"/>
          <w:szCs w:val="24"/>
        </w:rPr>
        <w:t>graphviz</w:t>
      </w:r>
      <w:proofErr w:type="spellEnd"/>
      <w:r w:rsidR="002A3EFA">
        <w:rPr>
          <w:rFonts w:cs="NimbusRomNo9L-Regu"/>
          <w:sz w:val="24"/>
          <w:szCs w:val="24"/>
        </w:rPr>
        <w:t xml:space="preserve"> application and its corresponding Graphviz text file </w:t>
      </w:r>
      <w:proofErr w:type="gramStart"/>
      <w:r w:rsidR="002A3EFA">
        <w:rPr>
          <w:rFonts w:cs="NimbusRomNo9L-Regu"/>
          <w:sz w:val="24"/>
          <w:szCs w:val="24"/>
        </w:rPr>
        <w:t>is :</w:t>
      </w:r>
      <w:proofErr w:type="gramEnd"/>
      <w:r w:rsidR="002A3EFA">
        <w:rPr>
          <w:rFonts w:cs="NimbusRomNo9L-Regu"/>
          <w:sz w:val="24"/>
          <w:szCs w:val="24"/>
        </w:rPr>
        <w:t xml:space="preserve"> </w:t>
      </w:r>
      <w:r w:rsidR="002A3EFA">
        <w:rPr>
          <w:rFonts w:cs="NimbusRomNo9L-Regu"/>
          <w:sz w:val="24"/>
          <w:szCs w:val="24"/>
        </w:rPr>
        <w:object w:dxaOrig="1551" w:dyaOrig="1004">
          <v:shape id="_x0000_i1032" type="#_x0000_t75" style="width:48.75pt;height:36pt;mso-position-horizontal:absolute" o:ole="">
            <v:imagedata r:id="rId41" o:title="" cropbottom="18510f" cropleft="11976f" cropright="11976f"/>
          </v:shape>
          <o:OLEObject Type="Embed" ProgID="Package" ShapeID="_x0000_i1032" DrawAspect="Icon" ObjectID="_1466871057" r:id="rId42"/>
        </w:object>
      </w:r>
    </w:p>
    <w:p w:rsidR="00042B1D" w:rsidRPr="00E35CDC" w:rsidRDefault="0055596F" w:rsidP="004D2D56">
      <w:pPr>
        <w:autoSpaceDE w:val="0"/>
        <w:autoSpaceDN w:val="0"/>
        <w:adjustRightInd w:val="0"/>
        <w:spacing w:after="0" w:line="240" w:lineRule="auto"/>
        <w:jc w:val="both"/>
        <w:rPr>
          <w:color w:val="000000" w:themeColor="text1"/>
          <w:sz w:val="24"/>
          <w:szCs w:val="24"/>
        </w:rPr>
      </w:pPr>
      <w:r w:rsidRPr="0055596F">
        <w:rPr>
          <w:noProof/>
          <w:color w:val="000000" w:themeColor="text1"/>
          <w:sz w:val="24"/>
          <w:szCs w:val="24"/>
          <w:lang w:eastAsia="en-IN"/>
        </w:rPr>
        <w:drawing>
          <wp:anchor distT="0" distB="0" distL="114300" distR="114300" simplePos="0" relativeHeight="251671552" behindDoc="0" locked="0" layoutInCell="1" allowOverlap="1">
            <wp:simplePos x="0" y="0"/>
            <wp:positionH relativeFrom="column">
              <wp:posOffset>2540</wp:posOffset>
            </wp:positionH>
            <wp:positionV relativeFrom="paragraph">
              <wp:posOffset>2540</wp:posOffset>
            </wp:positionV>
            <wp:extent cx="4053600" cy="2196000"/>
            <wp:effectExtent l="0" t="0" r="4445" b="0"/>
            <wp:wrapSquare wrapText="right"/>
            <wp:docPr id="22" name="Picture 22" descr="C:\Users\!..Swapnil..Aryan..!\Desktop\Finalize\Examples\4\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pnil..Aryan..!\Desktop\Finalize\Examples\4\example.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3600" cy="219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042B1D" w:rsidRPr="00E35CDC" w:rsidRDefault="00042B1D" w:rsidP="004D2D56">
      <w:pPr>
        <w:autoSpaceDE w:val="0"/>
        <w:autoSpaceDN w:val="0"/>
        <w:adjustRightInd w:val="0"/>
        <w:spacing w:after="0" w:line="240" w:lineRule="auto"/>
        <w:jc w:val="both"/>
        <w:rPr>
          <w:color w:val="000000" w:themeColor="text1"/>
          <w:sz w:val="24"/>
          <w:szCs w:val="24"/>
        </w:rPr>
      </w:pPr>
    </w:p>
    <w:p w:rsidR="00774D74" w:rsidRPr="00E35CDC" w:rsidRDefault="00774D74" w:rsidP="004D2D56">
      <w:pPr>
        <w:autoSpaceDE w:val="0"/>
        <w:autoSpaceDN w:val="0"/>
        <w:adjustRightInd w:val="0"/>
        <w:spacing w:after="0" w:line="240" w:lineRule="auto"/>
        <w:jc w:val="both"/>
        <w:rPr>
          <w:color w:val="000000" w:themeColor="text1"/>
          <w:sz w:val="24"/>
          <w:szCs w:val="24"/>
        </w:rPr>
      </w:pPr>
    </w:p>
    <w:p w:rsidR="000043A6" w:rsidRDefault="00042B1D" w:rsidP="000043A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Figure 4: showing the detailed connectivity and isolation pattern of example 4.</w:t>
      </w:r>
    </w:p>
    <w:p w:rsidR="001B347C" w:rsidRDefault="0017745A" w:rsidP="000043A6">
      <w:p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lastRenderedPageBreak/>
        <w:t xml:space="preserve">Thus, </w:t>
      </w:r>
      <w:r w:rsidR="001B347C" w:rsidRPr="00E35CDC">
        <w:rPr>
          <w:color w:val="000000" w:themeColor="text1"/>
          <w:sz w:val="24"/>
          <w:szCs w:val="24"/>
        </w:rPr>
        <w:t xml:space="preserve">Graphviz application has proved helpful in visualizing the </w:t>
      </w:r>
      <w:r w:rsidRPr="00E35CDC">
        <w:rPr>
          <w:color w:val="000000" w:themeColor="text1"/>
          <w:sz w:val="24"/>
          <w:szCs w:val="24"/>
        </w:rPr>
        <w:t>nodes and their respective connectivity with the other nodes in a given network.</w:t>
      </w:r>
      <w:r w:rsidR="00C51D7E">
        <w:rPr>
          <w:color w:val="000000" w:themeColor="text1"/>
          <w:sz w:val="24"/>
          <w:szCs w:val="24"/>
        </w:rPr>
        <w:t xml:space="preserve"> The time required to execute each of the above diagrams is represented as follows in a table. The time in the 3</w:t>
      </w:r>
      <w:r w:rsidR="00C51D7E" w:rsidRPr="00C51D7E">
        <w:rPr>
          <w:color w:val="000000" w:themeColor="text1"/>
          <w:sz w:val="24"/>
          <w:szCs w:val="24"/>
          <w:vertAlign w:val="superscript"/>
        </w:rPr>
        <w:t>rd</w:t>
      </w:r>
      <w:r w:rsidR="00C51D7E">
        <w:rPr>
          <w:color w:val="000000" w:themeColor="text1"/>
          <w:sz w:val="24"/>
          <w:szCs w:val="24"/>
        </w:rPr>
        <w:t xml:space="preserve"> column is the time taken to generate the output as well as the time required to generate the text file for the Graphviz application to generate the graphs.</w:t>
      </w:r>
    </w:p>
    <w:p w:rsidR="00C51D7E" w:rsidRDefault="00C51D7E" w:rsidP="004D2D56">
      <w:pPr>
        <w:autoSpaceDE w:val="0"/>
        <w:autoSpaceDN w:val="0"/>
        <w:adjustRightInd w:val="0"/>
        <w:spacing w:line="240" w:lineRule="auto"/>
        <w:jc w:val="both"/>
        <w:rPr>
          <w:b/>
          <w:color w:val="000000" w:themeColor="text1"/>
          <w:sz w:val="28"/>
          <w:szCs w:val="28"/>
          <w:u w:val="single"/>
        </w:rPr>
      </w:pPr>
    </w:p>
    <w:p w:rsidR="00C51D7E" w:rsidRDefault="00C51D7E" w:rsidP="004D2D56">
      <w:pPr>
        <w:autoSpaceDE w:val="0"/>
        <w:autoSpaceDN w:val="0"/>
        <w:adjustRightInd w:val="0"/>
        <w:spacing w:line="240" w:lineRule="auto"/>
        <w:jc w:val="both"/>
        <w:rPr>
          <w:b/>
          <w:color w:val="000000" w:themeColor="text1"/>
          <w:sz w:val="28"/>
          <w:szCs w:val="28"/>
          <w:u w:val="single"/>
        </w:rPr>
      </w:pPr>
      <w:r>
        <w:rPr>
          <w:b/>
          <w:color w:val="000000" w:themeColor="text1"/>
          <w:sz w:val="28"/>
          <w:szCs w:val="28"/>
          <w:u w:val="single"/>
        </w:rPr>
        <w:t>Execution Time</w:t>
      </w:r>
    </w:p>
    <w:p w:rsidR="00C51D7E" w:rsidRDefault="00C51D7E" w:rsidP="004D2D56">
      <w:pPr>
        <w:autoSpaceDE w:val="0"/>
        <w:autoSpaceDN w:val="0"/>
        <w:adjustRightInd w:val="0"/>
        <w:spacing w:line="240" w:lineRule="auto"/>
        <w:jc w:val="both"/>
        <w:rPr>
          <w:color w:val="000000" w:themeColor="text1"/>
          <w:sz w:val="24"/>
          <w:szCs w:val="24"/>
        </w:rPr>
      </w:pPr>
      <w:r>
        <w:rPr>
          <w:color w:val="000000" w:themeColor="text1"/>
          <w:sz w:val="24"/>
          <w:szCs w:val="24"/>
        </w:rPr>
        <w:t xml:space="preserve">The following </w:t>
      </w:r>
      <w:r w:rsidR="0022125C">
        <w:rPr>
          <w:color w:val="000000" w:themeColor="text1"/>
          <w:sz w:val="24"/>
          <w:szCs w:val="24"/>
        </w:rPr>
        <w:t>table (table 2)</w:t>
      </w:r>
      <w:r>
        <w:rPr>
          <w:color w:val="000000" w:themeColor="text1"/>
          <w:sz w:val="24"/>
          <w:szCs w:val="24"/>
        </w:rPr>
        <w:t xml:space="preserve"> describes the execution time taken by the algorithm for each of the four examples that we have considered above:</w:t>
      </w:r>
    </w:p>
    <w:p w:rsidR="0022125C" w:rsidRDefault="0022125C" w:rsidP="0022125C">
      <w:pPr>
        <w:autoSpaceDE w:val="0"/>
        <w:autoSpaceDN w:val="0"/>
        <w:adjustRightInd w:val="0"/>
        <w:spacing w:after="120" w:line="240" w:lineRule="auto"/>
        <w:jc w:val="center"/>
        <w:rPr>
          <w:color w:val="000000" w:themeColor="text1"/>
          <w:sz w:val="24"/>
          <w:szCs w:val="24"/>
        </w:rPr>
      </w:pPr>
      <w:r>
        <w:rPr>
          <w:color w:val="000000" w:themeColor="text1"/>
          <w:sz w:val="24"/>
          <w:szCs w:val="24"/>
        </w:rPr>
        <w:t>Table 2: Execution Time</w:t>
      </w:r>
    </w:p>
    <w:tbl>
      <w:tblPr>
        <w:tblStyle w:val="TableGrid"/>
        <w:tblW w:w="7650" w:type="dxa"/>
        <w:jc w:val="center"/>
        <w:tblLook w:val="04A0" w:firstRow="1" w:lastRow="0" w:firstColumn="1" w:lastColumn="0" w:noHBand="0" w:noVBand="1"/>
      </w:tblPr>
      <w:tblGrid>
        <w:gridCol w:w="1129"/>
        <w:gridCol w:w="3014"/>
        <w:gridCol w:w="1522"/>
        <w:gridCol w:w="1985"/>
      </w:tblGrid>
      <w:tr w:rsidR="00D55EA9" w:rsidTr="00D55EA9">
        <w:trPr>
          <w:jc w:val="center"/>
        </w:trPr>
        <w:tc>
          <w:tcPr>
            <w:tcW w:w="1129" w:type="dxa"/>
          </w:tcPr>
          <w:p w:rsidR="00D55EA9" w:rsidRPr="00C51D7E" w:rsidRDefault="00D55EA9" w:rsidP="00D55EA9">
            <w:pPr>
              <w:autoSpaceDE w:val="0"/>
              <w:autoSpaceDN w:val="0"/>
              <w:adjustRightInd w:val="0"/>
              <w:jc w:val="center"/>
              <w:rPr>
                <w:b/>
                <w:color w:val="000000" w:themeColor="text1"/>
                <w:sz w:val="24"/>
                <w:szCs w:val="24"/>
              </w:rPr>
            </w:pPr>
            <w:r w:rsidRPr="00C51D7E">
              <w:rPr>
                <w:b/>
                <w:color w:val="000000" w:themeColor="text1"/>
                <w:sz w:val="24"/>
                <w:szCs w:val="24"/>
              </w:rPr>
              <w:t>Example</w:t>
            </w:r>
          </w:p>
        </w:tc>
        <w:tc>
          <w:tcPr>
            <w:tcW w:w="3014" w:type="dxa"/>
          </w:tcPr>
          <w:p w:rsidR="00D55EA9" w:rsidRPr="00C51D7E" w:rsidRDefault="00D55EA9" w:rsidP="00D55EA9">
            <w:pPr>
              <w:autoSpaceDE w:val="0"/>
              <w:autoSpaceDN w:val="0"/>
              <w:adjustRightInd w:val="0"/>
              <w:jc w:val="center"/>
              <w:rPr>
                <w:b/>
                <w:color w:val="000000" w:themeColor="text1"/>
                <w:sz w:val="24"/>
                <w:szCs w:val="24"/>
              </w:rPr>
            </w:pPr>
            <w:r>
              <w:rPr>
                <w:b/>
                <w:color w:val="000000" w:themeColor="text1"/>
                <w:sz w:val="24"/>
                <w:szCs w:val="24"/>
              </w:rPr>
              <w:t>Isolation Devices</w:t>
            </w:r>
          </w:p>
        </w:tc>
        <w:tc>
          <w:tcPr>
            <w:tcW w:w="1522" w:type="dxa"/>
          </w:tcPr>
          <w:p w:rsidR="00D55EA9" w:rsidRDefault="00D55EA9" w:rsidP="00D55EA9">
            <w:pPr>
              <w:autoSpaceDE w:val="0"/>
              <w:autoSpaceDN w:val="0"/>
              <w:adjustRightInd w:val="0"/>
              <w:jc w:val="center"/>
              <w:rPr>
                <w:b/>
                <w:color w:val="000000" w:themeColor="text1"/>
                <w:sz w:val="24"/>
                <w:szCs w:val="24"/>
              </w:rPr>
            </w:pPr>
            <w:r>
              <w:rPr>
                <w:b/>
                <w:color w:val="000000" w:themeColor="text1"/>
                <w:sz w:val="24"/>
                <w:szCs w:val="24"/>
              </w:rPr>
              <w:t>No. Of Nodes</w:t>
            </w:r>
          </w:p>
        </w:tc>
        <w:tc>
          <w:tcPr>
            <w:tcW w:w="1985" w:type="dxa"/>
          </w:tcPr>
          <w:p w:rsidR="00D55EA9" w:rsidRPr="00C51D7E" w:rsidRDefault="00D55EA9" w:rsidP="00D55EA9">
            <w:pPr>
              <w:autoSpaceDE w:val="0"/>
              <w:autoSpaceDN w:val="0"/>
              <w:adjustRightInd w:val="0"/>
              <w:jc w:val="center"/>
              <w:rPr>
                <w:b/>
                <w:color w:val="000000" w:themeColor="text1"/>
                <w:sz w:val="24"/>
                <w:szCs w:val="24"/>
              </w:rPr>
            </w:pPr>
            <w:r>
              <w:rPr>
                <w:b/>
                <w:color w:val="000000" w:themeColor="text1"/>
                <w:sz w:val="24"/>
                <w:szCs w:val="24"/>
              </w:rPr>
              <w:t>Execution Time (in secs)</w:t>
            </w:r>
          </w:p>
        </w:tc>
      </w:tr>
      <w:tr w:rsidR="00D55EA9" w:rsidTr="00D55EA9">
        <w:trPr>
          <w:jc w:val="center"/>
        </w:trPr>
        <w:tc>
          <w:tcPr>
            <w:tcW w:w="1129"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1</w:t>
            </w:r>
          </w:p>
        </w:tc>
        <w:tc>
          <w:tcPr>
            <w:tcW w:w="3014"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Firewall</w:t>
            </w:r>
          </w:p>
        </w:tc>
        <w:tc>
          <w:tcPr>
            <w:tcW w:w="1522"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6</w:t>
            </w:r>
          </w:p>
        </w:tc>
        <w:tc>
          <w:tcPr>
            <w:tcW w:w="1985"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1.741</w:t>
            </w:r>
          </w:p>
        </w:tc>
      </w:tr>
      <w:tr w:rsidR="00D55EA9" w:rsidTr="00D55EA9">
        <w:trPr>
          <w:jc w:val="center"/>
        </w:trPr>
        <w:tc>
          <w:tcPr>
            <w:tcW w:w="1129"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2</w:t>
            </w:r>
          </w:p>
        </w:tc>
        <w:tc>
          <w:tcPr>
            <w:tcW w:w="3014"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IPSec</w:t>
            </w:r>
          </w:p>
        </w:tc>
        <w:tc>
          <w:tcPr>
            <w:tcW w:w="1522"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6</w:t>
            </w:r>
          </w:p>
        </w:tc>
        <w:tc>
          <w:tcPr>
            <w:tcW w:w="1985"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1.748</w:t>
            </w:r>
          </w:p>
        </w:tc>
      </w:tr>
      <w:tr w:rsidR="00D55EA9" w:rsidTr="00D55EA9">
        <w:trPr>
          <w:jc w:val="center"/>
        </w:trPr>
        <w:tc>
          <w:tcPr>
            <w:tcW w:w="1129"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3</w:t>
            </w:r>
          </w:p>
        </w:tc>
        <w:tc>
          <w:tcPr>
            <w:tcW w:w="3014"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Firewall + IPSec + IDS</w:t>
            </w:r>
          </w:p>
        </w:tc>
        <w:tc>
          <w:tcPr>
            <w:tcW w:w="1522"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4</w:t>
            </w:r>
          </w:p>
        </w:tc>
        <w:tc>
          <w:tcPr>
            <w:tcW w:w="1985"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1.587</w:t>
            </w:r>
          </w:p>
        </w:tc>
      </w:tr>
      <w:tr w:rsidR="00D55EA9" w:rsidTr="00D55EA9">
        <w:trPr>
          <w:jc w:val="center"/>
        </w:trPr>
        <w:tc>
          <w:tcPr>
            <w:tcW w:w="1129"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4</w:t>
            </w:r>
          </w:p>
        </w:tc>
        <w:tc>
          <w:tcPr>
            <w:tcW w:w="3014"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Firewall + IPsec + IDS + NAT</w:t>
            </w:r>
          </w:p>
        </w:tc>
        <w:tc>
          <w:tcPr>
            <w:tcW w:w="1522"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4</w:t>
            </w:r>
          </w:p>
        </w:tc>
        <w:tc>
          <w:tcPr>
            <w:tcW w:w="1985" w:type="dxa"/>
          </w:tcPr>
          <w:p w:rsidR="00D55EA9" w:rsidRDefault="00D55EA9" w:rsidP="00D55EA9">
            <w:pPr>
              <w:autoSpaceDE w:val="0"/>
              <w:autoSpaceDN w:val="0"/>
              <w:adjustRightInd w:val="0"/>
              <w:jc w:val="center"/>
              <w:rPr>
                <w:color w:val="000000" w:themeColor="text1"/>
                <w:sz w:val="24"/>
                <w:szCs w:val="24"/>
              </w:rPr>
            </w:pPr>
            <w:r>
              <w:rPr>
                <w:color w:val="000000" w:themeColor="text1"/>
                <w:sz w:val="24"/>
                <w:szCs w:val="24"/>
              </w:rPr>
              <w:t>1.507</w:t>
            </w:r>
          </w:p>
        </w:tc>
      </w:tr>
    </w:tbl>
    <w:p w:rsidR="00D55EA9" w:rsidRPr="00C51D7E" w:rsidRDefault="00D55EA9" w:rsidP="004D2D56">
      <w:pPr>
        <w:autoSpaceDE w:val="0"/>
        <w:autoSpaceDN w:val="0"/>
        <w:adjustRightInd w:val="0"/>
        <w:spacing w:line="240" w:lineRule="auto"/>
        <w:jc w:val="both"/>
        <w:rPr>
          <w:color w:val="000000" w:themeColor="text1"/>
          <w:sz w:val="24"/>
          <w:szCs w:val="24"/>
        </w:rPr>
      </w:pPr>
    </w:p>
    <w:p w:rsidR="000043A6" w:rsidRDefault="000043A6" w:rsidP="004D2D56">
      <w:pPr>
        <w:autoSpaceDE w:val="0"/>
        <w:autoSpaceDN w:val="0"/>
        <w:adjustRightInd w:val="0"/>
        <w:spacing w:line="240" w:lineRule="auto"/>
        <w:jc w:val="both"/>
        <w:rPr>
          <w:b/>
          <w:color w:val="000000" w:themeColor="text1"/>
          <w:sz w:val="28"/>
          <w:szCs w:val="28"/>
          <w:u w:val="single"/>
        </w:rPr>
      </w:pPr>
      <w:r>
        <w:rPr>
          <w:b/>
          <w:color w:val="000000" w:themeColor="text1"/>
          <w:sz w:val="28"/>
          <w:szCs w:val="28"/>
          <w:u w:val="single"/>
        </w:rPr>
        <w:t xml:space="preserve">Program </w:t>
      </w:r>
    </w:p>
    <w:p w:rsidR="000043A6" w:rsidRDefault="000043A6" w:rsidP="004D2D56">
      <w:pPr>
        <w:autoSpaceDE w:val="0"/>
        <w:autoSpaceDN w:val="0"/>
        <w:adjustRightInd w:val="0"/>
        <w:spacing w:line="240" w:lineRule="auto"/>
        <w:jc w:val="both"/>
        <w:rPr>
          <w:color w:val="000000" w:themeColor="text1"/>
          <w:sz w:val="24"/>
          <w:szCs w:val="24"/>
        </w:rPr>
      </w:pPr>
      <w:r>
        <w:rPr>
          <w:color w:val="000000" w:themeColor="text1"/>
          <w:sz w:val="24"/>
          <w:szCs w:val="24"/>
        </w:rPr>
        <w:t xml:space="preserve">The ‘C’ program that is required to implement the algorithm is here:   </w:t>
      </w:r>
      <w:r>
        <w:rPr>
          <w:color w:val="000000" w:themeColor="text1"/>
          <w:sz w:val="24"/>
          <w:szCs w:val="24"/>
        </w:rPr>
        <w:object w:dxaOrig="1551" w:dyaOrig="1004">
          <v:shape id="_x0000_i1033" type="#_x0000_t75" style="width:54pt;height:36pt" o:ole="">
            <v:imagedata r:id="rId44" o:title="" cropbottom="18510f" cropleft="7186f" cropright="11976f"/>
          </v:shape>
          <o:OLEObject Type="Embed" ProgID="Package" ShapeID="_x0000_i1033" DrawAspect="Icon" ObjectID="_1466871058" r:id="rId45"/>
        </w:object>
      </w:r>
    </w:p>
    <w:p w:rsidR="000043A6" w:rsidRPr="000043A6" w:rsidRDefault="000043A6" w:rsidP="004D2D56">
      <w:pPr>
        <w:autoSpaceDE w:val="0"/>
        <w:autoSpaceDN w:val="0"/>
        <w:adjustRightInd w:val="0"/>
        <w:spacing w:line="240" w:lineRule="auto"/>
        <w:jc w:val="both"/>
        <w:rPr>
          <w:color w:val="000000" w:themeColor="text1"/>
          <w:sz w:val="24"/>
          <w:szCs w:val="24"/>
        </w:rPr>
      </w:pPr>
      <w:r>
        <w:rPr>
          <w:color w:val="000000" w:themeColor="text1"/>
          <w:sz w:val="24"/>
          <w:szCs w:val="24"/>
        </w:rPr>
        <w:t xml:space="preserve">The .exe file for direct testing the program is provided here: </w:t>
      </w:r>
      <w:r>
        <w:rPr>
          <w:color w:val="000000" w:themeColor="text1"/>
          <w:sz w:val="24"/>
          <w:szCs w:val="24"/>
        </w:rPr>
        <w:object w:dxaOrig="1551" w:dyaOrig="1004">
          <v:shape id="_x0000_i1034" type="#_x0000_t75" style="width:69pt;height:36pt" o:ole="">
            <v:imagedata r:id="rId46" o:title="" cropbottom="18510f" cropleft="2395f" cropright="4790f"/>
          </v:shape>
          <o:OLEObject Type="Embed" ProgID="Package" ShapeID="_x0000_i1034" DrawAspect="Icon" ObjectID="_1466871059" r:id="rId47"/>
        </w:object>
      </w:r>
    </w:p>
    <w:p w:rsidR="00774D74" w:rsidRPr="00E35CDC" w:rsidRDefault="00774D74" w:rsidP="004D2D56">
      <w:pPr>
        <w:autoSpaceDE w:val="0"/>
        <w:autoSpaceDN w:val="0"/>
        <w:adjustRightInd w:val="0"/>
        <w:spacing w:line="240" w:lineRule="auto"/>
        <w:jc w:val="both"/>
        <w:rPr>
          <w:b/>
          <w:color w:val="000000" w:themeColor="text1"/>
          <w:sz w:val="28"/>
          <w:szCs w:val="28"/>
          <w:u w:val="single"/>
        </w:rPr>
      </w:pPr>
      <w:r w:rsidRPr="00E35CDC">
        <w:rPr>
          <w:b/>
          <w:color w:val="000000" w:themeColor="text1"/>
          <w:sz w:val="28"/>
          <w:szCs w:val="28"/>
          <w:u w:val="single"/>
        </w:rPr>
        <w:t xml:space="preserve">Conclusion </w:t>
      </w:r>
    </w:p>
    <w:p w:rsidR="00774D74" w:rsidRPr="00E35CDC" w:rsidRDefault="00774D74" w:rsidP="004D2D56">
      <w:pPr>
        <w:autoSpaceDE w:val="0"/>
        <w:autoSpaceDN w:val="0"/>
        <w:adjustRightInd w:val="0"/>
        <w:spacing w:line="240" w:lineRule="auto"/>
        <w:jc w:val="both"/>
        <w:rPr>
          <w:color w:val="000000" w:themeColor="text1"/>
          <w:sz w:val="24"/>
          <w:szCs w:val="24"/>
        </w:rPr>
      </w:pPr>
      <w:r w:rsidRPr="00E35CDC">
        <w:rPr>
          <w:color w:val="000000" w:themeColor="text1"/>
          <w:sz w:val="24"/>
          <w:szCs w:val="24"/>
        </w:rPr>
        <w:t>Although security architecture design usually follows well-known principles such as, isolation, defense-in- depth, fail safety etc., but, it is still performed in an ad-hoc manner. Recently, many issues has been raised about the validity and optimality of the security architecture when the design requires  balancing of different competing factors such as, isolation, cost and usability. Therefore, generating a usable and optimal security configuration resolving the contention between the security requirements and business constraints is an important but challenging problem.</w:t>
      </w:r>
    </w:p>
    <w:p w:rsidR="006E555F" w:rsidRPr="00E35CDC" w:rsidRDefault="006E555F" w:rsidP="004D2D56">
      <w:pPr>
        <w:autoSpaceDE w:val="0"/>
        <w:autoSpaceDN w:val="0"/>
        <w:adjustRightInd w:val="0"/>
        <w:spacing w:after="0" w:line="240" w:lineRule="auto"/>
        <w:jc w:val="both"/>
        <w:rPr>
          <w:b/>
          <w:color w:val="000000" w:themeColor="text1"/>
          <w:sz w:val="28"/>
          <w:szCs w:val="28"/>
          <w:u w:val="single"/>
        </w:rPr>
      </w:pPr>
      <w:r w:rsidRPr="00E35CDC">
        <w:rPr>
          <w:b/>
          <w:color w:val="000000" w:themeColor="text1"/>
          <w:sz w:val="28"/>
          <w:szCs w:val="28"/>
          <w:u w:val="single"/>
        </w:rPr>
        <w:t>References</w:t>
      </w:r>
    </w:p>
    <w:p w:rsidR="006E555F" w:rsidRPr="00E35CDC" w:rsidRDefault="006E555F" w:rsidP="004D2D56">
      <w:pPr>
        <w:autoSpaceDE w:val="0"/>
        <w:autoSpaceDN w:val="0"/>
        <w:adjustRightInd w:val="0"/>
        <w:spacing w:after="0" w:line="240" w:lineRule="auto"/>
        <w:jc w:val="both"/>
        <w:rPr>
          <w:color w:val="000000" w:themeColor="text1"/>
          <w:sz w:val="24"/>
          <w:szCs w:val="24"/>
        </w:rPr>
      </w:pPr>
    </w:p>
    <w:p w:rsidR="006E555F" w:rsidRPr="00E35CDC" w:rsidRDefault="006E555F" w:rsidP="004D2D56">
      <w:pPr>
        <w:pStyle w:val="ListParagraph"/>
        <w:numPr>
          <w:ilvl w:val="0"/>
          <w:numId w:val="8"/>
        </w:numPr>
        <w:autoSpaceDE w:val="0"/>
        <w:autoSpaceDN w:val="0"/>
        <w:adjustRightInd w:val="0"/>
        <w:spacing w:after="0" w:line="240" w:lineRule="auto"/>
        <w:jc w:val="both"/>
        <w:rPr>
          <w:b/>
          <w:color w:val="000000" w:themeColor="text1"/>
          <w:sz w:val="28"/>
          <w:szCs w:val="28"/>
          <w:u w:val="single"/>
        </w:rPr>
      </w:pPr>
      <w:r w:rsidRPr="00E35CDC">
        <w:rPr>
          <w:color w:val="000000" w:themeColor="text1"/>
          <w:sz w:val="24"/>
          <w:szCs w:val="24"/>
        </w:rPr>
        <w:t>A Formal Approach for Network Security Design - Padmalochan Bera, Ehab Al-Shaer and Mohammad Ashiqur Rahaman</w:t>
      </w:r>
      <w:r w:rsidR="00445645" w:rsidRPr="00E35CDC">
        <w:rPr>
          <w:color w:val="000000" w:themeColor="text1"/>
          <w:sz w:val="24"/>
          <w:szCs w:val="24"/>
        </w:rPr>
        <w:t>.</w:t>
      </w:r>
    </w:p>
    <w:p w:rsidR="006E555F" w:rsidRPr="00E35CDC" w:rsidRDefault="006C18A6" w:rsidP="004D2D56">
      <w:pPr>
        <w:pStyle w:val="ListParagraph"/>
        <w:numPr>
          <w:ilvl w:val="0"/>
          <w:numId w:val="8"/>
        </w:numPr>
        <w:autoSpaceDE w:val="0"/>
        <w:autoSpaceDN w:val="0"/>
        <w:adjustRightInd w:val="0"/>
        <w:spacing w:after="0" w:line="240" w:lineRule="auto"/>
        <w:jc w:val="both"/>
        <w:rPr>
          <w:color w:val="000000" w:themeColor="text1"/>
          <w:sz w:val="24"/>
          <w:szCs w:val="24"/>
        </w:rPr>
      </w:pPr>
      <w:hyperlink r:id="rId48" w:history="1">
        <w:r w:rsidR="006E555F" w:rsidRPr="00E35CDC">
          <w:rPr>
            <w:rStyle w:val="Hyperlink"/>
            <w:color w:val="000000" w:themeColor="text1"/>
            <w:sz w:val="24"/>
            <w:szCs w:val="24"/>
            <w:u w:val="none"/>
          </w:rPr>
          <w:t>http://computer.howstuffworks.com/firewall3.htm</w:t>
        </w:r>
      </w:hyperlink>
    </w:p>
    <w:p w:rsidR="006E555F" w:rsidRPr="00E35CDC" w:rsidRDefault="006E555F" w:rsidP="004D2D56">
      <w:pPr>
        <w:pStyle w:val="ListParagraph"/>
        <w:numPr>
          <w:ilvl w:val="0"/>
          <w:numId w:val="8"/>
        </w:num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Book: Cisco Secure Virtual Private Networks and Chapter: VPNs and VPN Technologies by Andrew Mason.</w:t>
      </w:r>
    </w:p>
    <w:p w:rsidR="005C6C22" w:rsidRPr="00E35CDC" w:rsidRDefault="005C6C22" w:rsidP="004D2D56">
      <w:pPr>
        <w:pStyle w:val="ListParagraph"/>
        <w:numPr>
          <w:ilvl w:val="0"/>
          <w:numId w:val="8"/>
        </w:numPr>
        <w:autoSpaceDE w:val="0"/>
        <w:autoSpaceDN w:val="0"/>
        <w:adjustRightInd w:val="0"/>
        <w:spacing w:after="0" w:line="240" w:lineRule="auto"/>
        <w:jc w:val="both"/>
        <w:rPr>
          <w:color w:val="000000" w:themeColor="text1"/>
          <w:sz w:val="24"/>
          <w:szCs w:val="24"/>
        </w:rPr>
      </w:pPr>
      <w:r w:rsidRPr="00E35CDC">
        <w:rPr>
          <w:color w:val="000000" w:themeColor="text1"/>
          <w:sz w:val="24"/>
          <w:szCs w:val="24"/>
        </w:rPr>
        <w:t>Intrusion Detection Systems: How They Work, written by: J. Forlanda, edited by: Lamar Stonecypher</w:t>
      </w:r>
      <w:r w:rsidR="00445645" w:rsidRPr="00E35CDC">
        <w:rPr>
          <w:color w:val="000000" w:themeColor="text1"/>
          <w:sz w:val="24"/>
          <w:szCs w:val="24"/>
        </w:rPr>
        <w:t>.</w:t>
      </w:r>
    </w:p>
    <w:p w:rsidR="00994935" w:rsidRDefault="00994935" w:rsidP="004D2D56">
      <w:pPr>
        <w:pStyle w:val="ListParagraph"/>
        <w:numPr>
          <w:ilvl w:val="0"/>
          <w:numId w:val="8"/>
        </w:numPr>
        <w:jc w:val="both"/>
        <w:rPr>
          <w:color w:val="000000" w:themeColor="text1"/>
          <w:sz w:val="24"/>
          <w:szCs w:val="24"/>
        </w:rPr>
      </w:pPr>
      <w:r w:rsidRPr="00E35CDC">
        <w:rPr>
          <w:color w:val="000000" w:themeColor="text1"/>
          <w:sz w:val="24"/>
          <w:szCs w:val="24"/>
        </w:rPr>
        <w:t xml:space="preserve">Book: </w:t>
      </w:r>
      <w:hyperlink r:id="rId49" w:history="1">
        <w:r w:rsidRPr="00E35CDC">
          <w:rPr>
            <w:rStyle w:val="Hyperlink"/>
            <w:rFonts w:cs="Arial"/>
            <w:color w:val="000000" w:themeColor="text1"/>
            <w:sz w:val="24"/>
            <w:szCs w:val="24"/>
            <w:u w:val="none"/>
          </w:rPr>
          <w:t>Routing TCP/IP, Volume II (CCIE Professional Development)</w:t>
        </w:r>
      </w:hyperlink>
      <w:r w:rsidRPr="00E35CDC">
        <w:rPr>
          <w:color w:val="000000" w:themeColor="text1"/>
          <w:sz w:val="24"/>
          <w:szCs w:val="24"/>
        </w:rPr>
        <w:t>, chapter Network Address Translation, By Jeff Doyle and Jennifer Carroll.</w:t>
      </w:r>
    </w:p>
    <w:p w:rsidR="00E35CDC" w:rsidRDefault="00E35CDC" w:rsidP="004D2D56">
      <w:pPr>
        <w:pStyle w:val="ListParagraph"/>
        <w:numPr>
          <w:ilvl w:val="0"/>
          <w:numId w:val="8"/>
        </w:numPr>
        <w:jc w:val="both"/>
        <w:rPr>
          <w:color w:val="000000" w:themeColor="text1"/>
          <w:sz w:val="24"/>
          <w:szCs w:val="24"/>
        </w:rPr>
      </w:pPr>
      <w:r w:rsidRPr="00E35CDC">
        <w:rPr>
          <w:color w:val="000000" w:themeColor="text1"/>
          <w:sz w:val="24"/>
          <w:szCs w:val="24"/>
        </w:rPr>
        <w:t>http://www.graphviz.org/</w:t>
      </w:r>
    </w:p>
    <w:p w:rsidR="00D55EA9" w:rsidRPr="00E35CDC" w:rsidRDefault="00D55EA9">
      <w:pPr>
        <w:pStyle w:val="ListParagraph"/>
        <w:autoSpaceDE w:val="0"/>
        <w:autoSpaceDN w:val="0"/>
        <w:adjustRightInd w:val="0"/>
        <w:spacing w:after="0" w:line="240" w:lineRule="auto"/>
        <w:jc w:val="both"/>
        <w:rPr>
          <w:color w:val="000000" w:themeColor="text1"/>
          <w:sz w:val="24"/>
          <w:szCs w:val="24"/>
        </w:rPr>
      </w:pPr>
    </w:p>
    <w:sectPr w:rsidR="00D55EA9" w:rsidRPr="00E35CDC" w:rsidSect="00502B4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Ital">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7B38"/>
    <w:multiLevelType w:val="hybridMultilevel"/>
    <w:tmpl w:val="ACBAC5E0"/>
    <w:lvl w:ilvl="0" w:tplc="A6B04424">
      <w:start w:val="1"/>
      <w:numFmt w:val="bullet"/>
      <w:lvlText w:val=""/>
      <w:lvlJc w:val="left"/>
      <w:pPr>
        <w:tabs>
          <w:tab w:val="num" w:pos="720"/>
        </w:tabs>
        <w:ind w:left="720" w:hanging="360"/>
      </w:pPr>
      <w:rPr>
        <w:rFonts w:ascii="Wingdings 3" w:hAnsi="Wingdings 3" w:hint="default"/>
      </w:rPr>
    </w:lvl>
    <w:lvl w:ilvl="1" w:tplc="80084C64" w:tentative="1">
      <w:start w:val="1"/>
      <w:numFmt w:val="bullet"/>
      <w:lvlText w:val=""/>
      <w:lvlJc w:val="left"/>
      <w:pPr>
        <w:tabs>
          <w:tab w:val="num" w:pos="1440"/>
        </w:tabs>
        <w:ind w:left="1440" w:hanging="360"/>
      </w:pPr>
      <w:rPr>
        <w:rFonts w:ascii="Wingdings 3" w:hAnsi="Wingdings 3" w:hint="default"/>
      </w:rPr>
    </w:lvl>
    <w:lvl w:ilvl="2" w:tplc="FCB8AFDA" w:tentative="1">
      <w:start w:val="1"/>
      <w:numFmt w:val="bullet"/>
      <w:lvlText w:val=""/>
      <w:lvlJc w:val="left"/>
      <w:pPr>
        <w:tabs>
          <w:tab w:val="num" w:pos="2160"/>
        </w:tabs>
        <w:ind w:left="2160" w:hanging="360"/>
      </w:pPr>
      <w:rPr>
        <w:rFonts w:ascii="Wingdings 3" w:hAnsi="Wingdings 3" w:hint="default"/>
      </w:rPr>
    </w:lvl>
    <w:lvl w:ilvl="3" w:tplc="F4727982" w:tentative="1">
      <w:start w:val="1"/>
      <w:numFmt w:val="bullet"/>
      <w:lvlText w:val=""/>
      <w:lvlJc w:val="left"/>
      <w:pPr>
        <w:tabs>
          <w:tab w:val="num" w:pos="2880"/>
        </w:tabs>
        <w:ind w:left="2880" w:hanging="360"/>
      </w:pPr>
      <w:rPr>
        <w:rFonts w:ascii="Wingdings 3" w:hAnsi="Wingdings 3" w:hint="default"/>
      </w:rPr>
    </w:lvl>
    <w:lvl w:ilvl="4" w:tplc="06CCFAFE" w:tentative="1">
      <w:start w:val="1"/>
      <w:numFmt w:val="bullet"/>
      <w:lvlText w:val=""/>
      <w:lvlJc w:val="left"/>
      <w:pPr>
        <w:tabs>
          <w:tab w:val="num" w:pos="3600"/>
        </w:tabs>
        <w:ind w:left="3600" w:hanging="360"/>
      </w:pPr>
      <w:rPr>
        <w:rFonts w:ascii="Wingdings 3" w:hAnsi="Wingdings 3" w:hint="default"/>
      </w:rPr>
    </w:lvl>
    <w:lvl w:ilvl="5" w:tplc="AB489BD6" w:tentative="1">
      <w:start w:val="1"/>
      <w:numFmt w:val="bullet"/>
      <w:lvlText w:val=""/>
      <w:lvlJc w:val="left"/>
      <w:pPr>
        <w:tabs>
          <w:tab w:val="num" w:pos="4320"/>
        </w:tabs>
        <w:ind w:left="4320" w:hanging="360"/>
      </w:pPr>
      <w:rPr>
        <w:rFonts w:ascii="Wingdings 3" w:hAnsi="Wingdings 3" w:hint="default"/>
      </w:rPr>
    </w:lvl>
    <w:lvl w:ilvl="6" w:tplc="DF50AA18" w:tentative="1">
      <w:start w:val="1"/>
      <w:numFmt w:val="bullet"/>
      <w:lvlText w:val=""/>
      <w:lvlJc w:val="left"/>
      <w:pPr>
        <w:tabs>
          <w:tab w:val="num" w:pos="5040"/>
        </w:tabs>
        <w:ind w:left="5040" w:hanging="360"/>
      </w:pPr>
      <w:rPr>
        <w:rFonts w:ascii="Wingdings 3" w:hAnsi="Wingdings 3" w:hint="default"/>
      </w:rPr>
    </w:lvl>
    <w:lvl w:ilvl="7" w:tplc="07861AB2" w:tentative="1">
      <w:start w:val="1"/>
      <w:numFmt w:val="bullet"/>
      <w:lvlText w:val=""/>
      <w:lvlJc w:val="left"/>
      <w:pPr>
        <w:tabs>
          <w:tab w:val="num" w:pos="5760"/>
        </w:tabs>
        <w:ind w:left="5760" w:hanging="360"/>
      </w:pPr>
      <w:rPr>
        <w:rFonts w:ascii="Wingdings 3" w:hAnsi="Wingdings 3" w:hint="default"/>
      </w:rPr>
    </w:lvl>
    <w:lvl w:ilvl="8" w:tplc="91587C32" w:tentative="1">
      <w:start w:val="1"/>
      <w:numFmt w:val="bullet"/>
      <w:lvlText w:val=""/>
      <w:lvlJc w:val="left"/>
      <w:pPr>
        <w:tabs>
          <w:tab w:val="num" w:pos="6480"/>
        </w:tabs>
        <w:ind w:left="6480" w:hanging="360"/>
      </w:pPr>
      <w:rPr>
        <w:rFonts w:ascii="Wingdings 3" w:hAnsi="Wingdings 3" w:hint="default"/>
      </w:rPr>
    </w:lvl>
  </w:abstractNum>
  <w:abstractNum w:abstractNumId="1">
    <w:nsid w:val="031202C9"/>
    <w:multiLevelType w:val="multilevel"/>
    <w:tmpl w:val="0F8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D0E4D"/>
    <w:multiLevelType w:val="hybridMultilevel"/>
    <w:tmpl w:val="AE9E8D22"/>
    <w:lvl w:ilvl="0" w:tplc="ED709D08">
      <w:start w:val="1"/>
      <w:numFmt w:val="bullet"/>
      <w:lvlText w:val=""/>
      <w:lvlJc w:val="left"/>
      <w:pPr>
        <w:tabs>
          <w:tab w:val="num" w:pos="720"/>
        </w:tabs>
        <w:ind w:left="720" w:hanging="360"/>
      </w:pPr>
      <w:rPr>
        <w:rFonts w:ascii="Wingdings 3" w:hAnsi="Wingdings 3" w:hint="default"/>
      </w:rPr>
    </w:lvl>
    <w:lvl w:ilvl="1" w:tplc="E2F807E6" w:tentative="1">
      <w:start w:val="1"/>
      <w:numFmt w:val="bullet"/>
      <w:lvlText w:val=""/>
      <w:lvlJc w:val="left"/>
      <w:pPr>
        <w:tabs>
          <w:tab w:val="num" w:pos="1440"/>
        </w:tabs>
        <w:ind w:left="1440" w:hanging="360"/>
      </w:pPr>
      <w:rPr>
        <w:rFonts w:ascii="Wingdings 3" w:hAnsi="Wingdings 3" w:hint="default"/>
      </w:rPr>
    </w:lvl>
    <w:lvl w:ilvl="2" w:tplc="72DE4A76" w:tentative="1">
      <w:start w:val="1"/>
      <w:numFmt w:val="bullet"/>
      <w:lvlText w:val=""/>
      <w:lvlJc w:val="left"/>
      <w:pPr>
        <w:tabs>
          <w:tab w:val="num" w:pos="2160"/>
        </w:tabs>
        <w:ind w:left="2160" w:hanging="360"/>
      </w:pPr>
      <w:rPr>
        <w:rFonts w:ascii="Wingdings 3" w:hAnsi="Wingdings 3" w:hint="default"/>
      </w:rPr>
    </w:lvl>
    <w:lvl w:ilvl="3" w:tplc="0E9857DE" w:tentative="1">
      <w:start w:val="1"/>
      <w:numFmt w:val="bullet"/>
      <w:lvlText w:val=""/>
      <w:lvlJc w:val="left"/>
      <w:pPr>
        <w:tabs>
          <w:tab w:val="num" w:pos="2880"/>
        </w:tabs>
        <w:ind w:left="2880" w:hanging="360"/>
      </w:pPr>
      <w:rPr>
        <w:rFonts w:ascii="Wingdings 3" w:hAnsi="Wingdings 3" w:hint="default"/>
      </w:rPr>
    </w:lvl>
    <w:lvl w:ilvl="4" w:tplc="5A780E96" w:tentative="1">
      <w:start w:val="1"/>
      <w:numFmt w:val="bullet"/>
      <w:lvlText w:val=""/>
      <w:lvlJc w:val="left"/>
      <w:pPr>
        <w:tabs>
          <w:tab w:val="num" w:pos="3600"/>
        </w:tabs>
        <w:ind w:left="3600" w:hanging="360"/>
      </w:pPr>
      <w:rPr>
        <w:rFonts w:ascii="Wingdings 3" w:hAnsi="Wingdings 3" w:hint="default"/>
      </w:rPr>
    </w:lvl>
    <w:lvl w:ilvl="5" w:tplc="DD14F2CA" w:tentative="1">
      <w:start w:val="1"/>
      <w:numFmt w:val="bullet"/>
      <w:lvlText w:val=""/>
      <w:lvlJc w:val="left"/>
      <w:pPr>
        <w:tabs>
          <w:tab w:val="num" w:pos="4320"/>
        </w:tabs>
        <w:ind w:left="4320" w:hanging="360"/>
      </w:pPr>
      <w:rPr>
        <w:rFonts w:ascii="Wingdings 3" w:hAnsi="Wingdings 3" w:hint="default"/>
      </w:rPr>
    </w:lvl>
    <w:lvl w:ilvl="6" w:tplc="F1D0657C" w:tentative="1">
      <w:start w:val="1"/>
      <w:numFmt w:val="bullet"/>
      <w:lvlText w:val=""/>
      <w:lvlJc w:val="left"/>
      <w:pPr>
        <w:tabs>
          <w:tab w:val="num" w:pos="5040"/>
        </w:tabs>
        <w:ind w:left="5040" w:hanging="360"/>
      </w:pPr>
      <w:rPr>
        <w:rFonts w:ascii="Wingdings 3" w:hAnsi="Wingdings 3" w:hint="default"/>
      </w:rPr>
    </w:lvl>
    <w:lvl w:ilvl="7" w:tplc="AB1E3EEC" w:tentative="1">
      <w:start w:val="1"/>
      <w:numFmt w:val="bullet"/>
      <w:lvlText w:val=""/>
      <w:lvlJc w:val="left"/>
      <w:pPr>
        <w:tabs>
          <w:tab w:val="num" w:pos="5760"/>
        </w:tabs>
        <w:ind w:left="5760" w:hanging="360"/>
      </w:pPr>
      <w:rPr>
        <w:rFonts w:ascii="Wingdings 3" w:hAnsi="Wingdings 3" w:hint="default"/>
      </w:rPr>
    </w:lvl>
    <w:lvl w:ilvl="8" w:tplc="4204E554" w:tentative="1">
      <w:start w:val="1"/>
      <w:numFmt w:val="bullet"/>
      <w:lvlText w:val=""/>
      <w:lvlJc w:val="left"/>
      <w:pPr>
        <w:tabs>
          <w:tab w:val="num" w:pos="6480"/>
        </w:tabs>
        <w:ind w:left="6480" w:hanging="360"/>
      </w:pPr>
      <w:rPr>
        <w:rFonts w:ascii="Wingdings 3" w:hAnsi="Wingdings 3" w:hint="default"/>
      </w:rPr>
    </w:lvl>
  </w:abstractNum>
  <w:abstractNum w:abstractNumId="3">
    <w:nsid w:val="0C012E36"/>
    <w:multiLevelType w:val="hybridMultilevel"/>
    <w:tmpl w:val="22461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BB76A6"/>
    <w:multiLevelType w:val="hybridMultilevel"/>
    <w:tmpl w:val="4658127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nsid w:val="10302D80"/>
    <w:multiLevelType w:val="hybridMultilevel"/>
    <w:tmpl w:val="E46A4C48"/>
    <w:lvl w:ilvl="0" w:tplc="BBFA0974">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0B1A4C"/>
    <w:multiLevelType w:val="hybridMultilevel"/>
    <w:tmpl w:val="F66AD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4D7E13"/>
    <w:multiLevelType w:val="hybridMultilevel"/>
    <w:tmpl w:val="53DA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651F96"/>
    <w:multiLevelType w:val="multilevel"/>
    <w:tmpl w:val="0C020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774A04"/>
    <w:multiLevelType w:val="hybridMultilevel"/>
    <w:tmpl w:val="05B89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DF5111"/>
    <w:multiLevelType w:val="multilevel"/>
    <w:tmpl w:val="859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221C5C"/>
    <w:multiLevelType w:val="multilevel"/>
    <w:tmpl w:val="548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BD3D49"/>
    <w:multiLevelType w:val="hybridMultilevel"/>
    <w:tmpl w:val="BE125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DD0304"/>
    <w:multiLevelType w:val="multilevel"/>
    <w:tmpl w:val="E3CEF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6BE62DE8"/>
    <w:multiLevelType w:val="hybridMultilevel"/>
    <w:tmpl w:val="9446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B94C69"/>
    <w:multiLevelType w:val="hybridMultilevel"/>
    <w:tmpl w:val="0E08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145AFE"/>
    <w:multiLevelType w:val="hybridMultilevel"/>
    <w:tmpl w:val="2940F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4"/>
  </w:num>
  <w:num w:numId="5">
    <w:abstractNumId w:val="6"/>
  </w:num>
  <w:num w:numId="6">
    <w:abstractNumId w:val="12"/>
  </w:num>
  <w:num w:numId="7">
    <w:abstractNumId w:val="7"/>
  </w:num>
  <w:num w:numId="8">
    <w:abstractNumId w:val="5"/>
  </w:num>
  <w:num w:numId="9">
    <w:abstractNumId w:val="8"/>
  </w:num>
  <w:num w:numId="10">
    <w:abstractNumId w:val="11"/>
  </w:num>
  <w:num w:numId="11">
    <w:abstractNumId w:val="10"/>
  </w:num>
  <w:num w:numId="12">
    <w:abstractNumId w:val="3"/>
  </w:num>
  <w:num w:numId="13">
    <w:abstractNumId w:val="14"/>
  </w:num>
  <w:num w:numId="14">
    <w:abstractNumId w:val="2"/>
  </w:num>
  <w:num w:numId="15">
    <w:abstractNumId w:val="0"/>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F8"/>
    <w:rsid w:val="000043A6"/>
    <w:rsid w:val="00042B1D"/>
    <w:rsid w:val="00091A64"/>
    <w:rsid w:val="000F5075"/>
    <w:rsid w:val="000F71EB"/>
    <w:rsid w:val="000F7475"/>
    <w:rsid w:val="00110D2F"/>
    <w:rsid w:val="00154B95"/>
    <w:rsid w:val="0017745A"/>
    <w:rsid w:val="001B347C"/>
    <w:rsid w:val="001D38DB"/>
    <w:rsid w:val="001F1B53"/>
    <w:rsid w:val="00212465"/>
    <w:rsid w:val="0022125C"/>
    <w:rsid w:val="002A3EFA"/>
    <w:rsid w:val="002E13EC"/>
    <w:rsid w:val="00322AF8"/>
    <w:rsid w:val="00336C03"/>
    <w:rsid w:val="00382EB6"/>
    <w:rsid w:val="003B6CAF"/>
    <w:rsid w:val="003C26D4"/>
    <w:rsid w:val="003D3BE6"/>
    <w:rsid w:val="00406A4B"/>
    <w:rsid w:val="004267F7"/>
    <w:rsid w:val="00445645"/>
    <w:rsid w:val="004B729C"/>
    <w:rsid w:val="004D2D56"/>
    <w:rsid w:val="00502B4D"/>
    <w:rsid w:val="0055596F"/>
    <w:rsid w:val="00580556"/>
    <w:rsid w:val="005974F5"/>
    <w:rsid w:val="005A3B69"/>
    <w:rsid w:val="005C6C22"/>
    <w:rsid w:val="00607BD9"/>
    <w:rsid w:val="00632947"/>
    <w:rsid w:val="006B2E5C"/>
    <w:rsid w:val="006C04E0"/>
    <w:rsid w:val="006C18A6"/>
    <w:rsid w:val="006E555F"/>
    <w:rsid w:val="006F5CAE"/>
    <w:rsid w:val="007252CC"/>
    <w:rsid w:val="0077402E"/>
    <w:rsid w:val="00774707"/>
    <w:rsid w:val="00774D74"/>
    <w:rsid w:val="00784E74"/>
    <w:rsid w:val="00793C32"/>
    <w:rsid w:val="007B2C36"/>
    <w:rsid w:val="00804A7C"/>
    <w:rsid w:val="00812E92"/>
    <w:rsid w:val="00832B19"/>
    <w:rsid w:val="00867706"/>
    <w:rsid w:val="008754D2"/>
    <w:rsid w:val="00896221"/>
    <w:rsid w:val="008C1EDD"/>
    <w:rsid w:val="008C2E72"/>
    <w:rsid w:val="00994935"/>
    <w:rsid w:val="009C3776"/>
    <w:rsid w:val="00A14DF5"/>
    <w:rsid w:val="00A20485"/>
    <w:rsid w:val="00A21DA9"/>
    <w:rsid w:val="00A35F05"/>
    <w:rsid w:val="00B32B56"/>
    <w:rsid w:val="00B74DF7"/>
    <w:rsid w:val="00B820D5"/>
    <w:rsid w:val="00B911C6"/>
    <w:rsid w:val="00BE2ECD"/>
    <w:rsid w:val="00C51D7E"/>
    <w:rsid w:val="00CA3952"/>
    <w:rsid w:val="00CA5C64"/>
    <w:rsid w:val="00CB21B1"/>
    <w:rsid w:val="00CE5D52"/>
    <w:rsid w:val="00CF26B3"/>
    <w:rsid w:val="00CF4E79"/>
    <w:rsid w:val="00D02822"/>
    <w:rsid w:val="00D31C1E"/>
    <w:rsid w:val="00D43C1A"/>
    <w:rsid w:val="00D51B43"/>
    <w:rsid w:val="00D55EA9"/>
    <w:rsid w:val="00D567E0"/>
    <w:rsid w:val="00DB4087"/>
    <w:rsid w:val="00DD131E"/>
    <w:rsid w:val="00E1217F"/>
    <w:rsid w:val="00E35CDC"/>
    <w:rsid w:val="00E6610F"/>
    <w:rsid w:val="00E878F4"/>
    <w:rsid w:val="00E939B3"/>
    <w:rsid w:val="00EB00E5"/>
    <w:rsid w:val="00F14EDE"/>
    <w:rsid w:val="00F45AA8"/>
    <w:rsid w:val="00F62B03"/>
    <w:rsid w:val="00FA4EE8"/>
    <w:rsid w:val="00FB3E67"/>
    <w:rsid w:val="00FC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21FC1-471C-44B2-B61A-71B2D8B4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B56"/>
  </w:style>
  <w:style w:type="paragraph" w:styleId="Heading2">
    <w:name w:val="heading 2"/>
    <w:basedOn w:val="Normal"/>
    <w:link w:val="Heading2Char"/>
    <w:uiPriority w:val="9"/>
    <w:qFormat/>
    <w:rsid w:val="00E35C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6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67E0"/>
    <w:rPr>
      <w:b/>
      <w:bCs/>
    </w:rPr>
  </w:style>
  <w:style w:type="character" w:customStyle="1" w:styleId="apple-converted-space">
    <w:name w:val="apple-converted-space"/>
    <w:basedOn w:val="DefaultParagraphFont"/>
    <w:rsid w:val="00D567E0"/>
  </w:style>
  <w:style w:type="paragraph" w:styleId="ListParagraph">
    <w:name w:val="List Paragraph"/>
    <w:basedOn w:val="Normal"/>
    <w:uiPriority w:val="34"/>
    <w:qFormat/>
    <w:rsid w:val="00D567E0"/>
    <w:pPr>
      <w:ind w:left="720"/>
      <w:contextualSpacing/>
    </w:pPr>
  </w:style>
  <w:style w:type="character" w:styleId="Hyperlink">
    <w:name w:val="Hyperlink"/>
    <w:basedOn w:val="DefaultParagraphFont"/>
    <w:uiPriority w:val="99"/>
    <w:unhideWhenUsed/>
    <w:rsid w:val="008C1EDD"/>
    <w:rPr>
      <w:color w:val="0000FF"/>
      <w:u w:val="single"/>
    </w:rPr>
  </w:style>
  <w:style w:type="character" w:customStyle="1" w:styleId="skypec2ctextspan">
    <w:name w:val="skype_c2c_text_span"/>
    <w:basedOn w:val="DefaultParagraphFont"/>
    <w:rsid w:val="008C1EDD"/>
  </w:style>
  <w:style w:type="paragraph" w:styleId="HTMLPreformatted">
    <w:name w:val="HTML Preformatted"/>
    <w:basedOn w:val="Normal"/>
    <w:link w:val="HTMLPreformattedChar"/>
    <w:uiPriority w:val="99"/>
    <w:semiHidden/>
    <w:unhideWhenUsed/>
    <w:rsid w:val="00445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5645"/>
    <w:rPr>
      <w:rFonts w:ascii="Courier New" w:eastAsia="Times New Roman" w:hAnsi="Courier New" w:cs="Courier New"/>
      <w:sz w:val="20"/>
      <w:szCs w:val="20"/>
      <w:lang w:eastAsia="en-IN"/>
    </w:rPr>
  </w:style>
  <w:style w:type="table" w:styleId="TableGrid">
    <w:name w:val="Table Grid"/>
    <w:basedOn w:val="TableNormal"/>
    <w:uiPriority w:val="39"/>
    <w:rsid w:val="001F1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5CDC"/>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35CDC"/>
    <w:rPr>
      <w:i/>
      <w:iCs/>
    </w:rPr>
  </w:style>
  <w:style w:type="paragraph" w:styleId="BalloonText">
    <w:name w:val="Balloon Text"/>
    <w:basedOn w:val="Normal"/>
    <w:link w:val="BalloonTextChar"/>
    <w:uiPriority w:val="99"/>
    <w:semiHidden/>
    <w:unhideWhenUsed/>
    <w:rsid w:val="004D2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D56"/>
    <w:rPr>
      <w:rFonts w:ascii="Segoe UI" w:hAnsi="Segoe UI" w:cs="Segoe UI"/>
      <w:sz w:val="18"/>
      <w:szCs w:val="18"/>
    </w:rPr>
  </w:style>
  <w:style w:type="paragraph" w:styleId="Caption">
    <w:name w:val="caption"/>
    <w:basedOn w:val="Normal"/>
    <w:next w:val="Normal"/>
    <w:uiPriority w:val="35"/>
    <w:semiHidden/>
    <w:unhideWhenUsed/>
    <w:qFormat/>
    <w:rsid w:val="002A3E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1811">
      <w:bodyDiv w:val="1"/>
      <w:marLeft w:val="0"/>
      <w:marRight w:val="0"/>
      <w:marTop w:val="0"/>
      <w:marBottom w:val="0"/>
      <w:divBdr>
        <w:top w:val="none" w:sz="0" w:space="0" w:color="auto"/>
        <w:left w:val="none" w:sz="0" w:space="0" w:color="auto"/>
        <w:bottom w:val="none" w:sz="0" w:space="0" w:color="auto"/>
        <w:right w:val="none" w:sz="0" w:space="0" w:color="auto"/>
      </w:divBdr>
    </w:div>
    <w:div w:id="190269521">
      <w:bodyDiv w:val="1"/>
      <w:marLeft w:val="0"/>
      <w:marRight w:val="0"/>
      <w:marTop w:val="0"/>
      <w:marBottom w:val="0"/>
      <w:divBdr>
        <w:top w:val="none" w:sz="0" w:space="0" w:color="auto"/>
        <w:left w:val="none" w:sz="0" w:space="0" w:color="auto"/>
        <w:bottom w:val="none" w:sz="0" w:space="0" w:color="auto"/>
        <w:right w:val="none" w:sz="0" w:space="0" w:color="auto"/>
      </w:divBdr>
    </w:div>
    <w:div w:id="216475181">
      <w:bodyDiv w:val="1"/>
      <w:marLeft w:val="0"/>
      <w:marRight w:val="0"/>
      <w:marTop w:val="0"/>
      <w:marBottom w:val="0"/>
      <w:divBdr>
        <w:top w:val="none" w:sz="0" w:space="0" w:color="auto"/>
        <w:left w:val="none" w:sz="0" w:space="0" w:color="auto"/>
        <w:bottom w:val="none" w:sz="0" w:space="0" w:color="auto"/>
        <w:right w:val="none" w:sz="0" w:space="0" w:color="auto"/>
      </w:divBdr>
    </w:div>
    <w:div w:id="304236658">
      <w:bodyDiv w:val="1"/>
      <w:marLeft w:val="0"/>
      <w:marRight w:val="0"/>
      <w:marTop w:val="0"/>
      <w:marBottom w:val="0"/>
      <w:divBdr>
        <w:top w:val="none" w:sz="0" w:space="0" w:color="auto"/>
        <w:left w:val="none" w:sz="0" w:space="0" w:color="auto"/>
        <w:bottom w:val="none" w:sz="0" w:space="0" w:color="auto"/>
        <w:right w:val="none" w:sz="0" w:space="0" w:color="auto"/>
      </w:divBdr>
    </w:div>
    <w:div w:id="522481570">
      <w:bodyDiv w:val="1"/>
      <w:marLeft w:val="0"/>
      <w:marRight w:val="0"/>
      <w:marTop w:val="0"/>
      <w:marBottom w:val="0"/>
      <w:divBdr>
        <w:top w:val="none" w:sz="0" w:space="0" w:color="auto"/>
        <w:left w:val="none" w:sz="0" w:space="0" w:color="auto"/>
        <w:bottom w:val="none" w:sz="0" w:space="0" w:color="auto"/>
        <w:right w:val="none" w:sz="0" w:space="0" w:color="auto"/>
      </w:divBdr>
    </w:div>
    <w:div w:id="603153250">
      <w:bodyDiv w:val="1"/>
      <w:marLeft w:val="0"/>
      <w:marRight w:val="0"/>
      <w:marTop w:val="0"/>
      <w:marBottom w:val="0"/>
      <w:divBdr>
        <w:top w:val="none" w:sz="0" w:space="0" w:color="auto"/>
        <w:left w:val="none" w:sz="0" w:space="0" w:color="auto"/>
        <w:bottom w:val="none" w:sz="0" w:space="0" w:color="auto"/>
        <w:right w:val="none" w:sz="0" w:space="0" w:color="auto"/>
      </w:divBdr>
    </w:div>
    <w:div w:id="728455328">
      <w:bodyDiv w:val="1"/>
      <w:marLeft w:val="0"/>
      <w:marRight w:val="0"/>
      <w:marTop w:val="0"/>
      <w:marBottom w:val="0"/>
      <w:divBdr>
        <w:top w:val="none" w:sz="0" w:space="0" w:color="auto"/>
        <w:left w:val="none" w:sz="0" w:space="0" w:color="auto"/>
        <w:bottom w:val="none" w:sz="0" w:space="0" w:color="auto"/>
        <w:right w:val="none" w:sz="0" w:space="0" w:color="auto"/>
      </w:divBdr>
      <w:divsChild>
        <w:div w:id="441267435">
          <w:marLeft w:val="547"/>
          <w:marRight w:val="0"/>
          <w:marTop w:val="200"/>
          <w:marBottom w:val="0"/>
          <w:divBdr>
            <w:top w:val="none" w:sz="0" w:space="0" w:color="auto"/>
            <w:left w:val="none" w:sz="0" w:space="0" w:color="auto"/>
            <w:bottom w:val="none" w:sz="0" w:space="0" w:color="auto"/>
            <w:right w:val="none" w:sz="0" w:space="0" w:color="auto"/>
          </w:divBdr>
        </w:div>
      </w:divsChild>
    </w:div>
    <w:div w:id="765224700">
      <w:bodyDiv w:val="1"/>
      <w:marLeft w:val="0"/>
      <w:marRight w:val="0"/>
      <w:marTop w:val="0"/>
      <w:marBottom w:val="0"/>
      <w:divBdr>
        <w:top w:val="none" w:sz="0" w:space="0" w:color="auto"/>
        <w:left w:val="none" w:sz="0" w:space="0" w:color="auto"/>
        <w:bottom w:val="none" w:sz="0" w:space="0" w:color="auto"/>
        <w:right w:val="none" w:sz="0" w:space="0" w:color="auto"/>
      </w:divBdr>
    </w:div>
    <w:div w:id="781456853">
      <w:bodyDiv w:val="1"/>
      <w:marLeft w:val="0"/>
      <w:marRight w:val="0"/>
      <w:marTop w:val="0"/>
      <w:marBottom w:val="0"/>
      <w:divBdr>
        <w:top w:val="none" w:sz="0" w:space="0" w:color="auto"/>
        <w:left w:val="none" w:sz="0" w:space="0" w:color="auto"/>
        <w:bottom w:val="none" w:sz="0" w:space="0" w:color="auto"/>
        <w:right w:val="none" w:sz="0" w:space="0" w:color="auto"/>
      </w:divBdr>
    </w:div>
    <w:div w:id="867597440">
      <w:bodyDiv w:val="1"/>
      <w:marLeft w:val="0"/>
      <w:marRight w:val="0"/>
      <w:marTop w:val="0"/>
      <w:marBottom w:val="0"/>
      <w:divBdr>
        <w:top w:val="none" w:sz="0" w:space="0" w:color="auto"/>
        <w:left w:val="none" w:sz="0" w:space="0" w:color="auto"/>
        <w:bottom w:val="none" w:sz="0" w:space="0" w:color="auto"/>
        <w:right w:val="none" w:sz="0" w:space="0" w:color="auto"/>
      </w:divBdr>
    </w:div>
    <w:div w:id="894779243">
      <w:bodyDiv w:val="1"/>
      <w:marLeft w:val="0"/>
      <w:marRight w:val="0"/>
      <w:marTop w:val="0"/>
      <w:marBottom w:val="0"/>
      <w:divBdr>
        <w:top w:val="none" w:sz="0" w:space="0" w:color="auto"/>
        <w:left w:val="none" w:sz="0" w:space="0" w:color="auto"/>
        <w:bottom w:val="none" w:sz="0" w:space="0" w:color="auto"/>
        <w:right w:val="none" w:sz="0" w:space="0" w:color="auto"/>
      </w:divBdr>
    </w:div>
    <w:div w:id="946038261">
      <w:bodyDiv w:val="1"/>
      <w:marLeft w:val="0"/>
      <w:marRight w:val="0"/>
      <w:marTop w:val="0"/>
      <w:marBottom w:val="0"/>
      <w:divBdr>
        <w:top w:val="none" w:sz="0" w:space="0" w:color="auto"/>
        <w:left w:val="none" w:sz="0" w:space="0" w:color="auto"/>
        <w:bottom w:val="none" w:sz="0" w:space="0" w:color="auto"/>
        <w:right w:val="none" w:sz="0" w:space="0" w:color="auto"/>
      </w:divBdr>
    </w:div>
    <w:div w:id="1041596114">
      <w:bodyDiv w:val="1"/>
      <w:marLeft w:val="0"/>
      <w:marRight w:val="0"/>
      <w:marTop w:val="0"/>
      <w:marBottom w:val="0"/>
      <w:divBdr>
        <w:top w:val="none" w:sz="0" w:space="0" w:color="auto"/>
        <w:left w:val="none" w:sz="0" w:space="0" w:color="auto"/>
        <w:bottom w:val="none" w:sz="0" w:space="0" w:color="auto"/>
        <w:right w:val="none" w:sz="0" w:space="0" w:color="auto"/>
      </w:divBdr>
    </w:div>
    <w:div w:id="1097213102">
      <w:bodyDiv w:val="1"/>
      <w:marLeft w:val="0"/>
      <w:marRight w:val="0"/>
      <w:marTop w:val="0"/>
      <w:marBottom w:val="0"/>
      <w:divBdr>
        <w:top w:val="none" w:sz="0" w:space="0" w:color="auto"/>
        <w:left w:val="none" w:sz="0" w:space="0" w:color="auto"/>
        <w:bottom w:val="none" w:sz="0" w:space="0" w:color="auto"/>
        <w:right w:val="none" w:sz="0" w:space="0" w:color="auto"/>
      </w:divBdr>
    </w:div>
    <w:div w:id="1192955626">
      <w:bodyDiv w:val="1"/>
      <w:marLeft w:val="0"/>
      <w:marRight w:val="0"/>
      <w:marTop w:val="0"/>
      <w:marBottom w:val="0"/>
      <w:divBdr>
        <w:top w:val="none" w:sz="0" w:space="0" w:color="auto"/>
        <w:left w:val="none" w:sz="0" w:space="0" w:color="auto"/>
        <w:bottom w:val="none" w:sz="0" w:space="0" w:color="auto"/>
        <w:right w:val="none" w:sz="0" w:space="0" w:color="auto"/>
      </w:divBdr>
    </w:div>
    <w:div w:id="1229531153">
      <w:bodyDiv w:val="1"/>
      <w:marLeft w:val="0"/>
      <w:marRight w:val="0"/>
      <w:marTop w:val="0"/>
      <w:marBottom w:val="0"/>
      <w:divBdr>
        <w:top w:val="none" w:sz="0" w:space="0" w:color="auto"/>
        <w:left w:val="none" w:sz="0" w:space="0" w:color="auto"/>
        <w:bottom w:val="none" w:sz="0" w:space="0" w:color="auto"/>
        <w:right w:val="none" w:sz="0" w:space="0" w:color="auto"/>
      </w:divBdr>
    </w:div>
    <w:div w:id="1229880069">
      <w:bodyDiv w:val="1"/>
      <w:marLeft w:val="0"/>
      <w:marRight w:val="0"/>
      <w:marTop w:val="0"/>
      <w:marBottom w:val="0"/>
      <w:divBdr>
        <w:top w:val="none" w:sz="0" w:space="0" w:color="auto"/>
        <w:left w:val="none" w:sz="0" w:space="0" w:color="auto"/>
        <w:bottom w:val="none" w:sz="0" w:space="0" w:color="auto"/>
        <w:right w:val="none" w:sz="0" w:space="0" w:color="auto"/>
      </w:divBdr>
      <w:divsChild>
        <w:div w:id="1399982923">
          <w:marLeft w:val="547"/>
          <w:marRight w:val="0"/>
          <w:marTop w:val="200"/>
          <w:marBottom w:val="0"/>
          <w:divBdr>
            <w:top w:val="none" w:sz="0" w:space="0" w:color="auto"/>
            <w:left w:val="none" w:sz="0" w:space="0" w:color="auto"/>
            <w:bottom w:val="none" w:sz="0" w:space="0" w:color="auto"/>
            <w:right w:val="none" w:sz="0" w:space="0" w:color="auto"/>
          </w:divBdr>
        </w:div>
      </w:divsChild>
    </w:div>
    <w:div w:id="1292980378">
      <w:bodyDiv w:val="1"/>
      <w:marLeft w:val="0"/>
      <w:marRight w:val="0"/>
      <w:marTop w:val="0"/>
      <w:marBottom w:val="0"/>
      <w:divBdr>
        <w:top w:val="none" w:sz="0" w:space="0" w:color="auto"/>
        <w:left w:val="none" w:sz="0" w:space="0" w:color="auto"/>
        <w:bottom w:val="none" w:sz="0" w:space="0" w:color="auto"/>
        <w:right w:val="none" w:sz="0" w:space="0" w:color="auto"/>
      </w:divBdr>
    </w:div>
    <w:div w:id="1324624196">
      <w:bodyDiv w:val="1"/>
      <w:marLeft w:val="0"/>
      <w:marRight w:val="0"/>
      <w:marTop w:val="0"/>
      <w:marBottom w:val="0"/>
      <w:divBdr>
        <w:top w:val="none" w:sz="0" w:space="0" w:color="auto"/>
        <w:left w:val="none" w:sz="0" w:space="0" w:color="auto"/>
        <w:bottom w:val="none" w:sz="0" w:space="0" w:color="auto"/>
        <w:right w:val="none" w:sz="0" w:space="0" w:color="auto"/>
      </w:divBdr>
    </w:div>
    <w:div w:id="1366566201">
      <w:bodyDiv w:val="1"/>
      <w:marLeft w:val="0"/>
      <w:marRight w:val="0"/>
      <w:marTop w:val="0"/>
      <w:marBottom w:val="0"/>
      <w:divBdr>
        <w:top w:val="none" w:sz="0" w:space="0" w:color="auto"/>
        <w:left w:val="none" w:sz="0" w:space="0" w:color="auto"/>
        <w:bottom w:val="none" w:sz="0" w:space="0" w:color="auto"/>
        <w:right w:val="none" w:sz="0" w:space="0" w:color="auto"/>
      </w:divBdr>
    </w:div>
    <w:div w:id="1469856357">
      <w:bodyDiv w:val="1"/>
      <w:marLeft w:val="0"/>
      <w:marRight w:val="0"/>
      <w:marTop w:val="0"/>
      <w:marBottom w:val="0"/>
      <w:divBdr>
        <w:top w:val="none" w:sz="0" w:space="0" w:color="auto"/>
        <w:left w:val="none" w:sz="0" w:space="0" w:color="auto"/>
        <w:bottom w:val="none" w:sz="0" w:space="0" w:color="auto"/>
        <w:right w:val="none" w:sz="0" w:space="0" w:color="auto"/>
      </w:divBdr>
    </w:div>
    <w:div w:id="1517965041">
      <w:bodyDiv w:val="1"/>
      <w:marLeft w:val="0"/>
      <w:marRight w:val="0"/>
      <w:marTop w:val="0"/>
      <w:marBottom w:val="0"/>
      <w:divBdr>
        <w:top w:val="none" w:sz="0" w:space="0" w:color="auto"/>
        <w:left w:val="none" w:sz="0" w:space="0" w:color="auto"/>
        <w:bottom w:val="none" w:sz="0" w:space="0" w:color="auto"/>
        <w:right w:val="none" w:sz="0" w:space="0" w:color="auto"/>
      </w:divBdr>
    </w:div>
    <w:div w:id="1534881861">
      <w:bodyDiv w:val="1"/>
      <w:marLeft w:val="0"/>
      <w:marRight w:val="0"/>
      <w:marTop w:val="0"/>
      <w:marBottom w:val="0"/>
      <w:divBdr>
        <w:top w:val="none" w:sz="0" w:space="0" w:color="auto"/>
        <w:left w:val="none" w:sz="0" w:space="0" w:color="auto"/>
        <w:bottom w:val="none" w:sz="0" w:space="0" w:color="auto"/>
        <w:right w:val="none" w:sz="0" w:space="0" w:color="auto"/>
      </w:divBdr>
    </w:div>
    <w:div w:id="1681276074">
      <w:bodyDiv w:val="1"/>
      <w:marLeft w:val="0"/>
      <w:marRight w:val="0"/>
      <w:marTop w:val="0"/>
      <w:marBottom w:val="0"/>
      <w:divBdr>
        <w:top w:val="none" w:sz="0" w:space="0" w:color="auto"/>
        <w:left w:val="none" w:sz="0" w:space="0" w:color="auto"/>
        <w:bottom w:val="none" w:sz="0" w:space="0" w:color="auto"/>
        <w:right w:val="none" w:sz="0" w:space="0" w:color="auto"/>
      </w:divBdr>
    </w:div>
    <w:div w:id="1707220667">
      <w:bodyDiv w:val="1"/>
      <w:marLeft w:val="0"/>
      <w:marRight w:val="0"/>
      <w:marTop w:val="0"/>
      <w:marBottom w:val="0"/>
      <w:divBdr>
        <w:top w:val="none" w:sz="0" w:space="0" w:color="auto"/>
        <w:left w:val="none" w:sz="0" w:space="0" w:color="auto"/>
        <w:bottom w:val="none" w:sz="0" w:space="0" w:color="auto"/>
        <w:right w:val="none" w:sz="0" w:space="0" w:color="auto"/>
      </w:divBdr>
    </w:div>
    <w:div w:id="1756316619">
      <w:bodyDiv w:val="1"/>
      <w:marLeft w:val="0"/>
      <w:marRight w:val="0"/>
      <w:marTop w:val="0"/>
      <w:marBottom w:val="0"/>
      <w:divBdr>
        <w:top w:val="none" w:sz="0" w:space="0" w:color="auto"/>
        <w:left w:val="none" w:sz="0" w:space="0" w:color="auto"/>
        <w:bottom w:val="none" w:sz="0" w:space="0" w:color="auto"/>
        <w:right w:val="none" w:sz="0" w:space="0" w:color="auto"/>
      </w:divBdr>
    </w:div>
    <w:div w:id="1805271025">
      <w:bodyDiv w:val="1"/>
      <w:marLeft w:val="0"/>
      <w:marRight w:val="0"/>
      <w:marTop w:val="0"/>
      <w:marBottom w:val="0"/>
      <w:divBdr>
        <w:top w:val="none" w:sz="0" w:space="0" w:color="auto"/>
        <w:left w:val="none" w:sz="0" w:space="0" w:color="auto"/>
        <w:bottom w:val="none" w:sz="0" w:space="0" w:color="auto"/>
        <w:right w:val="none" w:sz="0" w:space="0" w:color="auto"/>
      </w:divBdr>
    </w:div>
    <w:div w:id="1871989412">
      <w:bodyDiv w:val="1"/>
      <w:marLeft w:val="0"/>
      <w:marRight w:val="0"/>
      <w:marTop w:val="0"/>
      <w:marBottom w:val="0"/>
      <w:divBdr>
        <w:top w:val="none" w:sz="0" w:space="0" w:color="auto"/>
        <w:left w:val="none" w:sz="0" w:space="0" w:color="auto"/>
        <w:bottom w:val="none" w:sz="0" w:space="0" w:color="auto"/>
        <w:right w:val="none" w:sz="0" w:space="0" w:color="auto"/>
      </w:divBdr>
    </w:div>
    <w:div w:id="2021422061">
      <w:bodyDiv w:val="1"/>
      <w:marLeft w:val="0"/>
      <w:marRight w:val="0"/>
      <w:marTop w:val="0"/>
      <w:marBottom w:val="0"/>
      <w:divBdr>
        <w:top w:val="none" w:sz="0" w:space="0" w:color="auto"/>
        <w:left w:val="none" w:sz="0" w:space="0" w:color="auto"/>
        <w:bottom w:val="none" w:sz="0" w:space="0" w:color="auto"/>
        <w:right w:val="none" w:sz="0" w:space="0" w:color="auto"/>
      </w:divBdr>
    </w:div>
    <w:div w:id="20453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imple_Network_Management_Protocol" TargetMode="External"/><Relationship Id="rId18" Type="http://schemas.openxmlformats.org/officeDocument/2006/relationships/image" Target="media/image8.jpeg"/><Relationship Id="rId26" Type="http://schemas.openxmlformats.org/officeDocument/2006/relationships/oleObject" Target="file:///C:\Users\!..Swapnil..Aryan..!\Desktop\Finalize\Examples\1\csv1.csv" TargetMode="External"/><Relationship Id="rId39" Type="http://schemas.openxmlformats.org/officeDocument/2006/relationships/image" Target="media/image23.emf"/><Relationship Id="rId21" Type="http://schemas.openxmlformats.org/officeDocument/2006/relationships/image" Target="media/image11.jpeg"/><Relationship Id="rId34" Type="http://schemas.openxmlformats.org/officeDocument/2006/relationships/image" Target="media/image20.jpeg"/><Relationship Id="rId42" Type="http://schemas.openxmlformats.org/officeDocument/2006/relationships/oleObject" Target="embeddings/oleObject4.bin"/><Relationship Id="rId47" Type="http://schemas.openxmlformats.org/officeDocument/2006/relationships/oleObject" Target="embeddings/oleObject6.bin"/><Relationship Id="rId50"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6.gif"/><Relationship Id="rId29" Type="http://schemas.openxmlformats.org/officeDocument/2006/relationships/image" Target="media/image17.jpeg"/><Relationship Id="rId11" Type="http://schemas.openxmlformats.org/officeDocument/2006/relationships/image" Target="media/image5.gif"/><Relationship Id="rId24" Type="http://schemas.openxmlformats.org/officeDocument/2006/relationships/image" Target="media/image14.png"/><Relationship Id="rId32" Type="http://schemas.openxmlformats.org/officeDocument/2006/relationships/image" Target="media/image19.emf"/><Relationship Id="rId37" Type="http://schemas.openxmlformats.org/officeDocument/2006/relationships/oleObject" Target="embeddings/oleObject3.bin"/><Relationship Id="rId40" Type="http://schemas.openxmlformats.org/officeDocument/2006/relationships/oleObject" Target="file:///C:\Users\!..Swapnil..Aryan..!\Desktop\Finalize\Examples\4\example.csv" TargetMode="External"/><Relationship Id="rId45" Type="http://schemas.openxmlformats.org/officeDocument/2006/relationships/oleObject" Target="embeddings/oleObject5.bin"/><Relationship Id="rId5" Type="http://schemas.openxmlformats.org/officeDocument/2006/relationships/hyperlink" Target="http://computer.howstuffworks.com/internet/basics/question549.htm" TargetMode="External"/><Relationship Id="rId15" Type="http://schemas.openxmlformats.org/officeDocument/2006/relationships/hyperlink" Target="http://en.wikipedia.org/wiki/TCP_reset_attack" TargetMode="External"/><Relationship Id="rId23" Type="http://schemas.openxmlformats.org/officeDocument/2006/relationships/image" Target="media/image13.jpeg"/><Relationship Id="rId28" Type="http://schemas.openxmlformats.org/officeDocument/2006/relationships/oleObject" Target="embeddings/oleObject1.bin"/><Relationship Id="rId36" Type="http://schemas.openxmlformats.org/officeDocument/2006/relationships/oleObject" Target="file:///C:\Users\!..Swapnil..Aryan..!\Desktop\Finalize\Examples\3\example.csv" TargetMode="External"/><Relationship Id="rId49" Type="http://schemas.openxmlformats.org/officeDocument/2006/relationships/hyperlink" Target="http://www.ciscopress.com/store/routing-tcp-ip-volume-ii-ccie-professional-development-9781578700899?w_ptgrevartcl=Network+Address+Translation_25273" TargetMode="External"/><Relationship Id="rId10" Type="http://schemas.openxmlformats.org/officeDocument/2006/relationships/image" Target="media/image4.gif"/><Relationship Id="rId19" Type="http://schemas.openxmlformats.org/officeDocument/2006/relationships/image" Target="media/image9.jpeg"/><Relationship Id="rId31" Type="http://schemas.openxmlformats.org/officeDocument/2006/relationships/oleObject" Target="file:///C:\Users\!..Swapnil..Aryan..!\Desktop\Finalize\Examples\2\example2.csv" TargetMode="External"/><Relationship Id="rId44" Type="http://schemas.openxmlformats.org/officeDocument/2006/relationships/image" Target="media/image26.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en.wikipedia.org/wiki/HP_Openview" TargetMode="External"/><Relationship Id="rId22" Type="http://schemas.openxmlformats.org/officeDocument/2006/relationships/image" Target="media/image12.jpeg"/><Relationship Id="rId27" Type="http://schemas.openxmlformats.org/officeDocument/2006/relationships/image" Target="media/image16.emf"/><Relationship Id="rId30" Type="http://schemas.openxmlformats.org/officeDocument/2006/relationships/image" Target="media/image18.emf"/><Relationship Id="rId35" Type="http://schemas.openxmlformats.org/officeDocument/2006/relationships/image" Target="media/image21.emf"/><Relationship Id="rId43" Type="http://schemas.openxmlformats.org/officeDocument/2006/relationships/image" Target="media/image25.jpeg"/><Relationship Id="rId48" Type="http://schemas.openxmlformats.org/officeDocument/2006/relationships/hyperlink" Target="http://computer.howstuffworks.com/firewall3.htm" TargetMode="External"/><Relationship Id="rId8" Type="http://schemas.openxmlformats.org/officeDocument/2006/relationships/image" Target="media/image2.gif"/><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Zero_day_attack" TargetMode="External"/><Relationship Id="rId17" Type="http://schemas.openxmlformats.org/officeDocument/2006/relationships/image" Target="media/image7.gif"/><Relationship Id="rId25" Type="http://schemas.openxmlformats.org/officeDocument/2006/relationships/image" Target="media/image15.emf"/><Relationship Id="rId33" Type="http://schemas.openxmlformats.org/officeDocument/2006/relationships/oleObject" Target="embeddings/oleObject2.bin"/><Relationship Id="rId38" Type="http://schemas.openxmlformats.org/officeDocument/2006/relationships/image" Target="media/image22.jpeg"/><Relationship Id="rId46" Type="http://schemas.openxmlformats.org/officeDocument/2006/relationships/image" Target="media/image27.emf"/><Relationship Id="rId20" Type="http://schemas.openxmlformats.org/officeDocument/2006/relationships/image" Target="media/image10.jpeg"/><Relationship Id="rId41"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hyperlink" Target="http://computer.howstuffworks.com/d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2137</TotalTime>
  <Pages>16</Pages>
  <Words>5925</Words>
  <Characters>33777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!..Swapnil..Aryan..!</dc:creator>
  <cp:keywords/>
  <dc:description/>
  <cp:lastModifiedBy>!..Swapnil..Aryan..!</cp:lastModifiedBy>
  <cp:revision>48</cp:revision>
  <dcterms:created xsi:type="dcterms:W3CDTF">2014-07-10T04:46:00Z</dcterms:created>
  <dcterms:modified xsi:type="dcterms:W3CDTF">2014-07-14T13:52:00Z</dcterms:modified>
</cp:coreProperties>
</file>