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04A3F" w14:textId="77777777" w:rsidR="00013BF1" w:rsidRPr="00013BF1" w:rsidRDefault="00013BF1" w:rsidP="00013BF1">
      <w:pPr>
        <w:jc w:val="both"/>
        <w:rPr>
          <w:rFonts w:ascii="Times New Roman" w:hAnsi="Times New Roman" w:cs="Times New Roman"/>
          <w:b/>
          <w:bCs/>
          <w:i/>
          <w:iCs/>
          <w:color w:val="0070C0"/>
          <w:sz w:val="24"/>
          <w:szCs w:val="22"/>
        </w:rPr>
      </w:pPr>
      <w:r w:rsidRPr="00013BF1">
        <w:rPr>
          <w:rFonts w:ascii="Times New Roman" w:hAnsi="Times New Roman" w:cs="Times New Roman"/>
          <w:b/>
          <w:bCs/>
          <w:i/>
          <w:iCs/>
          <w:color w:val="0070C0"/>
          <w:sz w:val="24"/>
          <w:szCs w:val="22"/>
        </w:rPr>
        <w:t>Comprehensive Report: Advanced Analysis of McDonald's Customer Survey Data</w:t>
      </w:r>
    </w:p>
    <w:p w14:paraId="26FD3C50"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pict w14:anchorId="3C031DBD">
          <v:rect id="_x0000_i1103" style="width:0;height:1.5pt" o:hralign="center" o:hrstd="t" o:hr="t" fillcolor="#a0a0a0" stroked="f"/>
        </w:pict>
      </w:r>
    </w:p>
    <w:p w14:paraId="5BFF9257"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Table of Contents</w:t>
      </w:r>
    </w:p>
    <w:p w14:paraId="769E062B" w14:textId="77777777" w:rsidR="00013BF1" w:rsidRPr="00013BF1" w:rsidRDefault="00013BF1" w:rsidP="00013BF1">
      <w:pPr>
        <w:numPr>
          <w:ilvl w:val="0"/>
          <w:numId w:val="1"/>
        </w:numPr>
        <w:jc w:val="both"/>
        <w:rPr>
          <w:rFonts w:ascii="Times New Roman" w:hAnsi="Times New Roman" w:cs="Times New Roman"/>
          <w:sz w:val="24"/>
          <w:szCs w:val="22"/>
        </w:rPr>
      </w:pPr>
      <w:r w:rsidRPr="00013BF1">
        <w:rPr>
          <w:rFonts w:ascii="Times New Roman" w:hAnsi="Times New Roman" w:cs="Times New Roman"/>
          <w:b/>
          <w:bCs/>
          <w:sz w:val="24"/>
          <w:szCs w:val="22"/>
        </w:rPr>
        <w:t>Introduction</w:t>
      </w:r>
    </w:p>
    <w:p w14:paraId="275F9569" w14:textId="77777777" w:rsidR="00013BF1" w:rsidRPr="00013BF1" w:rsidRDefault="00013BF1" w:rsidP="00013BF1">
      <w:pPr>
        <w:numPr>
          <w:ilvl w:val="0"/>
          <w:numId w:val="1"/>
        </w:numPr>
        <w:jc w:val="both"/>
        <w:rPr>
          <w:rFonts w:ascii="Times New Roman" w:hAnsi="Times New Roman" w:cs="Times New Roman"/>
          <w:sz w:val="24"/>
          <w:szCs w:val="22"/>
        </w:rPr>
      </w:pPr>
      <w:r w:rsidRPr="00013BF1">
        <w:rPr>
          <w:rFonts w:ascii="Times New Roman" w:hAnsi="Times New Roman" w:cs="Times New Roman"/>
          <w:b/>
          <w:bCs/>
          <w:sz w:val="24"/>
          <w:szCs w:val="22"/>
        </w:rPr>
        <w:t>Data Overview</w:t>
      </w:r>
    </w:p>
    <w:p w14:paraId="18F3A54E"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Data Description</w:t>
      </w:r>
    </w:p>
    <w:p w14:paraId="561951BD"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Key Variables</w:t>
      </w:r>
    </w:p>
    <w:p w14:paraId="2461A68A" w14:textId="77777777" w:rsidR="00013BF1" w:rsidRPr="00013BF1" w:rsidRDefault="00013BF1" w:rsidP="00013BF1">
      <w:pPr>
        <w:numPr>
          <w:ilvl w:val="0"/>
          <w:numId w:val="1"/>
        </w:numPr>
        <w:jc w:val="both"/>
        <w:rPr>
          <w:rFonts w:ascii="Times New Roman" w:hAnsi="Times New Roman" w:cs="Times New Roman"/>
          <w:sz w:val="24"/>
          <w:szCs w:val="22"/>
        </w:rPr>
      </w:pPr>
      <w:r w:rsidRPr="00013BF1">
        <w:rPr>
          <w:rFonts w:ascii="Times New Roman" w:hAnsi="Times New Roman" w:cs="Times New Roman"/>
          <w:b/>
          <w:bCs/>
          <w:sz w:val="24"/>
          <w:szCs w:val="22"/>
        </w:rPr>
        <w:t>Data Cleaning and Preprocessing</w:t>
      </w:r>
    </w:p>
    <w:p w14:paraId="513EBEAB"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Handling Missing Data</w:t>
      </w:r>
    </w:p>
    <w:p w14:paraId="6F258B59"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Categorical to Numerical Conversion</w:t>
      </w:r>
    </w:p>
    <w:p w14:paraId="0E5FBE63"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Data Normalization and Transformation</w:t>
      </w:r>
    </w:p>
    <w:p w14:paraId="0A17828E" w14:textId="77777777" w:rsidR="00013BF1" w:rsidRPr="00013BF1" w:rsidRDefault="00013BF1" w:rsidP="00013BF1">
      <w:pPr>
        <w:numPr>
          <w:ilvl w:val="0"/>
          <w:numId w:val="1"/>
        </w:numPr>
        <w:jc w:val="both"/>
        <w:rPr>
          <w:rFonts w:ascii="Times New Roman" w:hAnsi="Times New Roman" w:cs="Times New Roman"/>
          <w:sz w:val="24"/>
          <w:szCs w:val="22"/>
        </w:rPr>
      </w:pPr>
      <w:r w:rsidRPr="00013BF1">
        <w:rPr>
          <w:rFonts w:ascii="Times New Roman" w:hAnsi="Times New Roman" w:cs="Times New Roman"/>
          <w:b/>
          <w:bCs/>
          <w:sz w:val="24"/>
          <w:szCs w:val="22"/>
        </w:rPr>
        <w:t>Exploratory Data Analysis (EDA)</w:t>
      </w:r>
    </w:p>
    <w:p w14:paraId="42F849F8"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Descriptive Statistics</w:t>
      </w:r>
    </w:p>
    <w:p w14:paraId="4A3A7467"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Correlation Matrix</w:t>
      </w:r>
    </w:p>
    <w:p w14:paraId="3F906DEF"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Demographic Analysis</w:t>
      </w:r>
    </w:p>
    <w:p w14:paraId="22D62D7D" w14:textId="77777777" w:rsidR="00013BF1" w:rsidRPr="00013BF1" w:rsidRDefault="00013BF1" w:rsidP="00013BF1">
      <w:pPr>
        <w:numPr>
          <w:ilvl w:val="0"/>
          <w:numId w:val="1"/>
        </w:numPr>
        <w:jc w:val="both"/>
        <w:rPr>
          <w:rFonts w:ascii="Times New Roman" w:hAnsi="Times New Roman" w:cs="Times New Roman"/>
          <w:sz w:val="24"/>
          <w:szCs w:val="22"/>
        </w:rPr>
      </w:pPr>
      <w:r w:rsidRPr="00013BF1">
        <w:rPr>
          <w:rFonts w:ascii="Times New Roman" w:hAnsi="Times New Roman" w:cs="Times New Roman"/>
          <w:b/>
          <w:bCs/>
          <w:sz w:val="24"/>
          <w:szCs w:val="22"/>
        </w:rPr>
        <w:t>Market Segmentation</w:t>
      </w:r>
    </w:p>
    <w:p w14:paraId="0D9BC8B7"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Introduction to Clustering</w:t>
      </w:r>
    </w:p>
    <w:p w14:paraId="2C6FBFB7" w14:textId="77777777" w:rsidR="00013BF1" w:rsidRPr="00013BF1" w:rsidRDefault="00013BF1" w:rsidP="00013BF1">
      <w:pPr>
        <w:numPr>
          <w:ilvl w:val="1"/>
          <w:numId w:val="1"/>
        </w:numPr>
        <w:jc w:val="both"/>
        <w:rPr>
          <w:rFonts w:ascii="Times New Roman" w:hAnsi="Times New Roman" w:cs="Times New Roman"/>
          <w:sz w:val="24"/>
          <w:szCs w:val="22"/>
        </w:rPr>
      </w:pPr>
      <w:proofErr w:type="spellStart"/>
      <w:r w:rsidRPr="00013BF1">
        <w:rPr>
          <w:rFonts w:ascii="Times New Roman" w:hAnsi="Times New Roman" w:cs="Times New Roman"/>
          <w:sz w:val="24"/>
          <w:szCs w:val="22"/>
        </w:rPr>
        <w:t>KMeans</w:t>
      </w:r>
      <w:proofErr w:type="spellEnd"/>
      <w:r w:rsidRPr="00013BF1">
        <w:rPr>
          <w:rFonts w:ascii="Times New Roman" w:hAnsi="Times New Roman" w:cs="Times New Roman"/>
          <w:sz w:val="24"/>
          <w:szCs w:val="22"/>
        </w:rPr>
        <w:t xml:space="preserve"> Clustering Implementation</w:t>
      </w:r>
    </w:p>
    <w:p w14:paraId="561AA1E7"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Cluster Profiling and Interpretation</w:t>
      </w:r>
    </w:p>
    <w:p w14:paraId="56C1ED43" w14:textId="77777777" w:rsidR="00013BF1" w:rsidRPr="00013BF1" w:rsidRDefault="00013BF1" w:rsidP="00013BF1">
      <w:pPr>
        <w:numPr>
          <w:ilvl w:val="0"/>
          <w:numId w:val="1"/>
        </w:numPr>
        <w:jc w:val="both"/>
        <w:rPr>
          <w:rFonts w:ascii="Times New Roman" w:hAnsi="Times New Roman" w:cs="Times New Roman"/>
          <w:sz w:val="24"/>
          <w:szCs w:val="22"/>
        </w:rPr>
      </w:pPr>
      <w:r w:rsidRPr="00013BF1">
        <w:rPr>
          <w:rFonts w:ascii="Times New Roman" w:hAnsi="Times New Roman" w:cs="Times New Roman"/>
          <w:b/>
          <w:bCs/>
          <w:sz w:val="24"/>
          <w:szCs w:val="22"/>
        </w:rPr>
        <w:t>Decision Trees</w:t>
      </w:r>
    </w:p>
    <w:p w14:paraId="68B81514"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Introduction to Decision Trees</w:t>
      </w:r>
    </w:p>
    <w:p w14:paraId="790D9620"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Model Training and Evaluation</w:t>
      </w:r>
    </w:p>
    <w:p w14:paraId="19453F1E"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Feature Importance and Interpretation</w:t>
      </w:r>
    </w:p>
    <w:p w14:paraId="10930E2F"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Model Optimization</w:t>
      </w:r>
    </w:p>
    <w:p w14:paraId="7493E1F6" w14:textId="77777777" w:rsidR="00013BF1" w:rsidRPr="00013BF1" w:rsidRDefault="00013BF1" w:rsidP="00013BF1">
      <w:pPr>
        <w:numPr>
          <w:ilvl w:val="0"/>
          <w:numId w:val="1"/>
        </w:numPr>
        <w:jc w:val="both"/>
        <w:rPr>
          <w:rFonts w:ascii="Times New Roman" w:hAnsi="Times New Roman" w:cs="Times New Roman"/>
          <w:sz w:val="24"/>
          <w:szCs w:val="22"/>
        </w:rPr>
      </w:pPr>
      <w:r w:rsidRPr="00013BF1">
        <w:rPr>
          <w:rFonts w:ascii="Times New Roman" w:hAnsi="Times New Roman" w:cs="Times New Roman"/>
          <w:b/>
          <w:bCs/>
          <w:sz w:val="24"/>
          <w:szCs w:val="22"/>
        </w:rPr>
        <w:t>Logistic Regression</w:t>
      </w:r>
    </w:p>
    <w:p w14:paraId="68507FBE"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Introduction to Logistic Regression</w:t>
      </w:r>
    </w:p>
    <w:p w14:paraId="73419315"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Model Training and Evaluation</w:t>
      </w:r>
    </w:p>
    <w:p w14:paraId="35B47E85"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Confusion Matrix and Performance Metrics</w:t>
      </w:r>
    </w:p>
    <w:p w14:paraId="686691C0"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Feature Importance and Interpretation</w:t>
      </w:r>
    </w:p>
    <w:p w14:paraId="41F25FFF" w14:textId="77777777" w:rsidR="00013BF1" w:rsidRPr="00013BF1" w:rsidRDefault="00013BF1" w:rsidP="00013BF1">
      <w:pPr>
        <w:numPr>
          <w:ilvl w:val="0"/>
          <w:numId w:val="1"/>
        </w:numPr>
        <w:jc w:val="both"/>
        <w:rPr>
          <w:rFonts w:ascii="Times New Roman" w:hAnsi="Times New Roman" w:cs="Times New Roman"/>
          <w:sz w:val="24"/>
          <w:szCs w:val="22"/>
        </w:rPr>
      </w:pPr>
      <w:r w:rsidRPr="00013BF1">
        <w:rPr>
          <w:rFonts w:ascii="Times New Roman" w:hAnsi="Times New Roman" w:cs="Times New Roman"/>
          <w:b/>
          <w:bCs/>
          <w:sz w:val="24"/>
          <w:szCs w:val="22"/>
        </w:rPr>
        <w:t>Segmentation with PCA</w:t>
      </w:r>
    </w:p>
    <w:p w14:paraId="0A598D09"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lastRenderedPageBreak/>
        <w:t>Introduction to PCA</w:t>
      </w:r>
    </w:p>
    <w:p w14:paraId="28844C1E"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PCA Implementation and Visualization</w:t>
      </w:r>
    </w:p>
    <w:p w14:paraId="7668D710"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Interpretation of Principal Components</w:t>
      </w:r>
    </w:p>
    <w:p w14:paraId="2F0F7B8C"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Cluster Analysis using PCA</w:t>
      </w:r>
    </w:p>
    <w:p w14:paraId="000371B8" w14:textId="77777777" w:rsidR="00013BF1" w:rsidRPr="00013BF1" w:rsidRDefault="00013BF1" w:rsidP="00013BF1">
      <w:pPr>
        <w:numPr>
          <w:ilvl w:val="0"/>
          <w:numId w:val="1"/>
        </w:numPr>
        <w:jc w:val="both"/>
        <w:rPr>
          <w:rFonts w:ascii="Times New Roman" w:hAnsi="Times New Roman" w:cs="Times New Roman"/>
          <w:sz w:val="24"/>
          <w:szCs w:val="22"/>
        </w:rPr>
      </w:pPr>
      <w:r w:rsidRPr="00013BF1">
        <w:rPr>
          <w:rFonts w:ascii="Times New Roman" w:hAnsi="Times New Roman" w:cs="Times New Roman"/>
          <w:b/>
          <w:bCs/>
          <w:sz w:val="24"/>
          <w:szCs w:val="22"/>
        </w:rPr>
        <w:t>Comparative Analysis</w:t>
      </w:r>
    </w:p>
    <w:p w14:paraId="1F2E5ABD"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Comparing the Effectiveness of Different Models</w:t>
      </w:r>
    </w:p>
    <w:p w14:paraId="505BD5A9"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Strengths and Weaknesses</w:t>
      </w:r>
    </w:p>
    <w:p w14:paraId="6E208341" w14:textId="77777777" w:rsidR="00013BF1" w:rsidRPr="00013BF1" w:rsidRDefault="00013BF1" w:rsidP="00013BF1">
      <w:pPr>
        <w:numPr>
          <w:ilvl w:val="0"/>
          <w:numId w:val="1"/>
        </w:numPr>
        <w:jc w:val="both"/>
        <w:rPr>
          <w:rFonts w:ascii="Times New Roman" w:hAnsi="Times New Roman" w:cs="Times New Roman"/>
          <w:sz w:val="24"/>
          <w:szCs w:val="22"/>
        </w:rPr>
      </w:pPr>
      <w:r w:rsidRPr="00013BF1">
        <w:rPr>
          <w:rFonts w:ascii="Times New Roman" w:hAnsi="Times New Roman" w:cs="Times New Roman"/>
          <w:b/>
          <w:bCs/>
          <w:sz w:val="24"/>
          <w:szCs w:val="22"/>
        </w:rPr>
        <w:t>Conclusion and Recommendations</w:t>
      </w:r>
    </w:p>
    <w:p w14:paraId="70584873"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Summary of Key Insights</w:t>
      </w:r>
    </w:p>
    <w:p w14:paraId="05E05D17" w14:textId="77777777" w:rsidR="00013BF1" w:rsidRPr="00013BF1" w:rsidRDefault="00013BF1" w:rsidP="00013BF1">
      <w:pPr>
        <w:numPr>
          <w:ilvl w:val="1"/>
          <w:numId w:val="1"/>
        </w:numPr>
        <w:jc w:val="both"/>
        <w:rPr>
          <w:rFonts w:ascii="Times New Roman" w:hAnsi="Times New Roman" w:cs="Times New Roman"/>
          <w:sz w:val="24"/>
          <w:szCs w:val="22"/>
        </w:rPr>
      </w:pPr>
      <w:r w:rsidRPr="00013BF1">
        <w:rPr>
          <w:rFonts w:ascii="Times New Roman" w:hAnsi="Times New Roman" w:cs="Times New Roman"/>
          <w:sz w:val="24"/>
          <w:szCs w:val="22"/>
        </w:rPr>
        <w:t>Potential Improvements and Future Work</w:t>
      </w:r>
    </w:p>
    <w:p w14:paraId="0B5FF1D5"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pict w14:anchorId="5E98A95C">
          <v:rect id="_x0000_i1104" style="width:0;height:1.5pt" o:hralign="center" o:hrstd="t" o:hr="t" fillcolor="#a0a0a0" stroked="f"/>
        </w:pict>
      </w:r>
    </w:p>
    <w:p w14:paraId="7ACD2DE0"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1. Introduction</w:t>
      </w:r>
    </w:p>
    <w:p w14:paraId="2C65DEBD"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 xml:space="preserve">In this report, we present an advanced analysis of McDonald's customer survey data, aimed at understanding customer preferences and identifying key factors that influence their overall satisfaction. The analysis leverages various machine learning techniques including </w:t>
      </w:r>
      <w:proofErr w:type="spellStart"/>
      <w:r w:rsidRPr="00013BF1">
        <w:rPr>
          <w:rFonts w:ascii="Times New Roman" w:hAnsi="Times New Roman" w:cs="Times New Roman"/>
          <w:sz w:val="24"/>
          <w:szCs w:val="22"/>
        </w:rPr>
        <w:t>KMeans</w:t>
      </w:r>
      <w:proofErr w:type="spellEnd"/>
      <w:r w:rsidRPr="00013BF1">
        <w:rPr>
          <w:rFonts w:ascii="Times New Roman" w:hAnsi="Times New Roman" w:cs="Times New Roman"/>
          <w:sz w:val="24"/>
          <w:szCs w:val="22"/>
        </w:rPr>
        <w:t xml:space="preserve"> clustering, Decision Trees, Logistic Regression, and Principal Component Analysis (PCA) to uncover patterns and derive actionable insights.</w:t>
      </w:r>
    </w:p>
    <w:p w14:paraId="5B1ED5F2"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pict w14:anchorId="21A61620">
          <v:rect id="_x0000_i1105" style="width:0;height:1.5pt" o:hralign="center" o:hrstd="t" o:hr="t" fillcolor="#a0a0a0" stroked="f"/>
        </w:pict>
      </w:r>
    </w:p>
    <w:p w14:paraId="49028439"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2. Data Overview</w:t>
      </w:r>
    </w:p>
    <w:p w14:paraId="00975A59"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Data Description</w:t>
      </w:r>
    </w:p>
    <w:p w14:paraId="4971C16D"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The dataset comprises responses from McDonald's customers regarding their perceptions of different food attributes and their overall satisfaction ("Like" score). The key features in the dataset include a mix of categorical and numerical data, which describe customer opinions on attributes such as taste, convenience, healthiness, and price.</w:t>
      </w:r>
    </w:p>
    <w:p w14:paraId="2C165C2D"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Key Variables</w:t>
      </w:r>
    </w:p>
    <w:p w14:paraId="70DAE6AA" w14:textId="77777777" w:rsidR="00013BF1" w:rsidRPr="00013BF1" w:rsidRDefault="00013BF1" w:rsidP="00013BF1">
      <w:pPr>
        <w:numPr>
          <w:ilvl w:val="0"/>
          <w:numId w:val="2"/>
        </w:numPr>
        <w:jc w:val="both"/>
        <w:rPr>
          <w:rFonts w:ascii="Times New Roman" w:hAnsi="Times New Roman" w:cs="Times New Roman"/>
          <w:sz w:val="24"/>
          <w:szCs w:val="22"/>
        </w:rPr>
      </w:pPr>
      <w:r w:rsidRPr="00013BF1">
        <w:rPr>
          <w:rFonts w:ascii="Times New Roman" w:hAnsi="Times New Roman" w:cs="Times New Roman"/>
          <w:b/>
          <w:bCs/>
          <w:sz w:val="24"/>
          <w:szCs w:val="22"/>
        </w:rPr>
        <w:t>Attributes:</w:t>
      </w:r>
      <w:r w:rsidRPr="00013BF1">
        <w:rPr>
          <w:rFonts w:ascii="Times New Roman" w:hAnsi="Times New Roman" w:cs="Times New Roman"/>
          <w:sz w:val="24"/>
          <w:szCs w:val="22"/>
        </w:rPr>
        <w:t xml:space="preserve"> Customers’ perceptions of food attributes like 'tasty,' 'cheap,' 'greasy,' etc.</w:t>
      </w:r>
    </w:p>
    <w:p w14:paraId="18CFEA11" w14:textId="77777777" w:rsidR="00013BF1" w:rsidRPr="00013BF1" w:rsidRDefault="00013BF1" w:rsidP="00013BF1">
      <w:pPr>
        <w:numPr>
          <w:ilvl w:val="0"/>
          <w:numId w:val="2"/>
        </w:numPr>
        <w:jc w:val="both"/>
        <w:rPr>
          <w:rFonts w:ascii="Times New Roman" w:hAnsi="Times New Roman" w:cs="Times New Roman"/>
          <w:sz w:val="24"/>
          <w:szCs w:val="22"/>
        </w:rPr>
      </w:pPr>
      <w:r w:rsidRPr="00013BF1">
        <w:rPr>
          <w:rFonts w:ascii="Times New Roman" w:hAnsi="Times New Roman" w:cs="Times New Roman"/>
          <w:b/>
          <w:bCs/>
          <w:sz w:val="24"/>
          <w:szCs w:val="22"/>
        </w:rPr>
        <w:t>Demographics:</w:t>
      </w:r>
      <w:r w:rsidRPr="00013BF1">
        <w:rPr>
          <w:rFonts w:ascii="Times New Roman" w:hAnsi="Times New Roman" w:cs="Times New Roman"/>
          <w:sz w:val="24"/>
          <w:szCs w:val="22"/>
        </w:rPr>
        <w:t xml:space="preserve"> Age, Gender, </w:t>
      </w:r>
      <w:proofErr w:type="spellStart"/>
      <w:r w:rsidRPr="00013BF1">
        <w:rPr>
          <w:rFonts w:ascii="Times New Roman" w:hAnsi="Times New Roman" w:cs="Times New Roman"/>
          <w:sz w:val="24"/>
          <w:szCs w:val="22"/>
        </w:rPr>
        <w:t>VisitFrequency</w:t>
      </w:r>
      <w:proofErr w:type="spellEnd"/>
      <w:r w:rsidRPr="00013BF1">
        <w:rPr>
          <w:rFonts w:ascii="Times New Roman" w:hAnsi="Times New Roman" w:cs="Times New Roman"/>
          <w:sz w:val="24"/>
          <w:szCs w:val="22"/>
        </w:rPr>
        <w:t>, which provides context on customer segments.</w:t>
      </w:r>
    </w:p>
    <w:p w14:paraId="7B534DA3" w14:textId="77777777" w:rsidR="00013BF1" w:rsidRPr="00013BF1" w:rsidRDefault="00013BF1" w:rsidP="00013BF1">
      <w:pPr>
        <w:numPr>
          <w:ilvl w:val="0"/>
          <w:numId w:val="2"/>
        </w:numPr>
        <w:jc w:val="both"/>
        <w:rPr>
          <w:rFonts w:ascii="Times New Roman" w:hAnsi="Times New Roman" w:cs="Times New Roman"/>
          <w:sz w:val="24"/>
          <w:szCs w:val="22"/>
        </w:rPr>
      </w:pPr>
      <w:r w:rsidRPr="00013BF1">
        <w:rPr>
          <w:rFonts w:ascii="Times New Roman" w:hAnsi="Times New Roman" w:cs="Times New Roman"/>
          <w:b/>
          <w:bCs/>
          <w:sz w:val="24"/>
          <w:szCs w:val="22"/>
        </w:rPr>
        <w:t>Target Variable:</w:t>
      </w:r>
      <w:r w:rsidRPr="00013BF1">
        <w:rPr>
          <w:rFonts w:ascii="Times New Roman" w:hAnsi="Times New Roman" w:cs="Times New Roman"/>
          <w:sz w:val="24"/>
          <w:szCs w:val="22"/>
        </w:rPr>
        <w:t xml:space="preserve"> 'Like' score, representing the customer's overall satisfaction.</w:t>
      </w:r>
    </w:p>
    <w:p w14:paraId="45D660A6"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pict w14:anchorId="7BAB8C15">
          <v:rect id="_x0000_i1106" style="width:0;height:1.5pt" o:hralign="center" o:hrstd="t" o:hr="t" fillcolor="#a0a0a0" stroked="f"/>
        </w:pict>
      </w:r>
    </w:p>
    <w:p w14:paraId="4C4692A7"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3. Data Cleaning and Preprocessing</w:t>
      </w:r>
    </w:p>
    <w:p w14:paraId="4A74DC0C"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Handling Missing Data</w:t>
      </w:r>
    </w:p>
    <w:p w14:paraId="002A87DD"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To ensure the integrity of the analysis, missing data was addressed by either filling in the gaps with appropriate values (mean/mode imputation) or by removing rows with excessive missing values.</w:t>
      </w:r>
    </w:p>
    <w:p w14:paraId="7AAAD20B"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lastRenderedPageBreak/>
        <w:t>Categorical to Numerical Conversion</w:t>
      </w:r>
    </w:p>
    <w:p w14:paraId="0648E903"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Categorical variables such as 'Yes'/'No' responses were converted to binary (1/0). The '</w:t>
      </w:r>
      <w:proofErr w:type="spellStart"/>
      <w:r w:rsidRPr="00013BF1">
        <w:rPr>
          <w:rFonts w:ascii="Times New Roman" w:hAnsi="Times New Roman" w:cs="Times New Roman"/>
          <w:sz w:val="24"/>
          <w:szCs w:val="22"/>
        </w:rPr>
        <w:t>VisitFrequency</w:t>
      </w:r>
      <w:proofErr w:type="spellEnd"/>
      <w:r w:rsidRPr="00013BF1">
        <w:rPr>
          <w:rFonts w:ascii="Times New Roman" w:hAnsi="Times New Roman" w:cs="Times New Roman"/>
          <w:sz w:val="24"/>
          <w:szCs w:val="22"/>
        </w:rPr>
        <w:t>' variable, which originally had categorical labels ('Once a month,' 'Weekly,' etc.), was mapped to an ordinal scale.</w:t>
      </w:r>
    </w:p>
    <w:p w14:paraId="361FC114"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Data Normalization and Transformation</w:t>
      </w:r>
    </w:p>
    <w:p w14:paraId="7B3EDD73"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 xml:space="preserve">Normalization techniques were applied to scale numerical data, particularly for the 'Like' score and age, to ensure they contribute proportionately in distance-based algorithms like </w:t>
      </w:r>
      <w:proofErr w:type="spellStart"/>
      <w:r w:rsidRPr="00013BF1">
        <w:rPr>
          <w:rFonts w:ascii="Times New Roman" w:hAnsi="Times New Roman" w:cs="Times New Roman"/>
          <w:sz w:val="24"/>
          <w:szCs w:val="22"/>
        </w:rPr>
        <w:t>KMeans</w:t>
      </w:r>
      <w:proofErr w:type="spellEnd"/>
      <w:r w:rsidRPr="00013BF1">
        <w:rPr>
          <w:rFonts w:ascii="Times New Roman" w:hAnsi="Times New Roman" w:cs="Times New Roman"/>
          <w:sz w:val="24"/>
          <w:szCs w:val="22"/>
        </w:rPr>
        <w:t>.</w:t>
      </w:r>
    </w:p>
    <w:p w14:paraId="35C28608"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pict w14:anchorId="7F2A0640">
          <v:rect id="_x0000_i1107" style="width:0;height:1.5pt" o:hralign="center" o:hrstd="t" o:hr="t" fillcolor="#a0a0a0" stroked="f"/>
        </w:pict>
      </w:r>
    </w:p>
    <w:p w14:paraId="029CA120"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4. Exploratory Data Analysis (EDA)</w:t>
      </w:r>
    </w:p>
    <w:p w14:paraId="4DDDEF4A"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Descriptive Statistics</w:t>
      </w:r>
    </w:p>
    <w:p w14:paraId="5631B93C"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Initial descriptive statistics provided insights into the central tendencies and distributions of the variables. For instance, the mean 'Like' score was found to be 2.5 on a scale of 1 to 5, indicating a generally neutral to positive customer sentiment.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gridCol w:w="647"/>
        <w:gridCol w:w="927"/>
        <w:gridCol w:w="487"/>
        <w:gridCol w:w="542"/>
      </w:tblGrid>
      <w:tr w:rsidR="00013BF1" w:rsidRPr="00013BF1" w14:paraId="241B9BF8" w14:textId="77777777" w:rsidTr="00013BF1">
        <w:trPr>
          <w:tblHeader/>
          <w:tblCellSpacing w:w="15" w:type="dxa"/>
        </w:trPr>
        <w:tc>
          <w:tcPr>
            <w:tcW w:w="0" w:type="auto"/>
            <w:vAlign w:val="center"/>
            <w:hideMark/>
          </w:tcPr>
          <w:p w14:paraId="4C9C0AFD"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Variable</w:t>
            </w:r>
          </w:p>
        </w:tc>
        <w:tc>
          <w:tcPr>
            <w:tcW w:w="0" w:type="auto"/>
            <w:vAlign w:val="center"/>
            <w:hideMark/>
          </w:tcPr>
          <w:p w14:paraId="195E5DBC"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Mean</w:t>
            </w:r>
          </w:p>
        </w:tc>
        <w:tc>
          <w:tcPr>
            <w:tcW w:w="0" w:type="auto"/>
            <w:vAlign w:val="center"/>
            <w:hideMark/>
          </w:tcPr>
          <w:p w14:paraId="543EB642"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Std. Dev</w:t>
            </w:r>
          </w:p>
        </w:tc>
        <w:tc>
          <w:tcPr>
            <w:tcW w:w="0" w:type="auto"/>
            <w:vAlign w:val="center"/>
            <w:hideMark/>
          </w:tcPr>
          <w:p w14:paraId="04E2EE54"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Min</w:t>
            </w:r>
          </w:p>
        </w:tc>
        <w:tc>
          <w:tcPr>
            <w:tcW w:w="0" w:type="auto"/>
            <w:vAlign w:val="center"/>
            <w:hideMark/>
          </w:tcPr>
          <w:p w14:paraId="10DDB2A8"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Max</w:t>
            </w:r>
          </w:p>
        </w:tc>
      </w:tr>
      <w:tr w:rsidR="00013BF1" w:rsidRPr="00013BF1" w14:paraId="267A1302" w14:textId="77777777" w:rsidTr="00013BF1">
        <w:trPr>
          <w:tblCellSpacing w:w="15" w:type="dxa"/>
        </w:trPr>
        <w:tc>
          <w:tcPr>
            <w:tcW w:w="0" w:type="auto"/>
            <w:vAlign w:val="center"/>
            <w:hideMark/>
          </w:tcPr>
          <w:p w14:paraId="523B30C4"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Age</w:t>
            </w:r>
          </w:p>
        </w:tc>
        <w:tc>
          <w:tcPr>
            <w:tcW w:w="0" w:type="auto"/>
            <w:vAlign w:val="center"/>
            <w:hideMark/>
          </w:tcPr>
          <w:p w14:paraId="43CAA778"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35.2</w:t>
            </w:r>
          </w:p>
        </w:tc>
        <w:tc>
          <w:tcPr>
            <w:tcW w:w="0" w:type="auto"/>
            <w:vAlign w:val="center"/>
            <w:hideMark/>
          </w:tcPr>
          <w:p w14:paraId="50877F62"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12.1</w:t>
            </w:r>
          </w:p>
        </w:tc>
        <w:tc>
          <w:tcPr>
            <w:tcW w:w="0" w:type="auto"/>
            <w:vAlign w:val="center"/>
            <w:hideMark/>
          </w:tcPr>
          <w:p w14:paraId="792EB5CE"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18</w:t>
            </w:r>
          </w:p>
        </w:tc>
        <w:tc>
          <w:tcPr>
            <w:tcW w:w="0" w:type="auto"/>
            <w:vAlign w:val="center"/>
            <w:hideMark/>
          </w:tcPr>
          <w:p w14:paraId="10018C8F"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65</w:t>
            </w:r>
          </w:p>
        </w:tc>
      </w:tr>
      <w:tr w:rsidR="00013BF1" w:rsidRPr="00013BF1" w14:paraId="089E8461" w14:textId="77777777" w:rsidTr="00013BF1">
        <w:trPr>
          <w:tblCellSpacing w:w="15" w:type="dxa"/>
        </w:trPr>
        <w:tc>
          <w:tcPr>
            <w:tcW w:w="0" w:type="auto"/>
            <w:vAlign w:val="center"/>
            <w:hideMark/>
          </w:tcPr>
          <w:p w14:paraId="3437EB06"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Like</w:t>
            </w:r>
          </w:p>
        </w:tc>
        <w:tc>
          <w:tcPr>
            <w:tcW w:w="0" w:type="auto"/>
            <w:vAlign w:val="center"/>
            <w:hideMark/>
          </w:tcPr>
          <w:p w14:paraId="604020F7"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2.5</w:t>
            </w:r>
          </w:p>
        </w:tc>
        <w:tc>
          <w:tcPr>
            <w:tcW w:w="0" w:type="auto"/>
            <w:vAlign w:val="center"/>
            <w:hideMark/>
          </w:tcPr>
          <w:p w14:paraId="173D9121"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1.1</w:t>
            </w:r>
          </w:p>
        </w:tc>
        <w:tc>
          <w:tcPr>
            <w:tcW w:w="0" w:type="auto"/>
            <w:vAlign w:val="center"/>
            <w:hideMark/>
          </w:tcPr>
          <w:p w14:paraId="2FF559F5"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1</w:t>
            </w:r>
          </w:p>
        </w:tc>
        <w:tc>
          <w:tcPr>
            <w:tcW w:w="0" w:type="auto"/>
            <w:vAlign w:val="center"/>
            <w:hideMark/>
          </w:tcPr>
          <w:p w14:paraId="7288E3F8"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5</w:t>
            </w:r>
          </w:p>
        </w:tc>
      </w:tr>
    </w:tbl>
    <w:p w14:paraId="44492447"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Correlation Matrix</w:t>
      </w:r>
    </w:p>
    <w:p w14:paraId="4501839F"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A correlation matrix was generated to identify relationships between different attributes and the 'Like' score. Strong correlations were observed between attributes like 'tasty,' 'cheap,' and 'convenient,' all positively correlated with the 'Like' 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311"/>
      </w:tblGrid>
      <w:tr w:rsidR="00013BF1" w:rsidRPr="00013BF1" w14:paraId="20C30DD9" w14:textId="77777777" w:rsidTr="00013BF1">
        <w:trPr>
          <w:tblHeader/>
          <w:tblCellSpacing w:w="15" w:type="dxa"/>
        </w:trPr>
        <w:tc>
          <w:tcPr>
            <w:tcW w:w="0" w:type="auto"/>
            <w:vAlign w:val="center"/>
            <w:hideMark/>
          </w:tcPr>
          <w:p w14:paraId="66233DB5"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Attribute</w:t>
            </w:r>
          </w:p>
        </w:tc>
        <w:tc>
          <w:tcPr>
            <w:tcW w:w="0" w:type="auto"/>
            <w:vAlign w:val="center"/>
            <w:hideMark/>
          </w:tcPr>
          <w:p w14:paraId="71032583"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Correlation with Like</w:t>
            </w:r>
          </w:p>
        </w:tc>
      </w:tr>
      <w:tr w:rsidR="00013BF1" w:rsidRPr="00013BF1" w14:paraId="7695EE12" w14:textId="77777777" w:rsidTr="00013BF1">
        <w:trPr>
          <w:tblCellSpacing w:w="15" w:type="dxa"/>
        </w:trPr>
        <w:tc>
          <w:tcPr>
            <w:tcW w:w="0" w:type="auto"/>
            <w:vAlign w:val="center"/>
            <w:hideMark/>
          </w:tcPr>
          <w:p w14:paraId="75F71007"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Tasty</w:t>
            </w:r>
          </w:p>
        </w:tc>
        <w:tc>
          <w:tcPr>
            <w:tcW w:w="0" w:type="auto"/>
            <w:vAlign w:val="center"/>
            <w:hideMark/>
          </w:tcPr>
          <w:p w14:paraId="222EC059"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0.67</w:t>
            </w:r>
          </w:p>
        </w:tc>
      </w:tr>
      <w:tr w:rsidR="00013BF1" w:rsidRPr="00013BF1" w14:paraId="72AE4698" w14:textId="77777777" w:rsidTr="00013BF1">
        <w:trPr>
          <w:tblCellSpacing w:w="15" w:type="dxa"/>
        </w:trPr>
        <w:tc>
          <w:tcPr>
            <w:tcW w:w="0" w:type="auto"/>
            <w:vAlign w:val="center"/>
            <w:hideMark/>
          </w:tcPr>
          <w:p w14:paraId="70DB1D46"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Cheap</w:t>
            </w:r>
          </w:p>
        </w:tc>
        <w:tc>
          <w:tcPr>
            <w:tcW w:w="0" w:type="auto"/>
            <w:vAlign w:val="center"/>
            <w:hideMark/>
          </w:tcPr>
          <w:p w14:paraId="20FF06A2"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0.54</w:t>
            </w:r>
          </w:p>
        </w:tc>
      </w:tr>
      <w:tr w:rsidR="00013BF1" w:rsidRPr="00013BF1" w14:paraId="04C5F6E7" w14:textId="77777777" w:rsidTr="00013BF1">
        <w:trPr>
          <w:tblCellSpacing w:w="15" w:type="dxa"/>
        </w:trPr>
        <w:tc>
          <w:tcPr>
            <w:tcW w:w="0" w:type="auto"/>
            <w:vAlign w:val="center"/>
            <w:hideMark/>
          </w:tcPr>
          <w:p w14:paraId="22D73BF1"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Greasy</w:t>
            </w:r>
          </w:p>
        </w:tc>
        <w:tc>
          <w:tcPr>
            <w:tcW w:w="0" w:type="auto"/>
            <w:vAlign w:val="center"/>
            <w:hideMark/>
          </w:tcPr>
          <w:p w14:paraId="362356CE"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-0.32</w:t>
            </w:r>
          </w:p>
        </w:tc>
      </w:tr>
    </w:tbl>
    <w:p w14:paraId="399DBC22"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Demographic Analysis</w:t>
      </w:r>
    </w:p>
    <w:p w14:paraId="73473160"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A breakdown of 'Like' scores by demographic factors revealed interesting patterns. For example, younger customers (ages 18-25) had higher 'Like' scores, and frequent visitors tended to have more positive perceptions of the brand.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686"/>
      </w:tblGrid>
      <w:tr w:rsidR="00013BF1" w:rsidRPr="00013BF1" w14:paraId="199407C2" w14:textId="77777777" w:rsidTr="00013BF1">
        <w:trPr>
          <w:tblHeader/>
          <w:tblCellSpacing w:w="15" w:type="dxa"/>
        </w:trPr>
        <w:tc>
          <w:tcPr>
            <w:tcW w:w="0" w:type="auto"/>
            <w:vAlign w:val="center"/>
            <w:hideMark/>
          </w:tcPr>
          <w:p w14:paraId="0D3E2597"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Demographic</w:t>
            </w:r>
          </w:p>
        </w:tc>
        <w:tc>
          <w:tcPr>
            <w:tcW w:w="0" w:type="auto"/>
            <w:vAlign w:val="center"/>
            <w:hideMark/>
          </w:tcPr>
          <w:p w14:paraId="2434D31F"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Avg. Like Score</w:t>
            </w:r>
          </w:p>
        </w:tc>
      </w:tr>
      <w:tr w:rsidR="00013BF1" w:rsidRPr="00013BF1" w14:paraId="7B8967FC" w14:textId="77777777" w:rsidTr="00013BF1">
        <w:trPr>
          <w:tblCellSpacing w:w="15" w:type="dxa"/>
        </w:trPr>
        <w:tc>
          <w:tcPr>
            <w:tcW w:w="0" w:type="auto"/>
            <w:vAlign w:val="center"/>
            <w:hideMark/>
          </w:tcPr>
          <w:p w14:paraId="5EFA597E"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Age 18-25</w:t>
            </w:r>
          </w:p>
        </w:tc>
        <w:tc>
          <w:tcPr>
            <w:tcW w:w="0" w:type="auto"/>
            <w:vAlign w:val="center"/>
            <w:hideMark/>
          </w:tcPr>
          <w:p w14:paraId="45482392"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3.0</w:t>
            </w:r>
          </w:p>
        </w:tc>
      </w:tr>
      <w:tr w:rsidR="00013BF1" w:rsidRPr="00013BF1" w14:paraId="55F3A1F8" w14:textId="77777777" w:rsidTr="00013BF1">
        <w:trPr>
          <w:tblCellSpacing w:w="15" w:type="dxa"/>
        </w:trPr>
        <w:tc>
          <w:tcPr>
            <w:tcW w:w="0" w:type="auto"/>
            <w:vAlign w:val="center"/>
            <w:hideMark/>
          </w:tcPr>
          <w:p w14:paraId="6167277B"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Age 26-35</w:t>
            </w:r>
          </w:p>
        </w:tc>
        <w:tc>
          <w:tcPr>
            <w:tcW w:w="0" w:type="auto"/>
            <w:vAlign w:val="center"/>
            <w:hideMark/>
          </w:tcPr>
          <w:p w14:paraId="4D627A1E"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2.8</w:t>
            </w:r>
          </w:p>
        </w:tc>
      </w:tr>
      <w:tr w:rsidR="00013BF1" w:rsidRPr="00013BF1" w14:paraId="75399191" w14:textId="77777777" w:rsidTr="00013BF1">
        <w:trPr>
          <w:tblCellSpacing w:w="15" w:type="dxa"/>
        </w:trPr>
        <w:tc>
          <w:tcPr>
            <w:tcW w:w="0" w:type="auto"/>
            <w:vAlign w:val="center"/>
            <w:hideMark/>
          </w:tcPr>
          <w:p w14:paraId="7E999576"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Age 36-45</w:t>
            </w:r>
          </w:p>
        </w:tc>
        <w:tc>
          <w:tcPr>
            <w:tcW w:w="0" w:type="auto"/>
            <w:vAlign w:val="center"/>
            <w:hideMark/>
          </w:tcPr>
          <w:p w14:paraId="6507BF0F"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2.4</w:t>
            </w:r>
          </w:p>
        </w:tc>
      </w:tr>
      <w:tr w:rsidR="00013BF1" w:rsidRPr="00013BF1" w14:paraId="1B133260" w14:textId="77777777" w:rsidTr="00013BF1">
        <w:trPr>
          <w:tblCellSpacing w:w="15" w:type="dxa"/>
        </w:trPr>
        <w:tc>
          <w:tcPr>
            <w:tcW w:w="0" w:type="auto"/>
            <w:vAlign w:val="center"/>
            <w:hideMark/>
          </w:tcPr>
          <w:p w14:paraId="3C924FD4"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lastRenderedPageBreak/>
              <w:t>Male</w:t>
            </w:r>
          </w:p>
        </w:tc>
        <w:tc>
          <w:tcPr>
            <w:tcW w:w="0" w:type="auto"/>
            <w:vAlign w:val="center"/>
            <w:hideMark/>
          </w:tcPr>
          <w:p w14:paraId="540D3E13"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2.6</w:t>
            </w:r>
          </w:p>
        </w:tc>
      </w:tr>
      <w:tr w:rsidR="00013BF1" w:rsidRPr="00013BF1" w14:paraId="76252613" w14:textId="77777777" w:rsidTr="00013BF1">
        <w:trPr>
          <w:tblCellSpacing w:w="15" w:type="dxa"/>
        </w:trPr>
        <w:tc>
          <w:tcPr>
            <w:tcW w:w="0" w:type="auto"/>
            <w:vAlign w:val="center"/>
            <w:hideMark/>
          </w:tcPr>
          <w:p w14:paraId="4A804DB0"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Female</w:t>
            </w:r>
          </w:p>
        </w:tc>
        <w:tc>
          <w:tcPr>
            <w:tcW w:w="0" w:type="auto"/>
            <w:vAlign w:val="center"/>
            <w:hideMark/>
          </w:tcPr>
          <w:p w14:paraId="37313759"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2.5</w:t>
            </w:r>
          </w:p>
        </w:tc>
      </w:tr>
    </w:tbl>
    <w:p w14:paraId="0A329174"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pict w14:anchorId="0A3EB293">
          <v:rect id="_x0000_i1108" style="width:0;height:1.5pt" o:hralign="center" o:hrstd="t" o:hr="t" fillcolor="#a0a0a0" stroked="f"/>
        </w:pict>
      </w:r>
    </w:p>
    <w:p w14:paraId="5102CE01"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5. Market Segmentation</w:t>
      </w:r>
    </w:p>
    <w:p w14:paraId="73A5E569"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Introduction to Clustering</w:t>
      </w:r>
    </w:p>
    <w:p w14:paraId="3E5EE04F"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 xml:space="preserve">Market segmentation is crucial for tailoring marketing strategies to different customer groups. </w:t>
      </w:r>
      <w:proofErr w:type="spellStart"/>
      <w:r w:rsidRPr="00013BF1">
        <w:rPr>
          <w:rFonts w:ascii="Times New Roman" w:hAnsi="Times New Roman" w:cs="Times New Roman"/>
          <w:sz w:val="24"/>
          <w:szCs w:val="22"/>
        </w:rPr>
        <w:t>KMeans</w:t>
      </w:r>
      <w:proofErr w:type="spellEnd"/>
      <w:r w:rsidRPr="00013BF1">
        <w:rPr>
          <w:rFonts w:ascii="Times New Roman" w:hAnsi="Times New Roman" w:cs="Times New Roman"/>
          <w:sz w:val="24"/>
          <w:szCs w:val="22"/>
        </w:rPr>
        <w:t xml:space="preserve"> clustering was employed to segment customers based on their perceptions of McDonald's attributes.</w:t>
      </w:r>
    </w:p>
    <w:p w14:paraId="58D01795" w14:textId="77777777" w:rsidR="00013BF1" w:rsidRPr="00013BF1" w:rsidRDefault="00013BF1" w:rsidP="00013BF1">
      <w:pPr>
        <w:jc w:val="both"/>
        <w:rPr>
          <w:rFonts w:ascii="Times New Roman" w:hAnsi="Times New Roman" w:cs="Times New Roman"/>
          <w:b/>
          <w:bCs/>
          <w:sz w:val="24"/>
          <w:szCs w:val="22"/>
        </w:rPr>
      </w:pPr>
      <w:proofErr w:type="spellStart"/>
      <w:r w:rsidRPr="00013BF1">
        <w:rPr>
          <w:rFonts w:ascii="Times New Roman" w:hAnsi="Times New Roman" w:cs="Times New Roman"/>
          <w:b/>
          <w:bCs/>
          <w:sz w:val="24"/>
          <w:szCs w:val="22"/>
        </w:rPr>
        <w:t>KMeans</w:t>
      </w:r>
      <w:proofErr w:type="spellEnd"/>
      <w:r w:rsidRPr="00013BF1">
        <w:rPr>
          <w:rFonts w:ascii="Times New Roman" w:hAnsi="Times New Roman" w:cs="Times New Roman"/>
          <w:b/>
          <w:bCs/>
          <w:sz w:val="24"/>
          <w:szCs w:val="22"/>
        </w:rPr>
        <w:t xml:space="preserve"> Clustering Implementation</w:t>
      </w:r>
    </w:p>
    <w:p w14:paraId="422583A6"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 xml:space="preserve">The </w:t>
      </w:r>
      <w:proofErr w:type="spellStart"/>
      <w:r w:rsidRPr="00013BF1">
        <w:rPr>
          <w:rFonts w:ascii="Times New Roman" w:hAnsi="Times New Roman" w:cs="Times New Roman"/>
          <w:sz w:val="24"/>
          <w:szCs w:val="22"/>
        </w:rPr>
        <w:t>KMeans</w:t>
      </w:r>
      <w:proofErr w:type="spellEnd"/>
      <w:r w:rsidRPr="00013BF1">
        <w:rPr>
          <w:rFonts w:ascii="Times New Roman" w:hAnsi="Times New Roman" w:cs="Times New Roman"/>
          <w:sz w:val="24"/>
          <w:szCs w:val="22"/>
        </w:rPr>
        <w:t xml:space="preserve"> algorithm was applied with the optimal number of clusters determined using the Elbow Method. The analysis identified three distinct customer segments, each with unique preferences and </w:t>
      </w:r>
      <w:proofErr w:type="spellStart"/>
      <w:r w:rsidRPr="00013BF1">
        <w:rPr>
          <w:rFonts w:ascii="Times New Roman" w:hAnsi="Times New Roman" w:cs="Times New Roman"/>
          <w:sz w:val="24"/>
          <w:szCs w:val="22"/>
        </w:rPr>
        <w:t>behaviors</w:t>
      </w:r>
      <w:proofErr w:type="spellEnd"/>
      <w:r w:rsidRPr="00013BF1">
        <w:rPr>
          <w:rFonts w:ascii="Times New Roman" w:hAnsi="Times New Roman" w:cs="Times New Roman"/>
          <w:sz w:val="24"/>
          <w:szCs w:val="22"/>
        </w:rPr>
        <w:t>.</w:t>
      </w:r>
    </w:p>
    <w:p w14:paraId="34384CF3"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b/>
          <w:bCs/>
          <w:sz w:val="24"/>
          <w:szCs w:val="22"/>
        </w:rPr>
        <w:t>Elbow Method Visualization:</w:t>
      </w:r>
    </w:p>
    <w:p w14:paraId="6EECD15A"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b/>
          <w:bCs/>
          <w:sz w:val="24"/>
          <w:szCs w:val="22"/>
        </w:rPr>
        <w:t>Cluster Characteristics:</w:t>
      </w:r>
    </w:p>
    <w:p w14:paraId="0E286A0D" w14:textId="77777777" w:rsidR="00013BF1" w:rsidRPr="00013BF1" w:rsidRDefault="00013BF1" w:rsidP="00013BF1">
      <w:pPr>
        <w:numPr>
          <w:ilvl w:val="0"/>
          <w:numId w:val="3"/>
        </w:numPr>
        <w:jc w:val="both"/>
        <w:rPr>
          <w:rFonts w:ascii="Times New Roman" w:hAnsi="Times New Roman" w:cs="Times New Roman"/>
          <w:sz w:val="24"/>
          <w:szCs w:val="22"/>
        </w:rPr>
      </w:pPr>
      <w:r w:rsidRPr="00013BF1">
        <w:rPr>
          <w:rFonts w:ascii="Times New Roman" w:hAnsi="Times New Roman" w:cs="Times New Roman"/>
          <w:b/>
          <w:bCs/>
          <w:sz w:val="24"/>
          <w:szCs w:val="22"/>
        </w:rPr>
        <w:t>Cluster 0:</w:t>
      </w:r>
      <w:r w:rsidRPr="00013BF1">
        <w:rPr>
          <w:rFonts w:ascii="Times New Roman" w:hAnsi="Times New Roman" w:cs="Times New Roman"/>
          <w:sz w:val="24"/>
          <w:szCs w:val="22"/>
        </w:rPr>
        <w:t xml:space="preserve"> Primarily older customers who visit infrequently and rate the food as 'disgusting' and 'fattening.' This group tends to have lower 'Like' scores.</w:t>
      </w:r>
    </w:p>
    <w:p w14:paraId="3F792E0B" w14:textId="77777777" w:rsidR="00013BF1" w:rsidRPr="00013BF1" w:rsidRDefault="00013BF1" w:rsidP="00013BF1">
      <w:pPr>
        <w:numPr>
          <w:ilvl w:val="0"/>
          <w:numId w:val="3"/>
        </w:numPr>
        <w:jc w:val="both"/>
        <w:rPr>
          <w:rFonts w:ascii="Times New Roman" w:hAnsi="Times New Roman" w:cs="Times New Roman"/>
          <w:sz w:val="24"/>
          <w:szCs w:val="22"/>
        </w:rPr>
      </w:pPr>
      <w:r w:rsidRPr="00013BF1">
        <w:rPr>
          <w:rFonts w:ascii="Times New Roman" w:hAnsi="Times New Roman" w:cs="Times New Roman"/>
          <w:b/>
          <w:bCs/>
          <w:sz w:val="24"/>
          <w:szCs w:val="22"/>
        </w:rPr>
        <w:t>Cluster 1:</w:t>
      </w:r>
      <w:r w:rsidRPr="00013BF1">
        <w:rPr>
          <w:rFonts w:ascii="Times New Roman" w:hAnsi="Times New Roman" w:cs="Times New Roman"/>
          <w:sz w:val="24"/>
          <w:szCs w:val="22"/>
        </w:rPr>
        <w:t xml:space="preserve"> Moderately positive customers, showing balanced perceptions of attributes like 'tasty' and 'convenient.' They visit occasionally.</w:t>
      </w:r>
    </w:p>
    <w:p w14:paraId="26E8341D" w14:textId="77777777" w:rsidR="00013BF1" w:rsidRPr="00013BF1" w:rsidRDefault="00013BF1" w:rsidP="00013BF1">
      <w:pPr>
        <w:numPr>
          <w:ilvl w:val="0"/>
          <w:numId w:val="3"/>
        </w:numPr>
        <w:jc w:val="both"/>
        <w:rPr>
          <w:rFonts w:ascii="Times New Roman" w:hAnsi="Times New Roman" w:cs="Times New Roman"/>
          <w:sz w:val="24"/>
          <w:szCs w:val="22"/>
        </w:rPr>
      </w:pPr>
      <w:r w:rsidRPr="00013BF1">
        <w:rPr>
          <w:rFonts w:ascii="Times New Roman" w:hAnsi="Times New Roman" w:cs="Times New Roman"/>
          <w:b/>
          <w:bCs/>
          <w:sz w:val="24"/>
          <w:szCs w:val="22"/>
        </w:rPr>
        <w:t>Cluster 2:</w:t>
      </w:r>
      <w:r w:rsidRPr="00013BF1">
        <w:rPr>
          <w:rFonts w:ascii="Times New Roman" w:hAnsi="Times New Roman" w:cs="Times New Roman"/>
          <w:sz w:val="24"/>
          <w:szCs w:val="22"/>
        </w:rPr>
        <w:t xml:space="preserve"> Highly positive customers who enjoy the 'tasty,' 'cheap,' and 'convenient' aspects of McDonald's food. They visit frequently and have high 'Like' scores.</w:t>
      </w:r>
    </w:p>
    <w:p w14:paraId="35240764"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Cluster Profiling and Interpretation</w:t>
      </w:r>
    </w:p>
    <w:p w14:paraId="423C4C6A"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Each cluster was profiled based on demographic factors and attribute ratings. For example, Cluster 2 consisted mainly of younger customers who visit McDonald’s weekly or more often and rate the food highly on taste and price.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
        <w:gridCol w:w="2475"/>
        <w:gridCol w:w="2521"/>
        <w:gridCol w:w="1686"/>
      </w:tblGrid>
      <w:tr w:rsidR="00013BF1" w:rsidRPr="00013BF1" w14:paraId="2633F89A" w14:textId="77777777" w:rsidTr="00013BF1">
        <w:trPr>
          <w:tblHeader/>
          <w:tblCellSpacing w:w="15" w:type="dxa"/>
        </w:trPr>
        <w:tc>
          <w:tcPr>
            <w:tcW w:w="0" w:type="auto"/>
            <w:vAlign w:val="center"/>
            <w:hideMark/>
          </w:tcPr>
          <w:p w14:paraId="1E4C441E"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Cluster</w:t>
            </w:r>
          </w:p>
        </w:tc>
        <w:tc>
          <w:tcPr>
            <w:tcW w:w="0" w:type="auto"/>
            <w:vAlign w:val="center"/>
            <w:hideMark/>
          </w:tcPr>
          <w:p w14:paraId="6EDE02EB"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Demographics</w:t>
            </w:r>
          </w:p>
        </w:tc>
        <w:tc>
          <w:tcPr>
            <w:tcW w:w="0" w:type="auto"/>
            <w:vAlign w:val="center"/>
            <w:hideMark/>
          </w:tcPr>
          <w:p w14:paraId="5622F146"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Key Attributes</w:t>
            </w:r>
          </w:p>
        </w:tc>
        <w:tc>
          <w:tcPr>
            <w:tcW w:w="0" w:type="auto"/>
            <w:vAlign w:val="center"/>
            <w:hideMark/>
          </w:tcPr>
          <w:p w14:paraId="158EE6AB"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Avg. Like Score</w:t>
            </w:r>
          </w:p>
        </w:tc>
      </w:tr>
      <w:tr w:rsidR="00013BF1" w:rsidRPr="00013BF1" w14:paraId="56B067ED" w14:textId="77777777" w:rsidTr="00013BF1">
        <w:trPr>
          <w:tblCellSpacing w:w="15" w:type="dxa"/>
        </w:trPr>
        <w:tc>
          <w:tcPr>
            <w:tcW w:w="0" w:type="auto"/>
            <w:vAlign w:val="center"/>
            <w:hideMark/>
          </w:tcPr>
          <w:p w14:paraId="32D4F48D"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Cluster 0</w:t>
            </w:r>
          </w:p>
        </w:tc>
        <w:tc>
          <w:tcPr>
            <w:tcW w:w="0" w:type="auto"/>
            <w:vAlign w:val="center"/>
            <w:hideMark/>
          </w:tcPr>
          <w:p w14:paraId="2EB69F70"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Older, Infrequent Visits</w:t>
            </w:r>
          </w:p>
        </w:tc>
        <w:tc>
          <w:tcPr>
            <w:tcW w:w="0" w:type="auto"/>
            <w:vAlign w:val="center"/>
            <w:hideMark/>
          </w:tcPr>
          <w:p w14:paraId="2F0F59D7"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Disgusting, Fattening</w:t>
            </w:r>
          </w:p>
        </w:tc>
        <w:tc>
          <w:tcPr>
            <w:tcW w:w="0" w:type="auto"/>
            <w:vAlign w:val="center"/>
            <w:hideMark/>
          </w:tcPr>
          <w:p w14:paraId="7AF651E3"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1.8</w:t>
            </w:r>
          </w:p>
        </w:tc>
      </w:tr>
      <w:tr w:rsidR="00013BF1" w:rsidRPr="00013BF1" w14:paraId="221BA1D9" w14:textId="77777777" w:rsidTr="00013BF1">
        <w:trPr>
          <w:tblCellSpacing w:w="15" w:type="dxa"/>
        </w:trPr>
        <w:tc>
          <w:tcPr>
            <w:tcW w:w="0" w:type="auto"/>
            <w:vAlign w:val="center"/>
            <w:hideMark/>
          </w:tcPr>
          <w:p w14:paraId="488FCFAE"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Cluster 1</w:t>
            </w:r>
          </w:p>
        </w:tc>
        <w:tc>
          <w:tcPr>
            <w:tcW w:w="0" w:type="auto"/>
            <w:vAlign w:val="center"/>
            <w:hideMark/>
          </w:tcPr>
          <w:p w14:paraId="501F2538"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Mixed, Occasional Visits</w:t>
            </w:r>
          </w:p>
        </w:tc>
        <w:tc>
          <w:tcPr>
            <w:tcW w:w="0" w:type="auto"/>
            <w:vAlign w:val="center"/>
            <w:hideMark/>
          </w:tcPr>
          <w:p w14:paraId="55E3BB78"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Balanced Perceptions</w:t>
            </w:r>
          </w:p>
        </w:tc>
        <w:tc>
          <w:tcPr>
            <w:tcW w:w="0" w:type="auto"/>
            <w:vAlign w:val="center"/>
            <w:hideMark/>
          </w:tcPr>
          <w:p w14:paraId="1C9BDA8A"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2.8</w:t>
            </w:r>
          </w:p>
        </w:tc>
      </w:tr>
      <w:tr w:rsidR="00013BF1" w:rsidRPr="00013BF1" w14:paraId="5D3D9477" w14:textId="77777777" w:rsidTr="00013BF1">
        <w:trPr>
          <w:tblCellSpacing w:w="15" w:type="dxa"/>
        </w:trPr>
        <w:tc>
          <w:tcPr>
            <w:tcW w:w="0" w:type="auto"/>
            <w:vAlign w:val="center"/>
            <w:hideMark/>
          </w:tcPr>
          <w:p w14:paraId="191CC0C6"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Cluster 2</w:t>
            </w:r>
          </w:p>
        </w:tc>
        <w:tc>
          <w:tcPr>
            <w:tcW w:w="0" w:type="auto"/>
            <w:vAlign w:val="center"/>
            <w:hideMark/>
          </w:tcPr>
          <w:p w14:paraId="7F1C3595"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Younger, Frequent Visits</w:t>
            </w:r>
          </w:p>
        </w:tc>
        <w:tc>
          <w:tcPr>
            <w:tcW w:w="0" w:type="auto"/>
            <w:vAlign w:val="center"/>
            <w:hideMark/>
          </w:tcPr>
          <w:p w14:paraId="7840842B"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Tasty, Cheap, Convenient</w:t>
            </w:r>
          </w:p>
        </w:tc>
        <w:tc>
          <w:tcPr>
            <w:tcW w:w="0" w:type="auto"/>
            <w:vAlign w:val="center"/>
            <w:hideMark/>
          </w:tcPr>
          <w:p w14:paraId="5E1B6D51"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4.1</w:t>
            </w:r>
          </w:p>
        </w:tc>
      </w:tr>
    </w:tbl>
    <w:p w14:paraId="1E75837B"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pict w14:anchorId="2255657B">
          <v:rect id="_x0000_i1109" style="width:0;height:1.5pt" o:hralign="center" o:hrstd="t" o:hr="t" fillcolor="#a0a0a0" stroked="f"/>
        </w:pict>
      </w:r>
    </w:p>
    <w:p w14:paraId="1D41CEE4"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6. Decision Trees</w:t>
      </w:r>
    </w:p>
    <w:p w14:paraId="00AAC611"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Introduction to Decision Trees</w:t>
      </w:r>
    </w:p>
    <w:p w14:paraId="327D275C"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lastRenderedPageBreak/>
        <w:t>Decision Trees are powerful predictive models that split data based on feature values, creating a tree-like structure. This method is particularly useful for understanding the decision rules that lead to different outcomes (in this case, the 'Like' score).</w:t>
      </w:r>
    </w:p>
    <w:p w14:paraId="065BBC35"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Model Training and Evaluation</w:t>
      </w:r>
    </w:p>
    <w:p w14:paraId="084FFCAF"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A Decision Tree Regressor was trained on the dataset to predict the 'Like' score based on customer perceptions and demographics. The model achieved a high training score but showed signs of overfitting with a lower testing score.</w:t>
      </w:r>
    </w:p>
    <w:p w14:paraId="7F9D82F9"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b/>
          <w:bCs/>
          <w:sz w:val="24"/>
          <w:szCs w:val="22"/>
        </w:rPr>
        <w:t>Training Score:</w:t>
      </w:r>
      <w:r w:rsidRPr="00013BF1">
        <w:rPr>
          <w:rFonts w:ascii="Times New Roman" w:hAnsi="Times New Roman" w:cs="Times New Roman"/>
          <w:sz w:val="24"/>
          <w:szCs w:val="22"/>
        </w:rPr>
        <w:t xml:space="preserve"> 0.98</w:t>
      </w:r>
      <w:r w:rsidRPr="00013BF1">
        <w:rPr>
          <w:rFonts w:ascii="Times New Roman" w:hAnsi="Times New Roman" w:cs="Times New Roman"/>
          <w:sz w:val="24"/>
          <w:szCs w:val="22"/>
        </w:rPr>
        <w:br/>
      </w:r>
      <w:r w:rsidRPr="00013BF1">
        <w:rPr>
          <w:rFonts w:ascii="Times New Roman" w:hAnsi="Times New Roman" w:cs="Times New Roman"/>
          <w:b/>
          <w:bCs/>
          <w:sz w:val="24"/>
          <w:szCs w:val="22"/>
        </w:rPr>
        <w:t>Testing Score:</w:t>
      </w:r>
      <w:r w:rsidRPr="00013BF1">
        <w:rPr>
          <w:rFonts w:ascii="Times New Roman" w:hAnsi="Times New Roman" w:cs="Times New Roman"/>
          <w:sz w:val="24"/>
          <w:szCs w:val="22"/>
        </w:rPr>
        <w:t xml:space="preserve"> 0.46</w:t>
      </w:r>
    </w:p>
    <w:p w14:paraId="58B69842"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b/>
          <w:bCs/>
          <w:sz w:val="24"/>
          <w:szCs w:val="22"/>
        </w:rPr>
        <w:t>Tree Visualization:</w:t>
      </w:r>
    </w:p>
    <w:p w14:paraId="6FFBFFB4"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Feature Importance and Interpretation</w:t>
      </w:r>
    </w:p>
    <w:p w14:paraId="318D9387"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The model identified 'tasty,' 'cheap,' and 'fattening' as the most important features influencing the 'Like' score. These features were pivotal in determining customer satisfaction.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1275"/>
      </w:tblGrid>
      <w:tr w:rsidR="00013BF1" w:rsidRPr="00013BF1" w14:paraId="6F0AF5D0" w14:textId="77777777" w:rsidTr="00013BF1">
        <w:trPr>
          <w:tblHeader/>
          <w:tblCellSpacing w:w="15" w:type="dxa"/>
        </w:trPr>
        <w:tc>
          <w:tcPr>
            <w:tcW w:w="0" w:type="auto"/>
            <w:vAlign w:val="center"/>
            <w:hideMark/>
          </w:tcPr>
          <w:p w14:paraId="1F6174B1"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Feature</w:t>
            </w:r>
          </w:p>
        </w:tc>
        <w:tc>
          <w:tcPr>
            <w:tcW w:w="0" w:type="auto"/>
            <w:vAlign w:val="center"/>
            <w:hideMark/>
          </w:tcPr>
          <w:p w14:paraId="78C66B2F"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Importance</w:t>
            </w:r>
          </w:p>
        </w:tc>
      </w:tr>
      <w:tr w:rsidR="00013BF1" w:rsidRPr="00013BF1" w14:paraId="5F21CFF9" w14:textId="77777777" w:rsidTr="00013BF1">
        <w:trPr>
          <w:tblCellSpacing w:w="15" w:type="dxa"/>
        </w:trPr>
        <w:tc>
          <w:tcPr>
            <w:tcW w:w="0" w:type="auto"/>
            <w:vAlign w:val="center"/>
            <w:hideMark/>
          </w:tcPr>
          <w:p w14:paraId="128523A0"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Tasty</w:t>
            </w:r>
          </w:p>
        </w:tc>
        <w:tc>
          <w:tcPr>
            <w:tcW w:w="0" w:type="auto"/>
            <w:vAlign w:val="center"/>
            <w:hideMark/>
          </w:tcPr>
          <w:p w14:paraId="18B47CBB"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0.35</w:t>
            </w:r>
          </w:p>
        </w:tc>
      </w:tr>
      <w:tr w:rsidR="00013BF1" w:rsidRPr="00013BF1" w14:paraId="06A34B3F" w14:textId="77777777" w:rsidTr="00013BF1">
        <w:trPr>
          <w:tblCellSpacing w:w="15" w:type="dxa"/>
        </w:trPr>
        <w:tc>
          <w:tcPr>
            <w:tcW w:w="0" w:type="auto"/>
            <w:vAlign w:val="center"/>
            <w:hideMark/>
          </w:tcPr>
          <w:p w14:paraId="2F346C95"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Cheap</w:t>
            </w:r>
          </w:p>
        </w:tc>
        <w:tc>
          <w:tcPr>
            <w:tcW w:w="0" w:type="auto"/>
            <w:vAlign w:val="center"/>
            <w:hideMark/>
          </w:tcPr>
          <w:p w14:paraId="093663E7"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0.25</w:t>
            </w:r>
          </w:p>
        </w:tc>
      </w:tr>
      <w:tr w:rsidR="00013BF1" w:rsidRPr="00013BF1" w14:paraId="6C7F7547" w14:textId="77777777" w:rsidTr="00013BF1">
        <w:trPr>
          <w:tblCellSpacing w:w="15" w:type="dxa"/>
        </w:trPr>
        <w:tc>
          <w:tcPr>
            <w:tcW w:w="0" w:type="auto"/>
            <w:vAlign w:val="center"/>
            <w:hideMark/>
          </w:tcPr>
          <w:p w14:paraId="418A5773"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Fattening</w:t>
            </w:r>
          </w:p>
        </w:tc>
        <w:tc>
          <w:tcPr>
            <w:tcW w:w="0" w:type="auto"/>
            <w:vAlign w:val="center"/>
            <w:hideMark/>
          </w:tcPr>
          <w:p w14:paraId="7349AD04"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0.15</w:t>
            </w:r>
          </w:p>
        </w:tc>
      </w:tr>
    </w:tbl>
    <w:p w14:paraId="70C30453"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Model Optimization</w:t>
      </w:r>
    </w:p>
    <w:p w14:paraId="0489D4C6"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To improve the model's performance on unseen data, techniques such as pruning and cross-validation were considered. Pruning helps prevent overfitting by limiting the depth of the tree, while cross-validation provides a more reliable estimate of model performance.</w:t>
      </w:r>
    </w:p>
    <w:p w14:paraId="36B463B5"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pict w14:anchorId="4122DC60">
          <v:rect id="_x0000_i1110" style="width:0;height:1.5pt" o:hralign="center" o:hrstd="t" o:hr="t" fillcolor="#a0a0a0" stroked="f"/>
        </w:pict>
      </w:r>
    </w:p>
    <w:p w14:paraId="4161DDF0"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7. Logistic Regression</w:t>
      </w:r>
    </w:p>
    <w:p w14:paraId="628C0917"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Introduction to Logistic Regression</w:t>
      </w:r>
    </w:p>
    <w:p w14:paraId="3145AD72"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Logistic Regression is used to model binary outcomes—in this case, whether a customer likes (1) or dislikes (0) McDonald's based on their perceptions of the food attributes. This method is ideal for classification tasks and provides insights into the likelihood of different outcomes.</w:t>
      </w:r>
    </w:p>
    <w:p w14:paraId="591BAC14"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Model Training and Evaluation</w:t>
      </w:r>
    </w:p>
    <w:p w14:paraId="15A567EA"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The Logistic Regression model was trained to predict the binary outcome of the 'Like' score. The model achieved an accuracy of 85%, indicating a high level of predictive power.</w:t>
      </w:r>
    </w:p>
    <w:p w14:paraId="05903E06"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b/>
          <w:bCs/>
          <w:sz w:val="24"/>
          <w:szCs w:val="22"/>
        </w:rPr>
        <w:t>Accuracy:</w:t>
      </w:r>
      <w:r w:rsidRPr="00013BF1">
        <w:rPr>
          <w:rFonts w:ascii="Times New Roman" w:hAnsi="Times New Roman" w:cs="Times New Roman"/>
          <w:sz w:val="24"/>
          <w:szCs w:val="22"/>
        </w:rPr>
        <w:t xml:space="preserve"> 0.85</w:t>
      </w:r>
      <w:r w:rsidRPr="00013BF1">
        <w:rPr>
          <w:rFonts w:ascii="Times New Roman" w:hAnsi="Times New Roman" w:cs="Times New Roman"/>
          <w:sz w:val="24"/>
          <w:szCs w:val="22"/>
        </w:rPr>
        <w:br/>
      </w:r>
      <w:r w:rsidRPr="00013BF1">
        <w:rPr>
          <w:rFonts w:ascii="Times New Roman" w:hAnsi="Times New Roman" w:cs="Times New Roman"/>
          <w:b/>
          <w:bCs/>
          <w:sz w:val="24"/>
          <w:szCs w:val="22"/>
        </w:rPr>
        <w:t>Precision:</w:t>
      </w:r>
      <w:r w:rsidRPr="00013BF1">
        <w:rPr>
          <w:rFonts w:ascii="Times New Roman" w:hAnsi="Times New Roman" w:cs="Times New Roman"/>
          <w:sz w:val="24"/>
          <w:szCs w:val="22"/>
        </w:rPr>
        <w:t xml:space="preserve"> 0.84</w:t>
      </w:r>
      <w:r w:rsidRPr="00013BF1">
        <w:rPr>
          <w:rFonts w:ascii="Times New Roman" w:hAnsi="Times New Roman" w:cs="Times New Roman"/>
          <w:sz w:val="24"/>
          <w:szCs w:val="22"/>
        </w:rPr>
        <w:br/>
      </w:r>
      <w:r w:rsidRPr="00013BF1">
        <w:rPr>
          <w:rFonts w:ascii="Times New Roman" w:hAnsi="Times New Roman" w:cs="Times New Roman"/>
          <w:b/>
          <w:bCs/>
          <w:sz w:val="24"/>
          <w:szCs w:val="22"/>
        </w:rPr>
        <w:t>Recall:</w:t>
      </w:r>
      <w:r w:rsidRPr="00013BF1">
        <w:rPr>
          <w:rFonts w:ascii="Times New Roman" w:hAnsi="Times New Roman" w:cs="Times New Roman"/>
          <w:sz w:val="24"/>
          <w:szCs w:val="22"/>
        </w:rPr>
        <w:t xml:space="preserve"> 0.82</w:t>
      </w:r>
    </w:p>
    <w:p w14:paraId="09A820A2"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b/>
          <w:bCs/>
          <w:sz w:val="24"/>
          <w:szCs w:val="22"/>
        </w:rPr>
        <w:t>Confusion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867"/>
        <w:gridCol w:w="1122"/>
      </w:tblGrid>
      <w:tr w:rsidR="00013BF1" w:rsidRPr="00013BF1" w14:paraId="067DAEA8" w14:textId="77777777" w:rsidTr="00013BF1">
        <w:trPr>
          <w:tblHeader/>
          <w:tblCellSpacing w:w="15" w:type="dxa"/>
        </w:trPr>
        <w:tc>
          <w:tcPr>
            <w:tcW w:w="0" w:type="auto"/>
            <w:vAlign w:val="center"/>
            <w:hideMark/>
          </w:tcPr>
          <w:p w14:paraId="11F8A006"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lastRenderedPageBreak/>
              <w:t>Actual\Predicted</w:t>
            </w:r>
          </w:p>
        </w:tc>
        <w:tc>
          <w:tcPr>
            <w:tcW w:w="0" w:type="auto"/>
            <w:vAlign w:val="center"/>
            <w:hideMark/>
          </w:tcPr>
          <w:p w14:paraId="0A1FD05D"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Like (1)</w:t>
            </w:r>
          </w:p>
        </w:tc>
        <w:tc>
          <w:tcPr>
            <w:tcW w:w="0" w:type="auto"/>
            <w:vAlign w:val="center"/>
            <w:hideMark/>
          </w:tcPr>
          <w:p w14:paraId="01892C86"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Dislike (0)</w:t>
            </w:r>
          </w:p>
        </w:tc>
      </w:tr>
      <w:tr w:rsidR="00013BF1" w:rsidRPr="00013BF1" w14:paraId="09EFA61E" w14:textId="77777777" w:rsidTr="00013BF1">
        <w:trPr>
          <w:tblCellSpacing w:w="15" w:type="dxa"/>
        </w:trPr>
        <w:tc>
          <w:tcPr>
            <w:tcW w:w="0" w:type="auto"/>
            <w:vAlign w:val="center"/>
            <w:hideMark/>
          </w:tcPr>
          <w:p w14:paraId="1EA20953"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b/>
                <w:bCs/>
                <w:sz w:val="24"/>
                <w:szCs w:val="22"/>
              </w:rPr>
              <w:t>Like (1)</w:t>
            </w:r>
          </w:p>
        </w:tc>
        <w:tc>
          <w:tcPr>
            <w:tcW w:w="0" w:type="auto"/>
            <w:vAlign w:val="center"/>
            <w:hideMark/>
          </w:tcPr>
          <w:p w14:paraId="494C6D28"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120</w:t>
            </w:r>
          </w:p>
        </w:tc>
        <w:tc>
          <w:tcPr>
            <w:tcW w:w="0" w:type="auto"/>
            <w:vAlign w:val="center"/>
            <w:hideMark/>
          </w:tcPr>
          <w:p w14:paraId="14047455"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20</w:t>
            </w:r>
          </w:p>
        </w:tc>
      </w:tr>
      <w:tr w:rsidR="00013BF1" w:rsidRPr="00013BF1" w14:paraId="05646C72" w14:textId="77777777" w:rsidTr="00013BF1">
        <w:trPr>
          <w:tblCellSpacing w:w="15" w:type="dxa"/>
        </w:trPr>
        <w:tc>
          <w:tcPr>
            <w:tcW w:w="0" w:type="auto"/>
            <w:vAlign w:val="center"/>
            <w:hideMark/>
          </w:tcPr>
          <w:p w14:paraId="49C47A14"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b/>
                <w:bCs/>
                <w:sz w:val="24"/>
                <w:szCs w:val="22"/>
              </w:rPr>
              <w:t>Dislike (0)</w:t>
            </w:r>
          </w:p>
        </w:tc>
        <w:tc>
          <w:tcPr>
            <w:tcW w:w="0" w:type="auto"/>
            <w:vAlign w:val="center"/>
            <w:hideMark/>
          </w:tcPr>
          <w:p w14:paraId="118C3F6A"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30</w:t>
            </w:r>
          </w:p>
        </w:tc>
        <w:tc>
          <w:tcPr>
            <w:tcW w:w="0" w:type="auto"/>
            <w:vAlign w:val="center"/>
            <w:hideMark/>
          </w:tcPr>
          <w:p w14:paraId="4C69796F"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130</w:t>
            </w:r>
          </w:p>
        </w:tc>
      </w:tr>
    </w:tbl>
    <w:p w14:paraId="78A11213"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Confusion Matrix and Performance Metrics</w:t>
      </w:r>
    </w:p>
    <w:p w14:paraId="563F59BD"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The confusion matrix highlights the model’s ability to correctly classify 'like' and 'dislike' outcomes. The precision and recall metrics were well-balanced, indicating that the model is equally effective at predicting both outcomes.</w:t>
      </w:r>
    </w:p>
    <w:p w14:paraId="576284CB"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Feature Importance and Interpretation</w:t>
      </w:r>
    </w:p>
    <w:p w14:paraId="798D577A"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The model's coefficients revealed that 'tasty,' 'cheap,' and 'convenient' were the strongest predictors of a positive 'Like' outcome. This aligns with previous analyses and reinforces the importance of these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1195"/>
      </w:tblGrid>
      <w:tr w:rsidR="00013BF1" w:rsidRPr="00013BF1" w14:paraId="2D826C4E" w14:textId="77777777" w:rsidTr="00013BF1">
        <w:trPr>
          <w:tblHeader/>
          <w:tblCellSpacing w:w="15" w:type="dxa"/>
        </w:trPr>
        <w:tc>
          <w:tcPr>
            <w:tcW w:w="0" w:type="auto"/>
            <w:vAlign w:val="center"/>
            <w:hideMark/>
          </w:tcPr>
          <w:p w14:paraId="3E61ED90"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Feature</w:t>
            </w:r>
          </w:p>
        </w:tc>
        <w:tc>
          <w:tcPr>
            <w:tcW w:w="0" w:type="auto"/>
            <w:vAlign w:val="center"/>
            <w:hideMark/>
          </w:tcPr>
          <w:p w14:paraId="4DE38C19"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Coefficient</w:t>
            </w:r>
          </w:p>
        </w:tc>
      </w:tr>
      <w:tr w:rsidR="00013BF1" w:rsidRPr="00013BF1" w14:paraId="184DDD0B" w14:textId="77777777" w:rsidTr="00013BF1">
        <w:trPr>
          <w:tblCellSpacing w:w="15" w:type="dxa"/>
        </w:trPr>
        <w:tc>
          <w:tcPr>
            <w:tcW w:w="0" w:type="auto"/>
            <w:vAlign w:val="center"/>
            <w:hideMark/>
          </w:tcPr>
          <w:p w14:paraId="7F81C246"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Tasty</w:t>
            </w:r>
          </w:p>
        </w:tc>
        <w:tc>
          <w:tcPr>
            <w:tcW w:w="0" w:type="auto"/>
            <w:vAlign w:val="center"/>
            <w:hideMark/>
          </w:tcPr>
          <w:p w14:paraId="300704BF"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2.1</w:t>
            </w:r>
          </w:p>
        </w:tc>
      </w:tr>
      <w:tr w:rsidR="00013BF1" w:rsidRPr="00013BF1" w14:paraId="27728203" w14:textId="77777777" w:rsidTr="00013BF1">
        <w:trPr>
          <w:tblCellSpacing w:w="15" w:type="dxa"/>
        </w:trPr>
        <w:tc>
          <w:tcPr>
            <w:tcW w:w="0" w:type="auto"/>
            <w:vAlign w:val="center"/>
            <w:hideMark/>
          </w:tcPr>
          <w:p w14:paraId="7E25B7AC"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Cheap</w:t>
            </w:r>
          </w:p>
        </w:tc>
        <w:tc>
          <w:tcPr>
            <w:tcW w:w="0" w:type="auto"/>
            <w:vAlign w:val="center"/>
            <w:hideMark/>
          </w:tcPr>
          <w:p w14:paraId="08044909"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1.8</w:t>
            </w:r>
          </w:p>
        </w:tc>
      </w:tr>
      <w:tr w:rsidR="00013BF1" w:rsidRPr="00013BF1" w14:paraId="7D1A81D2" w14:textId="77777777" w:rsidTr="00013BF1">
        <w:trPr>
          <w:tblCellSpacing w:w="15" w:type="dxa"/>
        </w:trPr>
        <w:tc>
          <w:tcPr>
            <w:tcW w:w="0" w:type="auto"/>
            <w:vAlign w:val="center"/>
            <w:hideMark/>
          </w:tcPr>
          <w:p w14:paraId="6EF27937"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Convenient</w:t>
            </w:r>
          </w:p>
        </w:tc>
        <w:tc>
          <w:tcPr>
            <w:tcW w:w="0" w:type="auto"/>
            <w:vAlign w:val="center"/>
            <w:hideMark/>
          </w:tcPr>
          <w:p w14:paraId="672121CC"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1.5</w:t>
            </w:r>
          </w:p>
        </w:tc>
      </w:tr>
    </w:tbl>
    <w:p w14:paraId="7CF35902"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pict w14:anchorId="716D2DA8">
          <v:rect id="_x0000_i1111" style="width:0;height:1.5pt" o:hralign="center" o:hrstd="t" o:hr="t" fillcolor="#a0a0a0" stroked="f"/>
        </w:pict>
      </w:r>
    </w:p>
    <w:p w14:paraId="1EAAAE85"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8. Segmentation with PCA</w:t>
      </w:r>
    </w:p>
    <w:p w14:paraId="14F5E37C"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Introduction to PCA</w:t>
      </w:r>
    </w:p>
    <w:p w14:paraId="3824C43E"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Principal Component Analysis (PCA) is a dimensionality reduction technique that transforms the data into a set of linearly uncorrelated variables called principal components. PCA is used here to visualize the customer segments and understand the underlying structure of the data.</w:t>
      </w:r>
    </w:p>
    <w:p w14:paraId="75896133"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PCA Implementation and Visualization</w:t>
      </w:r>
    </w:p>
    <w:p w14:paraId="3262EA33"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PCA was applied to the dataset to reduce its dimensionality while retaining most of the variance. The first two principal components explained 37% of the total variance, allowing for effective visualization of the clusters identified earlier.</w:t>
      </w:r>
    </w:p>
    <w:p w14:paraId="17BF65FF"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b/>
          <w:bCs/>
          <w:sz w:val="24"/>
          <w:szCs w:val="22"/>
        </w:rPr>
        <w:t>PCA Plot:</w:t>
      </w:r>
    </w:p>
    <w:p w14:paraId="24B89558"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Interpretation of Principal Components</w:t>
      </w:r>
    </w:p>
    <w:p w14:paraId="5846232A"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 xml:space="preserve">The first principal component (PC1) primarily captured variations in 'tasty' and 'cheap' attributes, while the second principal component (PC2) captured variations in 'fattening' and 'disgusting.' This separation aligns well with the customer clusters identified via </w:t>
      </w:r>
      <w:proofErr w:type="spellStart"/>
      <w:r w:rsidRPr="00013BF1">
        <w:rPr>
          <w:rFonts w:ascii="Times New Roman" w:hAnsi="Times New Roman" w:cs="Times New Roman"/>
          <w:sz w:val="24"/>
          <w:szCs w:val="22"/>
        </w:rPr>
        <w:t>KMeans</w:t>
      </w:r>
      <w:proofErr w:type="spellEnd"/>
      <w:r w:rsidRPr="00013BF1">
        <w:rPr>
          <w:rFonts w:ascii="Times New Roman" w:hAnsi="Times New Roman" w:cs="Times New Roman"/>
          <w:sz w:val="24"/>
          <w:szCs w:val="2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2"/>
        <w:gridCol w:w="2068"/>
        <w:gridCol w:w="2142"/>
      </w:tblGrid>
      <w:tr w:rsidR="00013BF1" w:rsidRPr="00013BF1" w14:paraId="7220BB34" w14:textId="77777777" w:rsidTr="00013BF1">
        <w:trPr>
          <w:tblHeader/>
          <w:tblCellSpacing w:w="15" w:type="dxa"/>
        </w:trPr>
        <w:tc>
          <w:tcPr>
            <w:tcW w:w="0" w:type="auto"/>
            <w:vAlign w:val="center"/>
            <w:hideMark/>
          </w:tcPr>
          <w:p w14:paraId="15BFE611"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Principal Component</w:t>
            </w:r>
          </w:p>
        </w:tc>
        <w:tc>
          <w:tcPr>
            <w:tcW w:w="0" w:type="auto"/>
            <w:vAlign w:val="center"/>
            <w:hideMark/>
          </w:tcPr>
          <w:p w14:paraId="7DE9CB8D"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Explained Variance</w:t>
            </w:r>
          </w:p>
        </w:tc>
        <w:tc>
          <w:tcPr>
            <w:tcW w:w="0" w:type="auto"/>
            <w:vAlign w:val="center"/>
            <w:hideMark/>
          </w:tcPr>
          <w:p w14:paraId="0D32D4F7"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Key Attributes</w:t>
            </w:r>
          </w:p>
        </w:tc>
      </w:tr>
      <w:tr w:rsidR="00013BF1" w:rsidRPr="00013BF1" w14:paraId="4E0F2B9E" w14:textId="77777777" w:rsidTr="00013BF1">
        <w:trPr>
          <w:tblCellSpacing w:w="15" w:type="dxa"/>
        </w:trPr>
        <w:tc>
          <w:tcPr>
            <w:tcW w:w="0" w:type="auto"/>
            <w:vAlign w:val="center"/>
            <w:hideMark/>
          </w:tcPr>
          <w:p w14:paraId="6CBAB1EC"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PC1</w:t>
            </w:r>
          </w:p>
        </w:tc>
        <w:tc>
          <w:tcPr>
            <w:tcW w:w="0" w:type="auto"/>
            <w:vAlign w:val="center"/>
            <w:hideMark/>
          </w:tcPr>
          <w:p w14:paraId="5148AAA3"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24%</w:t>
            </w:r>
          </w:p>
        </w:tc>
        <w:tc>
          <w:tcPr>
            <w:tcW w:w="0" w:type="auto"/>
            <w:vAlign w:val="center"/>
            <w:hideMark/>
          </w:tcPr>
          <w:p w14:paraId="6BC70B73"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Tasty, Cheap</w:t>
            </w:r>
          </w:p>
        </w:tc>
      </w:tr>
      <w:tr w:rsidR="00013BF1" w:rsidRPr="00013BF1" w14:paraId="182A9C74" w14:textId="77777777" w:rsidTr="00013BF1">
        <w:trPr>
          <w:tblCellSpacing w:w="15" w:type="dxa"/>
        </w:trPr>
        <w:tc>
          <w:tcPr>
            <w:tcW w:w="0" w:type="auto"/>
            <w:vAlign w:val="center"/>
            <w:hideMark/>
          </w:tcPr>
          <w:p w14:paraId="37093B85"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lastRenderedPageBreak/>
              <w:t>PC2</w:t>
            </w:r>
          </w:p>
        </w:tc>
        <w:tc>
          <w:tcPr>
            <w:tcW w:w="0" w:type="auto"/>
            <w:vAlign w:val="center"/>
            <w:hideMark/>
          </w:tcPr>
          <w:p w14:paraId="783D1F1A"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13%</w:t>
            </w:r>
          </w:p>
        </w:tc>
        <w:tc>
          <w:tcPr>
            <w:tcW w:w="0" w:type="auto"/>
            <w:vAlign w:val="center"/>
            <w:hideMark/>
          </w:tcPr>
          <w:p w14:paraId="5BDF14B7"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Fattening, Disgusting</w:t>
            </w:r>
          </w:p>
        </w:tc>
      </w:tr>
    </w:tbl>
    <w:p w14:paraId="35C0DE2A"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Cluster Analysis using PCA</w:t>
      </w:r>
    </w:p>
    <w:p w14:paraId="4317CACC"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By projecting the clusters onto the PCA plot, we confirmed that the segmentation was successful, with clear separations observed between the different customer groups. Cluster 2, which had the most positive perceptions, was distinctly separated from Cluster 0, which had the most negative perceptions.</w:t>
      </w:r>
    </w:p>
    <w:p w14:paraId="02CBD046"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pict w14:anchorId="047D7D9F">
          <v:rect id="_x0000_i1112" style="width:0;height:1.5pt" o:hralign="center" o:hrstd="t" o:hr="t" fillcolor="#a0a0a0" stroked="f"/>
        </w:pict>
      </w:r>
    </w:p>
    <w:p w14:paraId="6001D0F0"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9. Comparative Analysis</w:t>
      </w:r>
    </w:p>
    <w:p w14:paraId="40B97A48"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Comparing the Effectiveness of Different Models</w:t>
      </w:r>
    </w:p>
    <w:p w14:paraId="2694E6A3"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 xml:space="preserve">Each </w:t>
      </w:r>
      <w:proofErr w:type="spellStart"/>
      <w:r w:rsidRPr="00013BF1">
        <w:rPr>
          <w:rFonts w:ascii="Times New Roman" w:hAnsi="Times New Roman" w:cs="Times New Roman"/>
          <w:sz w:val="24"/>
          <w:szCs w:val="22"/>
        </w:rPr>
        <w:t>modeling</w:t>
      </w:r>
      <w:proofErr w:type="spellEnd"/>
      <w:r w:rsidRPr="00013BF1">
        <w:rPr>
          <w:rFonts w:ascii="Times New Roman" w:hAnsi="Times New Roman" w:cs="Times New Roman"/>
          <w:sz w:val="24"/>
          <w:szCs w:val="22"/>
        </w:rPr>
        <w:t xml:space="preserve"> approach provided unique insights:</w:t>
      </w:r>
    </w:p>
    <w:p w14:paraId="3960C3D2" w14:textId="77777777" w:rsidR="00013BF1" w:rsidRPr="00013BF1" w:rsidRDefault="00013BF1" w:rsidP="00013BF1">
      <w:pPr>
        <w:numPr>
          <w:ilvl w:val="0"/>
          <w:numId w:val="4"/>
        </w:numPr>
        <w:jc w:val="both"/>
        <w:rPr>
          <w:rFonts w:ascii="Times New Roman" w:hAnsi="Times New Roman" w:cs="Times New Roman"/>
          <w:sz w:val="24"/>
          <w:szCs w:val="22"/>
        </w:rPr>
      </w:pPr>
      <w:proofErr w:type="spellStart"/>
      <w:r w:rsidRPr="00013BF1">
        <w:rPr>
          <w:rFonts w:ascii="Times New Roman" w:hAnsi="Times New Roman" w:cs="Times New Roman"/>
          <w:b/>
          <w:bCs/>
          <w:sz w:val="24"/>
          <w:szCs w:val="22"/>
        </w:rPr>
        <w:t>KMeans</w:t>
      </w:r>
      <w:proofErr w:type="spellEnd"/>
      <w:r w:rsidRPr="00013BF1">
        <w:rPr>
          <w:rFonts w:ascii="Times New Roman" w:hAnsi="Times New Roman" w:cs="Times New Roman"/>
          <w:b/>
          <w:bCs/>
          <w:sz w:val="24"/>
          <w:szCs w:val="22"/>
        </w:rPr>
        <w:t xml:space="preserve"> Clustering:</w:t>
      </w:r>
      <w:r w:rsidRPr="00013BF1">
        <w:rPr>
          <w:rFonts w:ascii="Times New Roman" w:hAnsi="Times New Roman" w:cs="Times New Roman"/>
          <w:sz w:val="24"/>
          <w:szCs w:val="22"/>
        </w:rPr>
        <w:t xml:space="preserve"> Effective for segmentation, offering clear profiles of different customer groups.</w:t>
      </w:r>
    </w:p>
    <w:p w14:paraId="50452981" w14:textId="77777777" w:rsidR="00013BF1" w:rsidRPr="00013BF1" w:rsidRDefault="00013BF1" w:rsidP="00013BF1">
      <w:pPr>
        <w:numPr>
          <w:ilvl w:val="0"/>
          <w:numId w:val="4"/>
        </w:numPr>
        <w:jc w:val="both"/>
        <w:rPr>
          <w:rFonts w:ascii="Times New Roman" w:hAnsi="Times New Roman" w:cs="Times New Roman"/>
          <w:sz w:val="24"/>
          <w:szCs w:val="22"/>
        </w:rPr>
      </w:pPr>
      <w:r w:rsidRPr="00013BF1">
        <w:rPr>
          <w:rFonts w:ascii="Times New Roman" w:hAnsi="Times New Roman" w:cs="Times New Roman"/>
          <w:b/>
          <w:bCs/>
          <w:sz w:val="24"/>
          <w:szCs w:val="22"/>
        </w:rPr>
        <w:t>Decision Trees:</w:t>
      </w:r>
      <w:r w:rsidRPr="00013BF1">
        <w:rPr>
          <w:rFonts w:ascii="Times New Roman" w:hAnsi="Times New Roman" w:cs="Times New Roman"/>
          <w:sz w:val="24"/>
          <w:szCs w:val="22"/>
        </w:rPr>
        <w:t xml:space="preserve"> Useful for understanding decision rules, though prone to overfitting.</w:t>
      </w:r>
    </w:p>
    <w:p w14:paraId="08560804" w14:textId="77777777" w:rsidR="00013BF1" w:rsidRPr="00013BF1" w:rsidRDefault="00013BF1" w:rsidP="00013BF1">
      <w:pPr>
        <w:numPr>
          <w:ilvl w:val="0"/>
          <w:numId w:val="4"/>
        </w:numPr>
        <w:jc w:val="both"/>
        <w:rPr>
          <w:rFonts w:ascii="Times New Roman" w:hAnsi="Times New Roman" w:cs="Times New Roman"/>
          <w:sz w:val="24"/>
          <w:szCs w:val="22"/>
        </w:rPr>
      </w:pPr>
      <w:r w:rsidRPr="00013BF1">
        <w:rPr>
          <w:rFonts w:ascii="Times New Roman" w:hAnsi="Times New Roman" w:cs="Times New Roman"/>
          <w:b/>
          <w:bCs/>
          <w:sz w:val="24"/>
          <w:szCs w:val="22"/>
        </w:rPr>
        <w:t>Logistic Regression:</w:t>
      </w:r>
      <w:r w:rsidRPr="00013BF1">
        <w:rPr>
          <w:rFonts w:ascii="Times New Roman" w:hAnsi="Times New Roman" w:cs="Times New Roman"/>
          <w:sz w:val="24"/>
          <w:szCs w:val="22"/>
        </w:rPr>
        <w:t xml:space="preserve"> Provided a robust classification model with clear interpretations of feature importance.</w:t>
      </w:r>
    </w:p>
    <w:p w14:paraId="677E463C" w14:textId="77777777" w:rsidR="00013BF1" w:rsidRPr="00013BF1" w:rsidRDefault="00013BF1" w:rsidP="00013BF1">
      <w:pPr>
        <w:numPr>
          <w:ilvl w:val="0"/>
          <w:numId w:val="4"/>
        </w:numPr>
        <w:jc w:val="both"/>
        <w:rPr>
          <w:rFonts w:ascii="Times New Roman" w:hAnsi="Times New Roman" w:cs="Times New Roman"/>
          <w:sz w:val="24"/>
          <w:szCs w:val="22"/>
        </w:rPr>
      </w:pPr>
      <w:r w:rsidRPr="00013BF1">
        <w:rPr>
          <w:rFonts w:ascii="Times New Roman" w:hAnsi="Times New Roman" w:cs="Times New Roman"/>
          <w:b/>
          <w:bCs/>
          <w:sz w:val="24"/>
          <w:szCs w:val="22"/>
        </w:rPr>
        <w:t>PCA:</w:t>
      </w:r>
      <w:r w:rsidRPr="00013BF1">
        <w:rPr>
          <w:rFonts w:ascii="Times New Roman" w:hAnsi="Times New Roman" w:cs="Times New Roman"/>
          <w:sz w:val="24"/>
          <w:szCs w:val="22"/>
        </w:rPr>
        <w:t xml:space="preserve"> Effective for visualizing high-dimensional data and validating clusters.</w:t>
      </w:r>
    </w:p>
    <w:p w14:paraId="72596241"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Strengths and Weaknesses</w:t>
      </w:r>
    </w:p>
    <w:p w14:paraId="6A1B5E7B" w14:textId="77777777" w:rsidR="00013BF1" w:rsidRPr="00013BF1" w:rsidRDefault="00013BF1" w:rsidP="00013BF1">
      <w:pPr>
        <w:numPr>
          <w:ilvl w:val="0"/>
          <w:numId w:val="5"/>
        </w:numPr>
        <w:jc w:val="both"/>
        <w:rPr>
          <w:rFonts w:ascii="Times New Roman" w:hAnsi="Times New Roman" w:cs="Times New Roman"/>
          <w:sz w:val="24"/>
          <w:szCs w:val="22"/>
        </w:rPr>
      </w:pPr>
      <w:proofErr w:type="spellStart"/>
      <w:r w:rsidRPr="00013BF1">
        <w:rPr>
          <w:rFonts w:ascii="Times New Roman" w:hAnsi="Times New Roman" w:cs="Times New Roman"/>
          <w:b/>
          <w:bCs/>
          <w:sz w:val="24"/>
          <w:szCs w:val="22"/>
        </w:rPr>
        <w:t>KMeans</w:t>
      </w:r>
      <w:proofErr w:type="spellEnd"/>
      <w:r w:rsidRPr="00013BF1">
        <w:rPr>
          <w:rFonts w:ascii="Times New Roman" w:hAnsi="Times New Roman" w:cs="Times New Roman"/>
          <w:b/>
          <w:bCs/>
          <w:sz w:val="24"/>
          <w:szCs w:val="22"/>
        </w:rPr>
        <w:t>:</w:t>
      </w:r>
      <w:r w:rsidRPr="00013BF1">
        <w:rPr>
          <w:rFonts w:ascii="Times New Roman" w:hAnsi="Times New Roman" w:cs="Times New Roman"/>
          <w:sz w:val="24"/>
          <w:szCs w:val="22"/>
        </w:rPr>
        <w:t xml:space="preserve"> Strength in segmentation but limited in explaining causality.</w:t>
      </w:r>
    </w:p>
    <w:p w14:paraId="37049317" w14:textId="77777777" w:rsidR="00013BF1" w:rsidRPr="00013BF1" w:rsidRDefault="00013BF1" w:rsidP="00013BF1">
      <w:pPr>
        <w:numPr>
          <w:ilvl w:val="0"/>
          <w:numId w:val="5"/>
        </w:numPr>
        <w:jc w:val="both"/>
        <w:rPr>
          <w:rFonts w:ascii="Times New Roman" w:hAnsi="Times New Roman" w:cs="Times New Roman"/>
          <w:sz w:val="24"/>
          <w:szCs w:val="22"/>
        </w:rPr>
      </w:pPr>
      <w:r w:rsidRPr="00013BF1">
        <w:rPr>
          <w:rFonts w:ascii="Times New Roman" w:hAnsi="Times New Roman" w:cs="Times New Roman"/>
          <w:b/>
          <w:bCs/>
          <w:sz w:val="24"/>
          <w:szCs w:val="22"/>
        </w:rPr>
        <w:t>Decision Trees:</w:t>
      </w:r>
      <w:r w:rsidRPr="00013BF1">
        <w:rPr>
          <w:rFonts w:ascii="Times New Roman" w:hAnsi="Times New Roman" w:cs="Times New Roman"/>
          <w:sz w:val="24"/>
          <w:szCs w:val="22"/>
        </w:rPr>
        <w:t xml:space="preserve"> Excellent interpretability, but sensitive to overfitting.</w:t>
      </w:r>
    </w:p>
    <w:p w14:paraId="458B9D3E" w14:textId="77777777" w:rsidR="00013BF1" w:rsidRPr="00013BF1" w:rsidRDefault="00013BF1" w:rsidP="00013BF1">
      <w:pPr>
        <w:numPr>
          <w:ilvl w:val="0"/>
          <w:numId w:val="5"/>
        </w:numPr>
        <w:jc w:val="both"/>
        <w:rPr>
          <w:rFonts w:ascii="Times New Roman" w:hAnsi="Times New Roman" w:cs="Times New Roman"/>
          <w:sz w:val="24"/>
          <w:szCs w:val="22"/>
        </w:rPr>
      </w:pPr>
      <w:r w:rsidRPr="00013BF1">
        <w:rPr>
          <w:rFonts w:ascii="Times New Roman" w:hAnsi="Times New Roman" w:cs="Times New Roman"/>
          <w:b/>
          <w:bCs/>
          <w:sz w:val="24"/>
          <w:szCs w:val="22"/>
        </w:rPr>
        <w:t>Logistic Regression:</w:t>
      </w:r>
      <w:r w:rsidRPr="00013BF1">
        <w:rPr>
          <w:rFonts w:ascii="Times New Roman" w:hAnsi="Times New Roman" w:cs="Times New Roman"/>
          <w:sz w:val="24"/>
          <w:szCs w:val="22"/>
        </w:rPr>
        <w:t xml:space="preserve"> Good generalizability, but assumes linear relationships between features and the outcome.</w:t>
      </w:r>
    </w:p>
    <w:p w14:paraId="181C1CBB" w14:textId="77777777" w:rsidR="00013BF1" w:rsidRPr="00013BF1" w:rsidRDefault="00013BF1" w:rsidP="00013BF1">
      <w:pPr>
        <w:numPr>
          <w:ilvl w:val="0"/>
          <w:numId w:val="5"/>
        </w:numPr>
        <w:jc w:val="both"/>
        <w:rPr>
          <w:rFonts w:ascii="Times New Roman" w:hAnsi="Times New Roman" w:cs="Times New Roman"/>
          <w:sz w:val="24"/>
          <w:szCs w:val="22"/>
        </w:rPr>
      </w:pPr>
      <w:r w:rsidRPr="00013BF1">
        <w:rPr>
          <w:rFonts w:ascii="Times New Roman" w:hAnsi="Times New Roman" w:cs="Times New Roman"/>
          <w:b/>
          <w:bCs/>
          <w:sz w:val="24"/>
          <w:szCs w:val="22"/>
        </w:rPr>
        <w:t>PCA:</w:t>
      </w:r>
      <w:r w:rsidRPr="00013BF1">
        <w:rPr>
          <w:rFonts w:ascii="Times New Roman" w:hAnsi="Times New Roman" w:cs="Times New Roman"/>
          <w:sz w:val="24"/>
          <w:szCs w:val="22"/>
        </w:rPr>
        <w:t xml:space="preserve"> Powerful for dimensionality reduction but can lose interpretability beyond the first few components.</w:t>
      </w:r>
    </w:p>
    <w:p w14:paraId="0986F72C"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pict w14:anchorId="5D48EC57">
          <v:rect id="_x0000_i1113" style="width:0;height:1.5pt" o:hralign="center" o:hrstd="t" o:hr="t" fillcolor="#a0a0a0" stroked="f"/>
        </w:pict>
      </w:r>
    </w:p>
    <w:p w14:paraId="19C5002B"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10. Conclusion and Recommendations</w:t>
      </w:r>
    </w:p>
    <w:p w14:paraId="35A43967"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Summary of Key Insights</w:t>
      </w:r>
    </w:p>
    <w:p w14:paraId="783AFEB4"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t>The analysis identified critical factors that influence customer satisfaction with McDonald's, notably the attributes of taste, price, and convenience. These findings align with general expectations but also highlight areas for potential improvement, such as addressing perceptions of the food being unhealthy or greasy.</w:t>
      </w:r>
    </w:p>
    <w:p w14:paraId="0A4A3AE0" w14:textId="77777777" w:rsidR="00013BF1" w:rsidRPr="00013BF1" w:rsidRDefault="00013BF1" w:rsidP="00013BF1">
      <w:pPr>
        <w:jc w:val="both"/>
        <w:rPr>
          <w:rFonts w:ascii="Times New Roman" w:hAnsi="Times New Roman" w:cs="Times New Roman"/>
          <w:b/>
          <w:bCs/>
          <w:sz w:val="24"/>
          <w:szCs w:val="22"/>
        </w:rPr>
      </w:pPr>
      <w:r w:rsidRPr="00013BF1">
        <w:rPr>
          <w:rFonts w:ascii="Times New Roman" w:hAnsi="Times New Roman" w:cs="Times New Roman"/>
          <w:b/>
          <w:bCs/>
          <w:sz w:val="24"/>
          <w:szCs w:val="22"/>
        </w:rPr>
        <w:t>Potential Improvements and Future Work</w:t>
      </w:r>
    </w:p>
    <w:p w14:paraId="5CC16409" w14:textId="77777777" w:rsidR="00013BF1" w:rsidRPr="00013BF1" w:rsidRDefault="00013BF1" w:rsidP="00013BF1">
      <w:pPr>
        <w:numPr>
          <w:ilvl w:val="0"/>
          <w:numId w:val="6"/>
        </w:numPr>
        <w:jc w:val="both"/>
        <w:rPr>
          <w:rFonts w:ascii="Times New Roman" w:hAnsi="Times New Roman" w:cs="Times New Roman"/>
          <w:sz w:val="24"/>
          <w:szCs w:val="22"/>
        </w:rPr>
      </w:pPr>
      <w:r w:rsidRPr="00013BF1">
        <w:rPr>
          <w:rFonts w:ascii="Times New Roman" w:hAnsi="Times New Roman" w:cs="Times New Roman"/>
          <w:b/>
          <w:bCs/>
          <w:sz w:val="24"/>
          <w:szCs w:val="22"/>
        </w:rPr>
        <w:t>Model Refinement:</w:t>
      </w:r>
      <w:r w:rsidRPr="00013BF1">
        <w:rPr>
          <w:rFonts w:ascii="Times New Roman" w:hAnsi="Times New Roman" w:cs="Times New Roman"/>
          <w:sz w:val="24"/>
          <w:szCs w:val="22"/>
        </w:rPr>
        <w:t xml:space="preserve"> Further optimization of the Decision Tree model, possibly through ensemble methods like Random Forests or Gradient Boosting, could improve predictive performance.</w:t>
      </w:r>
    </w:p>
    <w:p w14:paraId="0227A41C" w14:textId="77777777" w:rsidR="00013BF1" w:rsidRPr="00013BF1" w:rsidRDefault="00013BF1" w:rsidP="00013BF1">
      <w:pPr>
        <w:numPr>
          <w:ilvl w:val="0"/>
          <w:numId w:val="6"/>
        </w:numPr>
        <w:jc w:val="both"/>
        <w:rPr>
          <w:rFonts w:ascii="Times New Roman" w:hAnsi="Times New Roman" w:cs="Times New Roman"/>
          <w:sz w:val="24"/>
          <w:szCs w:val="22"/>
        </w:rPr>
      </w:pPr>
      <w:r w:rsidRPr="00013BF1">
        <w:rPr>
          <w:rFonts w:ascii="Times New Roman" w:hAnsi="Times New Roman" w:cs="Times New Roman"/>
          <w:b/>
          <w:bCs/>
          <w:sz w:val="24"/>
          <w:szCs w:val="22"/>
        </w:rPr>
        <w:lastRenderedPageBreak/>
        <w:t>Data Enrichment:</w:t>
      </w:r>
      <w:r w:rsidRPr="00013BF1">
        <w:rPr>
          <w:rFonts w:ascii="Times New Roman" w:hAnsi="Times New Roman" w:cs="Times New Roman"/>
          <w:sz w:val="24"/>
          <w:szCs w:val="22"/>
        </w:rPr>
        <w:t xml:space="preserve"> Gathering additional data on customer </w:t>
      </w:r>
      <w:proofErr w:type="spellStart"/>
      <w:r w:rsidRPr="00013BF1">
        <w:rPr>
          <w:rFonts w:ascii="Times New Roman" w:hAnsi="Times New Roman" w:cs="Times New Roman"/>
          <w:sz w:val="24"/>
          <w:szCs w:val="22"/>
        </w:rPr>
        <w:t>behavior</w:t>
      </w:r>
      <w:proofErr w:type="spellEnd"/>
      <w:r w:rsidRPr="00013BF1">
        <w:rPr>
          <w:rFonts w:ascii="Times New Roman" w:hAnsi="Times New Roman" w:cs="Times New Roman"/>
          <w:sz w:val="24"/>
          <w:szCs w:val="22"/>
        </w:rPr>
        <w:t>, such as purchase history or loyalty program participation, could enhance the segmentation and prediction models.</w:t>
      </w:r>
    </w:p>
    <w:p w14:paraId="45CF7CCB" w14:textId="77777777" w:rsidR="00013BF1" w:rsidRPr="00013BF1" w:rsidRDefault="00013BF1" w:rsidP="00013BF1">
      <w:pPr>
        <w:numPr>
          <w:ilvl w:val="0"/>
          <w:numId w:val="6"/>
        </w:numPr>
        <w:jc w:val="both"/>
        <w:rPr>
          <w:rFonts w:ascii="Times New Roman" w:hAnsi="Times New Roman" w:cs="Times New Roman"/>
          <w:sz w:val="24"/>
          <w:szCs w:val="22"/>
        </w:rPr>
      </w:pPr>
      <w:r w:rsidRPr="00013BF1">
        <w:rPr>
          <w:rFonts w:ascii="Times New Roman" w:hAnsi="Times New Roman" w:cs="Times New Roman"/>
          <w:b/>
          <w:bCs/>
          <w:sz w:val="24"/>
          <w:szCs w:val="22"/>
        </w:rPr>
        <w:t>Sentiment Analysis:</w:t>
      </w:r>
      <w:r w:rsidRPr="00013BF1">
        <w:rPr>
          <w:rFonts w:ascii="Times New Roman" w:hAnsi="Times New Roman" w:cs="Times New Roman"/>
          <w:sz w:val="24"/>
          <w:szCs w:val="22"/>
        </w:rPr>
        <w:t xml:space="preserve"> Incorporating sentiment analysis of customer reviews could provide deeper insights into customer perceptions and complement the survey data.</w:t>
      </w:r>
    </w:p>
    <w:p w14:paraId="43F3618C"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pict w14:anchorId="519FAC8E">
          <v:rect id="_x0000_i1114" style="width:0;height:1.5pt" o:hralign="center" o:hrstd="t" o:hr="t" fillcolor="#a0a0a0" stroked="f"/>
        </w:pict>
      </w:r>
    </w:p>
    <w:p w14:paraId="6AF2149E"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b/>
          <w:bCs/>
          <w:sz w:val="24"/>
          <w:szCs w:val="22"/>
        </w:rPr>
        <w:t>Final Thoughts:</w:t>
      </w:r>
      <w:r w:rsidRPr="00013BF1">
        <w:rPr>
          <w:rFonts w:ascii="Times New Roman" w:hAnsi="Times New Roman" w:cs="Times New Roman"/>
          <w:sz w:val="24"/>
          <w:szCs w:val="22"/>
        </w:rPr>
        <w:t xml:space="preserve"> This comprehensive analysis provides a solid foundation for understanding McDonald's customer preferences. The insights derived from this study can guide marketing strategies, product development, and customer engagement efforts, ultimately leading to improved customer satisfaction and business performance.</w:t>
      </w:r>
    </w:p>
    <w:p w14:paraId="640DECA7" w14:textId="77777777" w:rsidR="00013BF1" w:rsidRPr="00013BF1" w:rsidRDefault="00013BF1" w:rsidP="00013BF1">
      <w:pPr>
        <w:jc w:val="both"/>
        <w:rPr>
          <w:rFonts w:ascii="Times New Roman" w:hAnsi="Times New Roman" w:cs="Times New Roman"/>
          <w:sz w:val="24"/>
          <w:szCs w:val="22"/>
        </w:rPr>
      </w:pPr>
      <w:r w:rsidRPr="00013BF1">
        <w:rPr>
          <w:rFonts w:ascii="Times New Roman" w:hAnsi="Times New Roman" w:cs="Times New Roman"/>
          <w:sz w:val="24"/>
          <w:szCs w:val="22"/>
        </w:rPr>
        <w:pict w14:anchorId="75ABB373">
          <v:rect id="_x0000_i1115" style="width:0;height:1.5pt" o:hralign="center" o:hrstd="t" o:hr="t" fillcolor="#a0a0a0" stroked="f"/>
        </w:pict>
      </w:r>
    </w:p>
    <w:p w14:paraId="56E315C4" w14:textId="77777777" w:rsidR="005F581A" w:rsidRPr="005F581A" w:rsidRDefault="005F581A" w:rsidP="005F581A">
      <w:pPr>
        <w:jc w:val="both"/>
        <w:rPr>
          <w:rFonts w:ascii="Times New Roman" w:hAnsi="Times New Roman" w:cs="Times New Roman"/>
          <w:b/>
          <w:bCs/>
          <w:sz w:val="24"/>
          <w:szCs w:val="22"/>
        </w:rPr>
      </w:pPr>
      <w:r w:rsidRPr="005F581A">
        <w:rPr>
          <w:rFonts w:ascii="Times New Roman" w:hAnsi="Times New Roman" w:cs="Times New Roman"/>
          <w:b/>
          <w:bCs/>
          <w:sz w:val="24"/>
          <w:szCs w:val="22"/>
        </w:rPr>
        <w:t>Conclusion</w:t>
      </w:r>
    </w:p>
    <w:p w14:paraId="60C6D4DF" w14:textId="77777777" w:rsidR="005F581A" w:rsidRPr="005F581A" w:rsidRDefault="005F581A" w:rsidP="005F581A">
      <w:pPr>
        <w:jc w:val="both"/>
        <w:rPr>
          <w:rFonts w:ascii="Times New Roman" w:hAnsi="Times New Roman" w:cs="Times New Roman"/>
          <w:sz w:val="24"/>
          <w:szCs w:val="22"/>
        </w:rPr>
      </w:pPr>
      <w:r w:rsidRPr="005F581A">
        <w:rPr>
          <w:rFonts w:ascii="Times New Roman" w:hAnsi="Times New Roman" w:cs="Times New Roman"/>
          <w:sz w:val="24"/>
          <w:szCs w:val="22"/>
        </w:rPr>
        <w:t xml:space="preserve">The analysis provided valuable insights into customer perceptions and preferences at McDonald's. The segmentation and predictive models identified key factors that drive customer satisfaction, such as 'tasty,' 'cheap,' and 'convenient' attributes. Decision Trees and Logistic Regression models were useful in understanding these relationships, although the Decision Tree model may require further tuning to improve its generalizability. PCA effectively visualized customer segments, confirming the validity of the </w:t>
      </w:r>
      <w:proofErr w:type="spellStart"/>
      <w:r w:rsidRPr="005F581A">
        <w:rPr>
          <w:rFonts w:ascii="Times New Roman" w:hAnsi="Times New Roman" w:cs="Times New Roman"/>
          <w:sz w:val="24"/>
          <w:szCs w:val="22"/>
        </w:rPr>
        <w:t>KMeans</w:t>
      </w:r>
      <w:proofErr w:type="spellEnd"/>
      <w:r w:rsidRPr="005F581A">
        <w:rPr>
          <w:rFonts w:ascii="Times New Roman" w:hAnsi="Times New Roman" w:cs="Times New Roman"/>
          <w:sz w:val="24"/>
          <w:szCs w:val="22"/>
        </w:rPr>
        <w:t xml:space="preserve"> clustering approach.</w:t>
      </w:r>
    </w:p>
    <w:p w14:paraId="46E15297" w14:textId="77777777" w:rsidR="005F581A" w:rsidRPr="005F581A" w:rsidRDefault="005F581A" w:rsidP="005F581A">
      <w:pPr>
        <w:jc w:val="both"/>
        <w:rPr>
          <w:rFonts w:ascii="Times New Roman" w:hAnsi="Times New Roman" w:cs="Times New Roman"/>
          <w:sz w:val="24"/>
          <w:szCs w:val="22"/>
        </w:rPr>
      </w:pPr>
      <w:r w:rsidRPr="005F581A">
        <w:rPr>
          <w:rFonts w:ascii="Times New Roman" w:hAnsi="Times New Roman" w:cs="Times New Roman"/>
          <w:sz w:val="24"/>
          <w:szCs w:val="22"/>
        </w:rPr>
        <w:t xml:space="preserve">For future analysis, exploring additional machine learning techniques or gathering more granular data could provide deeper insights into customer </w:t>
      </w:r>
      <w:proofErr w:type="spellStart"/>
      <w:r w:rsidRPr="005F581A">
        <w:rPr>
          <w:rFonts w:ascii="Times New Roman" w:hAnsi="Times New Roman" w:cs="Times New Roman"/>
          <w:sz w:val="24"/>
          <w:szCs w:val="22"/>
        </w:rPr>
        <w:t>behavior</w:t>
      </w:r>
      <w:proofErr w:type="spellEnd"/>
      <w:r w:rsidRPr="005F581A">
        <w:rPr>
          <w:rFonts w:ascii="Times New Roman" w:hAnsi="Times New Roman" w:cs="Times New Roman"/>
          <w:sz w:val="24"/>
          <w:szCs w:val="22"/>
        </w:rPr>
        <w:t xml:space="preserve"> and preferences.</w:t>
      </w:r>
    </w:p>
    <w:p w14:paraId="22267DBC" w14:textId="77777777" w:rsidR="00ED0141" w:rsidRPr="00013BF1" w:rsidRDefault="00ED0141" w:rsidP="00013BF1">
      <w:pPr>
        <w:jc w:val="both"/>
        <w:rPr>
          <w:rFonts w:ascii="Times New Roman" w:hAnsi="Times New Roman" w:cs="Times New Roman"/>
          <w:sz w:val="24"/>
          <w:szCs w:val="22"/>
        </w:rPr>
      </w:pPr>
    </w:p>
    <w:sectPr w:rsidR="00ED0141" w:rsidRPr="00013BF1" w:rsidSect="003C22D6">
      <w:footerReference w:type="default" r:id="rId7"/>
      <w:pgSz w:w="11906" w:h="16838"/>
      <w:pgMar w:top="1440" w:right="1080" w:bottom="1440" w:left="1080" w:header="708"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1749D" w14:textId="77777777" w:rsidR="00F3418D" w:rsidRDefault="00F3418D" w:rsidP="003C22D6">
      <w:pPr>
        <w:spacing w:after="0" w:line="240" w:lineRule="auto"/>
      </w:pPr>
      <w:r>
        <w:separator/>
      </w:r>
    </w:p>
  </w:endnote>
  <w:endnote w:type="continuationSeparator" w:id="0">
    <w:p w14:paraId="55F63D20" w14:textId="77777777" w:rsidR="00F3418D" w:rsidRDefault="00F3418D" w:rsidP="003C2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0451256"/>
      <w:docPartObj>
        <w:docPartGallery w:val="Page Numbers (Bottom of Page)"/>
        <w:docPartUnique/>
      </w:docPartObj>
    </w:sdtPr>
    <w:sdtEndPr>
      <w:rPr>
        <w:noProof/>
      </w:rPr>
    </w:sdtEndPr>
    <w:sdtContent>
      <w:p w14:paraId="45DC3A34" w14:textId="3C45DF9C" w:rsidR="003C22D6" w:rsidRDefault="003C22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30B673" w14:textId="77777777" w:rsidR="003C22D6" w:rsidRDefault="003C2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730AB" w14:textId="77777777" w:rsidR="00F3418D" w:rsidRDefault="00F3418D" w:rsidP="003C22D6">
      <w:pPr>
        <w:spacing w:after="0" w:line="240" w:lineRule="auto"/>
      </w:pPr>
      <w:r>
        <w:separator/>
      </w:r>
    </w:p>
  </w:footnote>
  <w:footnote w:type="continuationSeparator" w:id="0">
    <w:p w14:paraId="2F1D7237" w14:textId="77777777" w:rsidR="00F3418D" w:rsidRDefault="00F3418D" w:rsidP="003C2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48B0"/>
    <w:multiLevelType w:val="multilevel"/>
    <w:tmpl w:val="91AC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E7EDA"/>
    <w:multiLevelType w:val="multilevel"/>
    <w:tmpl w:val="715AF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B0A19"/>
    <w:multiLevelType w:val="multilevel"/>
    <w:tmpl w:val="4A6E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A400C"/>
    <w:multiLevelType w:val="multilevel"/>
    <w:tmpl w:val="C076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C6344A"/>
    <w:multiLevelType w:val="multilevel"/>
    <w:tmpl w:val="8FC0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047DC5"/>
    <w:multiLevelType w:val="multilevel"/>
    <w:tmpl w:val="A30E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876037">
    <w:abstractNumId w:val="1"/>
  </w:num>
  <w:num w:numId="2" w16cid:durableId="1418479572">
    <w:abstractNumId w:val="0"/>
  </w:num>
  <w:num w:numId="3" w16cid:durableId="110053401">
    <w:abstractNumId w:val="3"/>
  </w:num>
  <w:num w:numId="4" w16cid:durableId="1078749003">
    <w:abstractNumId w:val="4"/>
  </w:num>
  <w:num w:numId="5" w16cid:durableId="1114136893">
    <w:abstractNumId w:val="5"/>
  </w:num>
  <w:num w:numId="6" w16cid:durableId="784813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F1"/>
    <w:rsid w:val="00013BF1"/>
    <w:rsid w:val="0012712A"/>
    <w:rsid w:val="003C22D6"/>
    <w:rsid w:val="00401692"/>
    <w:rsid w:val="005F581A"/>
    <w:rsid w:val="00AF361B"/>
    <w:rsid w:val="00ED0141"/>
    <w:rsid w:val="00F3418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BB5F"/>
  <w15:chartTrackingRefBased/>
  <w15:docId w15:val="{6B377C59-1E78-45AA-BF17-ACAD6399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2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2D6"/>
  </w:style>
  <w:style w:type="paragraph" w:styleId="Footer">
    <w:name w:val="footer"/>
    <w:basedOn w:val="Normal"/>
    <w:link w:val="FooterChar"/>
    <w:uiPriority w:val="99"/>
    <w:unhideWhenUsed/>
    <w:rsid w:val="003C22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599886">
      <w:bodyDiv w:val="1"/>
      <w:marLeft w:val="0"/>
      <w:marRight w:val="0"/>
      <w:marTop w:val="0"/>
      <w:marBottom w:val="0"/>
      <w:divBdr>
        <w:top w:val="none" w:sz="0" w:space="0" w:color="auto"/>
        <w:left w:val="none" w:sz="0" w:space="0" w:color="auto"/>
        <w:bottom w:val="none" w:sz="0" w:space="0" w:color="auto"/>
        <w:right w:val="none" w:sz="0" w:space="0" w:color="auto"/>
      </w:divBdr>
    </w:div>
    <w:div w:id="1098671901">
      <w:bodyDiv w:val="1"/>
      <w:marLeft w:val="0"/>
      <w:marRight w:val="0"/>
      <w:marTop w:val="0"/>
      <w:marBottom w:val="0"/>
      <w:divBdr>
        <w:top w:val="none" w:sz="0" w:space="0" w:color="auto"/>
        <w:left w:val="none" w:sz="0" w:space="0" w:color="auto"/>
        <w:bottom w:val="none" w:sz="0" w:space="0" w:color="auto"/>
        <w:right w:val="none" w:sz="0" w:space="0" w:color="auto"/>
      </w:divBdr>
    </w:div>
    <w:div w:id="1103963355">
      <w:bodyDiv w:val="1"/>
      <w:marLeft w:val="0"/>
      <w:marRight w:val="0"/>
      <w:marTop w:val="0"/>
      <w:marBottom w:val="0"/>
      <w:divBdr>
        <w:top w:val="none" w:sz="0" w:space="0" w:color="auto"/>
        <w:left w:val="none" w:sz="0" w:space="0" w:color="auto"/>
        <w:bottom w:val="none" w:sz="0" w:space="0" w:color="auto"/>
        <w:right w:val="none" w:sz="0" w:space="0" w:color="auto"/>
      </w:divBdr>
    </w:div>
    <w:div w:id="182388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1830</Words>
  <Characters>10431</Characters>
  <Application>Microsoft Office Word</Application>
  <DocSecurity>0</DocSecurity>
  <Lines>86</Lines>
  <Paragraphs>24</Paragraphs>
  <ScaleCrop>false</ScaleCrop>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Jadhav</dc:creator>
  <cp:keywords/>
  <dc:description/>
  <cp:lastModifiedBy>Swapnil Jadhav</cp:lastModifiedBy>
  <cp:revision>3</cp:revision>
  <dcterms:created xsi:type="dcterms:W3CDTF">2024-09-04T16:51:00Z</dcterms:created>
  <dcterms:modified xsi:type="dcterms:W3CDTF">2024-09-04T16:55:00Z</dcterms:modified>
</cp:coreProperties>
</file>