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BEF3A" w14:textId="4710C397" w:rsidR="004B2DE8" w:rsidRPr="0094750B" w:rsidRDefault="002E6CE8" w:rsidP="002E6CE8">
      <w:pPr>
        <w:jc w:val="center"/>
        <w:rPr>
          <w:rFonts w:ascii="Times New Roman" w:hAnsi="Times New Roman" w:cs="Times New Roman"/>
          <w:b/>
          <w:sz w:val="32"/>
        </w:rPr>
      </w:pPr>
      <w:r w:rsidRPr="0094750B">
        <w:rPr>
          <w:rFonts w:ascii="Times New Roman" w:hAnsi="Times New Roman" w:cs="Times New Roman"/>
          <w:b/>
          <w:sz w:val="32"/>
        </w:rPr>
        <w:t>Project Specification – Path Planning</w:t>
      </w:r>
    </w:p>
    <w:p w14:paraId="692C6254" w14:textId="66C50EA0" w:rsidR="00172983" w:rsidRDefault="00172983" w:rsidP="00172983">
      <w:pPr>
        <w:jc w:val="both"/>
        <w:rPr>
          <w:rFonts w:ascii="Times New Roman" w:hAnsi="Times New Roman" w:cs="Times New Roman"/>
          <w:sz w:val="24"/>
        </w:rPr>
      </w:pPr>
    </w:p>
    <w:p w14:paraId="7E6A99DA" w14:textId="3CE3E021" w:rsidR="0094750B" w:rsidRPr="0094750B" w:rsidRDefault="0094750B" w:rsidP="00172983">
      <w:pPr>
        <w:jc w:val="both"/>
        <w:rPr>
          <w:rFonts w:ascii="Times New Roman" w:hAnsi="Times New Roman" w:cs="Times New Roman"/>
          <w:b/>
          <w:sz w:val="28"/>
        </w:rPr>
      </w:pPr>
      <w:r>
        <w:rPr>
          <w:rFonts w:ascii="Times New Roman" w:hAnsi="Times New Roman" w:cs="Times New Roman"/>
          <w:b/>
          <w:sz w:val="28"/>
        </w:rPr>
        <w:t>Compilat</w:t>
      </w:r>
      <w:r w:rsidR="00D4083D">
        <w:rPr>
          <w:rFonts w:ascii="Times New Roman" w:hAnsi="Times New Roman" w:cs="Times New Roman"/>
          <w:b/>
          <w:sz w:val="28"/>
        </w:rPr>
        <w:t>i</w:t>
      </w:r>
      <w:r>
        <w:rPr>
          <w:rFonts w:ascii="Times New Roman" w:hAnsi="Times New Roman" w:cs="Times New Roman"/>
          <w:b/>
          <w:sz w:val="28"/>
        </w:rPr>
        <w:t>on</w:t>
      </w:r>
    </w:p>
    <w:p w14:paraId="30CEEF5C" w14:textId="7C55B0BF" w:rsidR="00172983" w:rsidRDefault="00172983" w:rsidP="00172983">
      <w:pPr>
        <w:jc w:val="both"/>
        <w:rPr>
          <w:rFonts w:ascii="Times New Roman" w:hAnsi="Times New Roman" w:cs="Times New Roman"/>
          <w:b/>
          <w:sz w:val="24"/>
        </w:rPr>
      </w:pPr>
      <w:r>
        <w:rPr>
          <w:rFonts w:ascii="Times New Roman" w:hAnsi="Times New Roman" w:cs="Times New Roman"/>
          <w:b/>
          <w:sz w:val="24"/>
        </w:rPr>
        <w:t>The code compiles correctly</w:t>
      </w:r>
    </w:p>
    <w:p w14:paraId="42C1DA62" w14:textId="3AD94589" w:rsidR="00172983" w:rsidRDefault="00172983" w:rsidP="00172983">
      <w:pPr>
        <w:jc w:val="both"/>
        <w:rPr>
          <w:rFonts w:ascii="Times New Roman" w:hAnsi="Times New Roman" w:cs="Times New Roman"/>
          <w:sz w:val="24"/>
        </w:rPr>
      </w:pPr>
      <w:r>
        <w:rPr>
          <w:rFonts w:ascii="Times New Roman" w:hAnsi="Times New Roman" w:cs="Times New Roman"/>
          <w:sz w:val="24"/>
        </w:rPr>
        <w:t xml:space="preserve">The code compiles correctly with </w:t>
      </w:r>
      <w:proofErr w:type="spellStart"/>
      <w:r>
        <w:rPr>
          <w:rFonts w:ascii="Times New Roman" w:hAnsi="Times New Roman" w:cs="Times New Roman"/>
          <w:sz w:val="24"/>
        </w:rPr>
        <w:t>cmake</w:t>
      </w:r>
      <w:proofErr w:type="spellEnd"/>
      <w:r>
        <w:rPr>
          <w:rFonts w:ascii="Times New Roman" w:hAnsi="Times New Roman" w:cs="Times New Roman"/>
          <w:sz w:val="24"/>
        </w:rPr>
        <w:t xml:space="preserve">. You might have to delete CMakeCache.txt under /build for the </w:t>
      </w:r>
      <w:proofErr w:type="spellStart"/>
      <w:r>
        <w:rPr>
          <w:rFonts w:ascii="Times New Roman" w:hAnsi="Times New Roman" w:cs="Times New Roman"/>
          <w:sz w:val="24"/>
        </w:rPr>
        <w:t>cmake</w:t>
      </w:r>
      <w:proofErr w:type="spellEnd"/>
      <w:r>
        <w:rPr>
          <w:rFonts w:ascii="Times New Roman" w:hAnsi="Times New Roman" w:cs="Times New Roman"/>
          <w:sz w:val="24"/>
        </w:rPr>
        <w:t xml:space="preserve"> to refresh according to your directory.</w:t>
      </w:r>
    </w:p>
    <w:p w14:paraId="3C4D65B9" w14:textId="00443298" w:rsidR="0094750B" w:rsidRDefault="0094750B" w:rsidP="00172983">
      <w:pPr>
        <w:jc w:val="both"/>
        <w:rPr>
          <w:rFonts w:ascii="Times New Roman" w:hAnsi="Times New Roman" w:cs="Times New Roman"/>
          <w:sz w:val="24"/>
        </w:rPr>
      </w:pPr>
    </w:p>
    <w:p w14:paraId="5355902A" w14:textId="30D2E34B" w:rsidR="0094750B" w:rsidRPr="0094750B" w:rsidRDefault="0094750B" w:rsidP="00172983">
      <w:pPr>
        <w:jc w:val="both"/>
        <w:rPr>
          <w:rFonts w:ascii="Times New Roman" w:hAnsi="Times New Roman" w:cs="Times New Roman"/>
          <w:b/>
          <w:sz w:val="28"/>
        </w:rPr>
      </w:pPr>
      <w:r w:rsidRPr="0094750B">
        <w:rPr>
          <w:rFonts w:ascii="Times New Roman" w:hAnsi="Times New Roman" w:cs="Times New Roman"/>
          <w:b/>
          <w:sz w:val="28"/>
        </w:rPr>
        <w:t>Valid Trajectories</w:t>
      </w:r>
    </w:p>
    <w:p w14:paraId="529959AA" w14:textId="3865FF16" w:rsidR="00172983" w:rsidRDefault="00172983" w:rsidP="00172983">
      <w:pPr>
        <w:jc w:val="both"/>
        <w:rPr>
          <w:rFonts w:ascii="Times New Roman" w:hAnsi="Times New Roman" w:cs="Times New Roman"/>
          <w:b/>
          <w:sz w:val="24"/>
        </w:rPr>
      </w:pPr>
      <w:r>
        <w:rPr>
          <w:rFonts w:ascii="Times New Roman" w:hAnsi="Times New Roman" w:cs="Times New Roman"/>
          <w:b/>
          <w:sz w:val="24"/>
        </w:rPr>
        <w:t xml:space="preserve">The car </w:t>
      </w:r>
      <w:proofErr w:type="gramStart"/>
      <w:r>
        <w:rPr>
          <w:rFonts w:ascii="Times New Roman" w:hAnsi="Times New Roman" w:cs="Times New Roman"/>
          <w:b/>
          <w:sz w:val="24"/>
        </w:rPr>
        <w:t>is able to</w:t>
      </w:r>
      <w:proofErr w:type="gramEnd"/>
      <w:r>
        <w:rPr>
          <w:rFonts w:ascii="Times New Roman" w:hAnsi="Times New Roman" w:cs="Times New Roman"/>
          <w:b/>
          <w:sz w:val="24"/>
        </w:rPr>
        <w:t xml:space="preserve"> drive </w:t>
      </w:r>
      <w:proofErr w:type="spellStart"/>
      <w:r>
        <w:rPr>
          <w:rFonts w:ascii="Times New Roman" w:hAnsi="Times New Roman" w:cs="Times New Roman"/>
          <w:b/>
          <w:sz w:val="24"/>
        </w:rPr>
        <w:t>atleast</w:t>
      </w:r>
      <w:proofErr w:type="spellEnd"/>
      <w:r>
        <w:rPr>
          <w:rFonts w:ascii="Times New Roman" w:hAnsi="Times New Roman" w:cs="Times New Roman"/>
          <w:b/>
          <w:sz w:val="24"/>
        </w:rPr>
        <w:t xml:space="preserve"> 4.32 miles without incident</w:t>
      </w:r>
    </w:p>
    <w:p w14:paraId="3BF7B74C" w14:textId="5846DAF9" w:rsidR="00172983" w:rsidRDefault="00172983" w:rsidP="00172983">
      <w:pPr>
        <w:jc w:val="both"/>
        <w:rPr>
          <w:rFonts w:ascii="Times New Roman" w:hAnsi="Times New Roman" w:cs="Times New Roman"/>
          <w:sz w:val="24"/>
        </w:rPr>
      </w:pPr>
      <w:r>
        <w:rPr>
          <w:noProof/>
        </w:rPr>
        <w:drawing>
          <wp:inline distT="0" distB="0" distL="0" distR="0" wp14:anchorId="418A2617" wp14:editId="71FED539">
            <wp:extent cx="5943600" cy="46334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633491"/>
                    </a:xfrm>
                    <a:prstGeom prst="rect">
                      <a:avLst/>
                    </a:prstGeom>
                    <a:noFill/>
                    <a:ln>
                      <a:noFill/>
                    </a:ln>
                  </pic:spPr>
                </pic:pic>
              </a:graphicData>
            </a:graphic>
          </wp:inline>
        </w:drawing>
      </w:r>
    </w:p>
    <w:p w14:paraId="314B789F" w14:textId="6AA173BB" w:rsidR="00172983" w:rsidRDefault="00172983" w:rsidP="00172983">
      <w:pPr>
        <w:jc w:val="both"/>
        <w:rPr>
          <w:rFonts w:ascii="Times New Roman" w:hAnsi="Times New Roman" w:cs="Times New Roman"/>
          <w:sz w:val="24"/>
        </w:rPr>
      </w:pPr>
      <w:r>
        <w:rPr>
          <w:rFonts w:ascii="Times New Roman" w:hAnsi="Times New Roman" w:cs="Times New Roman"/>
          <w:sz w:val="24"/>
        </w:rPr>
        <w:t>As seen in image the car was able to drive 6.63 miles without any incident. The car can drive over 15 miles without an incident as per several tests conducted.</w:t>
      </w:r>
    </w:p>
    <w:p w14:paraId="6AC48F65" w14:textId="77777777" w:rsidR="0094750B" w:rsidRDefault="0094750B" w:rsidP="00172983">
      <w:pPr>
        <w:jc w:val="both"/>
        <w:rPr>
          <w:rFonts w:ascii="Times New Roman" w:hAnsi="Times New Roman" w:cs="Times New Roman"/>
          <w:b/>
          <w:sz w:val="24"/>
        </w:rPr>
      </w:pPr>
    </w:p>
    <w:p w14:paraId="4EE1C5DE" w14:textId="2566908F" w:rsidR="00172983" w:rsidRDefault="00172983" w:rsidP="00172983">
      <w:pPr>
        <w:jc w:val="both"/>
        <w:rPr>
          <w:rFonts w:ascii="Times New Roman" w:hAnsi="Times New Roman" w:cs="Times New Roman"/>
          <w:b/>
          <w:sz w:val="24"/>
        </w:rPr>
      </w:pPr>
      <w:r w:rsidRPr="00172983">
        <w:rPr>
          <w:rFonts w:ascii="Times New Roman" w:hAnsi="Times New Roman" w:cs="Times New Roman"/>
          <w:b/>
          <w:sz w:val="24"/>
        </w:rPr>
        <w:lastRenderedPageBreak/>
        <w:t>The car drives according to the speed limit.</w:t>
      </w:r>
    </w:p>
    <w:p w14:paraId="595697BE" w14:textId="11BE008B" w:rsidR="00172983" w:rsidRDefault="00172983" w:rsidP="00172983">
      <w:pPr>
        <w:jc w:val="both"/>
        <w:rPr>
          <w:rFonts w:ascii="Times New Roman" w:hAnsi="Times New Roman" w:cs="Times New Roman"/>
          <w:sz w:val="24"/>
        </w:rPr>
      </w:pPr>
      <w:r>
        <w:rPr>
          <w:rFonts w:ascii="Times New Roman" w:hAnsi="Times New Roman" w:cs="Times New Roman"/>
          <w:sz w:val="24"/>
        </w:rPr>
        <w:t>The car drives with a maximum speed set to 49.5 mph which is less than the speed limit of 50 mph and never exceeds that speed</w:t>
      </w:r>
    </w:p>
    <w:p w14:paraId="6383CF97" w14:textId="77777777" w:rsidR="00172983" w:rsidRPr="00172983" w:rsidRDefault="00172983" w:rsidP="00172983">
      <w:pPr>
        <w:jc w:val="both"/>
        <w:rPr>
          <w:rFonts w:ascii="Times New Roman" w:hAnsi="Times New Roman" w:cs="Times New Roman"/>
          <w:b/>
          <w:sz w:val="24"/>
        </w:rPr>
      </w:pPr>
      <w:r w:rsidRPr="00172983">
        <w:rPr>
          <w:rFonts w:ascii="Times New Roman" w:hAnsi="Times New Roman" w:cs="Times New Roman"/>
          <w:b/>
          <w:sz w:val="24"/>
        </w:rPr>
        <w:t>Max Acceleration and Jerk are not Exceeded.</w:t>
      </w:r>
    </w:p>
    <w:p w14:paraId="5A32A228" w14:textId="44AB0BB3" w:rsidR="00172983" w:rsidRDefault="00172983" w:rsidP="00172983">
      <w:pPr>
        <w:jc w:val="both"/>
        <w:rPr>
          <w:rFonts w:ascii="Times New Roman" w:hAnsi="Times New Roman" w:cs="Times New Roman"/>
          <w:sz w:val="24"/>
        </w:rPr>
      </w:pPr>
      <w:r>
        <w:rPr>
          <w:rFonts w:ascii="Times New Roman" w:hAnsi="Times New Roman" w:cs="Times New Roman"/>
          <w:sz w:val="24"/>
        </w:rPr>
        <w:t xml:space="preserve">The car never exceeds the maximum acceleration and jerk even during the start. </w:t>
      </w:r>
    </w:p>
    <w:p w14:paraId="70ECBD8C" w14:textId="2834D1B3" w:rsidR="0094750B" w:rsidRDefault="0094750B" w:rsidP="00172983">
      <w:pPr>
        <w:jc w:val="both"/>
        <w:rPr>
          <w:rFonts w:ascii="Times New Roman" w:hAnsi="Times New Roman" w:cs="Times New Roman"/>
          <w:b/>
          <w:sz w:val="24"/>
        </w:rPr>
      </w:pPr>
      <w:r>
        <w:rPr>
          <w:rFonts w:ascii="Times New Roman" w:hAnsi="Times New Roman" w:cs="Times New Roman"/>
          <w:b/>
          <w:sz w:val="24"/>
        </w:rPr>
        <w:t>Car does not have collisions</w:t>
      </w:r>
    </w:p>
    <w:p w14:paraId="0D5D783A" w14:textId="522E3163" w:rsidR="0094750B" w:rsidRDefault="0094750B" w:rsidP="00172983">
      <w:pPr>
        <w:jc w:val="both"/>
        <w:rPr>
          <w:rFonts w:ascii="Times New Roman" w:hAnsi="Times New Roman" w:cs="Times New Roman"/>
          <w:sz w:val="24"/>
        </w:rPr>
      </w:pPr>
      <w:r>
        <w:rPr>
          <w:rFonts w:ascii="Times New Roman" w:hAnsi="Times New Roman" w:cs="Times New Roman"/>
          <w:sz w:val="24"/>
        </w:rPr>
        <w:t>The car does not have collisions and will remain maintain a safe distance from all vehicles except if a car changes lane in front of it at the last moment as noticed during one of the test runs.</w:t>
      </w:r>
    </w:p>
    <w:p w14:paraId="51297CBA" w14:textId="22F8C8CA" w:rsidR="0094750B" w:rsidRDefault="0094750B" w:rsidP="00172983">
      <w:pPr>
        <w:jc w:val="both"/>
        <w:rPr>
          <w:rFonts w:ascii="Times New Roman" w:hAnsi="Times New Roman" w:cs="Times New Roman"/>
          <w:b/>
          <w:sz w:val="24"/>
        </w:rPr>
      </w:pPr>
      <w:r w:rsidRPr="0094750B">
        <w:rPr>
          <w:rFonts w:ascii="Times New Roman" w:hAnsi="Times New Roman" w:cs="Times New Roman"/>
          <w:b/>
          <w:sz w:val="24"/>
        </w:rPr>
        <w:t>The car stays in its lane, except for the time between changing lanes.</w:t>
      </w:r>
    </w:p>
    <w:p w14:paraId="6BCAD163" w14:textId="125F98AD" w:rsidR="0094750B" w:rsidRDefault="0094750B" w:rsidP="00172983">
      <w:pPr>
        <w:jc w:val="both"/>
        <w:rPr>
          <w:rFonts w:ascii="Times New Roman" w:hAnsi="Times New Roman" w:cs="Times New Roman"/>
          <w:sz w:val="24"/>
        </w:rPr>
      </w:pPr>
      <w:r>
        <w:rPr>
          <w:rFonts w:ascii="Times New Roman" w:hAnsi="Times New Roman" w:cs="Times New Roman"/>
          <w:sz w:val="24"/>
        </w:rPr>
        <w:t>The car will stay its lane and maintain that unless required to change lanes</w:t>
      </w:r>
    </w:p>
    <w:p w14:paraId="7870E2F6" w14:textId="65D35B0E" w:rsidR="0094750B" w:rsidRDefault="0094750B" w:rsidP="00172983">
      <w:pPr>
        <w:jc w:val="both"/>
        <w:rPr>
          <w:rFonts w:ascii="Times New Roman" w:hAnsi="Times New Roman" w:cs="Times New Roman"/>
          <w:b/>
          <w:sz w:val="24"/>
        </w:rPr>
      </w:pPr>
      <w:r w:rsidRPr="0094750B">
        <w:rPr>
          <w:rFonts w:ascii="Times New Roman" w:hAnsi="Times New Roman" w:cs="Times New Roman"/>
          <w:b/>
          <w:sz w:val="24"/>
        </w:rPr>
        <w:t xml:space="preserve">The car </w:t>
      </w:r>
      <w:proofErr w:type="gramStart"/>
      <w:r w:rsidRPr="0094750B">
        <w:rPr>
          <w:rFonts w:ascii="Times New Roman" w:hAnsi="Times New Roman" w:cs="Times New Roman"/>
          <w:b/>
          <w:sz w:val="24"/>
        </w:rPr>
        <w:t>is able to</w:t>
      </w:r>
      <w:proofErr w:type="gramEnd"/>
      <w:r w:rsidRPr="0094750B">
        <w:rPr>
          <w:rFonts w:ascii="Times New Roman" w:hAnsi="Times New Roman" w:cs="Times New Roman"/>
          <w:b/>
          <w:sz w:val="24"/>
        </w:rPr>
        <w:t xml:space="preserve"> change lanes</w:t>
      </w:r>
    </w:p>
    <w:p w14:paraId="4E0CA6DA" w14:textId="45AC8D1D" w:rsidR="0094750B" w:rsidRDefault="0094750B" w:rsidP="00172983">
      <w:pPr>
        <w:jc w:val="both"/>
        <w:rPr>
          <w:rFonts w:ascii="Times New Roman" w:hAnsi="Times New Roman" w:cs="Times New Roman"/>
          <w:sz w:val="24"/>
        </w:rPr>
      </w:pPr>
      <w:r>
        <w:rPr>
          <w:rFonts w:ascii="Times New Roman" w:hAnsi="Times New Roman" w:cs="Times New Roman"/>
          <w:sz w:val="24"/>
        </w:rPr>
        <w:t>The car can change lanes smoothly whenever it is safe to do so.</w:t>
      </w:r>
    </w:p>
    <w:p w14:paraId="07AE6BD4" w14:textId="496B52C5" w:rsidR="00D4083D" w:rsidRDefault="00D4083D" w:rsidP="00172983">
      <w:pPr>
        <w:jc w:val="both"/>
        <w:rPr>
          <w:rFonts w:ascii="Times New Roman" w:hAnsi="Times New Roman" w:cs="Times New Roman"/>
          <w:sz w:val="24"/>
        </w:rPr>
      </w:pPr>
    </w:p>
    <w:p w14:paraId="35533698" w14:textId="5F4D8B3F" w:rsidR="00D4083D" w:rsidRPr="00D4083D" w:rsidRDefault="00D4083D" w:rsidP="00172983">
      <w:pPr>
        <w:jc w:val="both"/>
        <w:rPr>
          <w:rFonts w:ascii="Times New Roman" w:hAnsi="Times New Roman" w:cs="Times New Roman"/>
          <w:b/>
          <w:sz w:val="28"/>
        </w:rPr>
      </w:pPr>
      <w:r w:rsidRPr="00D4083D">
        <w:rPr>
          <w:rFonts w:ascii="Times New Roman" w:hAnsi="Times New Roman" w:cs="Times New Roman"/>
          <w:b/>
          <w:sz w:val="28"/>
        </w:rPr>
        <w:t>Reflection</w:t>
      </w:r>
    </w:p>
    <w:p w14:paraId="345357A2" w14:textId="74DCCBF0" w:rsidR="0094750B" w:rsidRDefault="008621CC" w:rsidP="00172983">
      <w:pPr>
        <w:jc w:val="both"/>
        <w:rPr>
          <w:rFonts w:ascii="Times New Roman" w:hAnsi="Times New Roman" w:cs="Times New Roman"/>
          <w:sz w:val="24"/>
        </w:rPr>
      </w:pPr>
      <w:r>
        <w:rPr>
          <w:rFonts w:ascii="Times New Roman" w:hAnsi="Times New Roman" w:cs="Times New Roman"/>
          <w:sz w:val="24"/>
        </w:rPr>
        <w:t>The code can be divided into the following parts:</w:t>
      </w:r>
    </w:p>
    <w:p w14:paraId="5588AA53" w14:textId="5E97C8B9" w:rsidR="008621CC" w:rsidRDefault="008621CC" w:rsidP="008621CC">
      <w:pPr>
        <w:pStyle w:val="ListParagraph"/>
        <w:numPr>
          <w:ilvl w:val="0"/>
          <w:numId w:val="1"/>
        </w:numPr>
        <w:jc w:val="both"/>
        <w:rPr>
          <w:rFonts w:ascii="Times New Roman" w:hAnsi="Times New Roman" w:cs="Times New Roman"/>
          <w:sz w:val="24"/>
        </w:rPr>
      </w:pPr>
      <w:r>
        <w:rPr>
          <w:rFonts w:ascii="Times New Roman" w:hAnsi="Times New Roman" w:cs="Times New Roman"/>
          <w:sz w:val="24"/>
        </w:rPr>
        <w:t>Prediction</w:t>
      </w:r>
    </w:p>
    <w:p w14:paraId="2DC0C1BD" w14:textId="23E6904D" w:rsidR="008621CC" w:rsidRDefault="00C055E9" w:rsidP="008621CC">
      <w:pPr>
        <w:pStyle w:val="ListParagraph"/>
        <w:numPr>
          <w:ilvl w:val="0"/>
          <w:numId w:val="1"/>
        </w:numPr>
        <w:jc w:val="both"/>
        <w:rPr>
          <w:rFonts w:ascii="Times New Roman" w:hAnsi="Times New Roman" w:cs="Times New Roman"/>
          <w:sz w:val="24"/>
        </w:rPr>
      </w:pPr>
      <w:r>
        <w:rPr>
          <w:rFonts w:ascii="Times New Roman" w:hAnsi="Times New Roman" w:cs="Times New Roman"/>
          <w:sz w:val="24"/>
        </w:rPr>
        <w:t>Behavior Planning</w:t>
      </w:r>
    </w:p>
    <w:p w14:paraId="0D0C5CD7" w14:textId="576A69D2" w:rsidR="008621CC" w:rsidRDefault="00C055E9" w:rsidP="008621CC">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Trajectory </w:t>
      </w:r>
      <w:r w:rsidR="00BF48B7">
        <w:rPr>
          <w:rFonts w:ascii="Times New Roman" w:hAnsi="Times New Roman" w:cs="Times New Roman"/>
          <w:sz w:val="24"/>
        </w:rPr>
        <w:t>Generation</w:t>
      </w:r>
    </w:p>
    <w:p w14:paraId="3F524A81" w14:textId="1961E5E7" w:rsidR="00C055E9" w:rsidRDefault="00C055E9" w:rsidP="00C055E9">
      <w:pPr>
        <w:jc w:val="both"/>
        <w:rPr>
          <w:rFonts w:ascii="Times New Roman" w:hAnsi="Times New Roman" w:cs="Times New Roman"/>
          <w:b/>
          <w:sz w:val="24"/>
        </w:rPr>
      </w:pPr>
      <w:r w:rsidRPr="00C055E9">
        <w:rPr>
          <w:rFonts w:ascii="Times New Roman" w:hAnsi="Times New Roman" w:cs="Times New Roman"/>
          <w:b/>
          <w:sz w:val="24"/>
        </w:rPr>
        <w:t>Prediction (Lines 248 to 306)</w:t>
      </w:r>
    </w:p>
    <w:p w14:paraId="5BBD975F" w14:textId="63630ECB" w:rsidR="00C055E9" w:rsidRDefault="00BF48B7" w:rsidP="00C055E9">
      <w:pPr>
        <w:jc w:val="both"/>
        <w:rPr>
          <w:rFonts w:ascii="Times New Roman" w:hAnsi="Times New Roman" w:cs="Times New Roman"/>
          <w:sz w:val="24"/>
        </w:rPr>
      </w:pPr>
      <w:r>
        <w:rPr>
          <w:rFonts w:ascii="Times New Roman" w:hAnsi="Times New Roman" w:cs="Times New Roman"/>
          <w:sz w:val="24"/>
        </w:rPr>
        <w:t>This part calculates the position of other cars with respect to the host car.</w:t>
      </w:r>
      <w:r w:rsidR="004911A8">
        <w:rPr>
          <w:rFonts w:ascii="Times New Roman" w:hAnsi="Times New Roman" w:cs="Times New Roman"/>
          <w:sz w:val="24"/>
        </w:rPr>
        <w:t xml:space="preserve"> The code uses the sensor fusion data to locate the vehicles.</w:t>
      </w:r>
      <w:r>
        <w:rPr>
          <w:rFonts w:ascii="Times New Roman" w:hAnsi="Times New Roman" w:cs="Times New Roman"/>
          <w:sz w:val="24"/>
        </w:rPr>
        <w:t xml:space="preserve"> The first part (lines 248 to 288</w:t>
      </w:r>
      <w:r w:rsidR="004911A8">
        <w:rPr>
          <w:rFonts w:ascii="Times New Roman" w:hAnsi="Times New Roman" w:cs="Times New Roman"/>
          <w:sz w:val="24"/>
        </w:rPr>
        <w:t xml:space="preserve">) defines the lane of the car using the lateral position of the vehicle. The lateral </w:t>
      </w:r>
      <w:r w:rsidR="00814D0B">
        <w:rPr>
          <w:rFonts w:ascii="Times New Roman" w:hAnsi="Times New Roman" w:cs="Times New Roman"/>
          <w:sz w:val="24"/>
        </w:rPr>
        <w:t>position (d)</w:t>
      </w:r>
      <w:r w:rsidR="004911A8">
        <w:rPr>
          <w:rFonts w:ascii="Times New Roman" w:hAnsi="Times New Roman" w:cs="Times New Roman"/>
          <w:sz w:val="24"/>
        </w:rPr>
        <w:t>, obtained from the sensor fusion data, is c</w:t>
      </w:r>
      <w:r w:rsidR="00814D0B">
        <w:rPr>
          <w:rFonts w:ascii="Times New Roman" w:hAnsi="Times New Roman" w:cs="Times New Roman"/>
          <w:sz w:val="24"/>
        </w:rPr>
        <w:t>onsidered positive for vehicles travelling in the same direction and negative for vehicles in the opposite direction. Considering a lane is 4 m wide, the lane indexes of the vehicles are calculated for the vehicle with positive indexes for same direction lanes and negative for opposite lanes. The left most lane in the direction of travel is considered as the 0</w:t>
      </w:r>
      <w:r w:rsidR="00814D0B" w:rsidRPr="00814D0B">
        <w:rPr>
          <w:rFonts w:ascii="Times New Roman" w:hAnsi="Times New Roman" w:cs="Times New Roman"/>
          <w:sz w:val="24"/>
          <w:vertAlign w:val="superscript"/>
        </w:rPr>
        <w:t>th</w:t>
      </w:r>
      <w:r w:rsidR="00814D0B">
        <w:rPr>
          <w:rFonts w:ascii="Times New Roman" w:hAnsi="Times New Roman" w:cs="Times New Roman"/>
          <w:sz w:val="24"/>
        </w:rPr>
        <w:t xml:space="preserve"> lane.</w:t>
      </w:r>
    </w:p>
    <w:p w14:paraId="6A3B61A7" w14:textId="14A18BF9" w:rsidR="00814D0B" w:rsidRDefault="00814D0B" w:rsidP="00C055E9">
      <w:pPr>
        <w:jc w:val="both"/>
        <w:rPr>
          <w:rFonts w:ascii="Times New Roman" w:hAnsi="Times New Roman" w:cs="Times New Roman"/>
          <w:sz w:val="24"/>
        </w:rPr>
      </w:pPr>
      <w:r>
        <w:rPr>
          <w:rFonts w:ascii="Times New Roman" w:hAnsi="Times New Roman" w:cs="Times New Roman"/>
          <w:sz w:val="24"/>
        </w:rPr>
        <w:t xml:space="preserve">The second part (lines 289 to 306) defines the longitudinal distance of the vehicles from the host vehicle. </w:t>
      </w:r>
      <w:r w:rsidR="00EC22C1">
        <w:rPr>
          <w:rFonts w:ascii="Times New Roman" w:hAnsi="Times New Roman" w:cs="Times New Roman"/>
          <w:sz w:val="24"/>
        </w:rPr>
        <w:t>This defines the margin of safety the vehicle must maintain always. This is defined to be 30 m in the code. The margin of safety is defined by the answer to the question: Is the car within a 30 m range of the host vehicle. Vehicles behind the host in the same lane are not considered in this condition.  So, the vehicle defines an area of safety 30 m in the same lane ahead of it. This area of safety is used in the planning the behavior of the vehicle.</w:t>
      </w:r>
    </w:p>
    <w:p w14:paraId="14839811" w14:textId="176D7807" w:rsidR="00EC22C1" w:rsidRDefault="00EC22C1" w:rsidP="00C055E9">
      <w:pPr>
        <w:jc w:val="both"/>
        <w:rPr>
          <w:rFonts w:ascii="Times New Roman" w:hAnsi="Times New Roman" w:cs="Times New Roman"/>
          <w:sz w:val="24"/>
        </w:rPr>
      </w:pPr>
    </w:p>
    <w:p w14:paraId="5DA272B1" w14:textId="0934EB4B" w:rsidR="00EC22C1" w:rsidRDefault="00EC22C1" w:rsidP="00C055E9">
      <w:pPr>
        <w:jc w:val="both"/>
        <w:rPr>
          <w:rFonts w:ascii="Times New Roman" w:hAnsi="Times New Roman" w:cs="Times New Roman"/>
          <w:b/>
          <w:sz w:val="24"/>
        </w:rPr>
      </w:pPr>
      <w:r>
        <w:rPr>
          <w:rFonts w:ascii="Times New Roman" w:hAnsi="Times New Roman" w:cs="Times New Roman"/>
          <w:b/>
          <w:sz w:val="24"/>
        </w:rPr>
        <w:lastRenderedPageBreak/>
        <w:t xml:space="preserve">Behavior Planning (Lines </w:t>
      </w:r>
      <w:r w:rsidR="00983F18">
        <w:rPr>
          <w:rFonts w:ascii="Times New Roman" w:hAnsi="Times New Roman" w:cs="Times New Roman"/>
          <w:b/>
          <w:sz w:val="24"/>
        </w:rPr>
        <w:t>308 to 339)</w:t>
      </w:r>
    </w:p>
    <w:p w14:paraId="4E3341EF" w14:textId="4325FF60" w:rsidR="00983F18" w:rsidRDefault="00983F18" w:rsidP="00C055E9">
      <w:pPr>
        <w:jc w:val="both"/>
        <w:rPr>
          <w:rFonts w:ascii="Times New Roman" w:hAnsi="Times New Roman" w:cs="Times New Roman"/>
          <w:sz w:val="24"/>
        </w:rPr>
      </w:pPr>
      <w:r>
        <w:rPr>
          <w:rFonts w:ascii="Times New Roman" w:hAnsi="Times New Roman" w:cs="Times New Roman"/>
          <w:sz w:val="24"/>
        </w:rPr>
        <w:t>The following flowchart will explain the behavior planning used:</w:t>
      </w:r>
    </w:p>
    <w:p w14:paraId="4D7E367E" w14:textId="68CD301B" w:rsidR="00983F18" w:rsidRDefault="00733312" w:rsidP="00C055E9">
      <w:pPr>
        <w:jc w:val="both"/>
        <w:rPr>
          <w:rFonts w:ascii="Times New Roman" w:hAnsi="Times New Roman" w:cs="Times New Roman"/>
          <w:sz w:val="24"/>
        </w:rPr>
      </w:pPr>
      <w:r>
        <w:rPr>
          <w:noProof/>
        </w:rPr>
        <w:drawing>
          <wp:inline distT="0" distB="0" distL="0" distR="0" wp14:anchorId="70337859" wp14:editId="3C61B8E5">
            <wp:extent cx="6370827" cy="52845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16707" cy="5322576"/>
                    </a:xfrm>
                    <a:prstGeom prst="rect">
                      <a:avLst/>
                    </a:prstGeom>
                  </pic:spPr>
                </pic:pic>
              </a:graphicData>
            </a:graphic>
          </wp:inline>
        </w:drawing>
      </w:r>
    </w:p>
    <w:p w14:paraId="22BB5EDE" w14:textId="09332313" w:rsidR="00EE2F51" w:rsidRDefault="00EE2F51" w:rsidP="00C055E9">
      <w:pPr>
        <w:jc w:val="both"/>
        <w:rPr>
          <w:rFonts w:ascii="Times New Roman" w:hAnsi="Times New Roman" w:cs="Times New Roman"/>
          <w:sz w:val="24"/>
        </w:rPr>
      </w:pPr>
    </w:p>
    <w:p w14:paraId="09D53AC4" w14:textId="2F92FA3E" w:rsidR="00EE2F51" w:rsidRDefault="00EE2F51" w:rsidP="00C055E9">
      <w:pPr>
        <w:jc w:val="both"/>
        <w:rPr>
          <w:rFonts w:ascii="Times New Roman" w:hAnsi="Times New Roman" w:cs="Times New Roman"/>
          <w:b/>
          <w:sz w:val="24"/>
        </w:rPr>
      </w:pPr>
      <w:r>
        <w:rPr>
          <w:rFonts w:ascii="Times New Roman" w:hAnsi="Times New Roman" w:cs="Times New Roman"/>
          <w:b/>
          <w:sz w:val="24"/>
        </w:rPr>
        <w:t>Trajectory Generation (Lines 341 to 447)</w:t>
      </w:r>
    </w:p>
    <w:p w14:paraId="3496FA2F" w14:textId="046B6AAB" w:rsidR="00EE2F51" w:rsidRPr="00EE2F51" w:rsidRDefault="00941730" w:rsidP="00C055E9">
      <w:pPr>
        <w:jc w:val="both"/>
        <w:rPr>
          <w:rFonts w:ascii="Times New Roman" w:hAnsi="Times New Roman" w:cs="Times New Roman"/>
          <w:sz w:val="24"/>
        </w:rPr>
      </w:pPr>
      <w:r>
        <w:rPr>
          <w:rFonts w:ascii="Times New Roman" w:hAnsi="Times New Roman" w:cs="Times New Roman"/>
          <w:sz w:val="24"/>
        </w:rPr>
        <w:t>The first part of the code uses the last two points of the previous trajectory (if it exists) and 3 points at 30, 60 and 90 meters ahead of the vehicle that depend on the lane index of the vehicle and the map waypoints data</w:t>
      </w:r>
      <w:r w:rsidR="009851B2">
        <w:rPr>
          <w:rFonts w:ascii="Times New Roman" w:hAnsi="Times New Roman" w:cs="Times New Roman"/>
          <w:sz w:val="24"/>
        </w:rPr>
        <w:t xml:space="preserve"> to generate a spline. The spline is generated using the ‘</w:t>
      </w:r>
      <w:proofErr w:type="spellStart"/>
      <w:r w:rsidR="009851B2">
        <w:rPr>
          <w:rFonts w:ascii="Times New Roman" w:hAnsi="Times New Roman" w:cs="Times New Roman"/>
          <w:sz w:val="24"/>
        </w:rPr>
        <w:t>spline.h</w:t>
      </w:r>
      <w:proofErr w:type="spellEnd"/>
      <w:r w:rsidR="009851B2">
        <w:rPr>
          <w:rFonts w:ascii="Times New Roman" w:hAnsi="Times New Roman" w:cs="Times New Roman"/>
          <w:sz w:val="24"/>
        </w:rPr>
        <w:t xml:space="preserve">’ library. Using </w:t>
      </w:r>
      <w:bookmarkStart w:id="0" w:name="_GoBack"/>
      <w:bookmarkEnd w:id="0"/>
      <w:r w:rsidR="009851B2">
        <w:rPr>
          <w:rFonts w:ascii="Times New Roman" w:hAnsi="Times New Roman" w:cs="Times New Roman"/>
          <w:sz w:val="24"/>
        </w:rPr>
        <w:t xml:space="preserve">the last two points of the previous trajectory ensures continuity of the spline function. Next the points and convert to the vehicles local co-ordinates to maintain the origin of the spline at (0,0). Based on the </w:t>
      </w:r>
      <w:r w:rsidR="00B12250">
        <w:rPr>
          <w:rFonts w:ascii="Times New Roman" w:hAnsi="Times New Roman" w:cs="Times New Roman"/>
          <w:sz w:val="24"/>
        </w:rPr>
        <w:t xml:space="preserve">speed of the vehicle a total of 50 points are generated along the spline using a technique discussed in the walkthrough that incorporates the effect of speed on the trajectory. </w:t>
      </w:r>
      <w:proofErr w:type="gramStart"/>
      <w:r w:rsidR="00B12250">
        <w:rPr>
          <w:rFonts w:ascii="Times New Roman" w:hAnsi="Times New Roman" w:cs="Times New Roman"/>
          <w:sz w:val="24"/>
        </w:rPr>
        <w:t>Finally</w:t>
      </w:r>
      <w:proofErr w:type="gramEnd"/>
      <w:r w:rsidR="00B12250">
        <w:rPr>
          <w:rFonts w:ascii="Times New Roman" w:hAnsi="Times New Roman" w:cs="Times New Roman"/>
          <w:sz w:val="24"/>
        </w:rPr>
        <w:t xml:space="preserve"> the points are converted back to global co-ordinates and pushed for the vehicle to follow.</w:t>
      </w:r>
      <w:r w:rsidR="009851B2">
        <w:rPr>
          <w:rFonts w:ascii="Times New Roman" w:hAnsi="Times New Roman" w:cs="Times New Roman"/>
          <w:sz w:val="24"/>
        </w:rPr>
        <w:t xml:space="preserve"> </w:t>
      </w:r>
    </w:p>
    <w:sectPr w:rsidR="00EE2F51" w:rsidRPr="00EE2F5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834381" w14:textId="77777777" w:rsidR="005D213F" w:rsidRDefault="005D213F" w:rsidP="002E6CE8">
      <w:pPr>
        <w:spacing w:after="0" w:line="240" w:lineRule="auto"/>
      </w:pPr>
      <w:r>
        <w:separator/>
      </w:r>
    </w:p>
  </w:endnote>
  <w:endnote w:type="continuationSeparator" w:id="0">
    <w:p w14:paraId="58FF32E1" w14:textId="77777777" w:rsidR="005D213F" w:rsidRDefault="005D213F" w:rsidP="002E6C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5DB207" w14:textId="77777777" w:rsidR="005D213F" w:rsidRDefault="005D213F" w:rsidP="002E6CE8">
      <w:pPr>
        <w:spacing w:after="0" w:line="240" w:lineRule="auto"/>
      </w:pPr>
      <w:r>
        <w:separator/>
      </w:r>
    </w:p>
  </w:footnote>
  <w:footnote w:type="continuationSeparator" w:id="0">
    <w:p w14:paraId="172DA07B" w14:textId="77777777" w:rsidR="005D213F" w:rsidRDefault="005D213F" w:rsidP="002E6C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DFA5E1" w14:textId="17FA9C75" w:rsidR="002E6CE8" w:rsidRDefault="002E6CE8">
    <w:pPr>
      <w:pStyle w:val="Header"/>
    </w:pPr>
    <w:r>
      <w:t>Name: Swapnil More</w:t>
    </w:r>
    <w:r>
      <w:tab/>
      <w:t xml:space="preserve">Email: </w:t>
    </w:r>
    <w:hyperlink r:id="rId1" w:history="1">
      <w:r w:rsidRPr="00ED09FA">
        <w:rPr>
          <w:rStyle w:val="Hyperlink"/>
        </w:rPr>
        <w:t>smore@g.clemson.edu</w:t>
      </w:r>
    </w:hyperlink>
    <w:r>
      <w:tab/>
      <w:t>Udacity Term 3 P1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F6C2C"/>
    <w:multiLevelType w:val="hybridMultilevel"/>
    <w:tmpl w:val="6F64E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91A"/>
    <w:rsid w:val="00172983"/>
    <w:rsid w:val="002E6CE8"/>
    <w:rsid w:val="003C52CC"/>
    <w:rsid w:val="004305AA"/>
    <w:rsid w:val="004911A8"/>
    <w:rsid w:val="005D213F"/>
    <w:rsid w:val="0064491A"/>
    <w:rsid w:val="00733312"/>
    <w:rsid w:val="00814D0B"/>
    <w:rsid w:val="008621CC"/>
    <w:rsid w:val="008F21A5"/>
    <w:rsid w:val="00941730"/>
    <w:rsid w:val="0094750B"/>
    <w:rsid w:val="00983F18"/>
    <w:rsid w:val="009851B2"/>
    <w:rsid w:val="00B12250"/>
    <w:rsid w:val="00BF48B7"/>
    <w:rsid w:val="00C055E9"/>
    <w:rsid w:val="00CE1B12"/>
    <w:rsid w:val="00D4083D"/>
    <w:rsid w:val="00EC22C1"/>
    <w:rsid w:val="00EE2F51"/>
    <w:rsid w:val="00F82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7F099"/>
  <w15:chartTrackingRefBased/>
  <w15:docId w15:val="{6076E74B-65A8-4AEC-BA24-09F3021F7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6C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6CE8"/>
  </w:style>
  <w:style w:type="paragraph" w:styleId="Footer">
    <w:name w:val="footer"/>
    <w:basedOn w:val="Normal"/>
    <w:link w:val="FooterChar"/>
    <w:uiPriority w:val="99"/>
    <w:unhideWhenUsed/>
    <w:rsid w:val="002E6C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6CE8"/>
  </w:style>
  <w:style w:type="character" w:styleId="Hyperlink">
    <w:name w:val="Hyperlink"/>
    <w:basedOn w:val="DefaultParagraphFont"/>
    <w:uiPriority w:val="99"/>
    <w:unhideWhenUsed/>
    <w:rsid w:val="002E6CE8"/>
    <w:rPr>
      <w:color w:val="0563C1" w:themeColor="hyperlink"/>
      <w:u w:val="single"/>
    </w:rPr>
  </w:style>
  <w:style w:type="character" w:styleId="UnresolvedMention">
    <w:name w:val="Unresolved Mention"/>
    <w:basedOn w:val="DefaultParagraphFont"/>
    <w:uiPriority w:val="99"/>
    <w:semiHidden/>
    <w:unhideWhenUsed/>
    <w:rsid w:val="002E6CE8"/>
    <w:rPr>
      <w:color w:val="808080"/>
      <w:shd w:val="clear" w:color="auto" w:fill="E6E6E6"/>
    </w:rPr>
  </w:style>
  <w:style w:type="paragraph" w:styleId="ListParagraph">
    <w:name w:val="List Paragraph"/>
    <w:basedOn w:val="Normal"/>
    <w:uiPriority w:val="34"/>
    <w:qFormat/>
    <w:rsid w:val="008621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hyperlink" Target="mailto:smore@g.clemso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3AB4B-6305-44A4-9032-A377382DC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3</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More</dc:creator>
  <cp:keywords/>
  <dc:description/>
  <cp:lastModifiedBy>Swapnil More</cp:lastModifiedBy>
  <cp:revision>5</cp:revision>
  <dcterms:created xsi:type="dcterms:W3CDTF">2018-05-21T00:53:00Z</dcterms:created>
  <dcterms:modified xsi:type="dcterms:W3CDTF">2018-05-21T04:42:00Z</dcterms:modified>
</cp:coreProperties>
</file>