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rPr>
          <w:rFonts w:ascii="Arial" w:cs="Arial" w:eastAsia="Arial" w:hAnsi="Arial"/>
          <w:color w:val="1A1A1A"/>
          <w:sz w:val="20"/>
          <w:szCs w:val="20"/>
        </w:rPr>
        <w:t xml:space="preserve"/>
      </w:r>
    </w:p>
    <w:p>
      <w:pPr>
        <w:spacing w:before="0" w:after="80"/>
        <w:jc w:val="center"/>
      </w:pPr>
      <w:r>
        <w:rPr>
          <w:rFonts w:ascii="Arial" w:cs="Arial" w:eastAsia="Arial" w:hAnsi="Arial"/>
          <w:b/>
          <w:bCs/>
          <w:color w:val="2E75B6"/>
          <w:sz w:val="72"/>
          <w:szCs w:val="72"/>
        </w:rPr>
        <w:t xml:space="preserve">AGENT 3</w:t>
      </w:r>
    </w:p>
    <w:p>
      <w:pPr>
        <w:spacing w:before="0" w:after="60"/>
        <w:jc w:val="center"/>
      </w:pPr>
      <w:r>
        <w:rPr>
          <w:rFonts w:ascii="Arial" w:cs="Arial" w:eastAsia="Arial" w:hAnsi="Arial"/>
          <w:b/>
          <w:bCs/>
          <w:color w:val="1B3A6B"/>
          <w:sz w:val="44"/>
          <w:szCs w:val="44"/>
        </w:rPr>
        <w:t xml:space="preserve">MASTER BLUEPRINT</w:t>
      </w:r>
    </w:p>
    <w:p>
      <w:pPr>
        <w:pBdr>
          <w:bottom w:val="single" w:color="2E75B6" w:sz="8" w:space="1"/>
        </w:pBdr>
        <w:spacing w:before="120" w:after="120"/>
      </w:pPr>
      <w:r>
        <w:rPr>
          <w:rFonts w:ascii="Arial" w:cs="Arial" w:eastAsia="Arial" w:hAnsi="Arial"/>
          <w:color w:val="1A1A1A"/>
          <w:sz w:val="20"/>
          <w:szCs w:val="20"/>
        </w:rPr>
        <w:t xml:space="preserve"/>
      </w:r>
    </w:p>
    <w:p>
      <w:pPr>
        <w:spacing w:before="60" w:after="0"/>
      </w:pPr>
      <w:r>
        <w:rPr>
          <w:rFonts w:ascii="Arial" w:cs="Arial" w:eastAsia="Arial" w:hAnsi="Arial"/>
          <w:color w:val="1A1A1A"/>
          <w:sz w:val="20"/>
          <w:szCs w:val="20"/>
        </w:rPr>
        <w:t xml:space="preserve"/>
      </w:r>
    </w:p>
    <w:p>
      <w:pPr>
        <w:jc w:val="center"/>
      </w:pPr>
      <w:r>
        <w:rPr>
          <w:rFonts w:ascii="Arial" w:cs="Arial" w:eastAsia="Arial" w:hAnsi="Arial"/>
          <w:i/>
          <w:iCs/>
          <w:color w:val="7F7F7F"/>
          <w:sz w:val="24"/>
          <w:szCs w:val="24"/>
        </w:rPr>
        <w:t xml:space="preserve">R&amp;D Tax Credit Study — Document Generation Agent</w:t>
      </w:r>
    </w:p>
    <w:p>
      <w:pPr>
        <w:spacing w:before="4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bCs/>
                <w:color w:val="1B3A6B"/>
                <w:sz w:val="18"/>
                <w:szCs w:val="18"/>
              </w:rPr>
              <w:t xml:space="preserve">Document</w:t>
            </w:r>
          </w:p>
        </w:tc>
        <w:tc>
          <w:tcPr>
            <w:tcW w:type="dxa" w:w="468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Agent 3 Master Blueprint</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bCs/>
                <w:color w:val="1B3A6B"/>
                <w:sz w:val="18"/>
                <w:szCs w:val="18"/>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Defines inputs, interview questions &amp; R&amp;D Study template</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bCs/>
                <w:color w:val="1B3A6B"/>
                <w:sz w:val="18"/>
                <w:szCs w:val="18"/>
              </w:rPr>
              <w:t xml:space="preserve">Audience</w:t>
            </w:r>
          </w:p>
        </w:tc>
        <w:tc>
          <w:tcPr>
            <w:tcW w:type="dxa" w:w="468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R&amp;D Consultant Team + Engineering Team</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bCs/>
                <w:color w:val="1B3A6B"/>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1.0  |  Confidential</w:t>
            </w:r>
          </w:p>
        </w:tc>
      </w:tr>
    </w:tbl>
    <w:p>
      <w:r>
        <w:br w:type="page"/>
      </w:r>
    </w:p>
    <w:p>
      <w:pPr>
        <w:pStyle w:val="Heading1"/>
        <w:spacing w:before="400" w:after="120"/>
      </w:pPr>
      <w:r>
        <w:rPr>
          <w:rFonts w:ascii="Arial" w:cs="Arial" w:eastAsia="Arial" w:hAnsi="Arial"/>
          <w:b/>
          <w:bCs/>
          <w:color w:val="1B3A6B"/>
          <w:sz w:val="34"/>
          <w:szCs w:val="34"/>
        </w:rPr>
        <w:t xml:space="preserve">Overview — What Agent 3 Does</w:t>
      </w:r>
    </w:p>
    <w:p>
      <w:pPr>
        <w:pBdr>
          <w:bottom w:val="single" w:color="2E75B6" w:sz="6" w:space="1"/>
        </w:pBdr>
        <w:spacing w:before="120" w:after="120"/>
      </w:pPr>
      <w:r>
        <w:rPr>
          <w:rFonts w:ascii="Arial" w:cs="Arial" w:eastAsia="Arial" w:hAnsi="Arial"/>
          <w:color w:val="1A1A1A"/>
          <w:sz w:val="20"/>
          <w:szCs w:val="20"/>
        </w:rPr>
        <w:t xml:space="preserve"/>
      </w:r>
    </w:p>
    <w:p>
      <w:pPr>
        <w:spacing w:before="60" w:after="60"/>
      </w:pPr>
      <w:r>
        <w:rPr>
          <w:rFonts w:ascii="Arial" w:cs="Arial" w:eastAsia="Arial" w:hAnsi="Arial"/>
          <w:b w:val="false"/>
          <w:bCs w:val="false"/>
          <w:color w:val="1A1A1A"/>
          <w:sz w:val="20"/>
          <w:szCs w:val="20"/>
        </w:rPr>
        <w:t xml:space="preserve">Agent 3 is a document generation agent. It has one job: take verified, structured data and generate a complete, audit-ready R&amp;D Study document. It does not discover, verify, or analyze — the consultant team handles all of that before Agent 3 is ever triggered.</w:t>
      </w:r>
    </w:p>
    <w:p>
      <w:pPr>
        <w:spacing w:before="12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160"/>
      </w:tblGrid>
      <w:tr>
        <w:tc>
          <w:tcPr>
            <w:tcW w:type="dxa" w:w="2200"/>
            <w:tcBorders>
              <w:top w:val="single" w:color="2E75B6" w:sz="1"/>
              <w:left w:val="single" w:color="2E75B6" w:sz="1"/>
              <w:bottom w:val="single" w:color="2E75B6" w:sz="1"/>
              <w:right w:val="single" w:color="2E75B6" w:sz="1"/>
            </w:tcBorders>
            <w:shd w:fill="D6E4F0" w:val="clear"/>
            <w:tcMar>
              <w:top w:type="dxa" w:w="120"/>
              <w:left w:type="dxa" w:w="140"/>
              <w:bottom w:type="dxa" w:w="120"/>
              <w:right w:type="dxa" w:w="140"/>
            </w:tcMar>
          </w:tcPr>
          <w:p>
            <w:pPr>
              <w:jc w:val="center"/>
            </w:pPr>
            <w:r>
              <w:rPr>
                <w:rFonts w:ascii="Arial" w:cs="Arial" w:eastAsia="Arial" w:hAnsi="Arial"/>
                <w:b/>
                <w:bCs/>
                <w:color w:val="2E75B6"/>
                <w:sz w:val="16"/>
                <w:szCs w:val="16"/>
              </w:rPr>
              <w:t xml:space="preserve">HUMAN TEAM</w:t>
            </w:r>
          </w:p>
          <w:p>
            <w:pPr>
              <w:spacing w:before="60"/>
              <w:jc w:val="center"/>
            </w:pPr>
            <w:r>
              <w:rPr>
                <w:rFonts w:ascii="Arial" w:cs="Arial" w:eastAsia="Arial" w:hAnsi="Arial"/>
                <w:color w:val="1A1A1A"/>
                <w:sz w:val="16"/>
                <w:szCs w:val="16"/>
              </w:rPr>
              <w:t xml:space="preserve">Onboarding</w:t>
            </w:r>
          </w:p>
          <w:p>
            <w:pPr>
              <w:jc w:val="center"/>
            </w:pPr>
            <w:r>
              <w:rPr>
                <w:rFonts w:ascii="Arial" w:cs="Arial" w:eastAsia="Arial" w:hAnsi="Arial"/>
                <w:color w:val="1A1A1A"/>
                <w:sz w:val="16"/>
                <w:szCs w:val="16"/>
              </w:rPr>
              <w:t xml:space="preserve">Doc Collection</w:t>
            </w:r>
          </w:p>
          <w:p>
            <w:pPr>
              <w:jc w:val="center"/>
            </w:pPr>
            <w:r>
              <w:rPr>
                <w:rFonts w:ascii="Arial" w:cs="Arial" w:eastAsia="Arial" w:hAnsi="Arial"/>
                <w:color w:val="1A1A1A"/>
                <w:sz w:val="16"/>
                <w:szCs w:val="16"/>
              </w:rPr>
              <w:t xml:space="preserve">Verification</w:t>
            </w:r>
          </w:p>
          <w:p>
            <w:pPr>
              <w:jc w:val="center"/>
            </w:pPr>
            <w:r>
              <w:rPr>
                <w:rFonts w:ascii="Arial" w:cs="Arial" w:eastAsia="Arial" w:hAnsi="Arial"/>
                <w:color w:val="1A1A1A"/>
                <w:sz w:val="16"/>
                <w:szCs w:val="16"/>
              </w:rPr>
              <w:t xml:space="preserve">Interview</w:t>
            </w:r>
          </w:p>
        </w:tc>
        <w:tc>
          <w:tcPr>
            <w:tcW w:type="dxa" w:w="200"/>
            <w:tcBorders>
              <w:top w:val="none" w:color="FFFFFF" w:sz="0"/>
              <w:left w:val="none" w:color="FFFFFF" w:sz="0"/>
              <w:bottom w:val="none" w:color="FFFFFF" w:sz="0"/>
              <w:right w:val="none" w:color="FFFFFF" w:sz="0"/>
            </w:tcBorders>
            <w:shd w:fill="FFFFFF" w:val="clear"/>
            <w:tcMar>
              <w:top w:type="dxa" w:w="120"/>
              <w:left w:type="dxa" w:w="40"/>
              <w:bottom w:type="dxa" w:w="120"/>
              <w:right w:type="dxa" w:w="40"/>
            </w:tcMar>
          </w:tcPr>
          <w:p>
            <w:pPr>
              <w:jc w:val="center"/>
            </w:pPr>
            <w:r>
              <w:rPr>
                <w:rFonts w:ascii="Arial" w:cs="Arial" w:eastAsia="Arial" w:hAnsi="Arial"/>
                <w:b/>
                <w:bCs/>
                <w:color w:val="2E75B6"/>
                <w:sz w:val="28"/>
                <w:szCs w:val="28"/>
              </w:rPr>
              <w:t xml:space="preserve">→</w:t>
            </w:r>
          </w:p>
        </w:tc>
        <w:tc>
          <w:tcPr>
            <w:tcW w:type="dxa" w:w="2200"/>
            <w:tcBorders>
              <w:top w:val="single" w:color="1E6B3C" w:sz="1"/>
              <w:left w:val="single" w:color="1E6B3C" w:sz="1"/>
              <w:bottom w:val="single" w:color="1E6B3C" w:sz="1"/>
              <w:right w:val="single" w:color="1E6B3C" w:sz="1"/>
            </w:tcBorders>
            <w:shd w:fill="E8F5ED" w:val="clear"/>
            <w:tcMar>
              <w:top w:type="dxa" w:w="120"/>
              <w:left w:type="dxa" w:w="140"/>
              <w:bottom w:type="dxa" w:w="120"/>
              <w:right w:type="dxa" w:w="140"/>
            </w:tcMar>
          </w:tcPr>
          <w:p>
            <w:pPr>
              <w:jc w:val="center"/>
            </w:pPr>
            <w:r>
              <w:rPr>
                <w:rFonts w:ascii="Arial" w:cs="Arial" w:eastAsia="Arial" w:hAnsi="Arial"/>
                <w:b/>
                <w:bCs/>
                <w:color w:val="1E6B3C"/>
                <w:sz w:val="16"/>
                <w:szCs w:val="16"/>
              </w:rPr>
              <w:t xml:space="preserve">INPUT 1</w:t>
            </w:r>
          </w:p>
          <w:p>
            <w:pPr>
              <w:spacing w:before="60"/>
              <w:jc w:val="center"/>
            </w:pPr>
            <w:r>
              <w:rPr>
                <w:rFonts w:ascii="Arial" w:cs="Arial" w:eastAsia="Arial" w:hAnsi="Arial"/>
                <w:color w:val="1A1A1A"/>
                <w:sz w:val="16"/>
                <w:szCs w:val="16"/>
              </w:rPr>
              <w:t xml:space="preserve">Verified</w:t>
            </w:r>
          </w:p>
          <w:p>
            <w:pPr>
              <w:jc w:val="center"/>
            </w:pPr>
            <w:r>
              <w:rPr>
                <w:rFonts w:ascii="Arial" w:cs="Arial" w:eastAsia="Arial" w:hAnsi="Arial"/>
                <w:color w:val="1A1A1A"/>
                <w:sz w:val="16"/>
                <w:szCs w:val="16"/>
              </w:rPr>
              <w:t xml:space="preserve">Financial Data</w:t>
            </w:r>
          </w:p>
          <w:p>
            <w:pPr>
              <w:jc w:val="center"/>
            </w:pPr>
            <w:r>
              <w:rPr>
                <w:rFonts w:ascii="Arial" w:cs="Arial" w:eastAsia="Arial" w:hAnsi="Arial"/>
                <w:color w:val="1A1A1A"/>
                <w:sz w:val="16"/>
                <w:szCs w:val="16"/>
              </w:rPr>
              <w:t xml:space="preserve">(JSON)</w:t>
            </w:r>
          </w:p>
        </w:tc>
        <w:tc>
          <w:tcPr>
            <w:tcW w:type="dxa" w:w="200"/>
            <w:tcBorders>
              <w:top w:val="none" w:color="FFFFFF" w:sz="0"/>
              <w:left w:val="none" w:color="FFFFFF" w:sz="0"/>
              <w:bottom w:val="none" w:color="FFFFFF" w:sz="0"/>
              <w:right w:val="none" w:color="FFFFFF" w:sz="0"/>
            </w:tcBorders>
            <w:shd w:fill="FFFFFF" w:val="clear"/>
            <w:tcMar>
              <w:top w:type="dxa" w:w="120"/>
              <w:left w:type="dxa" w:w="40"/>
              <w:bottom w:type="dxa" w:w="120"/>
              <w:right w:type="dxa" w:w="40"/>
            </w:tcMar>
          </w:tcPr>
          <w:p>
            <w:pPr>
              <w:jc w:val="center"/>
            </w:pPr>
            <w:r>
              <w:rPr>
                <w:rFonts w:ascii="Arial" w:cs="Arial" w:eastAsia="Arial" w:hAnsi="Arial"/>
                <w:b/>
                <w:bCs/>
                <w:color w:val="2E75B6"/>
                <w:sz w:val="28"/>
                <w:szCs w:val="28"/>
              </w:rPr>
              <w:t xml:space="preserve">+</w:t>
            </w:r>
          </w:p>
        </w:tc>
        <w:tc>
          <w:tcPr>
            <w:tcW w:type="dxa" w:w="2200"/>
            <w:tcBorders>
              <w:top w:val="single" w:color="C55A11" w:sz="1"/>
              <w:left w:val="single" w:color="C55A11" w:sz="1"/>
              <w:bottom w:val="single" w:color="C55A11" w:sz="1"/>
              <w:right w:val="single" w:color="C55A11" w:sz="1"/>
            </w:tcBorders>
            <w:shd w:fill="FDF0E8" w:val="clear"/>
            <w:tcMar>
              <w:top w:type="dxa" w:w="120"/>
              <w:left w:type="dxa" w:w="140"/>
              <w:bottom w:type="dxa" w:w="120"/>
              <w:right w:type="dxa" w:w="140"/>
            </w:tcMar>
          </w:tcPr>
          <w:p>
            <w:pPr>
              <w:jc w:val="center"/>
            </w:pPr>
            <w:r>
              <w:rPr>
                <w:rFonts w:ascii="Arial" w:cs="Arial" w:eastAsia="Arial" w:hAnsi="Arial"/>
                <w:b/>
                <w:bCs/>
                <w:color w:val="C55A11"/>
                <w:sz w:val="16"/>
                <w:szCs w:val="16"/>
              </w:rPr>
              <w:t xml:space="preserve">INPUT 2</w:t>
            </w:r>
          </w:p>
          <w:p>
            <w:pPr>
              <w:spacing w:before="60"/>
              <w:jc w:val="center"/>
            </w:pPr>
            <w:r>
              <w:rPr>
                <w:rFonts w:ascii="Arial" w:cs="Arial" w:eastAsia="Arial" w:hAnsi="Arial"/>
                <w:color w:val="1A1A1A"/>
                <w:sz w:val="16"/>
                <w:szCs w:val="16"/>
              </w:rPr>
              <w:t xml:space="preserve">Interview</w:t>
            </w:r>
          </w:p>
          <w:p>
            <w:pPr>
              <w:jc w:val="center"/>
            </w:pPr>
            <w:r>
              <w:rPr>
                <w:rFonts w:ascii="Arial" w:cs="Arial" w:eastAsia="Arial" w:hAnsi="Arial"/>
                <w:color w:val="1A1A1A"/>
                <w:sz w:val="16"/>
                <w:szCs w:val="16"/>
              </w:rPr>
              <w:t xml:space="preserve">Responses</w:t>
            </w:r>
          </w:p>
          <w:p>
            <w:pPr>
              <w:jc w:val="center"/>
            </w:pPr>
            <w:r>
              <w:rPr>
                <w:rFonts w:ascii="Arial" w:cs="Arial" w:eastAsia="Arial" w:hAnsi="Arial"/>
                <w:color w:val="1A1A1A"/>
                <w:sz w:val="16"/>
                <w:szCs w:val="16"/>
              </w:rPr>
              <w:t xml:space="preserve">(JSON)</w:t>
            </w:r>
          </w:p>
        </w:tc>
        <w:tc>
          <w:tcPr>
            <w:tcW w:type="dxa" w:w="200"/>
            <w:tcBorders>
              <w:top w:val="none" w:color="FFFFFF" w:sz="0"/>
              <w:left w:val="none" w:color="FFFFFF" w:sz="0"/>
              <w:bottom w:val="none" w:color="FFFFFF" w:sz="0"/>
              <w:right w:val="none" w:color="FFFFFF" w:sz="0"/>
            </w:tcBorders>
            <w:shd w:fill="FFFFFF" w:val="clear"/>
            <w:tcMar>
              <w:top w:type="dxa" w:w="120"/>
              <w:left w:type="dxa" w:w="40"/>
              <w:bottom w:type="dxa" w:w="120"/>
              <w:right w:type="dxa" w:w="40"/>
            </w:tcMar>
          </w:tcPr>
          <w:p>
            <w:pPr>
              <w:jc w:val="center"/>
            </w:pPr>
            <w:r>
              <w:rPr>
                <w:rFonts w:ascii="Arial" w:cs="Arial" w:eastAsia="Arial" w:hAnsi="Arial"/>
                <w:b/>
                <w:bCs/>
                <w:color w:val="2E75B6"/>
                <w:sz w:val="28"/>
                <w:szCs w:val="28"/>
              </w:rPr>
              <w:t xml:space="preserve">→</w:t>
            </w:r>
          </w:p>
        </w:tc>
        <w:tc>
          <w:tcPr>
            <w:tcW w:type="dxa" w:w="2160"/>
            <w:tcBorders>
              <w:top w:val="single" w:color="5B2C8D" w:sz="1"/>
              <w:left w:val="single" w:color="5B2C8D" w:sz="1"/>
              <w:bottom w:val="single" w:color="5B2C8D" w:sz="1"/>
              <w:right w:val="single" w:color="5B2C8D" w:sz="1"/>
            </w:tcBorders>
            <w:shd w:fill="F0EAF8" w:val="clear"/>
            <w:tcMar>
              <w:top w:type="dxa" w:w="120"/>
              <w:left w:type="dxa" w:w="140"/>
              <w:bottom w:type="dxa" w:w="120"/>
              <w:right w:type="dxa" w:w="140"/>
            </w:tcMar>
          </w:tcPr>
          <w:p>
            <w:pPr>
              <w:jc w:val="center"/>
            </w:pPr>
            <w:r>
              <w:rPr>
                <w:rFonts w:ascii="Arial" w:cs="Arial" w:eastAsia="Arial" w:hAnsi="Arial"/>
                <w:b/>
                <w:bCs/>
                <w:color w:val="5B2C8D"/>
                <w:sz w:val="16"/>
                <w:szCs w:val="16"/>
              </w:rPr>
              <w:t xml:space="preserve">OUTPUT</w:t>
            </w:r>
          </w:p>
          <w:p>
            <w:pPr>
              <w:spacing w:before="60"/>
              <w:jc w:val="center"/>
            </w:pPr>
            <w:r>
              <w:rPr>
                <w:rFonts w:ascii="Arial" w:cs="Arial" w:eastAsia="Arial" w:hAnsi="Arial"/>
                <w:color w:val="1A1A1A"/>
                <w:sz w:val="16"/>
                <w:szCs w:val="16"/>
              </w:rPr>
              <w:t xml:space="preserve">R&amp;D Study</w:t>
            </w:r>
          </w:p>
          <w:p>
            <w:pPr>
              <w:jc w:val="center"/>
            </w:pPr>
            <w:r>
              <w:rPr>
                <w:rFonts w:ascii="Arial" w:cs="Arial" w:eastAsia="Arial" w:hAnsi="Arial"/>
                <w:color w:val="1A1A1A"/>
                <w:sz w:val="16"/>
                <w:szCs w:val="16"/>
              </w:rPr>
              <w:t xml:space="preserve">Document</w:t>
            </w:r>
          </w:p>
          <w:p>
            <w:pPr>
              <w:jc w:val="center"/>
            </w:pPr>
            <w:r>
              <w:rPr>
                <w:rFonts w:ascii="Arial" w:cs="Arial" w:eastAsia="Arial" w:hAnsi="Arial"/>
                <w:color w:val="1A1A1A"/>
                <w:sz w:val="16"/>
                <w:szCs w:val="16"/>
              </w:rPr>
              <w:t xml:space="preserve">(DOCX/PDF)</w:t>
            </w:r>
          </w:p>
        </w:tc>
      </w:tr>
    </w:tbl>
    <w:p>
      <w:pPr>
        <w:spacing w:before="1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4"/>
              <w:bottom w:val="single" w:color="C0392B" w:sz="1"/>
              <w:right w:val="single" w:color="C0392B" w:sz="1"/>
            </w:tcBorders>
            <w:shd w:fill="FDECEA" w:val="clear"/>
            <w:tcMar>
              <w:top w:type="dxa" w:w="130"/>
              <w:left w:type="dxa" w:w="200"/>
              <w:bottom w:type="dxa" w:w="130"/>
              <w:right w:type="dxa" w:w="200"/>
            </w:tcMar>
          </w:tcPr>
          <w:p>
            <w:r>
              <w:rPr>
                <w:rFonts w:ascii="Arial" w:cs="Arial" w:eastAsia="Arial" w:hAnsi="Arial"/>
                <w:b/>
                <w:bCs/>
                <w:color w:val="C0392B"/>
                <w:sz w:val="20"/>
                <w:szCs w:val="20"/>
              </w:rPr>
              <w:t xml:space="preserve">What Agent 3 is NOT responsible for</w:t>
            </w:r>
          </w:p>
          <w:p>
            <w:pPr>
              <w:spacing w:before="50"/>
            </w:pPr>
            <w:r>
              <w:rPr>
                <w:rFonts w:ascii="Arial" w:cs="Arial" w:eastAsia="Arial" w:hAnsi="Arial"/>
                <w:color w:val="1A1A1A"/>
                <w:sz w:val="18"/>
                <w:szCs w:val="18"/>
              </w:rPr>
              <w:t xml:space="preserve">✗  Discovering R&amp;D activities — the consultant does this during the interview</w:t>
            </w:r>
          </w:p>
          <w:p>
            <w:pPr>
              <w:spacing w:before="50"/>
            </w:pPr>
            <w:r>
              <w:rPr>
                <w:rFonts w:ascii="Arial" w:cs="Arial" w:eastAsia="Arial" w:hAnsi="Arial"/>
                <w:color w:val="1A1A1A"/>
                <w:sz w:val="18"/>
                <w:szCs w:val="18"/>
              </w:rPr>
              <w:t xml:space="preserve">✗  Verifying documents — the consultant team does this before Agent 3 runs</w:t>
            </w:r>
          </w:p>
          <w:p>
            <w:pPr>
              <w:spacing w:before="50"/>
            </w:pPr>
            <w:r>
              <w:rPr>
                <w:rFonts w:ascii="Arial" w:cs="Arial" w:eastAsia="Arial" w:hAnsi="Arial"/>
                <w:color w:val="1A1A1A"/>
                <w:sz w:val="18"/>
                <w:szCs w:val="18"/>
              </w:rPr>
              <w:t xml:space="preserve">✗  Calculating gross receipts eligibility — verified and passed in as structured data</w:t>
            </w:r>
          </w:p>
          <w:p>
            <w:pPr>
              <w:spacing w:before="50"/>
            </w:pPr>
            <w:r>
              <w:rPr>
                <w:rFonts w:ascii="Arial" w:cs="Arial" w:eastAsia="Arial" w:hAnsi="Arial"/>
                <w:color w:val="1A1A1A"/>
                <w:sz w:val="18"/>
                <w:szCs w:val="18"/>
              </w:rPr>
              <w:t xml:space="preserve">✗  Making qualification judgements — the consultant signs off on eligibility</w:t>
            </w:r>
          </w:p>
          <w:p>
            <w:pPr>
              <w:spacing w:before="50"/>
            </w:pPr>
            <w:r>
              <w:rPr>
                <w:rFonts w:ascii="Arial" w:cs="Arial" w:eastAsia="Arial" w:hAnsi="Arial"/>
                <w:color w:val="1A1A1A"/>
                <w:sz w:val="18"/>
                <w:szCs w:val="18"/>
              </w:rPr>
              <w:t xml:space="preserve">✓  Agent 3 takes clean inputs and produces a polished, audit-ready R&amp;D Study document</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What Agent 3 Produces</w:t>
      </w:r>
    </w:p>
    <w:p>
      <w:pPr>
        <w:spacing w:before="60" w:after="60"/>
      </w:pPr>
      <w:r>
        <w:rPr>
          <w:rFonts w:ascii="Arial" w:cs="Arial" w:eastAsia="Arial" w:hAnsi="Arial"/>
          <w:b w:val="false"/>
          <w:bCs w:val="false"/>
          <w:color w:val="1A1A1A"/>
          <w:sz w:val="20"/>
          <w:szCs w:val="20"/>
        </w:rPr>
        <w:t xml:space="preserve">A complete R&amp;D Study document with 10 sections, fully populated from the two inputs. Every number is sourced from verified documents. Every narrative is generated from interview responses.</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before="60" w:after="60"/>
            </w:pPr>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before="60" w:after="60"/>
            </w:pPr>
            <w:r>
              <w:rPr>
                <w:rFonts w:ascii="Arial" w:cs="Arial" w:eastAsia="Arial" w:hAnsi="Arial"/>
                <w:b/>
                <w:bCs/>
                <w:color w:val="FFFFFF"/>
                <w:sz w:val="18"/>
                <w:szCs w:val="18"/>
              </w:rPr>
              <w:t xml:space="preserve">Study Section</w:t>
            </w:r>
          </w:p>
        </w:tc>
        <w:tc>
          <w:tcPr>
            <w:tcW w:type="dxa" w:w="5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before="60" w:after="60"/>
            </w:pPr>
            <w:r>
              <w:rPr>
                <w:rFonts w:ascii="Arial" w:cs="Arial" w:eastAsia="Arial" w:hAnsi="Arial"/>
                <w:b/>
                <w:bCs/>
                <w:color w:val="FFFFFF"/>
                <w:sz w:val="18"/>
                <w:szCs w:val="18"/>
              </w:rPr>
              <w:t xml:space="preserve">Primary Source</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Executive Summary</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AI-generated from all inputs</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Business Overview</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1: business{} object</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Qualified Research Activities</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2: Interview Q1–Q17</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Technical Narratives (per project)</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AI-generated from Input 2: Q18–Q32</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Four-Part Test Analysis</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AI-generated from Input 2: Q18–Q32</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Employee Activity Summary</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1: employees[] + Input 2: Q33–Q39</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QRE Calculation — Wages</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1: employees[].w2_wages × pct_rd</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QRE Calculation — Contractors</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1: contractors[] × 65%</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QRE Calculation — Supplies</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1: supplies[]</w:t>
            </w:r>
          </w:p>
        </w:tc>
      </w:tr>
      <w:tr>
        <w:tc>
          <w:tcPr>
            <w:tcW w:type="dxa" w:w="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Credit Calculation &amp; Summary</w:t>
            </w:r>
          </w:p>
        </w:tc>
        <w:tc>
          <w:tcPr>
            <w:tcW w:type="dxa" w:w="5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Input 1: financials{} + computed QREs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INPUT 1 — Verified Financial Data Schema</w:t>
            </w:r>
          </w:p>
          <w:p>
            <w:r>
              <w:rPr>
                <w:rFonts w:ascii="Arial" w:cs="Arial" w:eastAsia="Arial" w:hAnsi="Arial"/>
                <w:i/>
                <w:iCs/>
                <w:color w:val="BDD7EE"/>
                <w:sz w:val="18"/>
                <w:szCs w:val="18"/>
              </w:rPr>
              <w:t xml:space="preserve">Handed to Agent 3 by the consultant team after document verification</w:t>
            </w:r>
          </w:p>
        </w:tc>
      </w:tr>
    </w:tbl>
    <w:p>
      <w:pPr>
        <w:spacing w:before="120" w:after="0"/>
      </w:pPr>
      <w:r>
        <w:rPr>
          <w:rFonts w:ascii="Arial" w:cs="Arial" w:eastAsia="Arial" w:hAnsi="Arial"/>
          <w:color w:val="1A1A1A"/>
          <w:sz w:val="20"/>
          <w:szCs w:val="20"/>
        </w:rPr>
        <w:t xml:space="preserve"/>
      </w:r>
    </w:p>
    <w:p>
      <w:pPr>
        <w:spacing w:before="60" w:after="60"/>
      </w:pPr>
      <w:r>
        <w:rPr>
          <w:rFonts w:ascii="Arial" w:cs="Arial" w:eastAsia="Arial" w:hAnsi="Arial"/>
          <w:b w:val="false"/>
          <w:bCs w:val="false"/>
          <w:color w:val="1A1A1A"/>
          <w:sz w:val="20"/>
          <w:szCs w:val="20"/>
        </w:rPr>
        <w:t xml:space="preserve">This is the structured JSON object the consultant team populates after verifying all client financial documents. Every field must be verified against source documents before being passed to Agent 3. Agent 3 trusts these numbers completely — they appear in the study as-is.</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4"/>
              <w:bottom w:val="single" w:color="1E6B3C" w:sz="1"/>
              <w:right w:val="single" w:color="1E6B3C" w:sz="1"/>
            </w:tcBorders>
            <w:shd w:fill="E8F5ED" w:val="clear"/>
            <w:tcMar>
              <w:top w:type="dxa" w:w="130"/>
              <w:left w:type="dxa" w:w="200"/>
              <w:bottom w:type="dxa" w:w="130"/>
              <w:right w:type="dxa" w:w="200"/>
            </w:tcMar>
          </w:tcPr>
          <w:p>
            <w:r>
              <w:rPr>
                <w:rFonts w:ascii="Arial" w:cs="Arial" w:eastAsia="Arial" w:hAnsi="Arial"/>
                <w:b/>
                <w:bCs/>
                <w:color w:val="1E6B3C"/>
                <w:sz w:val="20"/>
                <w:szCs w:val="20"/>
              </w:rPr>
              <w:t xml:space="preserve">Who populates this?</w:t>
            </w:r>
          </w:p>
          <w:p>
            <w:pPr>
              <w:spacing w:before="50"/>
            </w:pPr>
            <w:r>
              <w:rPr>
                <w:rFonts w:ascii="Arial" w:cs="Arial" w:eastAsia="Arial" w:hAnsi="Arial"/>
                <w:color w:val="1A1A1A"/>
                <w:sz w:val="18"/>
                <w:szCs w:val="18"/>
              </w:rPr>
              <w:t xml:space="preserve">The R&amp;D consultant team — after reviewing and verifying:</w:t>
            </w:r>
          </w:p>
          <w:p>
            <w:pPr>
              <w:spacing w:before="50"/>
            </w:pPr>
            <w:r>
              <w:rPr>
                <w:rFonts w:ascii="Arial" w:cs="Arial" w:eastAsia="Arial" w:hAnsi="Arial"/>
                <w:color w:val="1A1A1A"/>
                <w:sz w:val="18"/>
                <w:szCs w:val="18"/>
              </w:rPr>
              <w:t xml:space="preserve">  • Federal tax returns  →  populates business.gross_receipts</w:t>
            </w:r>
          </w:p>
          <w:p>
            <w:pPr>
              <w:spacing w:before="50"/>
            </w:pPr>
            <w:r>
              <w:rPr>
                <w:rFonts w:ascii="Arial" w:cs="Arial" w:eastAsia="Arial" w:hAnsi="Arial"/>
                <w:color w:val="1A1A1A"/>
                <w:sz w:val="18"/>
                <w:szCs w:val="18"/>
              </w:rPr>
              <w:t xml:space="preserve">  • W-2 / payroll reports  →  populates employees[]</w:t>
            </w:r>
          </w:p>
          <w:p>
            <w:pPr>
              <w:spacing w:before="50"/>
            </w:pPr>
            <w:r>
              <w:rPr>
                <w:rFonts w:ascii="Arial" w:cs="Arial" w:eastAsia="Arial" w:hAnsi="Arial"/>
                <w:color w:val="1A1A1A"/>
                <w:sz w:val="18"/>
                <w:szCs w:val="18"/>
              </w:rPr>
              <w:t xml:space="preserve">  • 1099-NECs + contractor invoices  →  populates contractors[]</w:t>
            </w:r>
          </w:p>
          <w:p>
            <w:pPr>
              <w:spacing w:before="50"/>
            </w:pPr>
            <w:r>
              <w:rPr>
                <w:rFonts w:ascii="Arial" w:cs="Arial" w:eastAsia="Arial" w:hAnsi="Arial"/>
                <w:color w:val="1A1A1A"/>
                <w:sz w:val="18"/>
                <w:szCs w:val="18"/>
              </w:rPr>
              <w:t xml:space="preserve">  • Supplier invoices / POs  →  populates supplies[]</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1.1  business{}  —  Company &amp; Financial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"business": {</w:t>
            </w:r>
          </w:p>
          <w:p>
            <w:pPr>
              <w:spacing w:before="20" w:after="20"/>
            </w:pPr>
            <w:r>
              <w:rPr>
                <w:rFonts w:ascii="Courier New" w:cs="Courier New" w:eastAsia="Courier New" w:hAnsi="Courier New"/>
                <w:color w:val="D4D4D4"/>
                <w:sz w:val="16"/>
                <w:szCs w:val="16"/>
              </w:rPr>
              <w:t xml:space="preserve">  // Identity</w:t>
            </w:r>
          </w:p>
          <w:p>
            <w:pPr>
              <w:spacing w:before="20" w:after="20"/>
            </w:pPr>
            <w:r>
              <w:rPr>
                <w:rFonts w:ascii="Courier New" w:cs="Courier New" w:eastAsia="Courier New" w:hAnsi="Courier New"/>
                <w:color w:val="D4D4D4"/>
                <w:sz w:val="16"/>
                <w:szCs w:val="16"/>
              </w:rPr>
              <w:t xml:space="preserve">  "legal_name":          "",       // Legal business name as filed</w:t>
            </w:r>
          </w:p>
          <w:p>
            <w:pPr>
              <w:spacing w:before="20" w:after="20"/>
            </w:pPr>
            <w:r>
              <w:rPr>
                <w:rFonts w:ascii="Courier New" w:cs="Courier New" w:eastAsia="Courier New" w:hAnsi="Courier New"/>
                <w:color w:val="D4D4D4"/>
                <w:sz w:val="16"/>
                <w:szCs w:val="16"/>
              </w:rPr>
              <w:t xml:space="preserve">  "dba":                 "",       // DBA / trading name (if any)</w:t>
            </w:r>
          </w:p>
          <w:p>
            <w:pPr>
              <w:spacing w:before="20" w:after="20"/>
            </w:pPr>
            <w:r>
              <w:rPr>
                <w:rFonts w:ascii="Courier New" w:cs="Courier New" w:eastAsia="Courier New" w:hAnsi="Courier New"/>
                <w:color w:val="D4D4D4"/>
                <w:sz w:val="16"/>
                <w:szCs w:val="16"/>
              </w:rPr>
              <w:t xml:space="preserve">  "ein":                 "",       // Employer Identification Number</w:t>
            </w:r>
          </w:p>
          <w:p>
            <w:pPr>
              <w:spacing w:before="20" w:after="20"/>
            </w:pPr>
            <w:r>
              <w:rPr>
                <w:rFonts w:ascii="Courier New" w:cs="Courier New" w:eastAsia="Courier New" w:hAnsi="Courier New"/>
                <w:color w:val="D4D4D4"/>
                <w:sz w:val="16"/>
                <w:szCs w:val="16"/>
              </w:rPr>
              <w:t xml:space="preserve">  "entity_type":         "",       // "C-Corp" | "S-Corp" | "Partnership" | "LLC"</w:t>
            </w:r>
          </w:p>
          <w:p>
            <w:pPr>
              <w:spacing w:before="20" w:after="20"/>
            </w:pPr>
            <w:r>
              <w:rPr>
                <w:rFonts w:ascii="Courier New" w:cs="Courier New" w:eastAsia="Courier New" w:hAnsi="Courier New"/>
                <w:color w:val="D4D4D4"/>
                <w:sz w:val="16"/>
                <w:szCs w:val="16"/>
              </w:rPr>
              <w:t xml:space="preserve">  "state_of_incorporation": "",</w:t>
            </w:r>
          </w:p>
          <w:p>
            <w:pPr>
              <w:spacing w:before="20" w:after="20"/>
            </w:pPr>
            <w:r>
              <w:rPr>
                <w:rFonts w:ascii="Courier New" w:cs="Courier New" w:eastAsia="Courier New" w:hAnsi="Courier New"/>
                <w:color w:val="D4D4D4"/>
                <w:sz w:val="16"/>
                <w:szCs w:val="16"/>
              </w:rPr>
              <w:t xml:space="preserve">  "states_of_operation": [],       // All states where R&amp;D work was performed</w:t>
            </w:r>
          </w:p>
          <w:p>
            <w:pPr>
              <w:spacing w:before="20" w:after="20"/>
            </w:pPr>
            <w:r>
              <w:rPr>
                <w:rFonts w:ascii="Courier New" w:cs="Courier New" w:eastAsia="Courier New" w:hAnsi="Courier New"/>
                <w:color w:val="D4D4D4"/>
                <w:sz w:val="16"/>
                <w:szCs w:val="16"/>
              </w:rPr>
              <w:t xml:space="preserve">  "primary_industry":    "",       // e.g. "Software", "Manufacturing", "Biotech"</w:t>
            </w:r>
          </w:p>
          <w:p>
            <w:pPr>
              <w:spacing w:before="20" w:after="20"/>
            </w:pPr>
            <w:r>
              <w:rPr>
                <w:rFonts w:ascii="Courier New" w:cs="Courier New" w:eastAsia="Courier New" w:hAnsi="Courier New"/>
                <w:color w:val="D4D4D4"/>
                <w:sz w:val="16"/>
                <w:szCs w:val="16"/>
              </w:rPr>
              <w:t xml:space="preserve">  "tax_year":            "",       // e.g. "2023" — the year under study</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Gross receipts — required for ASC base period calculation</w:t>
            </w:r>
          </w:p>
          <w:p>
            <w:pPr>
              <w:spacing w:before="20" w:after="20"/>
            </w:pPr>
            <w:r>
              <w:rPr>
                <w:rFonts w:ascii="Courier New" w:cs="Courier New" w:eastAsia="Courier New" w:hAnsi="Courier New"/>
                <w:color w:val="D4D4D4"/>
                <w:sz w:val="16"/>
                <w:szCs w:val="16"/>
              </w:rPr>
              <w:t xml:space="preserve">  "gross_receipts": {</w:t>
            </w:r>
          </w:p>
          <w:p>
            <w:pPr>
              <w:spacing w:before="20" w:after="20"/>
            </w:pPr>
            <w:r>
              <w:rPr>
                <w:rFonts w:ascii="Courier New" w:cs="Courier New" w:eastAsia="Courier New" w:hAnsi="Courier New"/>
                <w:color w:val="D4D4D4"/>
                <w:sz w:val="16"/>
                <w:szCs w:val="16"/>
              </w:rPr>
              <w:t xml:space="preserve">    "year_minus_0":  0,            // Tax year under study</w:t>
            </w:r>
          </w:p>
          <w:p>
            <w:pPr>
              <w:spacing w:before="20" w:after="20"/>
            </w:pPr>
            <w:r>
              <w:rPr>
                <w:rFonts w:ascii="Courier New" w:cs="Courier New" w:eastAsia="Courier New" w:hAnsi="Courier New"/>
                <w:color w:val="D4D4D4"/>
                <w:sz w:val="16"/>
                <w:szCs w:val="16"/>
              </w:rPr>
              <w:t xml:space="preserve">    "year_minus_1":  0,            // Prior year</w:t>
            </w:r>
          </w:p>
          <w:p>
            <w:pPr>
              <w:spacing w:before="20" w:after="20"/>
            </w:pPr>
            <w:r>
              <w:rPr>
                <w:rFonts w:ascii="Courier New" w:cs="Courier New" w:eastAsia="Courier New" w:hAnsi="Courier New"/>
                <w:color w:val="D4D4D4"/>
                <w:sz w:val="16"/>
                <w:szCs w:val="16"/>
              </w:rPr>
              <w:t xml:space="preserve">    "year_minus_2":  0,            // 2 years prior</w:t>
            </w:r>
          </w:p>
          <w:p>
            <w:pPr>
              <w:spacing w:before="20" w:after="20"/>
            </w:pPr>
            <w:r>
              <w:rPr>
                <w:rFonts w:ascii="Courier New" w:cs="Courier New" w:eastAsia="Courier New" w:hAnsi="Courier New"/>
                <w:color w:val="D4D4D4"/>
                <w:sz w:val="16"/>
                <w:szCs w:val="16"/>
              </w:rPr>
              <w:t xml:space="preserve">    "year_minus_3":  0,            // 3 years prior</w:t>
            </w:r>
          </w:p>
          <w:p>
            <w:pPr>
              <w:spacing w:before="20" w:after="20"/>
            </w:pPr>
            <w:r>
              <w:rPr>
                <w:rFonts w:ascii="Courier New" w:cs="Courier New" w:eastAsia="Courier New" w:hAnsi="Courier New"/>
                <w:color w:val="D4D4D4"/>
                <w:sz w:val="16"/>
                <w:szCs w:val="16"/>
              </w:rPr>
              <w:t xml:space="preserve">    "source_docs":   []            // e.g. ["Form_1120_2023.pdf", "Form_1120_2022.pdf"]</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Credit history</w:t>
            </w:r>
          </w:p>
          <w:p>
            <w:pPr>
              <w:spacing w:before="20" w:after="20"/>
            </w:pPr>
            <w:r>
              <w:rPr>
                <w:rFonts w:ascii="Courier New" w:cs="Courier New" w:eastAsia="Courier New" w:hAnsi="Courier New"/>
                <w:color w:val="D4D4D4"/>
                <w:sz w:val="16"/>
                <w:szCs w:val="16"/>
              </w:rPr>
              <w:t xml:space="preserve">  "prior_credit_claimed": false,   // Has Form 6765 been filed before?</w:t>
            </w:r>
          </w:p>
          <w:p>
            <w:pPr>
              <w:spacing w:before="20" w:after="20"/>
            </w:pPr>
            <w:r>
              <w:rPr>
                <w:rFonts w:ascii="Courier New" w:cs="Courier New" w:eastAsia="Courier New" w:hAnsi="Courier New"/>
                <w:color w:val="D4D4D4"/>
                <w:sz w:val="16"/>
                <w:szCs w:val="16"/>
              </w:rPr>
              <w:t xml:space="preserve">  "prior_6765_years":     [],      // e.g. ["2021", "2022"]</w:t>
            </w:r>
          </w:p>
          <w:p>
            <w:pPr>
              <w:spacing w:before="20" w:after="20"/>
            </w:pPr>
            <w:r>
              <w:rPr>
                <w:rFonts w:ascii="Courier New" w:cs="Courier New" w:eastAsia="Courier New" w:hAnsi="Courier New"/>
                <w:color w:val="D4D4D4"/>
                <w:sz w:val="16"/>
                <w:szCs w:val="16"/>
              </w:rPr>
              <w:t xml:space="preserve">  "prior_qre_amounts":    {},      // { "2021": 85000, "2022": 112000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Startup provisions</w:t>
            </w:r>
          </w:p>
          <w:p>
            <w:pPr>
              <w:spacing w:before="20" w:after="20"/>
            </w:pPr>
            <w:r>
              <w:rPr>
                <w:rFonts w:ascii="Courier New" w:cs="Courier New" w:eastAsia="Courier New" w:hAnsi="Courier New"/>
                <w:color w:val="D4D4D4"/>
                <w:sz w:val="16"/>
                <w:szCs w:val="16"/>
              </w:rPr>
              <w:t xml:space="preserve">  "is_startup":           false,   // &lt; $5M revenue AND &lt; 5 years of revenue</w:t>
            </w:r>
          </w:p>
          <w:p>
            <w:pPr>
              <w:spacing w:before="20" w:after="20"/>
            </w:pPr>
            <w:r>
              <w:rPr>
                <w:rFonts w:ascii="Courier New" w:cs="Courier New" w:eastAsia="Courier New" w:hAnsi="Courier New"/>
                <w:color w:val="D4D4D4"/>
                <w:sz w:val="16"/>
                <w:szCs w:val="16"/>
              </w:rPr>
              <w:t xml:space="preserve">  "payroll_tax_offset_eligible": false,  // Startup payroll tax offset eligibility</w:t>
            </w:r>
          </w:p>
          <w:p>
            <w:pPr>
              <w:spacing w:before="20" w:after="20"/>
            </w:pPr>
            <w:r>
              <w:rPr>
                <w:rFonts w:ascii="Courier New" w:cs="Courier New" w:eastAsia="Courier New" w:hAnsi="Courier New"/>
                <w:color w:val="D4D4D4"/>
                <w:sz w:val="16"/>
                <w:szCs w:val="16"/>
              </w:rPr>
              <w:t xml:space="preserve">  "section_174_filed":    false,   // Has amortization schedule been filed?</w:t>
            </w:r>
          </w:p>
          <w:p>
            <w:pPr>
              <w:spacing w:before="20" w:after="20"/>
            </w:pPr>
            <w:r>
              <w:rPr>
                <w:rFonts w:ascii="Courier New" w:cs="Courier New" w:eastAsia="Courier New" w:hAnsi="Courier New"/>
                <w:color w:val="D4D4D4"/>
                <w:sz w:val="16"/>
                <w:szCs w:val="16"/>
              </w:rPr>
              <w:t xml:space="preserve">  "funded_research_exists": false  // Any govt grants / client-funded R&amp;D?</w:t>
            </w:r>
          </w:p>
          <w:p>
            <w:pPr>
              <w:spacing w:before="20" w:after="20"/>
            </w:pPr>
            <w:r>
              <w:rPr>
                <w:rFonts w:ascii="Courier New" w:cs="Courier New" w:eastAsia="Courier New" w:hAnsi="Courier New"/>
                <w:color w:val="D4D4D4"/>
                <w:sz w:val="16"/>
                <w:szCs w:val="16"/>
              </w:rPr>
              <w:t xml:space="preserv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1.2  employees[]  —  Qualified Wages</w:t>
      </w:r>
    </w:p>
    <w:p>
      <w:pPr>
        <w:spacing w:before="60" w:after="60"/>
      </w:pPr>
      <w:r>
        <w:rPr>
          <w:rFonts w:ascii="Arial" w:cs="Arial" w:eastAsia="Arial" w:hAnsi="Arial"/>
          <w:b w:val="false"/>
          <w:bCs w:val="false"/>
          <w:color w:val="1A1A1A"/>
          <w:sz w:val="20"/>
          <w:szCs w:val="20"/>
        </w:rPr>
        <w:t xml:space="preserve">One entry per employee who performed qualified research activities. Wages are sourced from verified W-2 forms.</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"employees":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"id":              "EMP001",   // Internal reference ID</w:t>
            </w:r>
          </w:p>
          <w:p>
            <w:pPr>
              <w:spacing w:before="20" w:after="20"/>
            </w:pPr>
            <w:r>
              <w:rPr>
                <w:rFonts w:ascii="Courier New" w:cs="Courier New" w:eastAsia="Courier New" w:hAnsi="Courier New"/>
                <w:color w:val="D4D4D4"/>
                <w:sz w:val="16"/>
                <w:szCs w:val="16"/>
              </w:rPr>
              <w:t xml:space="preserve">    "full_name":       "",</w:t>
            </w:r>
          </w:p>
          <w:p>
            <w:pPr>
              <w:spacing w:before="20" w:after="20"/>
            </w:pPr>
            <w:r>
              <w:rPr>
                <w:rFonts w:ascii="Courier New" w:cs="Courier New" w:eastAsia="Courier New" w:hAnsi="Courier New"/>
                <w:color w:val="D4D4D4"/>
                <w:sz w:val="16"/>
                <w:szCs w:val="16"/>
              </w:rPr>
              <w:t xml:space="preserve">    "job_title":       "",</w:t>
            </w:r>
          </w:p>
          <w:p>
            <w:pPr>
              <w:spacing w:before="20" w:after="20"/>
            </w:pPr>
            <w:r>
              <w:rPr>
                <w:rFonts w:ascii="Courier New" w:cs="Courier New" w:eastAsia="Courier New" w:hAnsi="Courier New"/>
                <w:color w:val="D4D4D4"/>
                <w:sz w:val="16"/>
                <w:szCs w:val="16"/>
              </w:rPr>
              <w:t xml:space="preserve">    "is_owner_officer": false,     // Flags for special treatment in study</w:t>
            </w:r>
          </w:p>
          <w:p>
            <w:pPr>
              <w:spacing w:before="20" w:after="20"/>
            </w:pPr>
            <w:r>
              <w:rPr>
                <w:rFonts w:ascii="Courier New" w:cs="Courier New" w:eastAsia="Courier New" w:hAnsi="Courier New"/>
                <w:color w:val="D4D4D4"/>
                <w:sz w:val="16"/>
                <w:szCs w:val="16"/>
              </w:rPr>
              <w:t xml:space="preserve">    "w2_wages":        0,          // Box 1 wages from verified W-2</w:t>
            </w:r>
          </w:p>
          <w:p>
            <w:pPr>
              <w:spacing w:before="20" w:after="20"/>
            </w:pPr>
            <w:r>
              <w:rPr>
                <w:rFonts w:ascii="Courier New" w:cs="Courier New" w:eastAsia="Courier New" w:hAnsi="Courier New"/>
                <w:color w:val="D4D4D4"/>
                <w:sz w:val="16"/>
                <w:szCs w:val="16"/>
              </w:rPr>
              <w:t xml:space="preserve">    "source_doc":      "",         // e.g. "W2_JohnSmith_2023.pdf"</w:t>
            </w:r>
          </w:p>
          <w:p>
            <w:pPr>
              <w:spacing w:before="20" w:after="20"/>
            </w:pPr>
            <w:r>
              <w:rPr>
                <w:rFonts w:ascii="Courier New" w:cs="Courier New" w:eastAsia="Courier New" w:hAnsi="Courier New"/>
                <w:color w:val="D4D4D4"/>
                <w:sz w:val="16"/>
                <w:szCs w:val="16"/>
              </w:rPr>
              <w:t xml:space="preserve">    "pct_time_on_rd":  0,          // % of total work time on QRAs (0–100)</w:t>
            </w:r>
          </w:p>
          <w:p>
            <w:pPr>
              <w:spacing w:before="20" w:after="20"/>
            </w:pPr>
            <w:r>
              <w:rPr>
                <w:rFonts w:ascii="Courier New" w:cs="Courier New" w:eastAsia="Courier New" w:hAnsi="Courier New"/>
                <w:color w:val="D4D4D4"/>
                <w:sz w:val="16"/>
                <w:szCs w:val="16"/>
              </w:rPr>
              <w:t xml:space="preserve">    "qualified_wages": 0,          // Computed: w2_wages × (pct_time_on_rd / 100)</w:t>
            </w:r>
          </w:p>
          <w:p>
            <w:pPr>
              <w:spacing w:before="20" w:after="20"/>
            </w:pPr>
            <w:r>
              <w:rPr>
                <w:rFonts w:ascii="Courier New" w:cs="Courier New" w:eastAsia="Courier New" w:hAnsi="Courier New"/>
                <w:color w:val="D4D4D4"/>
                <w:sz w:val="16"/>
                <w:szCs w:val="16"/>
              </w:rPr>
              <w:t xml:space="preserve">    "projects":        [],         // Project IDs this employee contributed to</w:t>
            </w:r>
          </w:p>
          <w:p>
            <w:pPr>
              <w:spacing w:before="20" w:after="20"/>
            </w:pPr>
            <w:r>
              <w:rPr>
                <w:rFonts w:ascii="Courier New" w:cs="Courier New" w:eastAsia="Courier New" w:hAnsi="Courier New"/>
                <w:color w:val="D4D4D4"/>
                <w:sz w:val="16"/>
                <w:szCs w:val="16"/>
              </w:rPr>
              <w:t xml:space="preserve">    "activity_type":   ""          // "direct_research" | "supervision" | "support"</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6E4F0" w:val="clear"/>
            <w:tcMar>
              <w:top w:type="dxa" w:w="130"/>
              <w:left w:type="dxa" w:w="200"/>
              <w:bottom w:type="dxa" w:w="130"/>
              <w:right w:type="dxa" w:w="200"/>
            </w:tcMar>
          </w:tcPr>
          <w:p>
            <w:r>
              <w:rPr>
                <w:rFonts w:ascii="Arial" w:cs="Arial" w:eastAsia="Arial" w:hAnsi="Arial"/>
                <w:b/>
                <w:bCs/>
                <w:color w:val="2E75B6"/>
                <w:sz w:val="20"/>
                <w:szCs w:val="20"/>
              </w:rPr>
              <w:t xml:space="preserve">Qualified Wages Rule</w:t>
            </w:r>
          </w:p>
          <w:p>
            <w:pPr>
              <w:spacing w:before="50"/>
            </w:pPr>
            <w:r>
              <w:rPr>
                <w:rFonts w:ascii="Arial" w:cs="Arial" w:eastAsia="Arial" w:hAnsi="Arial"/>
                <w:color w:val="1A1A1A"/>
                <w:sz w:val="18"/>
                <w:szCs w:val="18"/>
              </w:rPr>
              <w:t xml:space="preserve">qualified_wages = w2_wages × (pct_time_on_rd / 100)</w:t>
            </w:r>
          </w:p>
          <w:p>
            <w:pPr>
              <w:spacing w:before="50"/>
            </w:pPr>
            <w:r>
              <w:rPr>
                <w:rFonts w:ascii="Arial" w:cs="Arial" w:eastAsia="Arial" w:hAnsi="Arial"/>
                <w:color w:val="1A1A1A"/>
                <w:sz w:val="18"/>
                <w:szCs w:val="18"/>
              </w:rPr>
              <w:t xml:space="preserve">pct_time_on_rd must reflect ONLY time spent on qualified research — not production, sales, or admin.</w:t>
            </w:r>
          </w:p>
          <w:p>
            <w:pPr>
              <w:spacing w:before="50"/>
            </w:pPr>
            <w:r>
              <w:rPr>
                <w:rFonts w:ascii="Arial" w:cs="Arial" w:eastAsia="Arial" w:hAnsi="Arial"/>
                <w:color w:val="1A1A1A"/>
                <w:sz w:val="18"/>
                <w:szCs w:val="18"/>
              </w:rPr>
              <w:t xml:space="preserve">For owner/officers: must exclude time spent on general management, business development, and non-technical activities.</w:t>
            </w:r>
          </w:p>
          <w:p>
            <w:pPr>
              <w:spacing w:before="50"/>
            </w:pPr>
            <w:r>
              <w:rPr>
                <w:rFonts w:ascii="Arial" w:cs="Arial" w:eastAsia="Arial" w:hAnsi="Arial"/>
                <w:color w:val="1A1A1A"/>
                <w:sz w:val="18"/>
                <w:szCs w:val="18"/>
              </w:rPr>
              <w:t xml:space="preserve">Agent 3 uses qualified_wages directly in the QRE table — do not pass raw w2_wages as the QRE amount.</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1.3  contractors[]  —  Qualified Contractor Expenses</w:t>
      </w:r>
    </w:p>
    <w:p>
      <w:pPr>
        <w:spacing w:before="60" w:after="60"/>
      </w:pPr>
      <w:r>
        <w:rPr>
          <w:rFonts w:ascii="Arial" w:cs="Arial" w:eastAsia="Arial" w:hAnsi="Arial"/>
          <w:b w:val="false"/>
          <w:bCs w:val="false"/>
          <w:color w:val="1A1A1A"/>
          <w:sz w:val="20"/>
          <w:szCs w:val="20"/>
        </w:rPr>
        <w:t xml:space="preserve">One entry per contractor who performed qualified research. Sourced from verified 1099-NECs and invoices.</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"contractors":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"id":              "CON001",</w:t>
            </w:r>
          </w:p>
          <w:p>
            <w:pPr>
              <w:spacing w:before="20" w:after="20"/>
            </w:pPr>
            <w:r>
              <w:rPr>
                <w:rFonts w:ascii="Courier New" w:cs="Courier New" w:eastAsia="Courier New" w:hAnsi="Courier New"/>
                <w:color w:val="D4D4D4"/>
                <w:sz w:val="16"/>
                <w:szCs w:val="16"/>
              </w:rPr>
              <w:t xml:space="preserve">    "name":            "",         // Individual or company name</w:t>
            </w:r>
          </w:p>
          <w:p>
            <w:pPr>
              <w:spacing w:before="20" w:after="20"/>
            </w:pPr>
            <w:r>
              <w:rPr>
                <w:rFonts w:ascii="Courier New" w:cs="Courier New" w:eastAsia="Courier New" w:hAnsi="Courier New"/>
                <w:color w:val="D4D4D4"/>
                <w:sz w:val="16"/>
                <w:szCs w:val="16"/>
              </w:rPr>
              <w:t xml:space="preserve">    "us_based":        true,       // MUST be true — foreign research excluded</w:t>
            </w:r>
          </w:p>
          <w:p>
            <w:pPr>
              <w:spacing w:before="20" w:after="20"/>
            </w:pPr>
            <w:r>
              <w:rPr>
                <w:rFonts w:ascii="Courier New" w:cs="Courier New" w:eastAsia="Courier New" w:hAnsi="Courier New"/>
                <w:color w:val="D4D4D4"/>
                <w:sz w:val="16"/>
                <w:szCs w:val="16"/>
              </w:rPr>
              <w:t xml:space="preserve">    "scope_of_work":   "",         // Brief description of what they did</w:t>
            </w:r>
          </w:p>
          <w:p>
            <w:pPr>
              <w:spacing w:before="20" w:after="20"/>
            </w:pPr>
            <w:r>
              <w:rPr>
                <w:rFonts w:ascii="Courier New" w:cs="Courier New" w:eastAsia="Courier New" w:hAnsi="Courier New"/>
                <w:color w:val="D4D4D4"/>
                <w:sz w:val="16"/>
                <w:szCs w:val="16"/>
              </w:rPr>
              <w:t xml:space="preserve">    "project_id":      "",         // Which project they worked on</w:t>
            </w:r>
          </w:p>
          <w:p>
            <w:pPr>
              <w:spacing w:before="20" w:after="20"/>
            </w:pPr>
            <w:r>
              <w:rPr>
                <w:rFonts w:ascii="Courier New" w:cs="Courier New" w:eastAsia="Courier New" w:hAnsi="Courier New"/>
                <w:color w:val="D4D4D4"/>
                <w:sz w:val="16"/>
                <w:szCs w:val="16"/>
              </w:rPr>
              <w:t xml:space="preserve">    "amount_paid":     0,          // Total amount paid (from verified invoices)</w:t>
            </w:r>
          </w:p>
          <w:p>
            <w:pPr>
              <w:spacing w:before="20" w:after="20"/>
            </w:pPr>
            <w:r>
              <w:rPr>
                <w:rFonts w:ascii="Courier New" w:cs="Courier New" w:eastAsia="Courier New" w:hAnsi="Courier New"/>
                <w:color w:val="D4D4D4"/>
                <w:sz w:val="16"/>
                <w:szCs w:val="16"/>
              </w:rPr>
              <w:t xml:space="preserve">    "qualified_amount": 0,         // Computed: amount_paid × 0.65 (65% rule)</w:t>
            </w:r>
          </w:p>
          <w:p>
            <w:pPr>
              <w:spacing w:before="20" w:after="20"/>
            </w:pPr>
            <w:r>
              <w:rPr>
                <w:rFonts w:ascii="Courier New" w:cs="Courier New" w:eastAsia="Courier New" w:hAnsi="Courier New"/>
                <w:color w:val="D4D4D4"/>
                <w:sz w:val="16"/>
                <w:szCs w:val="16"/>
              </w:rPr>
              <w:t xml:space="preserve">    "ip_retained_by_client": true, // Must be true to qualify</w:t>
            </w:r>
          </w:p>
          <w:p>
            <w:pPr>
              <w:spacing w:before="20" w:after="20"/>
            </w:pPr>
            <w:r>
              <w:rPr>
                <w:rFonts w:ascii="Courier New" w:cs="Courier New" w:eastAsia="Courier New" w:hAnsi="Courier New"/>
                <w:color w:val="D4D4D4"/>
                <w:sz w:val="16"/>
                <w:szCs w:val="16"/>
              </w:rPr>
              <w:t xml:space="preserve">    "is_funded":       false,       // True = may be excluded (funded research)</w:t>
            </w:r>
          </w:p>
          <w:p>
            <w:pPr>
              <w:spacing w:before="20" w:after="20"/>
            </w:pPr>
            <w:r>
              <w:rPr>
                <w:rFonts w:ascii="Courier New" w:cs="Courier New" w:eastAsia="Courier New" w:hAnsi="Courier New"/>
                <w:color w:val="D4D4D4"/>
                <w:sz w:val="16"/>
                <w:szCs w:val="16"/>
              </w:rPr>
              <w:t xml:space="preserve">    "source_docs":     []          // Invoice filenames</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1.4  supplies[]  —  Qualified Supply Expenses</w:t>
      </w:r>
    </w:p>
    <w:p>
      <w:pPr>
        <w:spacing w:before="60" w:after="60"/>
      </w:pPr>
      <w:r>
        <w:rPr>
          <w:rFonts w:ascii="Arial" w:cs="Arial" w:eastAsia="Arial" w:hAnsi="Arial"/>
          <w:b w:val="false"/>
          <w:bCs w:val="false"/>
          <w:color w:val="1A1A1A"/>
          <w:sz w:val="20"/>
          <w:szCs w:val="20"/>
        </w:rPr>
        <w:t xml:space="preserve">One entry per supply/material category. Sourced from verified invoices and purchase orders.</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"supplies":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"id":              "SUP001",</w:t>
            </w:r>
          </w:p>
          <w:p>
            <w:pPr>
              <w:spacing w:before="20" w:after="20"/>
            </w:pPr>
            <w:r>
              <w:rPr>
                <w:rFonts w:ascii="Courier New" w:cs="Courier New" w:eastAsia="Courier New" w:hAnsi="Courier New"/>
                <w:color w:val="D4D4D4"/>
                <w:sz w:val="16"/>
                <w:szCs w:val="16"/>
              </w:rPr>
              <w:t xml:space="preserve">    "description":     "",         // What was purchased</w:t>
            </w:r>
          </w:p>
          <w:p>
            <w:pPr>
              <w:spacing w:before="20" w:after="20"/>
            </w:pPr>
            <w:r>
              <w:rPr>
                <w:rFonts w:ascii="Courier New" w:cs="Courier New" w:eastAsia="Courier New" w:hAnsi="Courier New"/>
                <w:color w:val="D4D4D4"/>
                <w:sz w:val="16"/>
                <w:szCs w:val="16"/>
              </w:rPr>
              <w:t xml:space="preserve">    "project_id":      "",         // Which project it was used in</w:t>
            </w:r>
          </w:p>
          <w:p>
            <w:pPr>
              <w:spacing w:before="20" w:after="20"/>
            </w:pPr>
            <w:r>
              <w:rPr>
                <w:rFonts w:ascii="Courier New" w:cs="Courier New" w:eastAsia="Courier New" w:hAnsi="Courier New"/>
                <w:color w:val="D4D4D4"/>
                <w:sz w:val="16"/>
                <w:szCs w:val="16"/>
              </w:rPr>
              <w:t xml:space="preserve">    "amount":          0,          // Verified invoice total</w:t>
            </w:r>
          </w:p>
          <w:p>
            <w:pPr>
              <w:spacing w:before="20" w:after="20"/>
            </w:pPr>
            <w:r>
              <w:rPr>
                <w:rFonts w:ascii="Courier New" w:cs="Courier New" w:eastAsia="Courier New" w:hAnsi="Courier New"/>
                <w:color w:val="D4D4D4"/>
                <w:sz w:val="16"/>
                <w:szCs w:val="16"/>
              </w:rPr>
              <w:t xml:space="preserve">    "consumed_in_research": true,  // Must be consumed — not sold, not capitalized</w:t>
            </w:r>
          </w:p>
          <w:p>
            <w:pPr>
              <w:spacing w:before="20" w:after="20"/>
            </w:pPr>
            <w:r>
              <w:rPr>
                <w:rFonts w:ascii="Courier New" w:cs="Courier New" w:eastAsia="Courier New" w:hAnsi="Courier New"/>
                <w:color w:val="D4D4D4"/>
                <w:sz w:val="16"/>
                <w:szCs w:val="16"/>
              </w:rPr>
              <w:t xml:space="preserve">    "source_docs":     []          // Invoice / PO filenames</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1.5  qre_summary{}  —  Pre-Computed Totals</w:t>
      </w:r>
    </w:p>
    <w:p>
      <w:pPr>
        <w:spacing w:before="60" w:after="60"/>
      </w:pPr>
      <w:r>
        <w:rPr>
          <w:rFonts w:ascii="Arial" w:cs="Arial" w:eastAsia="Arial" w:hAnsi="Arial"/>
          <w:b w:val="false"/>
          <w:bCs w:val="false"/>
          <w:color w:val="1A1A1A"/>
          <w:sz w:val="20"/>
          <w:szCs w:val="20"/>
        </w:rPr>
        <w:t xml:space="preserve">The consultant team computes these totals from the arrays above. Agent 3 uses them directly in the credit calculation.</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"qre_summary": {</w:t>
            </w:r>
          </w:p>
          <w:p>
            <w:pPr>
              <w:spacing w:before="20" w:after="20"/>
            </w:pPr>
            <w:r>
              <w:rPr>
                <w:rFonts w:ascii="Courier New" w:cs="Courier New" w:eastAsia="Courier New" w:hAnsi="Courier New"/>
                <w:color w:val="D4D4D4"/>
                <w:sz w:val="16"/>
                <w:szCs w:val="16"/>
              </w:rPr>
              <w:t xml:space="preserve">  "total_qualified_wages":       0,   // Sum of all employees[].qualified_wages</w:t>
            </w:r>
          </w:p>
          <w:p>
            <w:pPr>
              <w:spacing w:before="20" w:after="20"/>
            </w:pPr>
            <w:r>
              <w:rPr>
                <w:rFonts w:ascii="Courier New" w:cs="Courier New" w:eastAsia="Courier New" w:hAnsi="Courier New"/>
                <w:color w:val="D4D4D4"/>
                <w:sz w:val="16"/>
                <w:szCs w:val="16"/>
              </w:rPr>
              <w:t xml:space="preserve">  "total_qualified_contractors": 0,   // Sum of all contractors[].qualified_amount</w:t>
            </w:r>
          </w:p>
          <w:p>
            <w:pPr>
              <w:spacing w:before="20" w:after="20"/>
            </w:pPr>
            <w:r>
              <w:rPr>
                <w:rFonts w:ascii="Courier New" w:cs="Courier New" w:eastAsia="Courier New" w:hAnsi="Courier New"/>
                <w:color w:val="D4D4D4"/>
                <w:sz w:val="16"/>
                <w:szCs w:val="16"/>
              </w:rPr>
              <w:t xml:space="preserve">  "total_qualified_supplies":    0,   // Sum of all supplies[].amount</w:t>
            </w:r>
          </w:p>
          <w:p>
            <w:pPr>
              <w:spacing w:before="20" w:after="20"/>
            </w:pPr>
            <w:r>
              <w:rPr>
                <w:rFonts w:ascii="Courier New" w:cs="Courier New" w:eastAsia="Courier New" w:hAnsi="Courier New"/>
                <w:color w:val="D4D4D4"/>
                <w:sz w:val="16"/>
                <w:szCs w:val="16"/>
              </w:rPr>
              <w:t xml:space="preserve">  "total_qre":                   0,   // Sum of all three above</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ASC Method inputs</w:t>
            </w:r>
          </w:p>
          <w:p>
            <w:pPr>
              <w:spacing w:before="20" w:after="20"/>
            </w:pPr>
            <w:r>
              <w:rPr>
                <w:rFonts w:ascii="Courier New" w:cs="Courier New" w:eastAsia="Courier New" w:hAnsi="Courier New"/>
                <w:color w:val="D4D4D4"/>
                <w:sz w:val="16"/>
                <w:szCs w:val="16"/>
              </w:rPr>
              <w:t xml:space="preserve">  "avg_qre_prior_3_years":       0,   // Average QREs from years -1, -2, -3</w:t>
            </w:r>
          </w:p>
          <w:p>
            <w:pPr>
              <w:spacing w:before="20" w:after="20"/>
            </w:pPr>
            <w:r>
              <w:rPr>
                <w:rFonts w:ascii="Courier New" w:cs="Courier New" w:eastAsia="Courier New" w:hAnsi="Courier New"/>
                <w:color w:val="D4D4D4"/>
                <w:sz w:val="16"/>
                <w:szCs w:val="16"/>
              </w:rPr>
              <w:t xml:space="preserve">  "asc_base_amount":             0,   // Computed: avg_qre_prior_3_years × 0.50</w:t>
            </w:r>
          </w:p>
          <w:p>
            <w:pPr>
              <w:spacing w:before="20" w:after="20"/>
            </w:pPr>
            <w:r>
              <w:rPr>
                <w:rFonts w:ascii="Courier New" w:cs="Courier New" w:eastAsia="Courier New" w:hAnsi="Courier New"/>
                <w:color w:val="D4D4D4"/>
                <w:sz w:val="16"/>
                <w:szCs w:val="16"/>
              </w:rPr>
              <w:t xml:space="preserve">  "asc_excess_qre":              0,   // Computed: total_qre − asc_base_amount</w:t>
            </w:r>
          </w:p>
          <w:p>
            <w:pPr>
              <w:spacing w:before="20" w:after="20"/>
            </w:pPr>
            <w:r>
              <w:rPr>
                <w:rFonts w:ascii="Courier New" w:cs="Courier New" w:eastAsia="Courier New" w:hAnsi="Courier New"/>
                <w:color w:val="D4D4D4"/>
                <w:sz w:val="16"/>
                <w:szCs w:val="16"/>
              </w:rPr>
              <w:t xml:space="preserve">  "asc_credit":                  0,   // Computed: asc_excess_qre × 0.14</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"credit_method_used":         ""    // "ASC" | "Regular" | "Startup_Payroll"</w:t>
            </w:r>
          </w:p>
          <w:p>
            <w:pPr>
              <w:spacing w:before="20" w:after="20"/>
            </w:pPr>
            <w:r>
              <w:rPr>
                <w:rFonts w:ascii="Courier New" w:cs="Courier New" w:eastAsia="Courier New" w:hAnsi="Courier New"/>
                <w:color w:val="D4D4D4"/>
                <w:sz w:val="16"/>
                <w:szCs w:val="16"/>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INPUT 2 — Interview Questions</w:t>
            </w:r>
          </w:p>
          <w:p>
            <w:r>
              <w:rPr>
                <w:rFonts w:ascii="Arial" w:cs="Arial" w:eastAsia="Arial" w:hAnsi="Arial"/>
                <w:i/>
                <w:iCs/>
                <w:color w:val="BDD7EE"/>
                <w:sz w:val="18"/>
                <w:szCs w:val="18"/>
              </w:rPr>
              <w:t xml:space="preserve">Conducted by the R&amp;D consultant — responses feed narrative sections of the Study</w:t>
            </w:r>
          </w:p>
        </w:tc>
      </w:tr>
    </w:tbl>
    <w:p>
      <w:pPr>
        <w:spacing w:before="120" w:after="0"/>
      </w:pPr>
      <w:r>
        <w:rPr>
          <w:rFonts w:ascii="Arial" w:cs="Arial" w:eastAsia="Arial" w:hAnsi="Arial"/>
          <w:color w:val="1A1A1A"/>
          <w:sz w:val="20"/>
          <w:szCs w:val="20"/>
        </w:rPr>
        <w:t xml:space="preserve"/>
      </w:r>
    </w:p>
    <w:p>
      <w:pPr>
        <w:spacing w:before="60" w:after="60"/>
      </w:pPr>
      <w:r>
        <w:rPr>
          <w:rFonts w:ascii="Arial" w:cs="Arial" w:eastAsia="Arial" w:hAnsi="Arial"/>
          <w:b w:val="false"/>
          <w:bCs w:val="false"/>
          <w:color w:val="1A1A1A"/>
          <w:sz w:val="20"/>
          <w:szCs w:val="20"/>
        </w:rPr>
        <w:t xml:space="preserve">These questions are asked by the consultant during the interview session. All financial data is already known from Input 1 — the interview is purely for building technical narratives, confirming activity descriptions, time allocations, and Four-Part Test evidence.</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4"/>
              <w:bottom w:val="single" w:color="C55A11" w:sz="1"/>
              <w:right w:val="single" w:color="C55A11" w:sz="1"/>
            </w:tcBorders>
            <w:shd w:fill="FDF0E8" w:val="clear"/>
            <w:tcMar>
              <w:top w:type="dxa" w:w="130"/>
              <w:left w:type="dxa" w:w="200"/>
              <w:bottom w:type="dxa" w:w="130"/>
              <w:right w:type="dxa" w:w="200"/>
            </w:tcMar>
          </w:tcPr>
          <w:p>
            <w:r>
              <w:rPr>
                <w:rFonts w:ascii="Arial" w:cs="Arial" w:eastAsia="Arial" w:hAnsi="Arial"/>
                <w:b/>
                <w:bCs/>
                <w:color w:val="C55A11"/>
                <w:sz w:val="20"/>
                <w:szCs w:val="20"/>
              </w:rPr>
              <w:t xml:space="preserve">How This Feeds Agent 3</w:t>
            </w:r>
          </w:p>
          <w:p>
            <w:pPr>
              <w:spacing w:before="50"/>
            </w:pPr>
            <w:r>
              <w:rPr>
                <w:rFonts w:ascii="Arial" w:cs="Arial" w:eastAsia="Arial" w:hAnsi="Arial"/>
                <w:color w:val="1A1A1A"/>
                <w:sz w:val="18"/>
                <w:szCs w:val="18"/>
              </w:rPr>
              <w:t xml:space="preserve">Each question maps to a specific section of the R&amp;D Study document.</w:t>
            </w:r>
          </w:p>
          <w:p>
            <w:pPr>
              <w:spacing w:before="50"/>
            </w:pPr>
            <w:r>
              <w:rPr>
                <w:rFonts w:ascii="Arial" w:cs="Arial" w:eastAsia="Arial" w:hAnsi="Arial"/>
                <w:color w:val="1A1A1A"/>
                <w:sz w:val="18"/>
                <w:szCs w:val="18"/>
              </w:rPr>
              <w:t xml:space="preserve">The consultant captures responses in structured JSON (see Input 2 schema at end of this section).</w:t>
            </w:r>
          </w:p>
          <w:p>
            <w:pPr>
              <w:spacing w:before="50"/>
            </w:pPr>
            <w:r>
              <w:rPr>
                <w:rFonts w:ascii="Arial" w:cs="Arial" w:eastAsia="Arial" w:hAnsi="Arial"/>
                <w:color w:val="1A1A1A"/>
                <w:sz w:val="18"/>
                <w:szCs w:val="18"/>
              </w:rPr>
              <w:t xml:space="preserve">Agent 3 uses these responses to write technical narratives — it does NOT generate facts, only prose.</w:t>
            </w:r>
          </w:p>
          <w:p>
            <w:pPr>
              <w:spacing w:before="50"/>
            </w:pPr>
            <w:r>
              <w:rPr>
                <w:rFonts w:ascii="Arial" w:cs="Arial" w:eastAsia="Arial" w:hAnsi="Arial"/>
                <w:color w:val="1A1A1A"/>
                <w:sz w:val="18"/>
                <w:szCs w:val="18"/>
              </w:rPr>
              <w:t xml:space="preserve">The '→ Study Section' tag on each question shows exactly where the answer appears in the output.</w:t>
            </w:r>
          </w:p>
        </w:tc>
      </w:tr>
    </w:tbl>
    <w:p>
      <w:pPr>
        <w:spacing w:before="12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6B" w:val="clear"/>
            <w:tcMar>
              <w:top w:type="dxa" w:w="180"/>
              <w:left w:type="dxa" w:w="280"/>
              <w:bottom w:type="dxa" w:w="180"/>
              <w:right w:type="dxa" w:w="280"/>
            </w:tcMar>
          </w:tcPr>
          <w:p>
            <w:r>
              <w:rPr>
                <w:rFonts w:ascii="Arial" w:cs="Arial" w:eastAsia="Arial" w:hAnsi="Arial"/>
                <w:b/>
                <w:bCs/>
                <w:color w:val="FFFFFF"/>
                <w:sz w:val="30"/>
                <w:szCs w:val="30"/>
              </w:rPr>
              <w:t xml:space="preserve">SECTION A — Business Overview</w:t>
            </w:r>
          </w:p>
          <w:p>
            <w:r>
              <w:rPr>
                <w:rFonts w:ascii="Arial" w:cs="Arial" w:eastAsia="Arial" w:hAnsi="Arial"/>
                <w:i/>
                <w:iCs/>
                <w:color w:val="BDD7EE"/>
                <w:sz w:val="18"/>
                <w:szCs w:val="18"/>
              </w:rPr>
              <w:t xml:space="preserve">Feeds Study Section 2: Business Overview</w:t>
            </w:r>
          </w:p>
        </w:tc>
      </w:tr>
    </w:tbl>
    <w:p>
      <w:pPr>
        <w:spacing w:before="100" w:after="0"/>
      </w:pPr>
      <w:r>
        <w:rPr>
          <w:rFonts w:ascii="Arial" w:cs="Arial" w:eastAsia="Arial" w:hAnsi="Arial"/>
          <w:color w:val="1A1A1A"/>
          <w:sz w:val="20"/>
          <w:szCs w:val="20"/>
        </w:rPr>
        <w:t xml:space="preserve"/>
      </w:r>
    </w:p>
    <w:p>
      <w:pPr>
        <w:spacing w:before="60" w:after="60"/>
      </w:pPr>
      <w:r>
        <w:rPr>
          <w:rFonts w:ascii="Arial" w:cs="Arial" w:eastAsia="Arial" w:hAnsi="Arial"/>
          <w:b/>
          <w:bCs/>
          <w:color w:val="1A1A1A"/>
          <w:sz w:val="20"/>
          <w:szCs w:val="20"/>
        </w:rPr>
        <w:t xml:space="preserve">Purpose: Establish a clear, narrative description of the business for the opening section of the R&amp;D Study. Financial data is already known — these questions are about context, positioning, and technical character of the business.</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QA1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Business Identity</w:t>
            </w:r>
            <w:r>
              <w:rPr>
                <w:rFonts w:ascii="Arial" w:cs="Arial" w:eastAsia="Arial" w:hAnsi="Arial"/>
                <w:color w:val="1A1A1A"/>
                <w:sz w:val="20"/>
                <w:szCs w:val="20"/>
              </w:rPr>
              <w:t xml:space="preserve">  |  In your own words, describe what your company does — what do you build, make, or develop?</w:t>
            </w:r>
          </w:p>
          <w:p>
            <w:r>
              <w:rPr>
                <w:rFonts w:ascii="Arial" w:cs="Arial" w:eastAsia="Arial" w:hAnsi="Arial"/>
                <w:i/>
                <w:iCs/>
                <w:color w:val="7F7F7F"/>
                <w:sz w:val="16"/>
                <w:szCs w:val="16"/>
              </w:rPr>
              <w:t xml:space="preserve">↳  Answer should describe the technical nature of the business, not just what you sell</w:t>
            </w:r>
          </w:p>
          <w:p>
            <w:r>
              <w:rPr>
                <w:rFonts w:ascii="Arial" w:cs="Arial" w:eastAsia="Arial" w:hAnsi="Arial"/>
                <w:b/>
                <w:bCs/>
                <w:color w:val="2E75B6"/>
                <w:sz w:val="16"/>
                <w:szCs w:val="16"/>
              </w:rPr>
              <w:t xml:space="preserve">→ Study Section: §2 Business Overview</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QA2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Technical Positioning</w:t>
            </w:r>
            <w:r>
              <w:rPr>
                <w:rFonts w:ascii="Arial" w:cs="Arial" w:eastAsia="Arial" w:hAnsi="Arial"/>
                <w:color w:val="1A1A1A"/>
                <w:sz w:val="20"/>
                <w:szCs w:val="20"/>
              </w:rPr>
              <w:t xml:space="preserve">  |  What makes your product or process technically complex compared to competitors or off-the-shelf solutions?</w:t>
            </w:r>
          </w:p>
          <w:p>
            <w:r>
              <w:rPr>
                <w:rFonts w:ascii="Arial" w:cs="Arial" w:eastAsia="Arial" w:hAnsi="Arial"/>
                <w:i/>
                <w:iCs/>
                <w:color w:val="7F7F7F"/>
                <w:sz w:val="16"/>
                <w:szCs w:val="16"/>
              </w:rPr>
              <w:t xml:space="preserve">↳  Looking for evidence of technical sophistication</w:t>
            </w:r>
          </w:p>
          <w:p>
            <w:r>
              <w:rPr>
                <w:rFonts w:ascii="Arial" w:cs="Arial" w:eastAsia="Arial" w:hAnsi="Arial"/>
                <w:b/>
                <w:bCs/>
                <w:color w:val="2E75B6"/>
                <w:sz w:val="16"/>
                <w:szCs w:val="16"/>
              </w:rPr>
              <w:t xml:space="preserve">→ Study Section: §2 Business Overview</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QA3</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R&amp;D Culture</w:t>
            </w:r>
            <w:r>
              <w:rPr>
                <w:rFonts w:ascii="Arial" w:cs="Arial" w:eastAsia="Arial" w:hAnsi="Arial"/>
                <w:color w:val="1A1A1A"/>
                <w:sz w:val="20"/>
                <w:szCs w:val="20"/>
              </w:rPr>
              <w:t xml:space="preserve">  |  How central is technical development to your business model — is R&amp;D an ongoing activity or project-based?</w:t>
            </w:r>
          </w:p>
          <w:p>
            <w:r>
              <w:rPr>
                <w:rFonts w:ascii="Arial" w:cs="Arial" w:eastAsia="Arial" w:hAnsi="Arial"/>
                <w:i/>
                <w:iCs/>
                <w:color w:val="7F7F7F"/>
                <w:sz w:val="16"/>
                <w:szCs w:val="16"/>
              </w:rPr>
              <w:t xml:space="preserve">↳  Helps establish R&amp;D as a business practice, not a one-off event</w:t>
            </w:r>
          </w:p>
          <w:p>
            <w:r>
              <w:rPr>
                <w:rFonts w:ascii="Arial" w:cs="Arial" w:eastAsia="Arial" w:hAnsi="Arial"/>
                <w:b/>
                <w:bCs/>
                <w:color w:val="2E75B6"/>
                <w:sz w:val="16"/>
                <w:szCs w:val="16"/>
              </w:rPr>
              <w:t xml:space="preserve">→ Study Section: §2 Business Overview</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6B" w:val="clear"/>
            <w:tcMar>
              <w:top w:type="dxa" w:w="180"/>
              <w:left w:type="dxa" w:w="280"/>
              <w:bottom w:type="dxa" w:w="180"/>
              <w:right w:type="dxa" w:w="280"/>
            </w:tcMar>
          </w:tcPr>
          <w:p>
            <w:r>
              <w:rPr>
                <w:rFonts w:ascii="Arial" w:cs="Arial" w:eastAsia="Arial" w:hAnsi="Arial"/>
                <w:b/>
                <w:bCs/>
                <w:color w:val="FFFFFF"/>
                <w:sz w:val="30"/>
                <w:szCs w:val="30"/>
              </w:rPr>
              <w:t xml:space="preserve">SECTION B — Project Identification</w:t>
            </w:r>
          </w:p>
          <w:p>
            <w:r>
              <w:rPr>
                <w:rFonts w:ascii="Arial" w:cs="Arial" w:eastAsia="Arial" w:hAnsi="Arial"/>
                <w:i/>
                <w:iCs/>
                <w:color w:val="BDD7EE"/>
                <w:sz w:val="18"/>
                <w:szCs w:val="18"/>
              </w:rPr>
              <w:t xml:space="preserve">Feeds Study Section 3: Qualified Research Activities list</w:t>
            </w:r>
          </w:p>
        </w:tc>
      </w:tr>
    </w:tbl>
    <w:p>
      <w:pPr>
        <w:spacing w:before="100" w:after="0"/>
      </w:pPr>
      <w:r>
        <w:rPr>
          <w:rFonts w:ascii="Arial" w:cs="Arial" w:eastAsia="Arial" w:hAnsi="Arial"/>
          <w:color w:val="1A1A1A"/>
          <w:sz w:val="20"/>
          <w:szCs w:val="20"/>
        </w:rPr>
        <w:t xml:space="preserve"/>
      </w:r>
    </w:p>
    <w:p>
      <w:pPr>
        <w:spacing w:before="60" w:after="60"/>
      </w:pPr>
      <w:r>
        <w:rPr>
          <w:rFonts w:ascii="Arial" w:cs="Arial" w:eastAsia="Arial" w:hAnsi="Arial"/>
          <w:b/>
          <w:bCs/>
          <w:color w:val="1A1A1A"/>
          <w:sz w:val="20"/>
          <w:szCs w:val="20"/>
        </w:rPr>
        <w:t xml:space="preserve">Purpose: Identify and name all R&amp;D projects for the tax year under study. The consultant already knows about projects from document review — this confirms, fills gaps, and surfaces anything missed.</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QB1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Project List</w:t>
            </w:r>
            <w:r>
              <w:rPr>
                <w:rFonts w:ascii="Arial" w:cs="Arial" w:eastAsia="Arial" w:hAnsi="Arial"/>
                <w:color w:val="1A1A1A"/>
                <w:sz w:val="20"/>
                <w:szCs w:val="20"/>
              </w:rPr>
              <w:t xml:space="preserve">  |  List all the technical projects your team worked on during [TAX YEAR]. Give each a name.</w:t>
            </w:r>
          </w:p>
          <w:p>
            <w:r>
              <w:rPr>
                <w:rFonts w:ascii="Arial" w:cs="Arial" w:eastAsia="Arial" w:hAnsi="Arial"/>
                <w:i/>
                <w:iCs/>
                <w:color w:val="7F7F7F"/>
                <w:sz w:val="16"/>
                <w:szCs w:val="16"/>
              </w:rPr>
              <w:t xml:space="preserve">↳  One entry per project — these become the QRA list in the study</w:t>
            </w:r>
          </w:p>
          <w:p>
            <w:r>
              <w:rPr>
                <w:rFonts w:ascii="Arial" w:cs="Arial" w:eastAsia="Arial" w:hAnsi="Arial"/>
                <w:b/>
                <w:bCs/>
                <w:color w:val="2E75B6"/>
                <w:sz w:val="16"/>
                <w:szCs w:val="16"/>
              </w:rPr>
              <w:t xml:space="preserve">→ Study Section: §3 Qualified Research Activities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QB2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Project Objectives</w:t>
            </w:r>
            <w:r>
              <w:rPr>
                <w:rFonts w:ascii="Arial" w:cs="Arial" w:eastAsia="Arial" w:hAnsi="Arial"/>
                <w:color w:val="1A1A1A"/>
                <w:sz w:val="20"/>
                <w:szCs w:val="20"/>
              </w:rPr>
              <w:t xml:space="preserve">  |  For each project, what was the technical objective — what were you trying to build, improve, or figure out?</w:t>
            </w:r>
          </w:p>
          <w:p>
            <w:r>
              <w:rPr>
                <w:rFonts w:ascii="Arial" w:cs="Arial" w:eastAsia="Arial" w:hAnsi="Arial"/>
                <w:i/>
                <w:iCs/>
                <w:color w:val="7F7F7F"/>
                <w:sz w:val="16"/>
                <w:szCs w:val="16"/>
              </w:rPr>
              <w:t xml:space="preserve">↳  Keep separate answers per project</w:t>
            </w:r>
          </w:p>
          <w:p>
            <w:r>
              <w:rPr>
                <w:rFonts w:ascii="Arial" w:cs="Arial" w:eastAsia="Arial" w:hAnsi="Arial"/>
                <w:b/>
                <w:bCs/>
                <w:color w:val="2E75B6"/>
                <w:sz w:val="16"/>
                <w:szCs w:val="16"/>
              </w:rPr>
              <w:t xml:space="preserve">→ Study Section: §3 Qualified Research Activities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QB3</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Project Status</w:t>
            </w:r>
            <w:r>
              <w:rPr>
                <w:rFonts w:ascii="Arial" w:cs="Arial" w:eastAsia="Arial" w:hAnsi="Arial"/>
                <w:color w:val="1A1A1A"/>
                <w:sz w:val="20"/>
                <w:szCs w:val="20"/>
              </w:rPr>
              <w:t xml:space="preserve">  |  For each project, what was the outcome — completed, ongoing, abandoned, or pivoted?</w:t>
            </w:r>
          </w:p>
          <w:p>
            <w:r>
              <w:rPr>
                <w:rFonts w:ascii="Arial" w:cs="Arial" w:eastAsia="Arial" w:hAnsi="Arial"/>
                <w:i/>
                <w:iCs/>
                <w:color w:val="7F7F7F"/>
                <w:sz w:val="16"/>
                <w:szCs w:val="16"/>
              </w:rPr>
              <w:t xml:space="preserve">↳  Abandoned/failed projects still qualify — important to capture</w:t>
            </w:r>
          </w:p>
          <w:p>
            <w:r>
              <w:rPr>
                <w:rFonts w:ascii="Arial" w:cs="Arial" w:eastAsia="Arial" w:hAnsi="Arial"/>
                <w:b/>
                <w:bCs/>
                <w:color w:val="2E75B6"/>
                <w:sz w:val="16"/>
                <w:szCs w:val="16"/>
              </w:rPr>
              <w:t xml:space="preserve">→ Study Section: §3 Qualified Research Activities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QB4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New vs Improvement</w:t>
            </w:r>
            <w:r>
              <w:rPr>
                <w:rFonts w:ascii="Arial" w:cs="Arial" w:eastAsia="Arial" w:hAnsi="Arial"/>
                <w:color w:val="1A1A1A"/>
                <w:sz w:val="20"/>
                <w:szCs w:val="20"/>
              </w:rPr>
              <w:t xml:space="preserve">  |  For each project — was this building something entirely new, or improving something that already existed?</w:t>
            </w:r>
          </w:p>
          <w:p>
            <w:r>
              <w:rPr>
                <w:rFonts w:ascii="Arial" w:cs="Arial" w:eastAsia="Arial" w:hAnsi="Arial"/>
                <w:i/>
                <w:iCs/>
                <w:color w:val="7F7F7F"/>
                <w:sz w:val="16"/>
                <w:szCs w:val="16"/>
              </w:rPr>
              <w:t xml:space="preserve">↳  Both qualify — helps frame the narrative correctly</w:t>
            </w:r>
          </w:p>
          <w:p>
            <w:r>
              <w:rPr>
                <w:rFonts w:ascii="Arial" w:cs="Arial" w:eastAsia="Arial" w:hAnsi="Arial"/>
                <w:b/>
                <w:bCs/>
                <w:color w:val="2E75B6"/>
                <w:sz w:val="16"/>
                <w:szCs w:val="16"/>
              </w:rPr>
              <w:t xml:space="preserve">→ Study Section: §3 Qualified Research Activities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SECTION C — Four-Part Test (Per Project)</w:t>
            </w:r>
          </w:p>
          <w:p>
            <w:r>
              <w:rPr>
                <w:rFonts w:ascii="Arial" w:cs="Arial" w:eastAsia="Arial" w:hAnsi="Arial"/>
                <w:i/>
                <w:iCs/>
                <w:color w:val="BDD7EE"/>
                <w:sz w:val="18"/>
                <w:szCs w:val="18"/>
              </w:rPr>
              <w:t xml:space="preserve">Feeds Study Section 4: Technical Narratives &amp; Section 5: Four-Part Test Analysis</w:t>
            </w:r>
          </w:p>
        </w:tc>
      </w:tr>
    </w:tbl>
    <w:p>
      <w:pPr>
        <w:spacing w:before="100" w:after="0"/>
      </w:pPr>
      <w:r>
        <w:rPr>
          <w:rFonts w:ascii="Arial" w:cs="Arial" w:eastAsia="Arial" w:hAnsi="Arial"/>
          <w:color w:val="1A1A1A"/>
          <w:sz w:val="20"/>
          <w:szCs w:val="20"/>
        </w:rPr>
        <w:t xml:space="preserve"/>
      </w:r>
    </w:p>
    <w:p>
      <w:pPr>
        <w:spacing w:before="60" w:after="60"/>
      </w:pPr>
      <w:r>
        <w:rPr>
          <w:rFonts w:ascii="Arial" w:cs="Arial" w:eastAsia="Arial" w:hAnsi="Arial"/>
          <w:b/>
          <w:bCs/>
          <w:color w:val="1A1A1A"/>
          <w:sz w:val="20"/>
          <w:szCs w:val="20"/>
        </w:rPr>
        <w:t xml:space="preserve">Purpose: Capture the evidence needed to pass all four IRS qualification tests for each project. Ask these questions once per project — label each response with the project name.</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6E4F0" w:val="clear"/>
            <w:tcMar>
              <w:top w:type="dxa" w:w="130"/>
              <w:left w:type="dxa" w:w="200"/>
              <w:bottom w:type="dxa" w:w="130"/>
              <w:right w:type="dxa" w:w="200"/>
            </w:tcMar>
          </w:tcPr>
          <w:p>
            <w:r>
              <w:rPr>
                <w:rFonts w:ascii="Arial" w:cs="Arial" w:eastAsia="Arial" w:hAnsi="Arial"/>
                <w:b/>
                <w:bCs/>
                <w:color w:val="2E75B6"/>
                <w:sz w:val="20"/>
                <w:szCs w:val="20"/>
              </w:rPr>
              <w:t xml:space="preserve">Consultant Note — Repeat for Each Project</w:t>
            </w:r>
          </w:p>
          <w:p>
            <w:pPr>
              <w:spacing w:before="50"/>
            </w:pPr>
            <w:r>
              <w:rPr>
                <w:rFonts w:ascii="Arial" w:cs="Arial" w:eastAsia="Arial" w:hAnsi="Arial"/>
                <w:color w:val="1A1A1A"/>
                <w:sz w:val="18"/>
                <w:szCs w:val="18"/>
              </w:rPr>
              <w:t xml:space="preserve">Ask C1 through C12 for every project identified in Section B.</w:t>
            </w:r>
          </w:p>
          <w:p>
            <w:pPr>
              <w:spacing w:before="50"/>
            </w:pPr>
            <w:r>
              <w:rPr>
                <w:rFonts w:ascii="Arial" w:cs="Arial" w:eastAsia="Arial" w:hAnsi="Arial"/>
                <w:color w:val="1A1A1A"/>
                <w:sz w:val="18"/>
                <w:szCs w:val="18"/>
              </w:rPr>
              <w:t xml:space="preserve">Write the project name at the top of each response set.</w:t>
            </w:r>
          </w:p>
          <w:p>
            <w:pPr>
              <w:spacing w:before="50"/>
            </w:pPr>
            <w:r>
              <w:rPr>
                <w:rFonts w:ascii="Arial" w:cs="Arial" w:eastAsia="Arial" w:hAnsi="Arial"/>
                <w:color w:val="1A1A1A"/>
                <w:sz w:val="18"/>
                <w:szCs w:val="18"/>
              </w:rPr>
              <w:t xml:space="preserve">The more specific and technical the answers, the stronger the narrative Agent 3 generates.</w:t>
            </w:r>
          </w:p>
          <w:p>
            <w:pPr>
              <w:spacing w:before="50"/>
            </w:pPr>
            <w:r>
              <w:rPr>
                <w:rFonts w:ascii="Arial" w:cs="Arial" w:eastAsia="Arial" w:hAnsi="Arial"/>
                <w:color w:val="1A1A1A"/>
                <w:sz w:val="18"/>
                <w:szCs w:val="18"/>
              </w:rPr>
              <w:t xml:space="preserve">Verbatim quotes from the client are especially valuable — capture them exactly.</w:t>
            </w:r>
          </w:p>
        </w:tc>
      </w:tr>
    </w:tbl>
    <w:p>
      <w:pPr>
        <w:spacing w:before="100" w:after="0"/>
      </w:pPr>
      <w:r>
        <w:rPr>
          <w:rFonts w:ascii="Arial" w:cs="Arial" w:eastAsia="Arial" w:hAnsi="Arial"/>
          <w:color w:val="1A1A1A"/>
          <w:sz w:val="20"/>
          <w:szCs w:val="20"/>
        </w:rPr>
        <w:t xml:space="preserve"/>
      </w:r>
    </w:p>
    <w:p>
      <w:pPr>
        <w:spacing w:before="220" w:after="80"/>
      </w:pPr>
      <w:r>
        <w:rPr>
          <w:rFonts w:ascii="Arial" w:cs="Arial" w:eastAsia="Arial" w:hAnsi="Arial"/>
          <w:b/>
          <w:bCs/>
          <w:color w:val="2E75B6"/>
          <w:sz w:val="22"/>
          <w:szCs w:val="22"/>
        </w:rPr>
        <w:t xml:space="preserve">Test 1 — Permitted Purpose</w:t>
      </w:r>
    </w:p>
    <w:p>
      <w:pPr>
        <w:spacing w:before="60" w:after="60"/>
      </w:pPr>
      <w:r>
        <w:rPr>
          <w:rFonts w:ascii="Arial" w:cs="Arial" w:eastAsia="Arial" w:hAnsi="Arial"/>
          <w:b w:val="false"/>
          <w:bCs w:val="false"/>
          <w:color w:val="1A1A1A"/>
          <w:sz w:val="20"/>
          <w:szCs w:val="20"/>
        </w:rPr>
        <w:t xml:space="preserve">The activity must be intended to develop or improve a product, process, software, technique, formula, or invention.</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What Was Being Developed</w:t>
            </w:r>
            <w:r>
              <w:rPr>
                <w:rFonts w:ascii="Arial" w:cs="Arial" w:eastAsia="Arial" w:hAnsi="Arial"/>
                <w:color w:val="1A1A1A"/>
                <w:sz w:val="20"/>
                <w:szCs w:val="20"/>
              </w:rPr>
              <w:t xml:space="preserve">  |  What exactly were you trying to create or improve — a product, a process, software, a formula, or a technique?</w:t>
            </w:r>
          </w:p>
          <w:p>
            <w:r>
              <w:rPr>
                <w:rFonts w:ascii="Arial" w:cs="Arial" w:eastAsia="Arial" w:hAnsi="Arial"/>
                <w:i/>
                <w:iCs/>
                <w:color w:val="7F7F7F"/>
                <w:sz w:val="16"/>
                <w:szCs w:val="16"/>
              </w:rPr>
              <w:t xml:space="preserve">↳  Be specific — 'a new firmware module for our sensor array' is better than 'software'</w:t>
            </w:r>
          </w:p>
          <w:p>
            <w:r>
              <w:rPr>
                <w:rFonts w:ascii="Arial" w:cs="Arial" w:eastAsia="Arial" w:hAnsi="Arial"/>
                <w:b/>
                <w:bCs/>
                <w:color w:val="2E75B6"/>
                <w:sz w:val="16"/>
                <w:szCs w:val="16"/>
              </w:rPr>
              <w:t xml:space="preserve">→ Study Section: §4 Technical Narrative / §5 Four-Part Test — Test 1</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Commercial Purpose</w:t>
            </w:r>
            <w:r>
              <w:rPr>
                <w:rFonts w:ascii="Arial" w:cs="Arial" w:eastAsia="Arial" w:hAnsi="Arial"/>
                <w:color w:val="1A1A1A"/>
                <w:sz w:val="20"/>
                <w:szCs w:val="20"/>
              </w:rPr>
              <w:t xml:space="preserve">  |  If this project succeeded, how would it benefit your business — new revenue, cost savings, competitive advantage?</w:t>
            </w:r>
          </w:p>
          <w:p>
            <w:r>
              <w:rPr>
                <w:rFonts w:ascii="Arial" w:cs="Arial" w:eastAsia="Arial" w:hAnsi="Arial"/>
                <w:i/>
                <w:iCs/>
                <w:color w:val="7F7F7F"/>
                <w:sz w:val="16"/>
                <w:szCs w:val="16"/>
              </w:rPr>
              <w:t xml:space="preserve">↳  Establishes business purpose — not pure research</w:t>
            </w:r>
          </w:p>
          <w:p>
            <w:r>
              <w:rPr>
                <w:rFonts w:ascii="Arial" w:cs="Arial" w:eastAsia="Arial" w:hAnsi="Arial"/>
                <w:b/>
                <w:bCs/>
                <w:color w:val="2E75B6"/>
                <w:sz w:val="16"/>
                <w:szCs w:val="16"/>
              </w:rPr>
              <w:t xml:space="preserve">→ Study Section: §4 Technical Narrative / §5 Four-Part Test — Test 1</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220" w:after="80"/>
      </w:pPr>
      <w:r>
        <w:rPr>
          <w:rFonts w:ascii="Arial" w:cs="Arial" w:eastAsia="Arial" w:hAnsi="Arial"/>
          <w:b/>
          <w:bCs/>
          <w:color w:val="2E75B6"/>
          <w:sz w:val="22"/>
          <w:szCs w:val="22"/>
        </w:rPr>
        <w:t xml:space="preserve">Test 2 — Technological in Nature</w:t>
      </w:r>
    </w:p>
    <w:p>
      <w:pPr>
        <w:spacing w:before="60" w:after="60"/>
      </w:pPr>
      <w:r>
        <w:rPr>
          <w:rFonts w:ascii="Arial" w:cs="Arial" w:eastAsia="Arial" w:hAnsi="Arial"/>
          <w:b w:val="false"/>
          <w:bCs w:val="false"/>
          <w:color w:val="1A1A1A"/>
          <w:sz w:val="20"/>
          <w:szCs w:val="20"/>
        </w:rPr>
        <w:t xml:space="preserve">The activity must rely on principles of engineering, physical science, biological science, or computer science.</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QC3</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Scientific Discipline</w:t>
            </w:r>
            <w:r>
              <w:rPr>
                <w:rFonts w:ascii="Arial" w:cs="Arial" w:eastAsia="Arial" w:hAnsi="Arial"/>
                <w:color w:val="1A1A1A"/>
                <w:sz w:val="20"/>
                <w:szCs w:val="20"/>
              </w:rPr>
              <w:t xml:space="preserve">  |  What field of science or engineering was at the core of this work?</w:t>
            </w:r>
          </w:p>
          <w:p>
            <w:r>
              <w:rPr>
                <w:rFonts w:ascii="Arial" w:cs="Arial" w:eastAsia="Arial" w:hAnsi="Arial"/>
                <w:i/>
                <w:iCs/>
                <w:color w:val="7F7F7F"/>
                <w:sz w:val="16"/>
                <w:szCs w:val="16"/>
              </w:rPr>
              <w:t xml:space="preserve">↳  e.g. mechanical engineering, materials science, software engineering, chemistry, ML/AI</w:t>
            </w:r>
          </w:p>
          <w:p>
            <w:r>
              <w:rPr>
                <w:rFonts w:ascii="Arial" w:cs="Arial" w:eastAsia="Arial" w:hAnsi="Arial"/>
                <w:b/>
                <w:bCs/>
                <w:color w:val="2E75B6"/>
                <w:sz w:val="16"/>
                <w:szCs w:val="16"/>
              </w:rPr>
              <w:t xml:space="preserve">→ Study Section: §5 Four-Part Test — Test 2</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Technical Methods &amp; Tools</w:t>
            </w:r>
            <w:r>
              <w:rPr>
                <w:rFonts w:ascii="Arial" w:cs="Arial" w:eastAsia="Arial" w:hAnsi="Arial"/>
                <w:color w:val="1A1A1A"/>
                <w:sz w:val="20"/>
                <w:szCs w:val="20"/>
              </w:rPr>
              <w:t xml:space="preserve">  |  What specific tools, frameworks, methods, or scientific approaches did your team use?</w:t>
            </w:r>
          </w:p>
          <w:p>
            <w:r>
              <w:rPr>
                <w:rFonts w:ascii="Arial" w:cs="Arial" w:eastAsia="Arial" w:hAnsi="Arial"/>
                <w:i/>
                <w:iCs/>
                <w:color w:val="7F7F7F"/>
                <w:sz w:val="16"/>
                <w:szCs w:val="16"/>
              </w:rPr>
              <w:t xml:space="preserve">↳  e.g. FEA simulation, Python/TensorFlow, CAD/CAM, chemical titration, PCR, stress testing rigs</w:t>
            </w:r>
          </w:p>
          <w:p>
            <w:r>
              <w:rPr>
                <w:rFonts w:ascii="Arial" w:cs="Arial" w:eastAsia="Arial" w:hAnsi="Arial"/>
                <w:b/>
                <w:bCs/>
                <w:color w:val="2E75B6"/>
                <w:sz w:val="16"/>
                <w:szCs w:val="16"/>
              </w:rPr>
              <w:t xml:space="preserve">→ Study Section: §5 Four-Part Test — Test 2</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QC5</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Team Qualifications</w:t>
            </w:r>
            <w:r>
              <w:rPr>
                <w:rFonts w:ascii="Arial" w:cs="Arial" w:eastAsia="Arial" w:hAnsi="Arial"/>
                <w:color w:val="1A1A1A"/>
                <w:sz w:val="20"/>
                <w:szCs w:val="20"/>
              </w:rPr>
              <w:t xml:space="preserve">  |  Who worked on this project and what is their technical background or training?</w:t>
            </w:r>
          </w:p>
          <w:p>
            <w:r>
              <w:rPr>
                <w:rFonts w:ascii="Arial" w:cs="Arial" w:eastAsia="Arial" w:hAnsi="Arial"/>
                <w:i/>
                <w:iCs/>
                <w:color w:val="7F7F7F"/>
                <w:sz w:val="16"/>
                <w:szCs w:val="16"/>
              </w:rPr>
              <w:t xml:space="preserve">↳  Degrees, certifications, years of relevant experience</w:t>
            </w:r>
          </w:p>
          <w:p>
            <w:r>
              <w:rPr>
                <w:rFonts w:ascii="Arial" w:cs="Arial" w:eastAsia="Arial" w:hAnsi="Arial"/>
                <w:b/>
                <w:bCs/>
                <w:color w:val="2E75B6"/>
                <w:sz w:val="16"/>
                <w:szCs w:val="16"/>
              </w:rPr>
              <w:t xml:space="preserve">→ Study Section: §5 Four-Part Test — Test 2 / §6 Employee Activity</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220" w:after="80"/>
      </w:pPr>
      <w:r>
        <w:rPr>
          <w:rFonts w:ascii="Arial" w:cs="Arial" w:eastAsia="Arial" w:hAnsi="Arial"/>
          <w:b/>
          <w:bCs/>
          <w:color w:val="2E75B6"/>
          <w:sz w:val="22"/>
          <w:szCs w:val="22"/>
        </w:rPr>
        <w:t xml:space="preserve">Test 3 — Elimination of Uncertainty</w:t>
      </w:r>
    </w:p>
    <w:p>
      <w:pPr>
        <w:spacing w:before="60" w:after="60"/>
      </w:pPr>
      <w:r>
        <w:rPr>
          <w:rFonts w:ascii="Arial" w:cs="Arial" w:eastAsia="Arial" w:hAnsi="Arial"/>
          <w:b w:val="false"/>
          <w:bCs w:val="false"/>
          <w:color w:val="1A1A1A"/>
          <w:sz w:val="20"/>
          <w:szCs w:val="20"/>
        </w:rPr>
        <w:t xml:space="preserve">There must have been genuine uncertainty about whether the capability could be developed, or about the appropriate design or methodology.</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QC6</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Unknowns at Project Start</w:t>
            </w:r>
            <w:r>
              <w:rPr>
                <w:rFonts w:ascii="Arial" w:cs="Arial" w:eastAsia="Arial" w:hAnsi="Arial"/>
                <w:color w:val="1A1A1A"/>
                <w:sz w:val="20"/>
                <w:szCs w:val="20"/>
              </w:rPr>
              <w:t xml:space="preserve">  |  When you started this project, what did you NOT know? What were the technical unknowns or risks?</w:t>
            </w:r>
          </w:p>
          <w:p>
            <w:r>
              <w:rPr>
                <w:rFonts w:ascii="Arial" w:cs="Arial" w:eastAsia="Arial" w:hAnsi="Arial"/>
                <w:i/>
                <w:iCs/>
                <w:color w:val="7F7F7F"/>
                <w:sz w:val="16"/>
                <w:szCs w:val="16"/>
              </w:rPr>
              <w:t xml:space="preserve">↳  This is the most important question — be very specific about what was uncertain</w:t>
            </w:r>
          </w:p>
          <w:p>
            <w:r>
              <w:rPr>
                <w:rFonts w:ascii="Arial" w:cs="Arial" w:eastAsia="Arial" w:hAnsi="Arial"/>
                <w:b/>
                <w:bCs/>
                <w:color w:val="2E75B6"/>
                <w:sz w:val="16"/>
                <w:szCs w:val="16"/>
              </w:rPr>
              <w:t xml:space="preserve">→ Study Section: §5 Four-Part Test — Test 3</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QC7</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Alternative Approaches</w:t>
            </w:r>
            <w:r>
              <w:rPr>
                <w:rFonts w:ascii="Arial" w:cs="Arial" w:eastAsia="Arial" w:hAnsi="Arial"/>
                <w:color w:val="1A1A1A"/>
                <w:sz w:val="20"/>
                <w:szCs w:val="20"/>
              </w:rPr>
              <w:t xml:space="preserve">  |  What different approaches or designs did you consider before settling on one? Why did you choose the path you did?</w:t>
            </w:r>
          </w:p>
          <w:p>
            <w:r>
              <w:rPr>
                <w:rFonts w:ascii="Arial" w:cs="Arial" w:eastAsia="Arial" w:hAnsi="Arial"/>
                <w:i/>
                <w:iCs/>
                <w:color w:val="7F7F7F"/>
                <w:sz w:val="16"/>
                <w:szCs w:val="16"/>
              </w:rPr>
              <w:t xml:space="preserve">↳  Shows genuine evaluation of alternatives</w:t>
            </w:r>
          </w:p>
          <w:p>
            <w:r>
              <w:rPr>
                <w:rFonts w:ascii="Arial" w:cs="Arial" w:eastAsia="Arial" w:hAnsi="Arial"/>
                <w:b/>
                <w:bCs/>
                <w:color w:val="2E75B6"/>
                <w:sz w:val="16"/>
                <w:szCs w:val="16"/>
              </w:rPr>
              <w:t xml:space="preserve">→ Study Section: §5 Four-Part Test — Test 3</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QC8</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Failures &amp; Dead Ends</w:t>
            </w:r>
            <w:r>
              <w:rPr>
                <w:rFonts w:ascii="Arial" w:cs="Arial" w:eastAsia="Arial" w:hAnsi="Arial"/>
                <w:color w:val="1A1A1A"/>
                <w:sz w:val="20"/>
                <w:szCs w:val="20"/>
              </w:rPr>
              <w:t xml:space="preserve">  |  Were there any approaches that didn't work, failed tests, or moments where the project had to change direction?</w:t>
            </w:r>
          </w:p>
          <w:p>
            <w:r>
              <w:rPr>
                <w:rFonts w:ascii="Arial" w:cs="Arial" w:eastAsia="Arial" w:hAnsi="Arial"/>
                <w:i/>
                <w:iCs/>
                <w:color w:val="7F7F7F"/>
                <w:sz w:val="16"/>
                <w:szCs w:val="16"/>
              </w:rPr>
              <w:t xml:space="preserve">↳  Failed attempts are strong evidence of uncertainty — be specific</w:t>
            </w:r>
          </w:p>
          <w:p>
            <w:r>
              <w:rPr>
                <w:rFonts w:ascii="Arial" w:cs="Arial" w:eastAsia="Arial" w:hAnsi="Arial"/>
                <w:b/>
                <w:bCs/>
                <w:color w:val="2E75B6"/>
                <w:sz w:val="16"/>
                <w:szCs w:val="16"/>
              </w:rPr>
              <w:t xml:space="preserve">→ Study Section: §5 Four-Part Test — Test 3</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QC9</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Point of Confidence</w:t>
            </w:r>
            <w:r>
              <w:rPr>
                <w:rFonts w:ascii="Arial" w:cs="Arial" w:eastAsia="Arial" w:hAnsi="Arial"/>
                <w:color w:val="1A1A1A"/>
                <w:sz w:val="20"/>
                <w:szCs w:val="20"/>
              </w:rPr>
              <w:t xml:space="preserve">  |  At what point in the project did you become confident the approach would work? What gave you that confidence?</w:t>
            </w:r>
          </w:p>
          <w:p>
            <w:r>
              <w:rPr>
                <w:rFonts w:ascii="Arial" w:cs="Arial" w:eastAsia="Arial" w:hAnsi="Arial"/>
                <w:i/>
                <w:iCs/>
                <w:color w:val="7F7F7F"/>
                <w:sz w:val="16"/>
                <w:szCs w:val="16"/>
              </w:rPr>
              <w:t xml:space="preserve">↳  Helps frame the arc of uncertainty in the narrative</w:t>
            </w:r>
          </w:p>
          <w:p>
            <w:r>
              <w:rPr>
                <w:rFonts w:ascii="Arial" w:cs="Arial" w:eastAsia="Arial" w:hAnsi="Arial"/>
                <w:b/>
                <w:bCs/>
                <w:color w:val="2E75B6"/>
                <w:sz w:val="16"/>
                <w:szCs w:val="16"/>
              </w:rPr>
              <w:t xml:space="preserve">→ Study Section: §5 Four-Part Test — Test 3</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220" w:after="80"/>
      </w:pPr>
      <w:r>
        <w:rPr>
          <w:rFonts w:ascii="Arial" w:cs="Arial" w:eastAsia="Arial" w:hAnsi="Arial"/>
          <w:b/>
          <w:bCs/>
          <w:color w:val="2E75B6"/>
          <w:sz w:val="22"/>
          <w:szCs w:val="22"/>
        </w:rPr>
        <w:t xml:space="preserve">Test 4 — Process of Experimentation</w:t>
      </w:r>
    </w:p>
    <w:p>
      <w:pPr>
        <w:spacing w:before="60" w:after="60"/>
      </w:pPr>
      <w:r>
        <w:rPr>
          <w:rFonts w:ascii="Arial" w:cs="Arial" w:eastAsia="Arial" w:hAnsi="Arial"/>
          <w:b w:val="false"/>
          <w:bCs w:val="false"/>
          <w:color w:val="1A1A1A"/>
          <w:sz w:val="20"/>
          <w:szCs w:val="20"/>
        </w:rPr>
        <w:t xml:space="preserve">The activity must have involved evaluating alternatives through modeling, simulation, systematic trial and error, or structured testing.</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QC10</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Experimentation Process</w:t>
            </w:r>
            <w:r>
              <w:rPr>
                <w:rFonts w:ascii="Arial" w:cs="Arial" w:eastAsia="Arial" w:hAnsi="Arial"/>
                <w:color w:val="1A1A1A"/>
                <w:sz w:val="20"/>
                <w:szCs w:val="20"/>
              </w:rPr>
              <w:t xml:space="preserve">  |  Walk me through exactly how your team approached solving the technical problem — step by step.</w:t>
            </w:r>
          </w:p>
          <w:p>
            <w:r>
              <w:rPr>
                <w:rFonts w:ascii="Arial" w:cs="Arial" w:eastAsia="Arial" w:hAnsi="Arial"/>
                <w:i/>
                <w:iCs/>
                <w:color w:val="7F7F7F"/>
                <w:sz w:val="16"/>
                <w:szCs w:val="16"/>
              </w:rPr>
              <w:t xml:space="preserve">↳  The consultant should probe for iterations, testing cycles, version changes, and pivots</w:t>
            </w:r>
          </w:p>
          <w:p>
            <w:r>
              <w:rPr>
                <w:rFonts w:ascii="Arial" w:cs="Arial" w:eastAsia="Arial" w:hAnsi="Arial"/>
                <w:b/>
                <w:bCs/>
                <w:color w:val="2E75B6"/>
                <w:sz w:val="16"/>
                <w:szCs w:val="16"/>
              </w:rPr>
              <w:t xml:space="preserve">→ Study Section: §4 Technical Narrative / §5 Four-Part Test — Test 4</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QC11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Testing &amp; Iteration</w:t>
            </w:r>
            <w:r>
              <w:rPr>
                <w:rFonts w:ascii="Arial" w:cs="Arial" w:eastAsia="Arial" w:hAnsi="Arial"/>
                <w:color w:val="1A1A1A"/>
                <w:sz w:val="20"/>
                <w:szCs w:val="20"/>
              </w:rPr>
              <w:t xml:space="preserve">  |  How many iterations, versions, or test cycles did you go through? What changed between each one and why?</w:t>
            </w:r>
          </w:p>
          <w:p>
            <w:r>
              <w:rPr>
                <w:rFonts w:ascii="Arial" w:cs="Arial" w:eastAsia="Arial" w:hAnsi="Arial"/>
                <w:i/>
                <w:iCs/>
                <w:color w:val="7F7F7F"/>
                <w:sz w:val="16"/>
                <w:szCs w:val="16"/>
              </w:rPr>
              <w:t xml:space="preserve">↳  Numbers of iterations + what changed = strong experimentation evidence</w:t>
            </w:r>
          </w:p>
          <w:p>
            <w:r>
              <w:rPr>
                <w:rFonts w:ascii="Arial" w:cs="Arial" w:eastAsia="Arial" w:hAnsi="Arial"/>
                <w:b/>
                <w:bCs/>
                <w:color w:val="2E75B6"/>
                <w:sz w:val="16"/>
                <w:szCs w:val="16"/>
              </w:rPr>
              <w:t xml:space="preserve">→ Study Section: §5 Four-Part Test — Test 4</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QC12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Documentation of Experimentation</w:t>
            </w:r>
            <w:r>
              <w:rPr>
                <w:rFonts w:ascii="Arial" w:cs="Arial" w:eastAsia="Arial" w:hAnsi="Arial"/>
                <w:color w:val="1A1A1A"/>
                <w:sz w:val="20"/>
                <w:szCs w:val="20"/>
              </w:rPr>
              <w:t xml:space="preserve">  |  Do you have any records of this process — test logs, version histories, GitHub commits, lab notebooks, design change orders?</w:t>
            </w:r>
          </w:p>
          <w:p>
            <w:r>
              <w:rPr>
                <w:rFonts w:ascii="Arial" w:cs="Arial" w:eastAsia="Arial" w:hAnsi="Arial"/>
                <w:i/>
                <w:iCs/>
                <w:color w:val="7F7F7F"/>
                <w:sz w:val="16"/>
                <w:szCs w:val="16"/>
              </w:rPr>
              <w:t xml:space="preserve">↳  Agent 3 references these in the supporting documentation index</w:t>
            </w:r>
          </w:p>
          <w:p>
            <w:r>
              <w:rPr>
                <w:rFonts w:ascii="Arial" w:cs="Arial" w:eastAsia="Arial" w:hAnsi="Arial"/>
                <w:b/>
                <w:bCs/>
                <w:color w:val="2E75B6"/>
                <w:sz w:val="16"/>
                <w:szCs w:val="16"/>
              </w:rPr>
              <w:t xml:space="preserve">→ Study Section: §5 Four-Part Test — Test 4 / §10 Doc Index</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6B" w:val="clear"/>
            <w:tcMar>
              <w:top w:type="dxa" w:w="180"/>
              <w:left w:type="dxa" w:w="280"/>
              <w:bottom w:type="dxa" w:w="180"/>
              <w:right w:type="dxa" w:w="280"/>
            </w:tcMar>
          </w:tcPr>
          <w:p>
            <w:r>
              <w:rPr>
                <w:rFonts w:ascii="Arial" w:cs="Arial" w:eastAsia="Arial" w:hAnsi="Arial"/>
                <w:b/>
                <w:bCs/>
                <w:color w:val="FFFFFF"/>
                <w:sz w:val="30"/>
                <w:szCs w:val="30"/>
              </w:rPr>
              <w:t xml:space="preserve">SECTION D — Employee Activity &amp; Time Allocation</w:t>
            </w:r>
          </w:p>
          <w:p>
            <w:r>
              <w:rPr>
                <w:rFonts w:ascii="Arial" w:cs="Arial" w:eastAsia="Arial" w:hAnsi="Arial"/>
                <w:i/>
                <w:iCs/>
                <w:color w:val="BDD7EE"/>
                <w:sz w:val="18"/>
                <w:szCs w:val="18"/>
              </w:rPr>
              <w:t xml:space="preserve">Feeds Study Section 6: Employee Activity Summary</w:t>
            </w:r>
          </w:p>
        </w:tc>
      </w:tr>
    </w:tbl>
    <w:p>
      <w:pPr>
        <w:spacing w:before="100" w:after="0"/>
      </w:pPr>
      <w:r>
        <w:rPr>
          <w:rFonts w:ascii="Arial" w:cs="Arial" w:eastAsia="Arial" w:hAnsi="Arial"/>
          <w:color w:val="1A1A1A"/>
          <w:sz w:val="20"/>
          <w:szCs w:val="20"/>
        </w:rPr>
        <w:t xml:space="preserve"/>
      </w:r>
    </w:p>
    <w:p>
      <w:pPr>
        <w:spacing w:before="60" w:after="60"/>
      </w:pPr>
      <w:r>
        <w:rPr>
          <w:rFonts w:ascii="Arial" w:cs="Arial" w:eastAsia="Arial" w:hAnsi="Arial"/>
          <w:b/>
          <w:bCs/>
          <w:color w:val="1A1A1A"/>
          <w:sz w:val="20"/>
          <w:szCs w:val="20"/>
        </w:rPr>
        <w:t xml:space="preserve">Purpose: Confirm and describe what each employee did on R&amp;D projects. The consultant already has wage figures from Input 1 — these questions establish the narrative description and validate the time allocation percentages.</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4"/>
              <w:bottom w:val="single" w:color="C55A11" w:sz="1"/>
              <w:right w:val="single" w:color="C55A11" w:sz="1"/>
            </w:tcBorders>
            <w:shd w:fill="FDF0E8" w:val="clear"/>
            <w:tcMar>
              <w:top w:type="dxa" w:w="130"/>
              <w:left w:type="dxa" w:w="200"/>
              <w:bottom w:type="dxa" w:w="130"/>
              <w:right w:type="dxa" w:w="200"/>
            </w:tcMar>
          </w:tcPr>
          <w:p>
            <w:r>
              <w:rPr>
                <w:rFonts w:ascii="Arial" w:cs="Arial" w:eastAsia="Arial" w:hAnsi="Arial"/>
                <w:b/>
                <w:bCs/>
                <w:color w:val="C55A11"/>
                <w:sz w:val="20"/>
                <w:szCs w:val="20"/>
              </w:rPr>
              <w:t xml:space="preserve">Consultant Note — Financial Data Already Known</w:t>
            </w:r>
          </w:p>
          <w:p>
            <w:pPr>
              <w:spacing w:before="50"/>
            </w:pPr>
            <w:r>
              <w:rPr>
                <w:rFonts w:ascii="Arial" w:cs="Arial" w:eastAsia="Arial" w:hAnsi="Arial"/>
                <w:color w:val="1A1A1A"/>
                <w:sz w:val="18"/>
                <w:szCs w:val="18"/>
              </w:rPr>
              <w:t xml:space="preserve">W-2 wages for each employee are already captured in Input 1 employees[].</w:t>
            </w:r>
          </w:p>
          <w:p>
            <w:pPr>
              <w:spacing w:before="50"/>
            </w:pPr>
            <w:r>
              <w:rPr>
                <w:rFonts w:ascii="Arial" w:cs="Arial" w:eastAsia="Arial" w:hAnsi="Arial"/>
                <w:color w:val="1A1A1A"/>
                <w:sz w:val="18"/>
                <w:szCs w:val="18"/>
              </w:rPr>
              <w:t xml:space="preserve">The pct_time_on_rd figure was agreed with the client during document review.</w:t>
            </w:r>
          </w:p>
          <w:p>
            <w:pPr>
              <w:spacing w:before="50"/>
            </w:pPr>
            <w:r>
              <w:rPr>
                <w:rFonts w:ascii="Arial" w:cs="Arial" w:eastAsia="Arial" w:hAnsi="Arial"/>
                <w:color w:val="1A1A1A"/>
                <w:sz w:val="18"/>
                <w:szCs w:val="18"/>
              </w:rPr>
              <w:t xml:space="preserve">These interview questions are to BUILD THE NARRATIVE — not re-verify the numbers.</w:t>
            </w:r>
          </w:p>
          <w:p>
            <w:pPr>
              <w:spacing w:before="50"/>
            </w:pPr>
            <w:r>
              <w:rPr>
                <w:rFonts w:ascii="Arial" w:cs="Arial" w:eastAsia="Arial" w:hAnsi="Arial"/>
                <w:color w:val="1A1A1A"/>
                <w:sz w:val="18"/>
                <w:szCs w:val="18"/>
              </w:rPr>
              <w:t xml:space="preserve">Focus on: what did each person actually DO on R&amp;D? Not how much were they paid.</w:t>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QD1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Role in R&amp;D</w:t>
            </w:r>
            <w:r>
              <w:rPr>
                <w:rFonts w:ascii="Arial" w:cs="Arial" w:eastAsia="Arial" w:hAnsi="Arial"/>
                <w:color w:val="1A1A1A"/>
                <w:sz w:val="20"/>
                <w:szCs w:val="20"/>
              </w:rPr>
              <w:t xml:space="preserve">  |  For each employee who worked on R&amp;D — describe in plain language what they actually did on the project.</w:t>
            </w:r>
          </w:p>
          <w:p>
            <w:r>
              <w:rPr>
                <w:rFonts w:ascii="Arial" w:cs="Arial" w:eastAsia="Arial" w:hAnsi="Arial"/>
                <w:i/>
                <w:iCs/>
                <w:color w:val="7F7F7F"/>
                <w:sz w:val="16"/>
                <w:szCs w:val="16"/>
              </w:rPr>
              <w:t xml:space="preserve">↳  One answer per employee. Specific activities, not job descriptions.</w:t>
            </w:r>
          </w:p>
          <w:p>
            <w:r>
              <w:rPr>
                <w:rFonts w:ascii="Arial" w:cs="Arial" w:eastAsia="Arial" w:hAnsi="Arial"/>
                <w:b/>
                <w:bCs/>
                <w:color w:val="2E75B6"/>
                <w:sz w:val="16"/>
                <w:szCs w:val="16"/>
              </w:rPr>
              <w:t xml:space="preserve">→ Study Section: §6 Employee Activity Summary</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QD2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Direct vs Supervisory</w:t>
            </w:r>
            <w:r>
              <w:rPr>
                <w:rFonts w:ascii="Arial" w:cs="Arial" w:eastAsia="Arial" w:hAnsi="Arial"/>
                <w:color w:val="1A1A1A"/>
                <w:sz w:val="20"/>
                <w:szCs w:val="20"/>
              </w:rPr>
              <w:t xml:space="preserve">  |  For each employee — were they directly performing the research (hands-on), supervising others doing research, or providing direct support to the research?</w:t>
            </w:r>
          </w:p>
          <w:p>
            <w:r>
              <w:rPr>
                <w:rFonts w:ascii="Arial" w:cs="Arial" w:eastAsia="Arial" w:hAnsi="Arial"/>
                <w:i/>
                <w:iCs/>
                <w:color w:val="7F7F7F"/>
                <w:sz w:val="16"/>
                <w:szCs w:val="16"/>
              </w:rPr>
              <w:t xml:space="preserve">↳  Determines activity type classification in the study</w:t>
            </w:r>
          </w:p>
          <w:p>
            <w:r>
              <w:rPr>
                <w:rFonts w:ascii="Arial" w:cs="Arial" w:eastAsia="Arial" w:hAnsi="Arial"/>
                <w:b/>
                <w:bCs/>
                <w:color w:val="2E75B6"/>
                <w:sz w:val="16"/>
                <w:szCs w:val="16"/>
              </w:rPr>
              <w:t xml:space="preserve">→ Study Section: §6 Employee Activity Summary</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QD3</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Time Split Validation</w:t>
            </w:r>
            <w:r>
              <w:rPr>
                <w:rFonts w:ascii="Arial" w:cs="Arial" w:eastAsia="Arial" w:hAnsi="Arial"/>
                <w:color w:val="1A1A1A"/>
                <w:sz w:val="20"/>
                <w:szCs w:val="20"/>
              </w:rPr>
              <w:t xml:space="preserve">  |  For each employee — can you confirm what a typical week looked like in terms of R&amp;D time vs. non-R&amp;D time?</w:t>
            </w:r>
          </w:p>
          <w:p>
            <w:r>
              <w:rPr>
                <w:rFonts w:ascii="Arial" w:cs="Arial" w:eastAsia="Arial" w:hAnsi="Arial"/>
                <w:i/>
                <w:iCs/>
                <w:color w:val="7F7F7F"/>
                <w:sz w:val="16"/>
                <w:szCs w:val="16"/>
              </w:rPr>
              <w:t xml:space="preserve">↳  Validates the pct_time_on_rd figure already in Input 1</w:t>
            </w:r>
          </w:p>
          <w:p>
            <w:r>
              <w:rPr>
                <w:rFonts w:ascii="Arial" w:cs="Arial" w:eastAsia="Arial" w:hAnsi="Arial"/>
                <w:b/>
                <w:bCs/>
                <w:color w:val="2E75B6"/>
                <w:sz w:val="16"/>
                <w:szCs w:val="16"/>
              </w:rPr>
              <w:t xml:space="preserve">→ Study Section: §6 Employee Activity Summary</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QD4</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Owner/Officer Activity</w:t>
            </w:r>
            <w:r>
              <w:rPr>
                <w:rFonts w:ascii="Arial" w:cs="Arial" w:eastAsia="Arial" w:hAnsi="Arial"/>
                <w:color w:val="1A1A1A"/>
                <w:sz w:val="20"/>
                <w:szCs w:val="20"/>
              </w:rPr>
              <w:t xml:space="preserve">  |  For any owner or officer who was included — describe specifically and technically what they personally did on R&amp;D. What decisions did they make, what did they build or test?</w:t>
            </w:r>
          </w:p>
          <w:p>
            <w:r>
              <w:rPr>
                <w:rFonts w:ascii="Arial" w:cs="Arial" w:eastAsia="Arial" w:hAnsi="Arial"/>
                <w:i/>
                <w:iCs/>
                <w:color w:val="7F7F7F"/>
                <w:sz w:val="16"/>
                <w:szCs w:val="16"/>
              </w:rPr>
              <w:t xml:space="preserve">↳  Owner/officer R&amp;D time is an audit target — narrative must be very specific</w:t>
            </w:r>
          </w:p>
          <w:p>
            <w:r>
              <w:rPr>
                <w:rFonts w:ascii="Arial" w:cs="Arial" w:eastAsia="Arial" w:hAnsi="Arial"/>
                <w:b/>
                <w:bCs/>
                <w:color w:val="2E75B6"/>
                <w:sz w:val="16"/>
                <w:szCs w:val="16"/>
              </w:rPr>
              <w:t xml:space="preserve">→ Study Section: §6 Employee Activity Summary</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6B" w:val="clear"/>
            <w:tcMar>
              <w:top w:type="dxa" w:w="180"/>
              <w:left w:type="dxa" w:w="280"/>
              <w:bottom w:type="dxa" w:w="180"/>
              <w:right w:type="dxa" w:w="280"/>
            </w:tcMar>
          </w:tcPr>
          <w:p>
            <w:r>
              <w:rPr>
                <w:rFonts w:ascii="Arial" w:cs="Arial" w:eastAsia="Arial" w:hAnsi="Arial"/>
                <w:b/>
                <w:bCs/>
                <w:color w:val="FFFFFF"/>
                <w:sz w:val="30"/>
                <w:szCs w:val="30"/>
              </w:rPr>
              <w:t xml:space="preserve">SECTION E — Contractor &amp; Supply Context</w:t>
            </w:r>
          </w:p>
          <w:p>
            <w:r>
              <w:rPr>
                <w:rFonts w:ascii="Arial" w:cs="Arial" w:eastAsia="Arial" w:hAnsi="Arial"/>
                <w:i/>
                <w:iCs/>
                <w:color w:val="BDD7EE"/>
                <w:sz w:val="18"/>
                <w:szCs w:val="18"/>
              </w:rPr>
              <w:t xml:space="preserve">Feeds narrative descriptions in Study Sections 8 &amp; 9</w:t>
            </w:r>
          </w:p>
        </w:tc>
      </w:tr>
    </w:tbl>
    <w:p>
      <w:pPr>
        <w:spacing w:before="100" w:after="0"/>
      </w:pPr>
      <w:r>
        <w:rPr>
          <w:rFonts w:ascii="Arial" w:cs="Arial" w:eastAsia="Arial" w:hAnsi="Arial"/>
          <w:color w:val="1A1A1A"/>
          <w:sz w:val="20"/>
          <w:szCs w:val="20"/>
        </w:rPr>
        <w:t xml:space="preserve"/>
      </w:r>
    </w:p>
    <w:p>
      <w:pPr>
        <w:spacing w:before="60" w:after="60"/>
      </w:pPr>
      <w:r>
        <w:rPr>
          <w:rFonts w:ascii="Arial" w:cs="Arial" w:eastAsia="Arial" w:hAnsi="Arial"/>
          <w:b/>
          <w:bCs/>
          <w:color w:val="1A1A1A"/>
          <w:sz w:val="20"/>
          <w:szCs w:val="20"/>
        </w:rPr>
        <w:t xml:space="preserve">Purpose: The contractor amounts and supply figures are already verified in Input 1. These questions capture the narrative context — what the contractors actually did, why supplies were used in research, and how they link to specific projects.</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QE1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Contractor Work Description</w:t>
            </w:r>
            <w:r>
              <w:rPr>
                <w:rFonts w:ascii="Arial" w:cs="Arial" w:eastAsia="Arial" w:hAnsi="Arial"/>
                <w:color w:val="1A1A1A"/>
                <w:sz w:val="20"/>
                <w:szCs w:val="20"/>
              </w:rPr>
              <w:t xml:space="preserve">  |  For each contractor — describe in your own words what they were hired to do technically. What problem were they solving?</w:t>
            </w:r>
          </w:p>
          <w:p>
            <w:r>
              <w:rPr>
                <w:rFonts w:ascii="Arial" w:cs="Arial" w:eastAsia="Arial" w:hAnsi="Arial"/>
                <w:i/>
                <w:iCs/>
                <w:color w:val="7F7F7F"/>
                <w:sz w:val="16"/>
                <w:szCs w:val="16"/>
              </w:rPr>
              <w:t xml:space="preserve">↳  The narrative should make clear this was qualified research work, not a general service</w:t>
            </w:r>
          </w:p>
          <w:p>
            <w:r>
              <w:rPr>
                <w:rFonts w:ascii="Arial" w:cs="Arial" w:eastAsia="Arial" w:hAnsi="Arial"/>
                <w:b/>
                <w:bCs/>
                <w:color w:val="2E75B6"/>
                <w:sz w:val="16"/>
                <w:szCs w:val="16"/>
              </w:rPr>
              <w:t xml:space="preserve">→ Study Section: §8 QRE — Contractors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QE2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Contractor Integration</w:t>
            </w:r>
            <w:r>
              <w:rPr>
                <w:rFonts w:ascii="Arial" w:cs="Arial" w:eastAsia="Arial" w:hAnsi="Arial"/>
                <w:color w:val="1A1A1A"/>
                <w:sz w:val="20"/>
                <w:szCs w:val="20"/>
              </w:rPr>
              <w:t xml:space="preserve">  |  How did the contractor's work integrate with your internal R&amp;D efforts — were they extending your team's work or doing independent research?</w:t>
            </w:r>
          </w:p>
          <w:p>
            <w:r>
              <w:rPr>
                <w:rFonts w:ascii="Arial" w:cs="Arial" w:eastAsia="Arial" w:hAnsi="Arial"/>
                <w:i/>
                <w:iCs/>
                <w:color w:val="7F7F7F"/>
                <w:sz w:val="16"/>
                <w:szCs w:val="16"/>
              </w:rPr>
              <w:t xml:space="preserve">↳  Helps establish the R&amp;D nature of the engagement</w:t>
            </w:r>
          </w:p>
          <w:p>
            <w:r>
              <w:rPr>
                <w:rFonts w:ascii="Arial" w:cs="Arial" w:eastAsia="Arial" w:hAnsi="Arial"/>
                <w:b/>
                <w:bCs/>
                <w:color w:val="2E75B6"/>
                <w:sz w:val="16"/>
                <w:szCs w:val="16"/>
              </w:rPr>
              <w:t xml:space="preserve">→ Study Section: §8 QRE — Contractors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QE3</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Supply Purpose</w:t>
            </w:r>
            <w:r>
              <w:rPr>
                <w:rFonts w:ascii="Arial" w:cs="Arial" w:eastAsia="Arial" w:hAnsi="Arial"/>
                <w:color w:val="1A1A1A"/>
                <w:sz w:val="20"/>
                <w:szCs w:val="20"/>
              </w:rPr>
              <w:t xml:space="preserve">  |  For each supply or material category — describe specifically what it was used for in the research process. How was it consumed?</w:t>
            </w:r>
          </w:p>
          <w:p>
            <w:r>
              <w:rPr>
                <w:rFonts w:ascii="Arial" w:cs="Arial" w:eastAsia="Arial" w:hAnsi="Arial"/>
                <w:i/>
                <w:iCs/>
                <w:color w:val="7F7F7F"/>
                <w:sz w:val="16"/>
                <w:szCs w:val="16"/>
              </w:rPr>
              <w:t xml:space="preserve">↳  Must establish that materials were consumed in testing/experimentation, not production</w:t>
            </w:r>
          </w:p>
          <w:p>
            <w:r>
              <w:rPr>
                <w:rFonts w:ascii="Arial" w:cs="Arial" w:eastAsia="Arial" w:hAnsi="Arial"/>
                <w:b/>
                <w:bCs/>
                <w:color w:val="2E75B6"/>
                <w:sz w:val="16"/>
                <w:szCs w:val="16"/>
              </w:rPr>
              <w:t xml:space="preserve">→ Study Section: §9 QRE — Supplies</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6B" w:val="clear"/>
            <w:tcMar>
              <w:top w:type="dxa" w:w="180"/>
              <w:left w:type="dxa" w:w="280"/>
              <w:bottom w:type="dxa" w:w="180"/>
              <w:right w:type="dxa" w:w="280"/>
            </w:tcMar>
          </w:tcPr>
          <w:p>
            <w:r>
              <w:rPr>
                <w:rFonts w:ascii="Arial" w:cs="Arial" w:eastAsia="Arial" w:hAnsi="Arial"/>
                <w:b/>
                <w:bCs/>
                <w:color w:val="FFFFFF"/>
                <w:sz w:val="30"/>
                <w:szCs w:val="30"/>
              </w:rPr>
              <w:t xml:space="preserve">SECTION F — Documentation &amp; Closing</w:t>
            </w:r>
          </w:p>
          <w:p>
            <w:r>
              <w:rPr>
                <w:rFonts w:ascii="Arial" w:cs="Arial" w:eastAsia="Arial" w:hAnsi="Arial"/>
                <w:i/>
                <w:iCs/>
                <w:color w:val="BDD7EE"/>
                <w:sz w:val="18"/>
                <w:szCs w:val="18"/>
              </w:rPr>
              <w:t xml:space="preserve">Feeds Study Section 10: Supporting Documentation Index</w:t>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QF1</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Available Documentation</w:t>
            </w:r>
            <w:r>
              <w:rPr>
                <w:rFonts w:ascii="Arial" w:cs="Arial" w:eastAsia="Arial" w:hAnsi="Arial"/>
                <w:color w:val="1A1A1A"/>
                <w:sz w:val="20"/>
                <w:szCs w:val="20"/>
              </w:rPr>
              <w:t xml:space="preserve">  |  Beyond what you've already submitted — are there any other records, logs, or documents related to any of these projects?</w:t>
            </w:r>
          </w:p>
          <w:p>
            <w:r>
              <w:rPr>
                <w:rFonts w:ascii="Arial" w:cs="Arial" w:eastAsia="Arial" w:hAnsi="Arial"/>
                <w:i/>
                <w:iCs/>
                <w:color w:val="7F7F7F"/>
                <w:sz w:val="16"/>
                <w:szCs w:val="16"/>
              </w:rPr>
              <w:t xml:space="preserve">↳  Even informal records (emails, Slack exports, photos of whiteboards) have value</w:t>
            </w:r>
          </w:p>
          <w:p>
            <w:r>
              <w:rPr>
                <w:rFonts w:ascii="Arial" w:cs="Arial" w:eastAsia="Arial" w:hAnsi="Arial"/>
                <w:b/>
                <w:bCs/>
                <w:color w:val="2E75B6"/>
                <w:sz w:val="16"/>
                <w:szCs w:val="16"/>
              </w:rPr>
              <w:t xml:space="preserve">→ Study Section: §10 Supporting Documentation Index</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QF2</w:t>
            </w:r>
          </w:p>
        </w:tc>
        <w:tc>
          <w:tcPr>
            <w:tcW w:type="dxa" w:w="8760"/>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r>
              <w:rPr>
                <w:rFonts w:ascii="Arial" w:cs="Arial" w:eastAsia="Arial" w:hAnsi="Arial"/>
                <w:b/>
                <w:bCs/>
                <w:color w:val="C55A11"/>
                <w:sz w:val="18"/>
                <w:szCs w:val="18"/>
              </w:rPr>
              <w:t xml:space="preserve">The Golden Question</w:t>
            </w:r>
            <w:r>
              <w:rPr>
                <w:rFonts w:ascii="Arial" w:cs="Arial" w:eastAsia="Arial" w:hAnsi="Arial"/>
                <w:color w:val="1A1A1A"/>
                <w:sz w:val="20"/>
                <w:szCs w:val="20"/>
              </w:rPr>
              <w:t xml:space="preserve">  |  In your own words — if the IRS asked you tomorrow why this work qualifies as R&amp;D, what would you tell them?</w:t>
            </w:r>
          </w:p>
          <w:p>
            <w:r>
              <w:rPr>
                <w:rFonts w:ascii="Arial" w:cs="Arial" w:eastAsia="Arial" w:hAnsi="Arial"/>
                <w:i/>
                <w:iCs/>
                <w:color w:val="7F7F7F"/>
                <w:sz w:val="16"/>
                <w:szCs w:val="16"/>
              </w:rPr>
              <w:t xml:space="preserve">↳  The single most valuable narrative input. Capture verbatim. This often becomes the opening of the Executive Summary.</w:t>
            </w:r>
          </w:p>
          <w:p>
            <w:r>
              <w:rPr>
                <w:rFonts w:ascii="Arial" w:cs="Arial" w:eastAsia="Arial" w:hAnsi="Arial"/>
                <w:b/>
                <w:bCs/>
                <w:color w:val="2E75B6"/>
                <w:sz w:val="16"/>
                <w:szCs w:val="16"/>
              </w:rPr>
              <w:t xml:space="preserve">→ Study Section: §1 Executive Summary</w:t>
            </w:r>
          </w:p>
        </w:tc>
      </w:tr>
    </w:tbl>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40" w:hRule="exact"/>
        </w:trPr>
        <w:tc>
          <w:tcPr>
            <w:tcW w:type="dxa" w:w="9360"/>
            <w:tcBorders>
              <w:top w:val="single" w:color="AAAAAA" w:sz="1"/>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none" w:color="FFFFFF" w:sz="0"/>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r>
        <w:trPr>
          <w:trHeight w:val="440" w:hRule="exact"/>
        </w:trPr>
        <w:tc>
          <w:tcPr>
            <w:tcW w:type="dxa" w:w="9360"/>
            <w:tcBorders>
              <w:top w:val="none" w:color="FFFFFF" w:sz="0"/>
              <w:left w:val="single" w:color="AAAAAA" w:sz="1"/>
              <w:bottom w:val="single" w:color="AAAAAA" w:sz="1"/>
              <w:right w:val="single" w:color="AAAAAA" w:sz="1"/>
            </w:tcBorders>
            <w:shd w:fill="F4F6F9" w:val="clear"/>
            <w:tcMar>
              <w:top w:type="dxa" w:w="60"/>
              <w:left w:type="dxa" w:w="140"/>
              <w:bottom w:type="dxa" w:w="60"/>
              <w:right w:type="dxa" w:w="140"/>
            </w:tcMar>
          </w:tcPr>
          <w:p>
            <w:r>
              <w:rPr>
                <w:rFonts w:ascii="Arial" w:cs="Arial" w:eastAsia="Arial" w:hAnsi="Arial"/>
                <w:color w:val="1A1A1A"/>
                <w:sz w:val="20"/>
                <w:szCs w:val="20"/>
              </w:rPr>
              <w:t xml:space="preserve"/>
            </w:r>
          </w:p>
        </w:tc>
      </w:tr>
    </w:tbl>
    <w:p>
      <w:pPr>
        <w:spacing w:before="100" w:after="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INPUT 2 — Interview Response Schema</w:t>
            </w:r>
          </w:p>
          <w:p>
            <w:r>
              <w:rPr>
                <w:rFonts w:ascii="Arial" w:cs="Arial" w:eastAsia="Arial" w:hAnsi="Arial"/>
                <w:i/>
                <w:iCs/>
                <w:color w:val="BDD7EE"/>
                <w:sz w:val="18"/>
                <w:szCs w:val="18"/>
              </w:rPr>
              <w:t xml:space="preserve">Structured JSON that captures interview responses for Agent 3</w:t>
            </w:r>
          </w:p>
        </w:tc>
      </w:tr>
    </w:tbl>
    <w:p>
      <w:pPr>
        <w:spacing w:before="120" w:after="0"/>
      </w:pPr>
      <w:r>
        <w:rPr>
          <w:rFonts w:ascii="Arial" w:cs="Arial" w:eastAsia="Arial" w:hAnsi="Arial"/>
          <w:color w:val="1A1A1A"/>
          <w:sz w:val="20"/>
          <w:szCs w:val="20"/>
        </w:rPr>
        <w:t xml:space="preserve"/>
      </w:r>
    </w:p>
    <w:p>
      <w:pPr>
        <w:spacing w:before="60" w:after="60"/>
      </w:pPr>
      <w:r>
        <w:rPr>
          <w:rFonts w:ascii="Arial" w:cs="Arial" w:eastAsia="Arial" w:hAnsi="Arial"/>
          <w:b w:val="false"/>
          <w:bCs w:val="false"/>
          <w:color w:val="1A1A1A"/>
          <w:sz w:val="20"/>
          <w:szCs w:val="20"/>
        </w:rPr>
        <w:t xml:space="preserve">The consultant captures all interview responses in this JSON structure after the interview. This, combined with Input 1, is everything Agent 3 needs to generate the complete R&amp;D Study.</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w:t>
            </w:r>
          </w:p>
          <w:p>
            <w:pPr>
              <w:spacing w:before="20" w:after="20"/>
            </w:pPr>
            <w:r>
              <w:rPr>
                <w:rFonts w:ascii="Courier New" w:cs="Courier New" w:eastAsia="Courier New" w:hAnsi="Courier New"/>
                <w:color w:val="D4D4D4"/>
                <w:sz w:val="16"/>
                <w:szCs w:val="16"/>
              </w:rPr>
              <w:t xml:space="preserve">  "interview_metadata": {</w:t>
            </w:r>
          </w:p>
          <w:p>
            <w:pPr>
              <w:spacing w:before="20" w:after="20"/>
            </w:pPr>
            <w:r>
              <w:rPr>
                <w:rFonts w:ascii="Courier New" w:cs="Courier New" w:eastAsia="Courier New" w:hAnsi="Courier New"/>
                <w:color w:val="D4D4D4"/>
                <w:sz w:val="16"/>
                <w:szCs w:val="16"/>
              </w:rPr>
              <w:t xml:space="preserve">    "client_id":       "",</w:t>
            </w:r>
          </w:p>
          <w:p>
            <w:pPr>
              <w:spacing w:before="20" w:after="20"/>
            </w:pPr>
            <w:r>
              <w:rPr>
                <w:rFonts w:ascii="Courier New" w:cs="Courier New" w:eastAsia="Courier New" w:hAnsi="Courier New"/>
                <w:color w:val="D4D4D4"/>
                <w:sz w:val="16"/>
                <w:szCs w:val="16"/>
              </w:rPr>
              <w:t xml:space="preserve">    "tax_year":        "",</w:t>
            </w:r>
          </w:p>
          <w:p>
            <w:pPr>
              <w:spacing w:before="20" w:after="20"/>
            </w:pPr>
            <w:r>
              <w:rPr>
                <w:rFonts w:ascii="Courier New" w:cs="Courier New" w:eastAsia="Courier New" w:hAnsi="Courier New"/>
                <w:color w:val="D4D4D4"/>
                <w:sz w:val="16"/>
                <w:szCs w:val="16"/>
              </w:rPr>
              <w:t xml:space="preserve">    "interview_date":  "",</w:t>
            </w:r>
          </w:p>
          <w:p>
            <w:pPr>
              <w:spacing w:before="20" w:after="20"/>
            </w:pPr>
            <w:r>
              <w:rPr>
                <w:rFonts w:ascii="Courier New" w:cs="Courier New" w:eastAsia="Courier New" w:hAnsi="Courier New"/>
                <w:color w:val="D4D4D4"/>
                <w:sz w:val="16"/>
                <w:szCs w:val="16"/>
              </w:rPr>
              <w:t xml:space="preserve">    "consultant_name": "",</w:t>
            </w:r>
          </w:p>
          <w:p>
            <w:pPr>
              <w:spacing w:before="20" w:after="20"/>
            </w:pPr>
            <w:r>
              <w:rPr>
                <w:rFonts w:ascii="Courier New" w:cs="Courier New" w:eastAsia="Courier New" w:hAnsi="Courier New"/>
                <w:color w:val="D4D4D4"/>
                <w:sz w:val="16"/>
                <w:szCs w:val="16"/>
              </w:rPr>
              <w:t xml:space="preserve">    "status":          "complete"   // "complete" | "pending_followup"</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Section A — Business Overview</w:t>
            </w:r>
          </w:p>
          <w:p>
            <w:pPr>
              <w:spacing w:before="20" w:after="20"/>
            </w:pPr>
            <w:r>
              <w:rPr>
                <w:rFonts w:ascii="Courier New" w:cs="Courier New" w:eastAsia="Courier New" w:hAnsi="Courier New"/>
                <w:color w:val="D4D4D4"/>
                <w:sz w:val="16"/>
                <w:szCs w:val="16"/>
              </w:rPr>
              <w:t xml:space="preserve">  "business_overview": {</w:t>
            </w:r>
          </w:p>
          <w:p>
            <w:pPr>
              <w:spacing w:before="20" w:after="20"/>
            </w:pPr>
            <w:r>
              <w:rPr>
                <w:rFonts w:ascii="Courier New" w:cs="Courier New" w:eastAsia="Courier New" w:hAnsi="Courier New"/>
                <w:color w:val="D4D4D4"/>
                <w:sz w:val="16"/>
                <w:szCs w:val="16"/>
              </w:rPr>
              <w:t xml:space="preserve">    "A1_description":          "",   // What the company does in their words</w:t>
            </w:r>
          </w:p>
          <w:p>
            <w:pPr>
              <w:spacing w:before="20" w:after="20"/>
            </w:pPr>
            <w:r>
              <w:rPr>
                <w:rFonts w:ascii="Courier New" w:cs="Courier New" w:eastAsia="Courier New" w:hAnsi="Courier New"/>
                <w:color w:val="D4D4D4"/>
                <w:sz w:val="16"/>
                <w:szCs w:val="16"/>
              </w:rPr>
              <w:t xml:space="preserve">    "A2_technical_complexity":  "",   // What makes it technically complex</w:t>
            </w:r>
          </w:p>
          <w:p>
            <w:pPr>
              <w:spacing w:before="20" w:after="20"/>
            </w:pPr>
            <w:r>
              <w:rPr>
                <w:rFonts w:ascii="Courier New" w:cs="Courier New" w:eastAsia="Courier New" w:hAnsi="Courier New"/>
                <w:color w:val="D4D4D4"/>
                <w:sz w:val="16"/>
                <w:szCs w:val="16"/>
              </w:rPr>
              <w:t xml:space="preserve">    "A3_rd_culture":            ""    // How central R&amp;D is to the business</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Section B — Projects</w:t>
            </w:r>
          </w:p>
          <w:p>
            <w:pPr>
              <w:spacing w:before="20" w:after="20"/>
            </w:pPr>
            <w:r>
              <w:rPr>
                <w:rFonts w:ascii="Courier New" w:cs="Courier New" w:eastAsia="Courier New" w:hAnsi="Courier New"/>
                <w:color w:val="D4D4D4"/>
                <w:sz w:val="16"/>
                <w:szCs w:val="16"/>
              </w:rPr>
              <w:t xml:space="preserve">  "projects":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"project_id":     "PRJ001",    // Must match project_id in Input 1 employees/contractors/supplies</w:t>
            </w:r>
          </w:p>
          <w:p>
            <w:pPr>
              <w:spacing w:before="20" w:after="20"/>
            </w:pPr>
            <w:r>
              <w:rPr>
                <w:rFonts w:ascii="Courier New" w:cs="Courier New" w:eastAsia="Courier New" w:hAnsi="Courier New"/>
                <w:color w:val="D4D4D4"/>
                <w:sz w:val="16"/>
                <w:szCs w:val="16"/>
              </w:rPr>
              <w:t xml:space="preserve">      "B1_name":        "",</w:t>
            </w:r>
          </w:p>
          <w:p>
            <w:pPr>
              <w:spacing w:before="20" w:after="20"/>
            </w:pPr>
            <w:r>
              <w:rPr>
                <w:rFonts w:ascii="Courier New" w:cs="Courier New" w:eastAsia="Courier New" w:hAnsi="Courier New"/>
                <w:color w:val="D4D4D4"/>
                <w:sz w:val="16"/>
                <w:szCs w:val="16"/>
              </w:rPr>
              <w:t xml:space="preserve">      "B2_objective":   "",</w:t>
            </w:r>
          </w:p>
          <w:p>
            <w:pPr>
              <w:spacing w:before="20" w:after="20"/>
            </w:pPr>
            <w:r>
              <w:rPr>
                <w:rFonts w:ascii="Courier New" w:cs="Courier New" w:eastAsia="Courier New" w:hAnsi="Courier New"/>
                <w:color w:val="D4D4D4"/>
                <w:sz w:val="16"/>
                <w:szCs w:val="16"/>
              </w:rPr>
              <w:t xml:space="preserve">      "B3_status":      "",          // "completed" | "ongoing" | "abandoned" | "pivoted"</w:t>
            </w:r>
          </w:p>
          <w:p>
            <w:pPr>
              <w:spacing w:before="20" w:after="20"/>
            </w:pPr>
            <w:r>
              <w:rPr>
                <w:rFonts w:ascii="Courier New" w:cs="Courier New" w:eastAsia="Courier New" w:hAnsi="Courier New"/>
                <w:color w:val="D4D4D4"/>
                <w:sz w:val="16"/>
                <w:szCs w:val="16"/>
              </w:rPr>
              <w:t xml:space="preserve">      "B4_new_or_improvement":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Section C — Four-Part Test (per project)</w:t>
            </w:r>
          </w:p>
          <w:p>
            <w:pPr>
              <w:spacing w:before="20" w:after="20"/>
            </w:pPr>
            <w:r>
              <w:rPr>
                <w:rFonts w:ascii="Courier New" w:cs="Courier New" w:eastAsia="Courier New" w:hAnsi="Courier New"/>
                <w:color w:val="D4D4D4"/>
                <w:sz w:val="16"/>
                <w:szCs w:val="16"/>
              </w:rPr>
              <w:t xml:space="preserve">      "four_part_test": {</w:t>
            </w:r>
          </w:p>
          <w:p>
            <w:pPr>
              <w:spacing w:before="20" w:after="20"/>
            </w:pPr>
            <w:r>
              <w:rPr>
                <w:rFonts w:ascii="Courier New" w:cs="Courier New" w:eastAsia="Courier New" w:hAnsi="Courier New"/>
                <w:color w:val="D4D4D4"/>
                <w:sz w:val="16"/>
                <w:szCs w:val="16"/>
              </w:rPr>
              <w:t xml:space="preserve">        "C1_what_developed":      "",</w:t>
            </w:r>
          </w:p>
          <w:p>
            <w:pPr>
              <w:spacing w:before="20" w:after="20"/>
            </w:pPr>
            <w:r>
              <w:rPr>
                <w:rFonts w:ascii="Courier New" w:cs="Courier New" w:eastAsia="Courier New" w:hAnsi="Courier New"/>
                <w:color w:val="D4D4D4"/>
                <w:sz w:val="16"/>
                <w:szCs w:val="16"/>
              </w:rPr>
              <w:t xml:space="preserve">        "C2_commercial_purpose":  "",</w:t>
            </w:r>
          </w:p>
          <w:p>
            <w:pPr>
              <w:spacing w:before="20" w:after="20"/>
            </w:pPr>
            <w:r>
              <w:rPr>
                <w:rFonts w:ascii="Courier New" w:cs="Courier New" w:eastAsia="Courier New" w:hAnsi="Courier New"/>
                <w:color w:val="D4D4D4"/>
                <w:sz w:val="16"/>
                <w:szCs w:val="16"/>
              </w:rPr>
              <w:t xml:space="preserve">        "C3_science_discipline":  "",</w:t>
            </w:r>
          </w:p>
          <w:p>
            <w:pPr>
              <w:spacing w:before="20" w:after="20"/>
            </w:pPr>
            <w:r>
              <w:rPr>
                <w:rFonts w:ascii="Courier New" w:cs="Courier New" w:eastAsia="Courier New" w:hAnsi="Courier New"/>
                <w:color w:val="D4D4D4"/>
                <w:sz w:val="16"/>
                <w:szCs w:val="16"/>
              </w:rPr>
              <w:t xml:space="preserve">        "C4_methods_tools":       "",</w:t>
            </w:r>
          </w:p>
          <w:p>
            <w:pPr>
              <w:spacing w:before="20" w:after="20"/>
            </w:pPr>
            <w:r>
              <w:rPr>
                <w:rFonts w:ascii="Courier New" w:cs="Courier New" w:eastAsia="Courier New" w:hAnsi="Courier New"/>
                <w:color w:val="D4D4D4"/>
                <w:sz w:val="16"/>
                <w:szCs w:val="16"/>
              </w:rPr>
              <w:t xml:space="preserve">        "C5_team_qualifications": "",</w:t>
            </w:r>
          </w:p>
          <w:p>
            <w:pPr>
              <w:spacing w:before="20" w:after="20"/>
            </w:pPr>
            <w:r>
              <w:rPr>
                <w:rFonts w:ascii="Courier New" w:cs="Courier New" w:eastAsia="Courier New" w:hAnsi="Courier New"/>
                <w:color w:val="D4D4D4"/>
                <w:sz w:val="16"/>
                <w:szCs w:val="16"/>
              </w:rPr>
              <w:t xml:space="preserve">        "C6_unknowns_at_start":   "",</w:t>
            </w:r>
          </w:p>
          <w:p>
            <w:pPr>
              <w:spacing w:before="20" w:after="20"/>
            </w:pPr>
            <w:r>
              <w:rPr>
                <w:rFonts w:ascii="Courier New" w:cs="Courier New" w:eastAsia="Courier New" w:hAnsi="Courier New"/>
                <w:color w:val="D4D4D4"/>
                <w:sz w:val="16"/>
                <w:szCs w:val="16"/>
              </w:rPr>
              <w:t xml:space="preserve">        "C7_alternatives":        "",</w:t>
            </w:r>
          </w:p>
          <w:p>
            <w:pPr>
              <w:spacing w:before="20" w:after="20"/>
            </w:pPr>
            <w:r>
              <w:rPr>
                <w:rFonts w:ascii="Courier New" w:cs="Courier New" w:eastAsia="Courier New" w:hAnsi="Courier New"/>
                <w:color w:val="D4D4D4"/>
                <w:sz w:val="16"/>
                <w:szCs w:val="16"/>
              </w:rPr>
              <w:t xml:space="preserve">        "C8_failures":            "",</w:t>
            </w:r>
          </w:p>
          <w:p>
            <w:pPr>
              <w:spacing w:before="20" w:after="20"/>
            </w:pPr>
            <w:r>
              <w:rPr>
                <w:rFonts w:ascii="Courier New" w:cs="Courier New" w:eastAsia="Courier New" w:hAnsi="Courier New"/>
                <w:color w:val="D4D4D4"/>
                <w:sz w:val="16"/>
                <w:szCs w:val="16"/>
              </w:rPr>
              <w:t xml:space="preserve">        "C9_point_of_confidence": "",</w:t>
            </w:r>
          </w:p>
          <w:p>
            <w:pPr>
              <w:spacing w:before="20" w:after="20"/>
            </w:pPr>
            <w:r>
              <w:rPr>
                <w:rFonts w:ascii="Courier New" w:cs="Courier New" w:eastAsia="Courier New" w:hAnsi="Courier New"/>
                <w:color w:val="D4D4D4"/>
                <w:sz w:val="16"/>
                <w:szCs w:val="16"/>
              </w:rPr>
              <w:t xml:space="preserve">        "C10_experimentation":    "",</w:t>
            </w:r>
          </w:p>
          <w:p>
            <w:pPr>
              <w:spacing w:before="20" w:after="20"/>
            </w:pPr>
            <w:r>
              <w:rPr>
                <w:rFonts w:ascii="Courier New" w:cs="Courier New" w:eastAsia="Courier New" w:hAnsi="Courier New"/>
                <w:color w:val="D4D4D4"/>
                <w:sz w:val="16"/>
                <w:szCs w:val="16"/>
              </w:rPr>
              <w:t xml:space="preserve">        "C11_iterations":         "",</w:t>
            </w:r>
          </w:p>
          <w:p>
            <w:pPr>
              <w:spacing w:before="20" w:after="20"/>
            </w:pPr>
            <w:r>
              <w:rPr>
                <w:rFonts w:ascii="Courier New" w:cs="Courier New" w:eastAsia="Courier New" w:hAnsi="Courier New"/>
                <w:color w:val="D4D4D4"/>
                <w:sz w:val="16"/>
                <w:szCs w:val="16"/>
              </w:rPr>
              <w:t xml:space="preserve">        "C12_documentation":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Section D — Employee narratives (keyed by employee ID from Input 1)</w:t>
            </w:r>
          </w:p>
          <w:p>
            <w:pPr>
              <w:spacing w:before="20" w:after="20"/>
            </w:pPr>
            <w:r>
              <w:rPr>
                <w:rFonts w:ascii="Courier New" w:cs="Courier New" w:eastAsia="Courier New" w:hAnsi="Courier New"/>
                <w:color w:val="D4D4D4"/>
                <w:sz w:val="16"/>
                <w:szCs w:val="16"/>
              </w:rPr>
              <w:t xml:space="preserve">  "employee_narratives": {</w:t>
            </w:r>
          </w:p>
          <w:p>
            <w:pPr>
              <w:spacing w:before="20" w:after="20"/>
            </w:pPr>
            <w:r>
              <w:rPr>
                <w:rFonts w:ascii="Courier New" w:cs="Courier New" w:eastAsia="Courier New" w:hAnsi="Courier New"/>
                <w:color w:val="D4D4D4"/>
                <w:sz w:val="16"/>
                <w:szCs w:val="16"/>
              </w:rPr>
              <w:t xml:space="preserve">    "EMP001": {</w:t>
            </w:r>
          </w:p>
          <w:p>
            <w:pPr>
              <w:spacing w:before="20" w:after="20"/>
            </w:pPr>
            <w:r>
              <w:rPr>
                <w:rFonts w:ascii="Courier New" w:cs="Courier New" w:eastAsia="Courier New" w:hAnsi="Courier New"/>
                <w:color w:val="D4D4D4"/>
                <w:sz w:val="16"/>
                <w:szCs w:val="16"/>
              </w:rPr>
              <w:t xml:space="preserve">      "D1_what_they_did":        "",</w:t>
            </w:r>
          </w:p>
          <w:p>
            <w:pPr>
              <w:spacing w:before="20" w:after="20"/>
            </w:pPr>
            <w:r>
              <w:rPr>
                <w:rFonts w:ascii="Courier New" w:cs="Courier New" w:eastAsia="Courier New" w:hAnsi="Courier New"/>
                <w:color w:val="D4D4D4"/>
                <w:sz w:val="16"/>
                <w:szCs w:val="16"/>
              </w:rPr>
              <w:t xml:space="preserve">      "D2_activity_type":        "",  // "direct" | "supervisory" | "support"</w:t>
            </w:r>
          </w:p>
          <w:p>
            <w:pPr>
              <w:spacing w:before="20" w:after="20"/>
            </w:pPr>
            <w:r>
              <w:rPr>
                <w:rFonts w:ascii="Courier New" w:cs="Courier New" w:eastAsia="Courier New" w:hAnsi="Courier New"/>
                <w:color w:val="D4D4D4"/>
                <w:sz w:val="16"/>
                <w:szCs w:val="16"/>
              </w:rPr>
              <w:t xml:space="preserve">      "D3_time_split_confirmed": true,</w:t>
            </w:r>
          </w:p>
          <w:p>
            <w:pPr>
              <w:spacing w:before="20" w:after="20"/>
            </w:pPr>
            <w:r>
              <w:rPr>
                <w:rFonts w:ascii="Courier New" w:cs="Courier New" w:eastAsia="Courier New" w:hAnsi="Courier New"/>
                <w:color w:val="D4D4D4"/>
                <w:sz w:val="16"/>
                <w:szCs w:val="16"/>
              </w:rPr>
              <w:t xml:space="preserve">      "D4_owner_officer_detail": ""   // Only if is_owner_officer = true</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Section E — Contractor &amp; Supply narratives</w:t>
            </w:r>
          </w:p>
          <w:p>
            <w:pPr>
              <w:spacing w:before="20" w:after="20"/>
            </w:pPr>
            <w:r>
              <w:rPr>
                <w:rFonts w:ascii="Courier New" w:cs="Courier New" w:eastAsia="Courier New" w:hAnsi="Courier New"/>
                <w:color w:val="D4D4D4"/>
                <w:sz w:val="16"/>
                <w:szCs w:val="16"/>
              </w:rPr>
              <w:t xml:space="preserve">  "contractor_narratives": {</w:t>
            </w:r>
          </w:p>
          <w:p>
            <w:pPr>
              <w:spacing w:before="20" w:after="20"/>
            </w:pPr>
            <w:r>
              <w:rPr>
                <w:rFonts w:ascii="Courier New" w:cs="Courier New" w:eastAsia="Courier New" w:hAnsi="Courier New"/>
                <w:color w:val="D4D4D4"/>
                <w:sz w:val="16"/>
                <w:szCs w:val="16"/>
              </w:rPr>
              <w:t xml:space="preserve">    "CON001": {</w:t>
            </w:r>
          </w:p>
          <w:p>
            <w:pPr>
              <w:spacing w:before="20" w:after="20"/>
            </w:pPr>
            <w:r>
              <w:rPr>
                <w:rFonts w:ascii="Courier New" w:cs="Courier New" w:eastAsia="Courier New" w:hAnsi="Courier New"/>
                <w:color w:val="D4D4D4"/>
                <w:sz w:val="16"/>
                <w:szCs w:val="16"/>
              </w:rPr>
              <w:t xml:space="preserve">      "E1_work_description":  "",</w:t>
            </w:r>
          </w:p>
          <w:p>
            <w:pPr>
              <w:spacing w:before="20" w:after="20"/>
            </w:pPr>
            <w:r>
              <w:rPr>
                <w:rFonts w:ascii="Courier New" w:cs="Courier New" w:eastAsia="Courier New" w:hAnsi="Courier New"/>
                <w:color w:val="D4D4D4"/>
                <w:sz w:val="16"/>
                <w:szCs w:val="16"/>
              </w:rPr>
              <w:t xml:space="preserve">      "E2_integration":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"supply_narratives": {</w:t>
            </w:r>
          </w:p>
          <w:p>
            <w:pPr>
              <w:spacing w:before="20" w:after="20"/>
            </w:pPr>
            <w:r>
              <w:rPr>
                <w:rFonts w:ascii="Courier New" w:cs="Courier New" w:eastAsia="Courier New" w:hAnsi="Courier New"/>
                <w:color w:val="D4D4D4"/>
                <w:sz w:val="16"/>
                <w:szCs w:val="16"/>
              </w:rPr>
              <w:t xml:space="preserve">    "SUP001": {</w:t>
            </w:r>
          </w:p>
          <w:p>
            <w:pPr>
              <w:spacing w:before="20" w:after="20"/>
            </w:pPr>
            <w:r>
              <w:rPr>
                <w:rFonts w:ascii="Courier New" w:cs="Courier New" w:eastAsia="Courier New" w:hAnsi="Courier New"/>
                <w:color w:val="D4D4D4"/>
                <w:sz w:val="16"/>
                <w:szCs w:val="16"/>
              </w:rPr>
              <w:t xml:space="preserve">      "E3_purpose_consumed":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  // Section F — Documentation &amp; Closing</w:t>
            </w:r>
          </w:p>
          <w:p>
            <w:pPr>
              <w:spacing w:before="20" w:after="20"/>
            </w:pPr>
            <w:r>
              <w:rPr>
                <w:rFonts w:ascii="Courier New" w:cs="Courier New" w:eastAsia="Courier New" w:hAnsi="Courier New"/>
                <w:color w:val="D4D4D4"/>
                <w:sz w:val="16"/>
                <w:szCs w:val="16"/>
              </w:rPr>
              <w:t xml:space="preserve">  "additional_documentation": [],  // Any docs mentioned in F1 not already submitted</w:t>
            </w:r>
          </w:p>
          <w:p>
            <w:pPr>
              <w:spacing w:before="20" w:after="20"/>
            </w:pPr>
            <w:r>
              <w:rPr>
                <w:rFonts w:ascii="Courier New" w:cs="Courier New" w:eastAsia="Courier New" w:hAnsi="Courier New"/>
                <w:color w:val="D4D4D4"/>
                <w:sz w:val="16"/>
                <w:szCs w:val="16"/>
              </w:rPr>
              <w:t xml:space="preserve">  "golden_answer":             ""  // F2 — verbatim quote, used in Executive Summary</w:t>
            </w:r>
          </w:p>
          <w:p>
            <w:pPr>
              <w:spacing w:before="20" w:after="20"/>
            </w:pPr>
            <w:r>
              <w:rPr>
                <w:rFonts w:ascii="Courier New" w:cs="Courier New" w:eastAsia="Courier New" w:hAnsi="Courier New"/>
                <w:color w:val="D4D4D4"/>
                <w:sz w:val="16"/>
                <w:szCs w:val="16"/>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R&amp;D STUDY DOCUMENT — OUTPUT TEMPLATE</w:t>
            </w:r>
          </w:p>
          <w:p>
            <w:r>
              <w:rPr>
                <w:rFonts w:ascii="Arial" w:cs="Arial" w:eastAsia="Arial" w:hAnsi="Arial"/>
                <w:i/>
                <w:iCs/>
                <w:color w:val="BDD7EE"/>
                <w:sz w:val="18"/>
                <w:szCs w:val="18"/>
              </w:rPr>
              <w:t xml:space="preserve">What Agent 3 generates — section by section with prompt instructions</w:t>
            </w:r>
          </w:p>
        </w:tc>
      </w:tr>
    </w:tbl>
    <w:p>
      <w:pPr>
        <w:spacing w:before="120" w:after="0"/>
      </w:pPr>
      <w:r>
        <w:rPr>
          <w:rFonts w:ascii="Arial" w:cs="Arial" w:eastAsia="Arial" w:hAnsi="Arial"/>
          <w:color w:val="1A1A1A"/>
          <w:sz w:val="20"/>
          <w:szCs w:val="20"/>
        </w:rPr>
        <w:t xml:space="preserve"/>
      </w:r>
    </w:p>
    <w:p>
      <w:pPr>
        <w:spacing w:before="60" w:after="60"/>
      </w:pPr>
      <w:r>
        <w:rPr>
          <w:rFonts w:ascii="Arial" w:cs="Arial" w:eastAsia="Arial" w:hAnsi="Arial"/>
          <w:b w:val="false"/>
          <w:bCs w:val="false"/>
          <w:color w:val="1A1A1A"/>
          <w:sz w:val="20"/>
          <w:szCs w:val="20"/>
        </w:rPr>
        <w:t xml:space="preserve">This section defines every section of the R&amp;D Study document that Agent 3 produces. For each section, it shows: what the section contains, which inputs feed it, and the AI prompt Agent 3 uses to generate it.</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4"/>
              <w:bottom w:val="single" w:color="5B2C8D" w:sz="1"/>
              <w:right w:val="single" w:color="5B2C8D" w:sz="1"/>
            </w:tcBorders>
            <w:shd w:fill="F0EAF8" w:val="clear"/>
            <w:tcMar>
              <w:top w:type="dxa" w:w="130"/>
              <w:left w:type="dxa" w:w="200"/>
              <w:bottom w:type="dxa" w:w="130"/>
              <w:right w:type="dxa" w:w="200"/>
            </w:tcMar>
          </w:tcPr>
          <w:p>
            <w:r>
              <w:rPr>
                <w:rFonts w:ascii="Arial" w:cs="Arial" w:eastAsia="Arial" w:hAnsi="Arial"/>
                <w:b/>
                <w:bCs/>
                <w:color w:val="5B2C8D"/>
                <w:sz w:val="20"/>
                <w:szCs w:val="20"/>
              </w:rPr>
              <w:t xml:space="preserve">Agent 3 Generation Rules</w:t>
            </w:r>
          </w:p>
          <w:p>
            <w:pPr>
              <w:spacing w:before="50"/>
            </w:pPr>
            <w:r>
              <w:rPr>
                <w:rFonts w:ascii="Arial" w:cs="Arial" w:eastAsia="Arial" w:hAnsi="Arial"/>
                <w:color w:val="1A1A1A"/>
                <w:sz w:val="18"/>
                <w:szCs w:val="18"/>
              </w:rPr>
              <w:t xml:space="preserve">1.  Numbers always come from Input 1 — never hallucinated or estimated</w:t>
            </w:r>
          </w:p>
          <w:p>
            <w:pPr>
              <w:spacing w:before="50"/>
            </w:pPr>
            <w:r>
              <w:rPr>
                <w:rFonts w:ascii="Arial" w:cs="Arial" w:eastAsia="Arial" w:hAnsi="Arial"/>
                <w:color w:val="1A1A1A"/>
                <w:sz w:val="18"/>
                <w:szCs w:val="18"/>
              </w:rPr>
              <w:t xml:space="preserve">2.  Narratives are generated by LLM from Input 2 interview responses</w:t>
            </w:r>
          </w:p>
          <w:p>
            <w:pPr>
              <w:spacing w:before="50"/>
            </w:pPr>
            <w:r>
              <w:rPr>
                <w:rFonts w:ascii="Arial" w:cs="Arial" w:eastAsia="Arial" w:hAnsi="Arial"/>
                <w:color w:val="1A1A1A"/>
                <w:sz w:val="18"/>
                <w:szCs w:val="18"/>
              </w:rPr>
              <w:t xml:space="preserve">3.  Every QRE table references the source document filename from Input 1</w:t>
            </w:r>
          </w:p>
          <w:p>
            <w:pPr>
              <w:spacing w:before="50"/>
            </w:pPr>
            <w:r>
              <w:rPr>
                <w:rFonts w:ascii="Arial" w:cs="Arial" w:eastAsia="Arial" w:hAnsi="Arial"/>
                <w:color w:val="1A1A1A"/>
                <w:sz w:val="18"/>
                <w:szCs w:val="18"/>
              </w:rPr>
              <w:t xml:space="preserve">4.  Four-Part Test sections reference specific interview responses as evidence</w:t>
            </w:r>
          </w:p>
          <w:p>
            <w:pPr>
              <w:spacing w:before="50"/>
            </w:pPr>
            <w:r>
              <w:rPr>
                <w:rFonts w:ascii="Arial" w:cs="Arial" w:eastAsia="Arial" w:hAnsi="Arial"/>
                <w:color w:val="1A1A1A"/>
                <w:sz w:val="18"/>
                <w:szCs w:val="18"/>
              </w:rPr>
              <w:t xml:space="preserve">5.  Executive Summary is generated last — after all other sections are complete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1: qre_summary{}, business{}  |  Input 2: golden_answer, all project narratives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LLM — written last, after all other sections are complete</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1–2 page summary: who the client is, what R&amp;D they did, total QREs, credit amount, and credit method used</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"Write a 3-paragraph executive summary for an R&amp;D tax credit study. Para 1: describe the business and its R&amp;D activities using [A1, A2]. Para 2: summarize the qualifying projects and key technical achievements using [project narratives]. Para 3: state the total QREs of $[total_qre], credit of $[asc_credit] using the [credit_method_used] method. Open with this client quote: '[golden_answer]'. Tone: formal, factual, audit-ready."</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§2  Business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1: business{}  |  Input 2: A1, A2, A3</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LLM narrative + structured data fields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Company name, EIN, entity type, state, industry, employee count, revenue range, description of what the business does technically</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"Write a formal business overview paragraph for an R&amp;D tax credit study. Use the following data: Legal Name: [legal_name], EIN: [ein], Entity: [entity_type], State: [state], Industry: [primary_industry]. Describe the company's technical work using: [A1_description] and [A2_technical_complexity]. Close with a sentence about how R&amp;D fits into the business model using: [A3_rd_culture]."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§3  Qualified Research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2: Section B — B1 through B4 for each project</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LLM — one paragraph per project + summary table</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A numbered list of all qualifying projects with: project name, objective, status, and brief description of what was being developed</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"For each project in the list below, write a 3–4 sentence description for an R&amp;D Study. Include: what was being developed [C1], the technical objective [B2], whether it was new or an improvement [B4], and outcome [B3]. Use formal, third-person technical language. Project data: [projects array]"</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§4  Technical Narratives  (one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2: C1–C12 for each project (all four-part test responses)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LLM — longest AI-generated section, 400–700 words per project</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A detailed technical narrative per project describing: what was built, the scientific/engineering discipline applied, the specific technical uncertainties faced, the experimentation process, key failures and iterations, and how uncertainty was resolved</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"Write a detailed technical narrative (400–600 words) for the following R&amp;D project for inclusion in an IRS R&amp;D tax credit study. Structure: (1) Project Overview — what was being developed and why [C1, C2, B2]. (2) Technical Discipline — what science/engineering was applied [C3, C4]. (3) Technical Uncertainty — what was unknown at the start and why [C6, C7]. (4) Process of Experimentation — how the team tested alternatives, what failed, what iterated [C8, C9, C10, C11]. (5) Resolution — how and when uncertainty was resolved [C9]. Write in formal third-person. Do not invent technical details — use only what is provided."</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§5  Four-Part Test Analysis  (one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2: C1–C12 for each project</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LLM — structured pass/fail with evidence citations per test</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For each project: a table showing all four tests with PASS/FAIL status, a 2–3 sentence justification per test citing specific interview responses as evidence</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"Analyze whether the following R&amp;D project passes all four parts of the IRS Section 41 qualification test. For each test, provide: (1) Status: PASS or FAIL, (2) A 2–3 sentence justification citing specific evidence from the interview data provided. Be precise — reference exact facts, not general statements. Tests: Test 1 — Permitted Purpose [C1, C2]. Test 2 — Technological in Nature [C3, C4, C5]. Test 3 — Elimination of Uncertainty [C6, C7, C8, C9]. Test 4 — Process of Experimentation [C10, C11, C12]. Project data: [project four_part_test object]"</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§6  Employee Activity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1: employees[]  |  Input 2: D1–D4 per employee</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Structured table (from Input 1) + LLM activity descriptions (from Input 2)</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A table: Employee Name | Title | W-2 Wages | % Time on R&amp;D | Qualified Wages | Source Doc — followed by a paragraph per employee describing what they did</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"For each employee listed, write 2–3 sentences describing their R&amp;D activities for inclusion in an R&amp;D tax credit study. Use the following description of what they did: [D1_what_they_did]. Their activity type was [D2_activity_type]. If owner/officer, use: [D4_owner_officer_detail]. Be specific and technical. Do not mention salary figures in the narrative paragraphs."</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§7 / §8 / §9  QRE Calculation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1: employees[], contractors[], supplies[], qre_summary{}</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Structured data only — NO LLM generation. Pure table assembly from Input 1.</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§7 Wages Table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Employee | W-2 Wages | % Time on R&amp;D | Qualified Wages | Source Doc</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§8 Contractors Table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Contractor | Scope | Amount Paid | × 65% | Qualified Amount | Source Doc</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§9 Supplies Table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Description | Project | Invoice Amount | Consumed in Research | Source Doc</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Totals Row</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Each table has a totals row. Section closes with: Total QREs = Wages + Contractors + Supplies = $[total_qre]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§10  Credit Calculation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1: qre_summary{}, business.gross_receipts, business.prior_qre_amounts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Structured calculation — NO LLM generation</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ASC Method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Credit = (Total QREs − (50% × Avg QREs prior 3 years)) × 14%</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Startup Method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If is_startup = true AND payroll_tax_offset_eligible = true → credit offsets FICA up to $500K</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Calculation table showing: Total QREs, Base Amount, Excess QREs, Credit Rate, Estimated Federal Credit, Credit Method Used, Carryforward note if applicable</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Prompt Instruction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No LLM — pure arithmetic from qre_summary{} fields. Agent 3 renders a formatted calculation table.</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§11  Supporting Documentation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Inputs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Input 1: all source_docs[] arrays  |  Input 2: F1 additional_documentation</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Generated By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Structured list — Agent 3 aggregates all source_doc filenames from Input 1 arrays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Contents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Categorized list of all documents submitted: Financial Records | Project Documents | Employee Records | Contractor Records | Supply Records</w:t>
            </w:r>
          </w:p>
        </w:tc>
      </w:tr>
      <w:tr>
        <w:tc>
          <w:tcPr>
            <w:tcW w:type="dxa" w:w="3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before="60" w:after="60"/>
            </w:pPr>
            <w:r>
              <w:rPr>
                <w:rFonts w:ascii="Arial" w:cs="Arial" w:eastAsia="Arial" w:hAnsi="Arial"/>
                <w:b w:val="false"/>
                <w:bCs w:val="false"/>
                <w:color w:val="1A1A1A"/>
                <w:sz w:val="18"/>
                <w:szCs w:val="18"/>
              </w:rPr>
              <w:t xml:space="preserve">Format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color w:val="1A1A1A"/>
                <w:sz w:val="18"/>
                <w:szCs w:val="18"/>
              </w:rPr>
              <w:t xml:space="preserve">Document name | Category | Referenced In (which study section)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80"/>
              <w:bottom w:type="dxa" w:w="180"/>
              <w:right w:type="dxa" w:w="280"/>
            </w:tcMar>
          </w:tcPr>
          <w:p>
            <w:r>
              <w:rPr>
                <w:rFonts w:ascii="Arial" w:cs="Arial" w:eastAsia="Arial" w:hAnsi="Arial"/>
                <w:b/>
                <w:bCs/>
                <w:color w:val="FFFFFF"/>
                <w:sz w:val="30"/>
                <w:szCs w:val="30"/>
              </w:rPr>
              <w:t xml:space="preserve">Agent 3 — System Prompt &amp; Processing Logic</w:t>
            </w:r>
          </w:p>
          <w:p>
            <w:r>
              <w:rPr>
                <w:rFonts w:ascii="Arial" w:cs="Arial" w:eastAsia="Arial" w:hAnsi="Arial"/>
                <w:i/>
                <w:iCs/>
                <w:color w:val="BDD7EE"/>
                <w:sz w:val="18"/>
                <w:szCs w:val="18"/>
              </w:rPr>
              <w:t xml:space="preserve">How to configure and invoke Agent 3</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D4D4D4"/>
                <w:sz w:val="16"/>
                <w:szCs w:val="16"/>
              </w:rPr>
              <w:t xml:space="preserve">You are an expert R&amp;D tax credit study writer with deep knowledge of IRC Section 41</w:t>
            </w:r>
          </w:p>
          <w:p>
            <w:pPr>
              <w:spacing w:before="20" w:after="20"/>
            </w:pPr>
            <w:r>
              <w:rPr>
                <w:rFonts w:ascii="Courier New" w:cs="Courier New" w:eastAsia="Courier New" w:hAnsi="Courier New"/>
                <w:color w:val="D4D4D4"/>
                <w:sz w:val="16"/>
                <w:szCs w:val="16"/>
              </w:rPr>
              <w:t xml:space="preserve">and IRS audit defense requirements. Your job is to generate professional, formal R&amp;D</w:t>
            </w:r>
          </w:p>
          <w:p>
            <w:pPr>
              <w:spacing w:before="20" w:after="20"/>
            </w:pPr>
            <w:r>
              <w:rPr>
                <w:rFonts w:ascii="Courier New" w:cs="Courier New" w:eastAsia="Courier New" w:hAnsi="Courier New"/>
                <w:color w:val="D4D4D4"/>
                <w:sz w:val="16"/>
                <w:szCs w:val="16"/>
              </w:rPr>
              <w:t xml:space="preserve">Study documents for MSME clients.</w:t>
            </w:r>
          </w:p>
          <w:p>
            <w:pPr>
              <w:spacing w:before="20" w:after="20"/>
            </w:pPr>
            <w:r>
              <w:rPr>
                <w:rFonts w:ascii="Courier New" w:cs="Courier New" w:eastAsia="Courier New" w:hAnsi="Courier New"/>
                <w:color w:val="D4D4D4"/>
                <w:sz w:val="16"/>
                <w:szCs w:val="16"/>
              </w:rPr>
              <w:t xml:space="preserve"/>
            </w:r>
          </w:p>
          <w:p>
            <w:pPr>
              <w:spacing w:before="20" w:after="20"/>
            </w:pPr>
            <w:r>
              <w:rPr>
                <w:rFonts w:ascii="Courier New" w:cs="Courier New" w:eastAsia="Courier New" w:hAnsi="Courier New"/>
                <w:color w:val="D4D4D4"/>
                <w:sz w:val="16"/>
                <w:szCs w:val="16"/>
              </w:rPr>
              <w:t xml:space="preserve">CRITICAL RULES:</w:t>
            </w:r>
          </w:p>
          <w:p>
            <w:pPr>
              <w:spacing w:before="20" w:after="20"/>
            </w:pPr>
            <w:r>
              <w:rPr>
                <w:rFonts w:ascii="Courier New" w:cs="Courier New" w:eastAsia="Courier New" w:hAnsi="Courier New"/>
                <w:color w:val="D4D4D4"/>
                <w:sz w:val="16"/>
                <w:szCs w:val="16"/>
              </w:rPr>
              <w:t xml:space="preserve">1. Never invent, estimate, or assume technical details — use only what is in the inputs</w:t>
            </w:r>
          </w:p>
          <w:p>
            <w:pPr>
              <w:spacing w:before="20" w:after="20"/>
            </w:pPr>
            <w:r>
              <w:rPr>
                <w:rFonts w:ascii="Courier New" w:cs="Courier New" w:eastAsia="Courier New" w:hAnsi="Courier New"/>
                <w:color w:val="D4D4D4"/>
                <w:sz w:val="16"/>
                <w:szCs w:val="16"/>
              </w:rPr>
              <w:t xml:space="preserve">2. All dollar figures must come from Input 1 — never from interview responses</w:t>
            </w:r>
          </w:p>
          <w:p>
            <w:pPr>
              <w:spacing w:before="20" w:after="20"/>
            </w:pPr>
            <w:r>
              <w:rPr>
                <w:rFonts w:ascii="Courier New" w:cs="Courier New" w:eastAsia="Courier New" w:hAnsi="Courier New"/>
                <w:color w:val="D4D4D4"/>
                <w:sz w:val="16"/>
                <w:szCs w:val="16"/>
              </w:rPr>
              <w:t xml:space="preserve">3. All technical narratives must be grounded in Input 2 interview responses</w:t>
            </w:r>
          </w:p>
          <w:p>
            <w:pPr>
              <w:spacing w:before="20" w:after="20"/>
            </w:pPr>
            <w:r>
              <w:rPr>
                <w:rFonts w:ascii="Courier New" w:cs="Courier New" w:eastAsia="Courier New" w:hAnsi="Courier New"/>
                <w:color w:val="D4D4D4"/>
                <w:sz w:val="16"/>
                <w:szCs w:val="16"/>
              </w:rPr>
              <w:t xml:space="preserve">4. Write in formal, third-person, audit-ready language throughout</w:t>
            </w:r>
          </w:p>
          <w:p>
            <w:pPr>
              <w:spacing w:before="20" w:after="20"/>
            </w:pPr>
            <w:r>
              <w:rPr>
                <w:rFonts w:ascii="Courier New" w:cs="Courier New" w:eastAsia="Courier New" w:hAnsi="Courier New"/>
                <w:color w:val="D4D4D4"/>
                <w:sz w:val="16"/>
                <w:szCs w:val="16"/>
              </w:rPr>
              <w:t xml:space="preserve">5. When interview data is thin for a section, flag it with [NEEDS CONSULTANT REVIEW]</w:t>
            </w:r>
          </w:p>
          <w:p>
            <w:pPr>
              <w:spacing w:before="20" w:after="20"/>
            </w:pPr>
            <w:r>
              <w:rPr>
                <w:rFonts w:ascii="Courier New" w:cs="Courier New" w:eastAsia="Courier New" w:hAnsi="Courier New"/>
                <w:color w:val="D4D4D4"/>
                <w:sz w:val="16"/>
                <w:szCs w:val="16"/>
              </w:rPr>
              <w:t xml:space="preserve">   rather than fabricating content</w:t>
            </w:r>
          </w:p>
          <w:p>
            <w:pPr>
              <w:spacing w:before="20" w:after="20"/>
            </w:pPr>
            <w:r>
              <w:rPr>
                <w:rFonts w:ascii="Courier New" w:cs="Courier New" w:eastAsia="Courier New" w:hAnsi="Courier New"/>
                <w:color w:val="D4D4D4"/>
                <w:sz w:val="16"/>
                <w:szCs w:val="16"/>
              </w:rPr>
              <w:t xml:space="preserve">6. Four-Part Test justifications must cite specific evidence — never generic statements</w:t>
            </w:r>
          </w:p>
          <w:p>
            <w:pPr>
              <w:spacing w:before="20" w:after="20"/>
            </w:pPr>
            <w:r>
              <w:rPr>
                <w:rFonts w:ascii="Courier New" w:cs="Courier New" w:eastAsia="Courier New" w:hAnsi="Courier New"/>
                <w:color w:val="D4D4D4"/>
                <w:sz w:val="16"/>
                <w:szCs w:val="16"/>
              </w:rPr>
              <w:t xml:space="preserve">7. Never include the word "hallucinate" or acknowledge AI generation in the output</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Processing Order</w:t>
      </w:r>
    </w:p>
    <w:p>
      <w:pPr>
        <w:spacing w:before="60" w:after="60"/>
      </w:pPr>
      <w:r>
        <w:rPr>
          <w:rFonts w:ascii="Arial" w:cs="Arial" w:eastAsia="Arial" w:hAnsi="Arial"/>
          <w:b w:val="false"/>
          <w:bCs w:val="false"/>
          <w:color w:val="1A1A1A"/>
          <w:sz w:val="20"/>
          <w:szCs w:val="20"/>
        </w:rPr>
        <w:t xml:space="preserve">Agent 3 processes sections in this order to ensure dependencies are resolved:</w:t>
      </w:r>
    </w:p>
    <w:p>
      <w:pPr>
        <w:spacing w:before="6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before="60" w:after="60"/>
            </w:pPr>
            <w:r>
              <w:rPr>
                <w:rFonts w:ascii="Arial" w:cs="Arial" w:eastAsia="Arial" w:hAnsi="Arial"/>
                <w:b/>
                <w:bCs/>
                <w:color w:val="FFFFFF"/>
                <w:sz w:val="18"/>
                <w:szCs w:val="18"/>
              </w:rPr>
              <w:t xml:space="preserve">Step</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before="60" w:after="60"/>
            </w:pPr>
            <w:r>
              <w:rPr>
                <w:rFonts w:ascii="Arial" w:cs="Arial" w:eastAsia="Arial" w:hAnsi="Arial"/>
                <w:b/>
                <w:bCs/>
                <w:color w:val="FFFFFF"/>
                <w:sz w:val="18"/>
                <w:szCs w:val="18"/>
              </w:rPr>
              <w:t xml:space="preserve">Action</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spacing w:before="60" w:after="60"/>
            </w:pPr>
            <w:r>
              <w:rPr>
                <w:rFonts w:ascii="Arial" w:cs="Arial" w:eastAsia="Arial" w:hAnsi="Arial"/>
                <w:b/>
                <w:bCs/>
                <w:color w:val="FFFFFF"/>
                <w:sz w:val="18"/>
                <w:szCs w:val="18"/>
              </w:rPr>
              <w:t xml:space="preserve">Why This Order</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Validate both inputs</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Check all required fields present. Flag gaps before generating anything.</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Compute QRE totals</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Verify arithmetic in qre_summary{} matches arrays. Halt if mismatch.</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Generate §3 QRA list</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Project list must exist before narratives and Four-Part Test can reference them.</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Generate §4 Technical Narratives</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Per project — longest generation step.</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Generate §5 Four-Part Test</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Uses §4 narratives as context for test justifications.</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Generate §2 Business Overview</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Short — uses A1, A2, A3 and business{} data.</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Generate §6 Employee Activity</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Uses D1–D4 + Input 1 employee table.</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Assemble §7 §8 §9 QRE Tables</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Pure data assembly from Input 1 — no generation.</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Assemble §10 Credit Calculation</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Pure arithmetic from qre_summary{}.</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Assemble §11 Doc Index</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Aggregate all source_docs[] from Input 1 + F1.</w:t>
            </w:r>
          </w:p>
        </w:tc>
      </w:tr>
      <w:tr>
        <w:tc>
          <w:tcPr>
            <w:tcW w:type="dxa" w:w="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b/>
                <w:bCs/>
                <w:color w:val="2E75B6"/>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60" w:after="60"/>
            </w:pPr>
            <w:r>
              <w:rPr>
                <w:rFonts w:ascii="Arial" w:cs="Arial" w:eastAsia="Arial" w:hAnsi="Arial"/>
                <w:b/>
                <w:bCs/>
                <w:color w:val="1A1A1A"/>
                <w:sz w:val="18"/>
                <w:szCs w:val="18"/>
              </w:rPr>
              <w:t xml:space="preserve">Generate §1 Executive Summary</w:t>
            </w:r>
          </w:p>
        </w:tc>
        <w:tc>
          <w:tcPr>
            <w:tcW w:type="dxa" w:w="57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tcPr>
          <w:p>
            <w:pPr>
              <w:spacing w:before="60" w:after="60"/>
            </w:pPr>
            <w:r>
              <w:rPr>
                <w:rFonts w:ascii="Arial" w:cs="Arial" w:eastAsia="Arial" w:hAnsi="Arial"/>
                <w:color w:val="7F7F7F"/>
                <w:sz w:val="18"/>
                <w:szCs w:val="18"/>
              </w:rPr>
              <w:t xml:space="preserve">Last — synthesizes all completed sections.</w:t>
            </w:r>
          </w:p>
        </w:tc>
      </w:tr>
    </w:tbl>
    <w:p>
      <w:pPr>
        <w:spacing w:before="120" w:after="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6"/>
          <w:szCs w:val="26"/>
        </w:rPr>
        <w:t xml:space="preserve">Validation Rules (Step 1)</w:t>
      </w:r>
    </w:p>
    <w:p>
      <w:pPr>
        <w:spacing w:before="60" w:after="60"/>
      </w:pPr>
      <w:r>
        <w:rPr>
          <w:rFonts w:ascii="Arial" w:cs="Arial" w:eastAsia="Arial" w:hAnsi="Arial"/>
          <w:b w:val="false"/>
          <w:bCs w:val="false"/>
          <w:color w:val="1A1A1A"/>
          <w:sz w:val="20"/>
          <w:szCs w:val="20"/>
        </w:rPr>
        <w:t xml:space="preserve">Agent 3 must validate these conditions before generating any content:</w:t>
      </w:r>
    </w:p>
    <w:p>
      <w:pPr>
        <w:spacing w:before="60" w:after="0"/>
      </w:pPr>
      <w:r>
        <w:rPr>
          <w:rFonts w:ascii="Arial" w:cs="Arial" w:eastAsia="Arial" w:hAnsi="Arial"/>
          <w:color w:val="1A1A1A"/>
          <w:sz w:val="20"/>
          <w:szCs w:val="20"/>
        </w:rPr>
        <w:t xml:space="preserve"/>
      </w:r>
    </w:p>
    <w:p>
      <w:pPr>
        <w:pStyle w:val="ListParagraph"/>
        <w:numPr>
          <w:ilvl w:val="0"/>
          <w:numId w:val="2"/>
        </w:numPr>
        <w:spacing w:before="50" w:after="50"/>
      </w:pPr>
      <w:r>
        <w:rPr>
          <w:rFonts w:ascii="Arial" w:cs="Arial" w:eastAsia="Arial" w:hAnsi="Arial"/>
          <w:b w:val="false"/>
          <w:bCs w:val="false"/>
          <w:color w:val="1A1A1A"/>
          <w:sz w:val="20"/>
          <w:szCs w:val="20"/>
        </w:rPr>
        <w:t xml:space="preserve">business.ein is present and non-empty</w:t>
      </w:r>
    </w:p>
    <w:p>
      <w:pPr>
        <w:pStyle w:val="ListParagraph"/>
        <w:numPr>
          <w:ilvl w:val="0"/>
          <w:numId w:val="2"/>
        </w:numPr>
        <w:spacing w:before="50" w:after="50"/>
      </w:pPr>
      <w:r>
        <w:rPr>
          <w:rFonts w:ascii="Arial" w:cs="Arial" w:eastAsia="Arial" w:hAnsi="Arial"/>
          <w:b w:val="false"/>
          <w:bCs w:val="false"/>
          <w:color w:val="1A1A1A"/>
          <w:sz w:val="20"/>
          <w:szCs w:val="20"/>
        </w:rPr>
        <w:t xml:space="preserve">business.gross_receipts has at least year_minus_0 value</w:t>
      </w:r>
    </w:p>
    <w:p>
      <w:pPr>
        <w:pStyle w:val="ListParagraph"/>
        <w:numPr>
          <w:ilvl w:val="0"/>
          <w:numId w:val="2"/>
        </w:numPr>
        <w:spacing w:before="50" w:after="50"/>
      </w:pPr>
      <w:r>
        <w:rPr>
          <w:rFonts w:ascii="Arial" w:cs="Arial" w:eastAsia="Arial" w:hAnsi="Arial"/>
          <w:b w:val="false"/>
          <w:bCs w:val="false"/>
          <w:color w:val="1A1A1A"/>
          <w:sz w:val="20"/>
          <w:szCs w:val="20"/>
        </w:rPr>
        <w:t xml:space="preserve">employees[] has at least one entry with qualified_wages &gt; 0</w:t>
      </w:r>
    </w:p>
    <w:p>
      <w:pPr>
        <w:pStyle w:val="ListParagraph"/>
        <w:numPr>
          <w:ilvl w:val="0"/>
          <w:numId w:val="2"/>
        </w:numPr>
        <w:spacing w:before="50" w:after="50"/>
      </w:pPr>
      <w:r>
        <w:rPr>
          <w:rFonts w:ascii="Arial" w:cs="Arial" w:eastAsia="Arial" w:hAnsi="Arial"/>
          <w:b w:val="false"/>
          <w:bCs w:val="false"/>
          <w:color w:val="1A1A1A"/>
          <w:sz w:val="20"/>
          <w:szCs w:val="20"/>
        </w:rPr>
        <w:t xml:space="preserve">qre_summary.total_qre &gt; 0</w:t>
      </w:r>
    </w:p>
    <w:p>
      <w:pPr>
        <w:pStyle w:val="ListParagraph"/>
        <w:numPr>
          <w:ilvl w:val="0"/>
          <w:numId w:val="2"/>
        </w:numPr>
        <w:spacing w:before="50" w:after="50"/>
      </w:pPr>
      <w:r>
        <w:rPr>
          <w:rFonts w:ascii="Arial" w:cs="Arial" w:eastAsia="Arial" w:hAnsi="Arial"/>
          <w:b w:val="false"/>
          <w:bCs w:val="false"/>
          <w:color w:val="1A1A1A"/>
          <w:sz w:val="20"/>
          <w:szCs w:val="20"/>
        </w:rPr>
        <w:t xml:space="preserve">projects[] in Input 2 matches project_ids referenced in Input 1 employees/contractors/supplies</w:t>
      </w:r>
    </w:p>
    <w:p>
      <w:pPr>
        <w:pStyle w:val="ListParagraph"/>
        <w:numPr>
          <w:ilvl w:val="0"/>
          <w:numId w:val="2"/>
        </w:numPr>
        <w:spacing w:before="50" w:after="50"/>
      </w:pPr>
      <w:r>
        <w:rPr>
          <w:rFonts w:ascii="Arial" w:cs="Arial" w:eastAsia="Arial" w:hAnsi="Arial"/>
          <w:b w:val="false"/>
          <w:bCs w:val="false"/>
          <w:color w:val="1A1A1A"/>
          <w:sz w:val="20"/>
          <w:szCs w:val="20"/>
        </w:rPr>
        <w:t xml:space="preserve">All projects in Input 2 have C6 (unknowns at start) populated — most critical Four-Part Test field</w:t>
      </w:r>
    </w:p>
    <w:p>
      <w:pPr>
        <w:pStyle w:val="ListParagraph"/>
        <w:numPr>
          <w:ilvl w:val="0"/>
          <w:numId w:val="2"/>
        </w:numPr>
        <w:spacing w:before="50" w:after="50"/>
      </w:pPr>
      <w:r>
        <w:rPr>
          <w:rFonts w:ascii="Arial" w:cs="Arial" w:eastAsia="Arial" w:hAnsi="Arial"/>
          <w:b w:val="false"/>
          <w:bCs w:val="false"/>
          <w:color w:val="1A1A1A"/>
          <w:sz w:val="20"/>
          <w:szCs w:val="20"/>
        </w:rPr>
        <w:t xml:space="preserve">golden_answer (F2) is populated — required for Executive Summary</w:t>
      </w:r>
    </w:p>
    <w:p>
      <w:pPr>
        <w:pStyle w:val="ListParagraph"/>
        <w:numPr>
          <w:ilvl w:val="0"/>
          <w:numId w:val="2"/>
        </w:numPr>
        <w:spacing w:before="50" w:after="50"/>
      </w:pPr>
      <w:r>
        <w:rPr>
          <w:rFonts w:ascii="Arial" w:cs="Arial" w:eastAsia="Arial" w:hAnsi="Arial"/>
          <w:b w:val="false"/>
          <w:bCs w:val="false"/>
          <w:color w:val="1A1A1A"/>
          <w:sz w:val="20"/>
          <w:szCs w:val="20"/>
        </w:rPr>
        <w:t xml:space="preserve">interview_metadata.status = 'complete'</w:t>
      </w:r>
    </w:p>
    <w:p>
      <w:pPr>
        <w:spacing w:before="80" w:after="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4"/>
              <w:bottom w:val="single" w:color="C0392B" w:sz="1"/>
              <w:right w:val="single" w:color="C0392B" w:sz="1"/>
            </w:tcBorders>
            <w:shd w:fill="FDECEA" w:val="clear"/>
            <w:tcMar>
              <w:top w:type="dxa" w:w="130"/>
              <w:left w:type="dxa" w:w="200"/>
              <w:bottom w:type="dxa" w:w="130"/>
              <w:right w:type="dxa" w:w="200"/>
            </w:tcMar>
          </w:tcPr>
          <w:p>
            <w:r>
              <w:rPr>
                <w:rFonts w:ascii="Arial" w:cs="Arial" w:eastAsia="Arial" w:hAnsi="Arial"/>
                <w:b/>
                <w:bCs/>
                <w:color w:val="C0392B"/>
                <w:sz w:val="20"/>
                <w:szCs w:val="20"/>
              </w:rPr>
              <w:t xml:space="preserve">On Validation Failure</w:t>
            </w:r>
          </w:p>
          <w:p>
            <w:pPr>
              <w:spacing w:before="50"/>
            </w:pPr>
            <w:r>
              <w:rPr>
                <w:rFonts w:ascii="Arial" w:cs="Arial" w:eastAsia="Arial" w:hAnsi="Arial"/>
                <w:color w:val="1A1A1A"/>
                <w:sz w:val="18"/>
                <w:szCs w:val="18"/>
              </w:rPr>
              <w:t xml:space="preserve">If any required field is missing, Agent 3 outputs a VALIDATION REPORT listing:</w:t>
            </w:r>
          </w:p>
          <w:p>
            <w:pPr>
              <w:spacing w:before="50"/>
            </w:pPr>
            <w:r>
              <w:rPr>
                <w:rFonts w:ascii="Arial" w:cs="Arial" w:eastAsia="Arial" w:hAnsi="Arial"/>
                <w:color w:val="1A1A1A"/>
                <w:sz w:val="18"/>
                <w:szCs w:val="18"/>
              </w:rPr>
              <w:t xml:space="preserve">  • Which fields are missing</w:t>
            </w:r>
          </w:p>
          <w:p>
            <w:pPr>
              <w:spacing w:before="50"/>
            </w:pPr>
            <w:r>
              <w:rPr>
                <w:rFonts w:ascii="Arial" w:cs="Arial" w:eastAsia="Arial" w:hAnsi="Arial"/>
                <w:color w:val="1A1A1A"/>
                <w:sz w:val="18"/>
                <w:szCs w:val="18"/>
              </w:rPr>
              <w:t xml:space="preserve">  • Which study sections are blocked</w:t>
            </w:r>
          </w:p>
          <w:p>
            <w:pPr>
              <w:spacing w:before="50"/>
            </w:pPr>
            <w:r>
              <w:rPr>
                <w:rFonts w:ascii="Arial" w:cs="Arial" w:eastAsia="Arial" w:hAnsi="Arial"/>
                <w:color w:val="1A1A1A"/>
                <w:sz w:val="18"/>
                <w:szCs w:val="18"/>
              </w:rPr>
              <w:t xml:space="preserve">  • Recommended action for the consultant</w:t>
            </w:r>
          </w:p>
          <w:p>
            <w:pPr>
              <w:spacing w:before="50"/>
            </w:pPr>
            <w:r>
              <w:rPr>
                <w:rFonts w:ascii="Arial" w:cs="Arial" w:eastAsia="Arial" w:hAnsi="Arial"/>
                <w:color w:val="1A1A1A"/>
                <w:sz w:val="18"/>
                <w:szCs w:val="18"/>
              </w:rPr>
              <w:t xml:space="preserve">Agent 3 does NOT generate a partial study — a partial study is worse than no study for audit purposes.</w:t>
            </w:r>
          </w:p>
        </w:tc>
      </w:tr>
    </w:tbl>
    <w:p>
      <w:pPr>
        <w:spacing w:before="200" w:after="0"/>
      </w:pPr>
      <w:r>
        <w:rPr>
          <w:rFonts w:ascii="Arial" w:cs="Arial" w:eastAsia="Arial" w:hAnsi="Arial"/>
          <w:color w:val="1A1A1A"/>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7F7F7F"/>
        <w:sz w:val="16"/>
        <w:szCs w:val="16"/>
      </w:rPr>
      <w:t xml:space="preserve">© R&amp;D Tax Credit Consulting Services</w:t>
    </w:r>
    <w:r>
      <w:rPr>
        <w:rFonts w:ascii="Arial" w:cs="Arial" w:eastAsia="Arial" w:hAnsi="Arial"/>
        <w:sz w:val="16"/>
        <w:szCs w:val="16"/>
      </w:rPr>
      <w:tab/>
    </w: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pPr>
    <w:r>
      <w:rPr>
        <w:rFonts w:ascii="Arial" w:cs="Arial" w:eastAsia="Arial" w:hAnsi="Arial"/>
        <w:i/>
        <w:iCs/>
        <w:color w:val="7F7F7F"/>
        <w:sz w:val="16"/>
        <w:szCs w:val="16"/>
      </w:rPr>
      <w:t xml:space="preserve">Agent 3 Master Blueprint  |  R&amp;D Tax Credit Study</w:t>
    </w:r>
    <w:r>
      <w:rPr>
        <w:rFonts w:ascii="Arial" w:cs="Arial" w:eastAsia="Arial" w:hAnsi="Arial"/>
        <w:sz w:val="16"/>
        <w:szCs w:val="16"/>
      </w:rPr>
      <w:tab/>
    </w:r>
    <w:r>
      <w:rPr>
        <w:rFonts w:ascii="Arial" w:cs="Arial" w:eastAsia="Arial" w:hAnsi="Arial"/>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2026-02-26T16:32:58.745Z</dcterms:created>
  <dcterms:modified xsi:type="dcterms:W3CDTF">2026-02-26T16:32:58.747Z</dcterms:modified>
</cp:coreProperties>
</file>

<file path=docProps/custom.xml><?xml version="1.0" encoding="utf-8"?>
<Properties xmlns="http://schemas.openxmlformats.org/officeDocument/2006/custom-properties" xmlns:vt="http://schemas.openxmlformats.org/officeDocument/2006/docPropsVTypes"/>
</file>