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5E" w:rsidRDefault="00FC0D5E" w:rsidP="00FC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D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</w:t>
      </w:r>
      <w:proofErr w:type="gramStart"/>
      <w:r w:rsidRPr="00FC0D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Insights </w:t>
      </w:r>
      <w:r w:rsidR="0064092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</w:p>
    <w:p w:rsidR="00FC0D5E" w:rsidRPr="00FC0D5E" w:rsidRDefault="00FC0D5E" w:rsidP="00FC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Crop Area Distribution</w:t>
      </w:r>
    </w:p>
    <w:p w:rsidR="00FC0D5E" w:rsidRPr="00FC0D5E" w:rsidRDefault="00FC0D5E" w:rsidP="00FC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The total area allocated to rice, wheat, and maize is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3,645,335 hectares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(3645335 per 1000 ha).</w:t>
      </w:r>
    </w:p>
    <w:p w:rsidR="00FC0D5E" w:rsidRPr="00FC0D5E" w:rsidRDefault="00FC0D5E" w:rsidP="00FC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Rice, wheat, and maize dominate India's agricultural landscape, with significant land allocation suggesting their importance in food security.</w:t>
      </w:r>
    </w:p>
    <w:p w:rsidR="00FC0D5E" w:rsidRPr="00FC0D5E" w:rsidRDefault="00FC0D5E" w:rsidP="00FC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2. 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Yearly Production (Rice)</w:t>
      </w:r>
    </w:p>
    <w:p w:rsidR="00FC0D5E" w:rsidRPr="00FC0D5E" w:rsidRDefault="00FC0D5E" w:rsidP="00FC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The highest rice production was recorded in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117,614.1 thousand tons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D5E" w:rsidRPr="00FC0D5E" w:rsidRDefault="00FC0D5E" w:rsidP="00FC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The peak in 2016 may be linked to favorable climatic conditions, improved farming techniques, or policy interventions.</w:t>
      </w:r>
    </w:p>
    <w:p w:rsidR="00FC0D5E" w:rsidRPr="00FC0D5E" w:rsidRDefault="00FC0D5E" w:rsidP="00FC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State-wise Wheat Production</w:t>
      </w:r>
    </w:p>
    <w:p w:rsidR="00FC0D5E" w:rsidRPr="00FC0D5E" w:rsidRDefault="00FC0D5E" w:rsidP="00FC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Highest Wheat Producing State: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Uttar Pradesh</w:t>
      </w:r>
    </w:p>
    <w:p w:rsidR="00FC0D5E" w:rsidRPr="00FC0D5E" w:rsidRDefault="00FC0D5E" w:rsidP="00FC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Lowest Wheat Producing State: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Kerala</w:t>
      </w:r>
    </w:p>
    <w:p w:rsidR="00FC0D5E" w:rsidRPr="00FC0D5E" w:rsidRDefault="00FC0D5E" w:rsidP="00FC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Uttar Pradesh is India’s wheat powerhouse, benefiting from ideal agro-climatic conditions, while Kerala’s climate and soil favor plantation crops over wheat.</w:t>
      </w:r>
    </w:p>
    <w:p w:rsidR="00FC0D5E" w:rsidRPr="00FC0D5E" w:rsidRDefault="00FC0D5E" w:rsidP="00FC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Sorghum Yield Analysis</w:t>
      </w:r>
    </w:p>
    <w:p w:rsidR="00FC0D5E" w:rsidRPr="00FC0D5E" w:rsidRDefault="00FC0D5E" w:rsidP="00FC0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Sorghum Yield: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586.09 Kg/ha</w:t>
      </w:r>
    </w:p>
    <w:p w:rsidR="00FC0D5E" w:rsidRPr="00FC0D5E" w:rsidRDefault="00FC0D5E" w:rsidP="00FC0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Sorghum remains a moderately yielding crop, with productivity influenced by seasonal variations and soil conditions.</w:t>
      </w:r>
    </w:p>
    <w:p w:rsidR="00FC0D5E" w:rsidRPr="00FC0D5E" w:rsidRDefault="00FC0D5E" w:rsidP="00FC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Vegetable Area Distribution</w:t>
      </w:r>
    </w:p>
    <w:p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Total Vegetable Area: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178,998.59 hectares</w:t>
      </w:r>
    </w:p>
    <w:p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State with Maximum Vegetable Area: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</w:rPr>
        <w:t>Odisha</w:t>
      </w:r>
      <w:proofErr w:type="spellEnd"/>
    </w:p>
    <w:p w:rsidR="00D41F39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5E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</w:rPr>
        <w:t>Odisha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</w:rPr>
        <w:t xml:space="preserve"> leads in vegetable cultivation, possibly due to its diverse agro-climatic conditions, government support, and farmer incentives.</w:t>
      </w:r>
    </w:p>
    <w:p w:rsidR="0064092F" w:rsidRPr="0064092F" w:rsidRDefault="0064092F" w:rsidP="0064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92F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Crop Area Distribution (Bar Chart)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Rice and wheat occupy the largest agricultural areas, reflecting their dominance in Indian agriculture. Other significant crops include maize, sugarcane, and cotton, indicating their commercial importance.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Rice has the highest land allocation, suggesting its role as India's staple food.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Yearly Rice Production (Line Chart)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Rice production has shown an overall upward trend, peaking in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117,614.1 thousand tons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The fluctuations in production may be attributed to factors such as rainfall, government policies, and advancements in agricultural techniques.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State-wise Wheat Production (Bar Chart)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Uttar Pradesh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leads wheat production, while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Kerala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has the lowest, likely due to unsuitable climatic conditions for wheat.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The top wheat-producing states—UP, Punjab, and Haryana—fall in the Indo-</w:t>
      </w:r>
      <w:proofErr w:type="spellStart"/>
      <w:r w:rsidRPr="0064092F">
        <w:rPr>
          <w:rFonts w:ascii="Times New Roman" w:eastAsia="Times New Roman" w:hAnsi="Times New Roman" w:cs="Times New Roman"/>
          <w:sz w:val="24"/>
          <w:szCs w:val="24"/>
        </w:rPr>
        <w:t>Gangetic</w:t>
      </w:r>
      <w:proofErr w:type="spellEnd"/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Plains, which provide fertile soil and favorable climate.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Sorghum Yield Analysis (Box Plot)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The average sorghum yield is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586.09 Kg/ha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>, with variability across states and seasons.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Sorghum’s productivity is influenced by rainfall patterns, as it is primarily a rain-fed crop.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Vegetable Area Distribution (Pie Chart)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Odisha</w:t>
      </w:r>
      <w:proofErr w:type="spellEnd"/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has the highest share (20%) of vegetable-growing areas, followed by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 (18%)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Uttar Pradesh (17%)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These states have a favorable climate and government initiatives promoting vegetable cultivation.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Chickpea Area vs. Production (Scatter Plot with Trend Line)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There is a </w:t>
      </w: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strong positive correlation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between chickpea area and production, indicating that expanding cultivated area generally leads to increased production.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Outliers in the scatter plot suggest that in some cases, production is not directly proportional to the cultivated area, possibly due to soil quality or weather conditions.</w:t>
      </w:r>
    </w:p>
    <w:p w:rsidR="0064092F" w:rsidRPr="0064092F" w:rsidRDefault="0064092F" w:rsidP="0064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Diversity of Crops (Bar Chart - Crops per State)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Most states produce a diverse range of crops, with Maharashtra, Madhya Pradesh, and Punjab having the highest crop variety.</w:t>
      </w:r>
    </w:p>
    <w:p w:rsidR="0064092F" w:rsidRPr="0064092F" w:rsidRDefault="0064092F" w:rsidP="006409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92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64092F">
        <w:rPr>
          <w:rFonts w:ascii="Times New Roman" w:eastAsia="Times New Roman" w:hAnsi="Times New Roman" w:cs="Times New Roman"/>
          <w:sz w:val="24"/>
          <w:szCs w:val="24"/>
        </w:rPr>
        <w:t xml:space="preserve"> Crop diversity is likely influenced by climatic conditions, soil fertility, and agricultural policies.</w:t>
      </w:r>
    </w:p>
    <w:p w:rsidR="0064092F" w:rsidRPr="00FC0D5E" w:rsidRDefault="0064092F" w:rsidP="0064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092F" w:rsidRPr="00FC0D5E" w:rsidSect="00D41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2FD"/>
    <w:multiLevelType w:val="multilevel"/>
    <w:tmpl w:val="5CC6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E69D0"/>
    <w:multiLevelType w:val="multilevel"/>
    <w:tmpl w:val="1BD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3638B"/>
    <w:multiLevelType w:val="multilevel"/>
    <w:tmpl w:val="1FA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8112E4"/>
    <w:multiLevelType w:val="multilevel"/>
    <w:tmpl w:val="C6E8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16BAD"/>
    <w:multiLevelType w:val="multilevel"/>
    <w:tmpl w:val="22A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F16CE"/>
    <w:multiLevelType w:val="multilevel"/>
    <w:tmpl w:val="076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87A06"/>
    <w:multiLevelType w:val="multilevel"/>
    <w:tmpl w:val="2E1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0D5E"/>
    <w:rsid w:val="0064092F"/>
    <w:rsid w:val="00D41F39"/>
    <w:rsid w:val="00FC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39"/>
  </w:style>
  <w:style w:type="paragraph" w:styleId="Heading3">
    <w:name w:val="heading 3"/>
    <w:basedOn w:val="Normal"/>
    <w:link w:val="Heading3Char"/>
    <w:uiPriority w:val="9"/>
    <w:qFormat/>
    <w:rsid w:val="00FC0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D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0D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Prasad</dc:creator>
  <cp:lastModifiedBy>Harsh Prasad</cp:lastModifiedBy>
  <cp:revision>2</cp:revision>
  <dcterms:created xsi:type="dcterms:W3CDTF">2025-03-09T17:06:00Z</dcterms:created>
  <dcterms:modified xsi:type="dcterms:W3CDTF">2025-03-09T17:20:00Z</dcterms:modified>
</cp:coreProperties>
</file>