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AppF - Credit Risk Assessment</w:t>
      </w:r>
    </w:p>
    <w:p>
      <w:pPr>
        <w:pStyle w:val="Heading1"/>
      </w:pPr>
      <w:r>
        <w:t>Business Functionality</w:t>
      </w:r>
    </w:p>
    <w:p>
      <w:pPr>
        <w:pStyle w:val="ListBullet"/>
      </w:pPr>
      <w:r>
        <w:t>Evaluates customer creditworthiness for loan approvals.</w:t>
      </w:r>
    </w:p>
    <w:p>
      <w:pPr>
        <w:pStyle w:val="ListBullet"/>
      </w:pPr>
      <w:r>
        <w:t>Generates credit risk scores and decisioning reports.</w:t>
      </w:r>
    </w:p>
    <w:p>
      <w:pPr>
        <w:pStyle w:val="ListBullet"/>
      </w:pPr>
      <w:r>
        <w:t>Supports compliance reporting for regulators.</w:t>
      </w:r>
    </w:p>
    <w:p>
      <w:pPr>
        <w:pStyle w:val="Heading1"/>
      </w:pPr>
      <w:r>
        <w:t>Technical Functionality</w:t>
      </w:r>
    </w:p>
    <w:p>
      <w:pPr>
        <w:pStyle w:val="ListBullet"/>
      </w:pPr>
      <w:r>
        <w:t>Python-based risk scoring engine.</w:t>
      </w:r>
    </w:p>
    <w:p>
      <w:pPr>
        <w:pStyle w:val="ListBullet"/>
      </w:pPr>
      <w:r>
        <w:t>Uses ML models trained on historical default data.</w:t>
      </w:r>
    </w:p>
    <w:p>
      <w:pPr>
        <w:pStyle w:val="ListBullet"/>
      </w:pPr>
      <w:r>
        <w:t>Data ingestion from core banking systems via Kafka.</w:t>
      </w:r>
    </w:p>
    <w:p>
      <w:pPr>
        <w:pStyle w:val="ListBullet"/>
      </w:pPr>
      <w:r>
        <w:t>Deployed on AWS with auto-scaling.</w:t>
      </w:r>
    </w:p>
    <w:p>
      <w:pPr>
        <w:pStyle w:val="Heading1"/>
      </w:pPr>
      <w:r>
        <w:t>Production Issues &amp; Resolutions</w:t>
      </w:r>
    </w:p>
    <w:p>
      <w:pPr>
        <w:pStyle w:val="ListBullet"/>
      </w:pPr>
      <w:r>
        <w:t>Issue: Risk scores delayed during peak loan applications.</w:t>
      </w:r>
    </w:p>
    <w:p>
      <w:pPr>
        <w:pStyle w:val="ListBullet"/>
      </w:pPr>
      <w:r>
        <w:t>Resolution: Scaled Kafka consumers and introduced batch processing.</w:t>
      </w:r>
    </w:p>
    <w:p>
      <w:pPr>
        <w:pStyle w:val="ListBullet"/>
      </w:pPr>
      <w:r>
        <w:t>Issue: Model predictions not updating after retraining.</w:t>
      </w:r>
    </w:p>
    <w:p>
      <w:pPr>
        <w:pStyle w:val="ListBullet"/>
      </w:pPr>
      <w:r>
        <w:t>Resolution: Fixed CI/CD pipeline to deploy updated ML models automatically.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