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D176" w14:textId="77777777" w:rsidR="00A45544" w:rsidRDefault="00000000">
      <w:pPr>
        <w:spacing w:before="1600"/>
        <w:jc w:val="center"/>
      </w:pPr>
      <w:r>
        <w:rPr>
          <w:b/>
          <w:color w:val="245A81"/>
          <w:sz w:val="32"/>
        </w:rPr>
        <w:t>TASK 3</w:t>
      </w:r>
    </w:p>
    <w:p w14:paraId="69FA6213" w14:textId="77777777" w:rsidR="00A45544" w:rsidRDefault="00000000">
      <w:pPr>
        <w:pStyle w:val="Title"/>
        <w:jc w:val="center"/>
      </w:pPr>
      <w:r>
        <w:t>SRS Summary</w:t>
      </w:r>
    </w:p>
    <w:p w14:paraId="4591544F" w14:textId="77777777" w:rsidR="00A45544" w:rsidRDefault="00000000">
      <w:pPr>
        <w:jc w:val="center"/>
      </w:pPr>
      <w:r>
        <w:rPr>
          <w:b/>
          <w:color w:val="415569"/>
          <w:sz w:val="34"/>
        </w:rPr>
        <w:t>Research Experiment Booking System</w:t>
      </w:r>
    </w:p>
    <w:p w14:paraId="735C39A1" w14:textId="77777777" w:rsidR="00A45544" w:rsidRDefault="00000000">
      <w:pPr>
        <w:jc w:val="center"/>
      </w:pPr>
      <w:r>
        <w:t>Requirements, Architecture and Technology Setup</w:t>
      </w:r>
    </w:p>
    <w:p w14:paraId="341BDB03" w14:textId="77777777" w:rsidR="00A45544" w:rsidRDefault="00A45544"/>
    <w:tbl>
      <w:tblPr>
        <w:tblStyle w:val="TableGrid"/>
        <w:tblW w:w="0" w:type="auto"/>
        <w:jc w:val="center"/>
        <w:tblLayout w:type="fixed"/>
        <w:tblLook w:val="04A0" w:firstRow="1" w:lastRow="0" w:firstColumn="1" w:lastColumn="0" w:noHBand="0" w:noVBand="1"/>
      </w:tblPr>
      <w:tblGrid>
        <w:gridCol w:w="2880"/>
        <w:gridCol w:w="6912"/>
      </w:tblGrid>
      <w:tr w:rsidR="00A45544" w14:paraId="4D44C23C" w14:textId="77777777">
        <w:trPr>
          <w:tblHeader/>
          <w:jc w:val="center"/>
        </w:trPr>
        <w:tc>
          <w:tcPr>
            <w:tcW w:w="2880" w:type="dxa"/>
            <w:shd w:val="clear" w:color="auto" w:fill="17365D"/>
            <w:tcMar>
              <w:top w:w="65" w:type="dxa"/>
              <w:left w:w="75" w:type="dxa"/>
              <w:bottom w:w="65" w:type="dxa"/>
              <w:right w:w="75" w:type="dxa"/>
            </w:tcMar>
            <w:vAlign w:val="center"/>
          </w:tcPr>
          <w:p w14:paraId="2BADCFF1" w14:textId="77777777" w:rsidR="00A45544" w:rsidRDefault="00000000">
            <w:r>
              <w:rPr>
                <w:b/>
                <w:color w:val="FFFFFF"/>
                <w:sz w:val="18"/>
              </w:rPr>
              <w:t>Document information</w:t>
            </w:r>
          </w:p>
        </w:tc>
        <w:tc>
          <w:tcPr>
            <w:tcW w:w="6912" w:type="dxa"/>
            <w:shd w:val="clear" w:color="auto" w:fill="17365D"/>
            <w:tcMar>
              <w:top w:w="65" w:type="dxa"/>
              <w:left w:w="75" w:type="dxa"/>
              <w:bottom w:w="65" w:type="dxa"/>
              <w:right w:w="75" w:type="dxa"/>
            </w:tcMar>
            <w:vAlign w:val="center"/>
          </w:tcPr>
          <w:p w14:paraId="460F1FD3" w14:textId="77777777" w:rsidR="00A45544" w:rsidRDefault="00000000">
            <w:r>
              <w:rPr>
                <w:b/>
                <w:color w:val="FFFFFF"/>
                <w:sz w:val="18"/>
              </w:rPr>
              <w:t>Details</w:t>
            </w:r>
          </w:p>
        </w:tc>
      </w:tr>
      <w:tr w:rsidR="00A45544" w14:paraId="24AD8750" w14:textId="77777777">
        <w:trPr>
          <w:jc w:val="center"/>
        </w:trPr>
        <w:tc>
          <w:tcPr>
            <w:tcW w:w="2880" w:type="dxa"/>
            <w:tcMar>
              <w:top w:w="65" w:type="dxa"/>
              <w:left w:w="75" w:type="dxa"/>
              <w:bottom w:w="65" w:type="dxa"/>
              <w:right w:w="75" w:type="dxa"/>
            </w:tcMar>
          </w:tcPr>
          <w:p w14:paraId="61DC56CE" w14:textId="77777777" w:rsidR="00A45544" w:rsidRDefault="00000000">
            <w:r>
              <w:rPr>
                <w:sz w:val="18"/>
              </w:rPr>
              <w:t>Document type</w:t>
            </w:r>
          </w:p>
        </w:tc>
        <w:tc>
          <w:tcPr>
            <w:tcW w:w="6912" w:type="dxa"/>
            <w:tcMar>
              <w:top w:w="65" w:type="dxa"/>
              <w:left w:w="75" w:type="dxa"/>
              <w:bottom w:w="65" w:type="dxa"/>
              <w:right w:w="75" w:type="dxa"/>
            </w:tcMar>
          </w:tcPr>
          <w:p w14:paraId="5CFB02F6" w14:textId="77777777" w:rsidR="00A45544" w:rsidRDefault="00000000">
            <w:r>
              <w:rPr>
                <w:sz w:val="18"/>
              </w:rPr>
              <w:t>Software Requirements Specification (SRS) Summary</w:t>
            </w:r>
          </w:p>
        </w:tc>
      </w:tr>
      <w:tr w:rsidR="00A45544" w14:paraId="25A14574" w14:textId="77777777">
        <w:trPr>
          <w:jc w:val="center"/>
        </w:trPr>
        <w:tc>
          <w:tcPr>
            <w:tcW w:w="2880" w:type="dxa"/>
            <w:shd w:val="clear" w:color="auto" w:fill="F2F6FA"/>
            <w:tcMar>
              <w:top w:w="65" w:type="dxa"/>
              <w:left w:w="75" w:type="dxa"/>
              <w:bottom w:w="65" w:type="dxa"/>
              <w:right w:w="75" w:type="dxa"/>
            </w:tcMar>
          </w:tcPr>
          <w:p w14:paraId="302CC9C7" w14:textId="77777777" w:rsidR="00A45544" w:rsidRDefault="00000000">
            <w:r>
              <w:rPr>
                <w:sz w:val="18"/>
              </w:rPr>
              <w:t>Version</w:t>
            </w:r>
          </w:p>
        </w:tc>
        <w:tc>
          <w:tcPr>
            <w:tcW w:w="6912" w:type="dxa"/>
            <w:shd w:val="clear" w:color="auto" w:fill="F2F6FA"/>
            <w:tcMar>
              <w:top w:w="65" w:type="dxa"/>
              <w:left w:w="75" w:type="dxa"/>
              <w:bottom w:w="65" w:type="dxa"/>
              <w:right w:w="75" w:type="dxa"/>
            </w:tcMar>
          </w:tcPr>
          <w:p w14:paraId="4145963C" w14:textId="77777777" w:rsidR="00A45544" w:rsidRDefault="00000000">
            <w:r>
              <w:rPr>
                <w:sz w:val="18"/>
              </w:rPr>
              <w:t>1.0 — Proposed MVP design</w:t>
            </w:r>
          </w:p>
        </w:tc>
      </w:tr>
      <w:tr w:rsidR="00A45544" w14:paraId="0E3093FD" w14:textId="77777777">
        <w:trPr>
          <w:jc w:val="center"/>
        </w:trPr>
        <w:tc>
          <w:tcPr>
            <w:tcW w:w="2880" w:type="dxa"/>
            <w:tcMar>
              <w:top w:w="65" w:type="dxa"/>
              <w:left w:w="75" w:type="dxa"/>
              <w:bottom w:w="65" w:type="dxa"/>
              <w:right w:w="75" w:type="dxa"/>
            </w:tcMar>
          </w:tcPr>
          <w:p w14:paraId="36F23BD2" w14:textId="77777777" w:rsidR="00A45544" w:rsidRDefault="00000000">
            <w:r>
              <w:rPr>
                <w:sz w:val="18"/>
              </w:rPr>
              <w:t>Implementation status</w:t>
            </w:r>
          </w:p>
        </w:tc>
        <w:tc>
          <w:tcPr>
            <w:tcW w:w="6912" w:type="dxa"/>
            <w:tcMar>
              <w:top w:w="65" w:type="dxa"/>
              <w:left w:w="75" w:type="dxa"/>
              <w:bottom w:w="65" w:type="dxa"/>
              <w:right w:w="75" w:type="dxa"/>
            </w:tcMar>
          </w:tcPr>
          <w:p w14:paraId="05EDC87A" w14:textId="77777777" w:rsidR="00A45544" w:rsidRDefault="00000000">
            <w:r>
              <w:rPr>
                <w:sz w:val="18"/>
              </w:rPr>
              <w:t>Basic Java/Maven project and Jenkins build-test-package pipeline exist; booking features, database integration, and deployment are not confirmed.</w:t>
            </w:r>
          </w:p>
        </w:tc>
      </w:tr>
      <w:tr w:rsidR="00A45544" w14:paraId="7655B3F3" w14:textId="77777777">
        <w:trPr>
          <w:jc w:val="center"/>
        </w:trPr>
        <w:tc>
          <w:tcPr>
            <w:tcW w:w="2880" w:type="dxa"/>
            <w:shd w:val="clear" w:color="auto" w:fill="F2F6FA"/>
            <w:tcMar>
              <w:top w:w="65" w:type="dxa"/>
              <w:left w:w="75" w:type="dxa"/>
              <w:bottom w:w="65" w:type="dxa"/>
              <w:right w:w="75" w:type="dxa"/>
            </w:tcMar>
          </w:tcPr>
          <w:p w14:paraId="78AA1611" w14:textId="77777777" w:rsidR="00A45544" w:rsidRDefault="00000000">
            <w:r>
              <w:rPr>
                <w:sz w:val="18"/>
              </w:rPr>
              <w:t>Prepared by</w:t>
            </w:r>
          </w:p>
        </w:tc>
        <w:tc>
          <w:tcPr>
            <w:tcW w:w="6912" w:type="dxa"/>
            <w:shd w:val="clear" w:color="auto" w:fill="F2F6FA"/>
            <w:tcMar>
              <w:top w:w="65" w:type="dxa"/>
              <w:left w:w="75" w:type="dxa"/>
              <w:bottom w:w="65" w:type="dxa"/>
              <w:right w:w="75" w:type="dxa"/>
            </w:tcMar>
          </w:tcPr>
          <w:p w14:paraId="301D7D1E" w14:textId="699DF82A" w:rsidR="00A45544" w:rsidRDefault="00A45544"/>
        </w:tc>
      </w:tr>
      <w:tr w:rsidR="00A45544" w14:paraId="5128C6B9" w14:textId="77777777">
        <w:trPr>
          <w:jc w:val="center"/>
        </w:trPr>
        <w:tc>
          <w:tcPr>
            <w:tcW w:w="2880" w:type="dxa"/>
            <w:tcMar>
              <w:top w:w="65" w:type="dxa"/>
              <w:left w:w="75" w:type="dxa"/>
              <w:bottom w:w="65" w:type="dxa"/>
              <w:right w:w="75" w:type="dxa"/>
            </w:tcMar>
          </w:tcPr>
          <w:p w14:paraId="50E55921" w14:textId="77777777" w:rsidR="00A45544" w:rsidRDefault="00000000">
            <w:r>
              <w:rPr>
                <w:sz w:val="18"/>
              </w:rPr>
              <w:t>Review date</w:t>
            </w:r>
          </w:p>
        </w:tc>
        <w:tc>
          <w:tcPr>
            <w:tcW w:w="6912" w:type="dxa"/>
            <w:tcMar>
              <w:top w:w="65" w:type="dxa"/>
              <w:left w:w="75" w:type="dxa"/>
              <w:bottom w:w="65" w:type="dxa"/>
              <w:right w:w="75" w:type="dxa"/>
            </w:tcMar>
          </w:tcPr>
          <w:p w14:paraId="0999178A" w14:textId="6C5B7C36" w:rsidR="00A45544" w:rsidRDefault="00A45544"/>
        </w:tc>
      </w:tr>
    </w:tbl>
    <w:p w14:paraId="245C8CE3" w14:textId="77777777" w:rsidR="00A45544" w:rsidRDefault="00A45544">
      <w:pPr>
        <w:spacing w:after="20"/>
      </w:pPr>
    </w:p>
    <w:p w14:paraId="0D95A69A" w14:textId="77777777" w:rsidR="00A45544" w:rsidRDefault="00000000">
      <w:pPr>
        <w:spacing w:before="400"/>
        <w:jc w:val="center"/>
      </w:pPr>
      <w:r>
        <w:rPr>
          <w:i/>
        </w:rPr>
        <w:t>College project submission</w:t>
      </w:r>
    </w:p>
    <w:p w14:paraId="41251605" w14:textId="77777777" w:rsidR="00A45544" w:rsidRDefault="00000000">
      <w:r>
        <w:br w:type="page"/>
      </w:r>
    </w:p>
    <w:p w14:paraId="46CAA0DF" w14:textId="77777777" w:rsidR="00A45544" w:rsidRDefault="00000000">
      <w:pPr>
        <w:pStyle w:val="Heading1"/>
      </w:pPr>
      <w:r>
        <w:lastRenderedPageBreak/>
        <w:t>Contents</w:t>
      </w:r>
    </w:p>
    <w:p w14:paraId="668A69CB" w14:textId="77777777" w:rsidR="00A45544" w:rsidRDefault="00000000">
      <w:pPr>
        <w:pStyle w:val="ListBullet"/>
        <w:spacing w:after="40"/>
      </w:pPr>
      <w:r>
        <w:t>1. Introduction</w:t>
      </w:r>
    </w:p>
    <w:p w14:paraId="67098854" w14:textId="77777777" w:rsidR="00A45544" w:rsidRDefault="00000000">
      <w:pPr>
        <w:pStyle w:val="ListBullet"/>
        <w:spacing w:after="40"/>
      </w:pPr>
      <w:r>
        <w:t>2. Project Overview</w:t>
      </w:r>
    </w:p>
    <w:p w14:paraId="73BFFAD2" w14:textId="77777777" w:rsidR="00A45544" w:rsidRDefault="00000000">
      <w:pPr>
        <w:pStyle w:val="ListBullet"/>
        <w:spacing w:after="40"/>
      </w:pPr>
      <w:r>
        <w:t>3. Stakeholders and User Roles</w:t>
      </w:r>
    </w:p>
    <w:p w14:paraId="2706313E" w14:textId="77777777" w:rsidR="00A45544" w:rsidRDefault="00000000">
      <w:pPr>
        <w:pStyle w:val="ListBullet"/>
        <w:spacing w:after="40"/>
      </w:pPr>
      <w:r>
        <w:t>4. Functional Requirements</w:t>
      </w:r>
    </w:p>
    <w:p w14:paraId="339BE12E" w14:textId="77777777" w:rsidR="00A45544" w:rsidRDefault="00000000">
      <w:pPr>
        <w:pStyle w:val="ListBullet"/>
        <w:spacing w:after="40"/>
      </w:pPr>
      <w:r>
        <w:t>5. Non-Functional Requirements</w:t>
      </w:r>
    </w:p>
    <w:p w14:paraId="7E1A6A63" w14:textId="77777777" w:rsidR="00A45544" w:rsidRDefault="00000000">
      <w:pPr>
        <w:pStyle w:val="ListBullet"/>
        <w:spacing w:after="40"/>
      </w:pPr>
      <w:r>
        <w:t>6. System Constraints and Assumptions</w:t>
      </w:r>
    </w:p>
    <w:p w14:paraId="56705F82" w14:textId="77777777" w:rsidR="00A45544" w:rsidRDefault="00000000">
      <w:pPr>
        <w:pStyle w:val="ListBullet"/>
        <w:spacing w:after="40"/>
      </w:pPr>
      <w:r>
        <w:t>7. Use-Case Summary</w:t>
      </w:r>
    </w:p>
    <w:p w14:paraId="300CEEB2" w14:textId="77777777" w:rsidR="00A45544" w:rsidRDefault="00000000">
      <w:pPr>
        <w:pStyle w:val="ListBullet"/>
        <w:spacing w:after="40"/>
      </w:pPr>
      <w:r>
        <w:t>8. Proposed System Architecture</w:t>
      </w:r>
    </w:p>
    <w:p w14:paraId="7B2DEECA" w14:textId="77777777" w:rsidR="00A45544" w:rsidRDefault="00000000">
      <w:pPr>
        <w:pStyle w:val="ListBullet"/>
        <w:spacing w:after="40"/>
      </w:pPr>
      <w:r>
        <w:t>9. Database Summary</w:t>
      </w:r>
    </w:p>
    <w:p w14:paraId="2C2EAA34" w14:textId="77777777" w:rsidR="00A45544" w:rsidRDefault="00000000">
      <w:pPr>
        <w:pStyle w:val="ListBullet"/>
        <w:spacing w:after="40"/>
      </w:pPr>
      <w:r>
        <w:t>10. API Summary</w:t>
      </w:r>
    </w:p>
    <w:p w14:paraId="1544593F" w14:textId="77777777" w:rsidR="00A45544" w:rsidRDefault="00000000">
      <w:pPr>
        <w:pStyle w:val="ListBullet"/>
        <w:spacing w:after="40"/>
      </w:pPr>
      <w:r>
        <w:t>11. Technology Stack</w:t>
      </w:r>
    </w:p>
    <w:p w14:paraId="7A207CE2" w14:textId="77777777" w:rsidR="00A45544" w:rsidRDefault="00000000">
      <w:pPr>
        <w:pStyle w:val="ListBullet"/>
        <w:spacing w:after="40"/>
      </w:pPr>
      <w:r>
        <w:t>12. Local Development Setup</w:t>
      </w:r>
    </w:p>
    <w:p w14:paraId="4B63D061" w14:textId="77777777" w:rsidR="00A45544" w:rsidRDefault="00000000">
      <w:pPr>
        <w:pStyle w:val="ListBullet"/>
        <w:spacing w:after="40"/>
      </w:pPr>
      <w:r>
        <w:t>13. Acceptance Criteria</w:t>
      </w:r>
    </w:p>
    <w:p w14:paraId="4F3DF0D4" w14:textId="77777777" w:rsidR="00A45544" w:rsidRDefault="00000000">
      <w:pPr>
        <w:pStyle w:val="ListBullet"/>
        <w:spacing w:after="40"/>
      </w:pPr>
      <w:r>
        <w:t>14. Limitations and Future Enhancements</w:t>
      </w:r>
    </w:p>
    <w:p w14:paraId="164CDBD2" w14:textId="77777777" w:rsidR="00A45544" w:rsidRDefault="00000000">
      <w:pPr>
        <w:pStyle w:val="ListBullet"/>
        <w:spacing w:after="40"/>
      </w:pPr>
      <w:r>
        <w:t>15. Conclusion</w:t>
      </w:r>
    </w:p>
    <w:p w14:paraId="1D99C2DC" w14:textId="77777777" w:rsidR="00A45544" w:rsidRDefault="00000000">
      <w:r>
        <w:t>Status convention: “Existing” refers only to the technical setup described in the project context. “Proposed” or “planned” means it still needs implementation and verification.</w:t>
      </w:r>
    </w:p>
    <w:p w14:paraId="2ED534E9" w14:textId="77777777" w:rsidR="00A45544" w:rsidRDefault="00000000">
      <w:r>
        <w:br w:type="page"/>
      </w:r>
    </w:p>
    <w:p w14:paraId="445B90F5" w14:textId="77777777" w:rsidR="00A45544" w:rsidRDefault="00000000">
      <w:pPr>
        <w:pStyle w:val="Heading1"/>
      </w:pPr>
      <w:r>
        <w:lastRenderedPageBreak/>
        <w:t>1. Introduction</w:t>
      </w:r>
    </w:p>
    <w:p w14:paraId="07D4D755" w14:textId="77777777" w:rsidR="00A45544" w:rsidRDefault="00000000">
      <w:pPr>
        <w:pStyle w:val="Heading2"/>
      </w:pPr>
      <w:r>
        <w:t>1.1 Purpose</w:t>
      </w:r>
    </w:p>
    <w:p w14:paraId="0B558092" w14:textId="77777777" w:rsidR="00A45544" w:rsidRDefault="00000000">
      <w:r>
        <w:t>The Research Experiment Booking System is a small web application proposed for students and researchers who need to book laboratory experiments. It will provide one place to view experiments, check time slots, submit booking requests, and follow the result of each request.</w:t>
      </w:r>
    </w:p>
    <w:p w14:paraId="6A32065A" w14:textId="77777777" w:rsidR="00A45544" w:rsidRDefault="00000000">
      <w:pPr>
        <w:pStyle w:val="Heading2"/>
      </w:pPr>
      <w:r>
        <w:t>1.2 Problem statement</w:t>
      </w:r>
    </w:p>
    <w:p w14:paraId="1C2A9612" w14:textId="77777777" w:rsidR="00A45544" w:rsidRDefault="00000000">
      <w:r>
        <w:t>When bookings are handled through messages, paper records, or separate spreadsheets, users may not know which slots are free. Staff may also spend extra time tracking requests and identifying conflicts. The proposed system aims to make the process clearer and easier to manage.</w:t>
      </w:r>
    </w:p>
    <w:p w14:paraId="28CBEF2E" w14:textId="77777777" w:rsidR="00A45544" w:rsidRDefault="00000000">
      <w:pPr>
        <w:pStyle w:val="Heading2"/>
      </w:pPr>
      <w:r>
        <w:t>1.3 Objectives</w:t>
      </w:r>
    </w:p>
    <w:p w14:paraId="32A38BDB" w14:textId="77777777" w:rsidR="00A45544" w:rsidRDefault="00000000">
      <w:pPr>
        <w:pStyle w:val="ListBullet"/>
        <w:spacing w:after="40"/>
      </w:pPr>
      <w:r>
        <w:t>Provide a catalogue of experiments and clear experiment details.</w:t>
      </w:r>
    </w:p>
    <w:p w14:paraId="473929B9" w14:textId="77777777" w:rsidR="00A45544" w:rsidRDefault="00000000">
      <w:pPr>
        <w:pStyle w:val="ListBullet"/>
        <w:spacing w:after="40"/>
      </w:pPr>
      <w:r>
        <w:t>Show available time slots and accept valid booking requests.</w:t>
      </w:r>
    </w:p>
    <w:p w14:paraId="77027DE3" w14:textId="77777777" w:rsidR="00A45544" w:rsidRDefault="00000000">
      <w:pPr>
        <w:pStyle w:val="ListBullet"/>
        <w:spacing w:after="40"/>
      </w:pPr>
      <w:r>
        <w:t>Allow users to track booking status and cancel only when permitted.</w:t>
      </w:r>
    </w:p>
    <w:p w14:paraId="35A46BF2" w14:textId="77777777" w:rsidR="00A45544" w:rsidRDefault="00000000">
      <w:pPr>
        <w:pStyle w:val="ListBullet"/>
        <w:spacing w:after="40"/>
      </w:pPr>
      <w:r>
        <w:t>Allow authorized laboratory staff to manage experiments and slots and decide booking requests.</w:t>
      </w:r>
    </w:p>
    <w:p w14:paraId="7FCDEDC4" w14:textId="77777777" w:rsidR="00A45544" w:rsidRDefault="00000000">
      <w:pPr>
        <w:pStyle w:val="ListBullet"/>
        <w:spacing w:after="40"/>
      </w:pPr>
      <w:r>
        <w:t>Use validation, access control, and database consistency rules to reduce errors and conflicting bookings.</w:t>
      </w:r>
    </w:p>
    <w:p w14:paraId="1A2763A7" w14:textId="77777777" w:rsidR="00A45544" w:rsidRDefault="00000000">
      <w:pPr>
        <w:pStyle w:val="ListBullet"/>
        <w:spacing w:after="40"/>
      </w:pPr>
      <w:r>
        <w:t>Use automated tests and the existing build pipeline to support reliable development.</w:t>
      </w:r>
    </w:p>
    <w:p w14:paraId="7426C36C" w14:textId="77777777" w:rsidR="00A45544" w:rsidRDefault="00000000">
      <w:pPr>
        <w:pStyle w:val="Heading2"/>
      </w:pPr>
      <w:r>
        <w:t>1.4 Scope</w:t>
      </w:r>
    </w:p>
    <w:p w14:paraId="0E240A90" w14:textId="77777777" w:rsidR="00A45544" w:rsidRDefault="00000000">
      <w:r>
        <w:t>The MVP covers registration, login, role-based access, experiment browsing, slot viewing, booking requests, booking status/history, eligible cancellation, and administrator management/approval. Email/SMS delivery, calendar synchronisation, advanced reporting, and production-scale hosting are outside the initial MVP unless separately approved.</w:t>
      </w:r>
    </w:p>
    <w:p w14:paraId="17B5E166" w14:textId="77777777" w:rsidR="00A45544" w:rsidRDefault="00000000">
      <w:pPr>
        <w:pStyle w:val="Heading1"/>
      </w:pPr>
      <w:r>
        <w:t>2. Project Overview</w:t>
      </w:r>
    </w:p>
    <w:p w14:paraId="3794CA8A" w14:textId="77777777" w:rsidR="00A45544" w:rsidRDefault="00000000">
      <w:r>
        <w:t>A student or researcher will register and sign in, browse active experiments, read experiment details, and choose an available slot. The user submits a booking request and receives a reference number. The request remains Pending until an authorized laboratory administrator approves or rejects it. Users can view their own booking history and cancel only bookings that meet the policy agreed with the project supervisor.</w:t>
      </w:r>
    </w:p>
    <w:p w14:paraId="622AEAB8" w14:textId="77777777" w:rsidR="00A45544" w:rsidRDefault="00000000">
      <w:r>
        <w:t>Laboratory administrators will maintain experiment information, create or disable time slots, and review pending booking requests. The system will validate requests and protect single-capacity slots against duplicate active bookings. Exact approval and cancellation policies must be confirmed before implementation.</w:t>
      </w:r>
    </w:p>
    <w:p w14:paraId="237B85D6" w14:textId="77777777" w:rsidR="00A45544" w:rsidRDefault="00000000">
      <w:pPr>
        <w:pStyle w:val="Heading2"/>
      </w:pPr>
      <w:r>
        <w:t>2.1 Current status versus proposed implementation</w:t>
      </w:r>
    </w:p>
    <w:tbl>
      <w:tblPr>
        <w:tblStyle w:val="TableGrid"/>
        <w:tblW w:w="0" w:type="auto"/>
        <w:jc w:val="center"/>
        <w:tblLayout w:type="fixed"/>
        <w:tblLook w:val="04A0" w:firstRow="1" w:lastRow="0" w:firstColumn="1" w:lastColumn="0" w:noHBand="0" w:noVBand="1"/>
      </w:tblPr>
      <w:tblGrid>
        <w:gridCol w:w="3816"/>
        <w:gridCol w:w="5976"/>
      </w:tblGrid>
      <w:tr w:rsidR="00A45544" w14:paraId="5F68EBAC" w14:textId="77777777">
        <w:trPr>
          <w:tblHeader/>
          <w:jc w:val="center"/>
        </w:trPr>
        <w:tc>
          <w:tcPr>
            <w:tcW w:w="3816" w:type="dxa"/>
            <w:shd w:val="clear" w:color="auto" w:fill="17365D"/>
            <w:tcMar>
              <w:top w:w="65" w:type="dxa"/>
              <w:left w:w="75" w:type="dxa"/>
              <w:bottom w:w="65" w:type="dxa"/>
              <w:right w:w="75" w:type="dxa"/>
            </w:tcMar>
            <w:vAlign w:val="center"/>
          </w:tcPr>
          <w:p w14:paraId="54CA3949" w14:textId="77777777" w:rsidR="00A45544" w:rsidRDefault="00000000">
            <w:r>
              <w:rPr>
                <w:b/>
                <w:color w:val="FFFFFF"/>
                <w:sz w:val="16"/>
              </w:rPr>
              <w:t>Area</w:t>
            </w:r>
          </w:p>
        </w:tc>
        <w:tc>
          <w:tcPr>
            <w:tcW w:w="5976" w:type="dxa"/>
            <w:shd w:val="clear" w:color="auto" w:fill="17365D"/>
            <w:tcMar>
              <w:top w:w="65" w:type="dxa"/>
              <w:left w:w="75" w:type="dxa"/>
              <w:bottom w:w="65" w:type="dxa"/>
              <w:right w:w="75" w:type="dxa"/>
            </w:tcMar>
            <w:vAlign w:val="center"/>
          </w:tcPr>
          <w:p w14:paraId="6D04777D" w14:textId="77777777" w:rsidR="00A45544" w:rsidRDefault="00000000">
            <w:r>
              <w:rPr>
                <w:b/>
                <w:color w:val="FFFFFF"/>
                <w:sz w:val="16"/>
              </w:rPr>
              <w:t>Status</w:t>
            </w:r>
          </w:p>
        </w:tc>
      </w:tr>
      <w:tr w:rsidR="00A45544" w14:paraId="600C60F4" w14:textId="77777777">
        <w:trPr>
          <w:jc w:val="center"/>
        </w:trPr>
        <w:tc>
          <w:tcPr>
            <w:tcW w:w="3816" w:type="dxa"/>
            <w:tcMar>
              <w:top w:w="65" w:type="dxa"/>
              <w:left w:w="75" w:type="dxa"/>
              <w:bottom w:w="65" w:type="dxa"/>
              <w:right w:w="75" w:type="dxa"/>
            </w:tcMar>
          </w:tcPr>
          <w:p w14:paraId="572609AA" w14:textId="77777777" w:rsidR="00A45544" w:rsidRDefault="00000000">
            <w:r>
              <w:rPr>
                <w:sz w:val="16"/>
              </w:rPr>
              <w:t>Java 21 / basic Maven project</w:t>
            </w:r>
          </w:p>
        </w:tc>
        <w:tc>
          <w:tcPr>
            <w:tcW w:w="5976" w:type="dxa"/>
            <w:tcMar>
              <w:top w:w="65" w:type="dxa"/>
              <w:left w:w="75" w:type="dxa"/>
              <w:bottom w:w="65" w:type="dxa"/>
              <w:right w:w="75" w:type="dxa"/>
            </w:tcMar>
          </w:tcPr>
          <w:p w14:paraId="694D92FA" w14:textId="77777777" w:rsidR="00A45544" w:rsidRDefault="00000000">
            <w:r>
              <w:rPr>
                <w:sz w:val="16"/>
              </w:rPr>
              <w:t>Existing technical foundation.</w:t>
            </w:r>
          </w:p>
        </w:tc>
      </w:tr>
      <w:tr w:rsidR="00A45544" w14:paraId="179459F0" w14:textId="77777777">
        <w:trPr>
          <w:jc w:val="center"/>
        </w:trPr>
        <w:tc>
          <w:tcPr>
            <w:tcW w:w="3816" w:type="dxa"/>
            <w:shd w:val="clear" w:color="auto" w:fill="F2F6FA"/>
            <w:tcMar>
              <w:top w:w="65" w:type="dxa"/>
              <w:left w:w="75" w:type="dxa"/>
              <w:bottom w:w="65" w:type="dxa"/>
              <w:right w:w="75" w:type="dxa"/>
            </w:tcMar>
          </w:tcPr>
          <w:p w14:paraId="55F04C34" w14:textId="77777777" w:rsidR="00A45544" w:rsidRDefault="00000000">
            <w:r>
              <w:rPr>
                <w:sz w:val="16"/>
              </w:rPr>
              <w:t>Maven test and package commands</w:t>
            </w:r>
          </w:p>
        </w:tc>
        <w:tc>
          <w:tcPr>
            <w:tcW w:w="5976" w:type="dxa"/>
            <w:shd w:val="clear" w:color="auto" w:fill="F2F6FA"/>
            <w:tcMar>
              <w:top w:w="65" w:type="dxa"/>
              <w:left w:w="75" w:type="dxa"/>
              <w:bottom w:w="65" w:type="dxa"/>
              <w:right w:w="75" w:type="dxa"/>
            </w:tcMar>
          </w:tcPr>
          <w:p w14:paraId="7EA83F61" w14:textId="77777777" w:rsidR="00A45544" w:rsidRDefault="00000000">
            <w:r>
              <w:rPr>
                <w:sz w:val="16"/>
              </w:rPr>
              <w:t>Reported as passing in the current setup.</w:t>
            </w:r>
          </w:p>
        </w:tc>
      </w:tr>
      <w:tr w:rsidR="00A45544" w14:paraId="3F4D3FB9" w14:textId="77777777">
        <w:trPr>
          <w:jc w:val="center"/>
        </w:trPr>
        <w:tc>
          <w:tcPr>
            <w:tcW w:w="3816" w:type="dxa"/>
            <w:tcMar>
              <w:top w:w="65" w:type="dxa"/>
              <w:left w:w="75" w:type="dxa"/>
              <w:bottom w:w="65" w:type="dxa"/>
              <w:right w:w="75" w:type="dxa"/>
            </w:tcMar>
          </w:tcPr>
          <w:p w14:paraId="314AFCAB" w14:textId="77777777" w:rsidR="00A45544" w:rsidRDefault="00000000">
            <w:r>
              <w:rPr>
                <w:sz w:val="16"/>
              </w:rPr>
              <w:t>Jenkins build, test, package, report collection, and JAR archiving</w:t>
            </w:r>
          </w:p>
        </w:tc>
        <w:tc>
          <w:tcPr>
            <w:tcW w:w="5976" w:type="dxa"/>
            <w:tcMar>
              <w:top w:w="65" w:type="dxa"/>
              <w:left w:w="75" w:type="dxa"/>
              <w:bottom w:w="65" w:type="dxa"/>
              <w:right w:w="75" w:type="dxa"/>
            </w:tcMar>
          </w:tcPr>
          <w:p w14:paraId="24CBF39B" w14:textId="77777777" w:rsidR="00A45544" w:rsidRDefault="00000000">
            <w:r>
              <w:rPr>
                <w:sz w:val="16"/>
              </w:rPr>
              <w:t>Reported as successfully run.</w:t>
            </w:r>
          </w:p>
        </w:tc>
      </w:tr>
      <w:tr w:rsidR="00A45544" w14:paraId="331D0922" w14:textId="77777777">
        <w:trPr>
          <w:jc w:val="center"/>
        </w:trPr>
        <w:tc>
          <w:tcPr>
            <w:tcW w:w="3816" w:type="dxa"/>
            <w:shd w:val="clear" w:color="auto" w:fill="F2F6FA"/>
            <w:tcMar>
              <w:top w:w="65" w:type="dxa"/>
              <w:left w:w="75" w:type="dxa"/>
              <w:bottom w:w="65" w:type="dxa"/>
              <w:right w:w="75" w:type="dxa"/>
            </w:tcMar>
          </w:tcPr>
          <w:p w14:paraId="119281D0" w14:textId="77777777" w:rsidR="00A45544" w:rsidRDefault="00000000">
            <w:r>
              <w:rPr>
                <w:sz w:val="16"/>
              </w:rPr>
              <w:t>Spring Boot, MySQL, Thymeleaf, Bootstrap, JPA, and Spring Security</w:t>
            </w:r>
          </w:p>
        </w:tc>
        <w:tc>
          <w:tcPr>
            <w:tcW w:w="5976" w:type="dxa"/>
            <w:shd w:val="clear" w:color="auto" w:fill="F2F6FA"/>
            <w:tcMar>
              <w:top w:w="65" w:type="dxa"/>
              <w:left w:w="75" w:type="dxa"/>
              <w:bottom w:w="65" w:type="dxa"/>
              <w:right w:w="75" w:type="dxa"/>
            </w:tcMar>
          </w:tcPr>
          <w:p w14:paraId="3C8AC7BA" w14:textId="77777777" w:rsidR="00A45544" w:rsidRDefault="00000000">
            <w:r>
              <w:rPr>
                <w:sz w:val="16"/>
              </w:rPr>
              <w:t>Planned stack; integration is not confirmed.</w:t>
            </w:r>
          </w:p>
        </w:tc>
      </w:tr>
      <w:tr w:rsidR="00A45544" w14:paraId="5F83166C" w14:textId="77777777">
        <w:trPr>
          <w:jc w:val="center"/>
        </w:trPr>
        <w:tc>
          <w:tcPr>
            <w:tcW w:w="3816" w:type="dxa"/>
            <w:tcMar>
              <w:top w:w="65" w:type="dxa"/>
              <w:left w:w="75" w:type="dxa"/>
              <w:bottom w:w="65" w:type="dxa"/>
              <w:right w:w="75" w:type="dxa"/>
            </w:tcMar>
          </w:tcPr>
          <w:p w14:paraId="7BF419AA" w14:textId="77777777" w:rsidR="00A45544" w:rsidRDefault="00000000">
            <w:r>
              <w:rPr>
                <w:sz w:val="16"/>
              </w:rPr>
              <w:t>Registration, booking workflows, database schema, and API endpoints</w:t>
            </w:r>
          </w:p>
        </w:tc>
        <w:tc>
          <w:tcPr>
            <w:tcW w:w="5976" w:type="dxa"/>
            <w:tcMar>
              <w:top w:w="65" w:type="dxa"/>
              <w:left w:w="75" w:type="dxa"/>
              <w:bottom w:w="65" w:type="dxa"/>
              <w:right w:w="75" w:type="dxa"/>
            </w:tcMar>
          </w:tcPr>
          <w:p w14:paraId="5E89976D" w14:textId="77777777" w:rsidR="00A45544" w:rsidRDefault="00000000">
            <w:r>
              <w:rPr>
                <w:sz w:val="16"/>
              </w:rPr>
              <w:t>Proposed requirements; implementation remains to be completed and tested.</w:t>
            </w:r>
          </w:p>
        </w:tc>
      </w:tr>
      <w:tr w:rsidR="00A45544" w14:paraId="7DE6103A" w14:textId="77777777">
        <w:trPr>
          <w:jc w:val="center"/>
        </w:trPr>
        <w:tc>
          <w:tcPr>
            <w:tcW w:w="3816" w:type="dxa"/>
            <w:shd w:val="clear" w:color="auto" w:fill="F2F6FA"/>
            <w:tcMar>
              <w:top w:w="65" w:type="dxa"/>
              <w:left w:w="75" w:type="dxa"/>
              <w:bottom w:w="65" w:type="dxa"/>
              <w:right w:w="75" w:type="dxa"/>
            </w:tcMar>
          </w:tcPr>
          <w:p w14:paraId="430027AB" w14:textId="77777777" w:rsidR="00A45544" w:rsidRDefault="00000000">
            <w:r>
              <w:rPr>
                <w:sz w:val="16"/>
              </w:rPr>
              <w:lastRenderedPageBreak/>
              <w:t>Production deployment / Nginx</w:t>
            </w:r>
          </w:p>
        </w:tc>
        <w:tc>
          <w:tcPr>
            <w:tcW w:w="5976" w:type="dxa"/>
            <w:shd w:val="clear" w:color="auto" w:fill="F2F6FA"/>
            <w:tcMar>
              <w:top w:w="65" w:type="dxa"/>
              <w:left w:w="75" w:type="dxa"/>
              <w:bottom w:w="65" w:type="dxa"/>
              <w:right w:w="75" w:type="dxa"/>
            </w:tcMar>
          </w:tcPr>
          <w:p w14:paraId="77FE9D50" w14:textId="77777777" w:rsidR="00A45544" w:rsidRDefault="00000000">
            <w:r>
              <w:rPr>
                <w:sz w:val="16"/>
              </w:rPr>
              <w:t>Not confirmed; not required to run the local MVP.</w:t>
            </w:r>
          </w:p>
        </w:tc>
      </w:tr>
    </w:tbl>
    <w:p w14:paraId="7E097F2C" w14:textId="77777777" w:rsidR="00A45544" w:rsidRDefault="00A45544">
      <w:pPr>
        <w:spacing w:after="20"/>
      </w:pPr>
    </w:p>
    <w:p w14:paraId="4D60AFCC" w14:textId="77777777" w:rsidR="00A45544" w:rsidRDefault="00000000">
      <w:pPr>
        <w:pStyle w:val="Heading1"/>
      </w:pPr>
      <w:r>
        <w:t>3. Stakeholders and User Roles</w:t>
      </w:r>
    </w:p>
    <w:tbl>
      <w:tblPr>
        <w:tblStyle w:val="TableGrid"/>
        <w:tblW w:w="0" w:type="auto"/>
        <w:jc w:val="center"/>
        <w:tblLayout w:type="fixed"/>
        <w:tblLook w:val="04A0" w:firstRow="1" w:lastRow="0" w:firstColumn="1" w:lastColumn="0" w:noHBand="0" w:noVBand="1"/>
      </w:tblPr>
      <w:tblGrid>
        <w:gridCol w:w="2304"/>
        <w:gridCol w:w="4320"/>
        <w:gridCol w:w="3168"/>
      </w:tblGrid>
      <w:tr w:rsidR="00A45544" w14:paraId="4969E100" w14:textId="77777777">
        <w:trPr>
          <w:tblHeader/>
          <w:jc w:val="center"/>
        </w:trPr>
        <w:tc>
          <w:tcPr>
            <w:tcW w:w="2304" w:type="dxa"/>
            <w:shd w:val="clear" w:color="auto" w:fill="17365D"/>
            <w:tcMar>
              <w:top w:w="65" w:type="dxa"/>
              <w:left w:w="75" w:type="dxa"/>
              <w:bottom w:w="65" w:type="dxa"/>
              <w:right w:w="75" w:type="dxa"/>
            </w:tcMar>
            <w:vAlign w:val="center"/>
          </w:tcPr>
          <w:p w14:paraId="114505D8" w14:textId="77777777" w:rsidR="00A45544" w:rsidRDefault="00000000">
            <w:r>
              <w:rPr>
                <w:b/>
                <w:color w:val="FFFFFF"/>
                <w:sz w:val="16"/>
              </w:rPr>
              <w:t>Role</w:t>
            </w:r>
          </w:p>
        </w:tc>
        <w:tc>
          <w:tcPr>
            <w:tcW w:w="4320" w:type="dxa"/>
            <w:shd w:val="clear" w:color="auto" w:fill="17365D"/>
            <w:tcMar>
              <w:top w:w="65" w:type="dxa"/>
              <w:left w:w="75" w:type="dxa"/>
              <w:bottom w:w="65" w:type="dxa"/>
              <w:right w:w="75" w:type="dxa"/>
            </w:tcMar>
            <w:vAlign w:val="center"/>
          </w:tcPr>
          <w:p w14:paraId="1FFDF60E" w14:textId="77777777" w:rsidR="00A45544" w:rsidRDefault="00000000">
            <w:r>
              <w:rPr>
                <w:b/>
                <w:color w:val="FFFFFF"/>
                <w:sz w:val="16"/>
              </w:rPr>
              <w:t>Responsibilities</w:t>
            </w:r>
          </w:p>
        </w:tc>
        <w:tc>
          <w:tcPr>
            <w:tcW w:w="3168" w:type="dxa"/>
            <w:shd w:val="clear" w:color="auto" w:fill="17365D"/>
            <w:tcMar>
              <w:top w:w="65" w:type="dxa"/>
              <w:left w:w="75" w:type="dxa"/>
              <w:bottom w:w="65" w:type="dxa"/>
              <w:right w:w="75" w:type="dxa"/>
            </w:tcMar>
            <w:vAlign w:val="center"/>
          </w:tcPr>
          <w:p w14:paraId="6CD52E9B" w14:textId="77777777" w:rsidR="00A45544" w:rsidRDefault="00000000">
            <w:r>
              <w:rPr>
                <w:b/>
                <w:color w:val="FFFFFF"/>
                <w:sz w:val="16"/>
              </w:rPr>
              <w:t>Access boundaries</w:t>
            </w:r>
          </w:p>
        </w:tc>
      </w:tr>
      <w:tr w:rsidR="00A45544" w14:paraId="6D6DF901" w14:textId="77777777">
        <w:trPr>
          <w:jc w:val="center"/>
        </w:trPr>
        <w:tc>
          <w:tcPr>
            <w:tcW w:w="2304" w:type="dxa"/>
            <w:tcMar>
              <w:top w:w="65" w:type="dxa"/>
              <w:left w:w="75" w:type="dxa"/>
              <w:bottom w:w="65" w:type="dxa"/>
              <w:right w:w="75" w:type="dxa"/>
            </w:tcMar>
          </w:tcPr>
          <w:p w14:paraId="7DE99E07" w14:textId="77777777" w:rsidR="00A45544" w:rsidRDefault="00000000">
            <w:r>
              <w:rPr>
                <w:sz w:val="16"/>
              </w:rPr>
              <w:t>Student / Researcher</w:t>
            </w:r>
          </w:p>
        </w:tc>
        <w:tc>
          <w:tcPr>
            <w:tcW w:w="4320" w:type="dxa"/>
            <w:tcMar>
              <w:top w:w="65" w:type="dxa"/>
              <w:left w:w="75" w:type="dxa"/>
              <w:bottom w:w="65" w:type="dxa"/>
              <w:right w:w="75" w:type="dxa"/>
            </w:tcMar>
          </w:tcPr>
          <w:p w14:paraId="06607B5E" w14:textId="77777777" w:rsidR="00A45544" w:rsidRDefault="00000000">
            <w:r>
              <w:rPr>
                <w:sz w:val="16"/>
              </w:rPr>
              <w:t>Register and sign in; browse experiments; view slots; request bookings; view own status/history; cancel eligible bookings.</w:t>
            </w:r>
          </w:p>
        </w:tc>
        <w:tc>
          <w:tcPr>
            <w:tcW w:w="3168" w:type="dxa"/>
            <w:tcMar>
              <w:top w:w="65" w:type="dxa"/>
              <w:left w:w="75" w:type="dxa"/>
              <w:bottom w:w="65" w:type="dxa"/>
              <w:right w:w="75" w:type="dxa"/>
            </w:tcMar>
          </w:tcPr>
          <w:p w14:paraId="3E696C56" w14:textId="77777777" w:rsidR="00A45544" w:rsidRDefault="00000000">
            <w:r>
              <w:rPr>
                <w:sz w:val="16"/>
              </w:rPr>
              <w:t>Can view and manage only their own booking records; cannot manage experiments or decide requests.</w:t>
            </w:r>
          </w:p>
        </w:tc>
      </w:tr>
      <w:tr w:rsidR="00A45544" w14:paraId="4319AE5D" w14:textId="77777777">
        <w:trPr>
          <w:jc w:val="center"/>
        </w:trPr>
        <w:tc>
          <w:tcPr>
            <w:tcW w:w="2304" w:type="dxa"/>
            <w:shd w:val="clear" w:color="auto" w:fill="F2F6FA"/>
            <w:tcMar>
              <w:top w:w="65" w:type="dxa"/>
              <w:left w:w="75" w:type="dxa"/>
              <w:bottom w:w="65" w:type="dxa"/>
              <w:right w:w="75" w:type="dxa"/>
            </w:tcMar>
          </w:tcPr>
          <w:p w14:paraId="2EF68C6E" w14:textId="77777777" w:rsidR="00A45544" w:rsidRDefault="00000000">
            <w:r>
              <w:rPr>
                <w:sz w:val="16"/>
              </w:rPr>
              <w:t>Laboratory Administrator / Lab Staff</w:t>
            </w:r>
          </w:p>
        </w:tc>
        <w:tc>
          <w:tcPr>
            <w:tcW w:w="4320" w:type="dxa"/>
            <w:shd w:val="clear" w:color="auto" w:fill="F2F6FA"/>
            <w:tcMar>
              <w:top w:w="65" w:type="dxa"/>
              <w:left w:w="75" w:type="dxa"/>
              <w:bottom w:w="65" w:type="dxa"/>
              <w:right w:w="75" w:type="dxa"/>
            </w:tcMar>
          </w:tcPr>
          <w:p w14:paraId="4376358C" w14:textId="77777777" w:rsidR="00A45544" w:rsidRDefault="00000000">
            <w:r>
              <w:rPr>
                <w:sz w:val="16"/>
              </w:rPr>
              <w:t>Maintain experiment details and slots; review pending requests; approve or reject requests; keep availability accurate.</w:t>
            </w:r>
          </w:p>
        </w:tc>
        <w:tc>
          <w:tcPr>
            <w:tcW w:w="3168" w:type="dxa"/>
            <w:shd w:val="clear" w:color="auto" w:fill="F2F6FA"/>
            <w:tcMar>
              <w:top w:w="65" w:type="dxa"/>
              <w:left w:w="75" w:type="dxa"/>
              <w:bottom w:w="65" w:type="dxa"/>
              <w:right w:w="75" w:type="dxa"/>
            </w:tcMar>
          </w:tcPr>
          <w:p w14:paraId="28F110AE" w14:textId="77777777" w:rsidR="00A45544" w:rsidRDefault="00000000">
            <w:r>
              <w:rPr>
                <w:sz w:val="16"/>
              </w:rPr>
              <w:t>Can use management and decision functions only after administrator authorization.</w:t>
            </w:r>
          </w:p>
        </w:tc>
      </w:tr>
      <w:tr w:rsidR="00A45544" w14:paraId="1062FCFE" w14:textId="77777777">
        <w:trPr>
          <w:jc w:val="center"/>
        </w:trPr>
        <w:tc>
          <w:tcPr>
            <w:tcW w:w="2304" w:type="dxa"/>
            <w:tcMar>
              <w:top w:w="65" w:type="dxa"/>
              <w:left w:w="75" w:type="dxa"/>
              <w:bottom w:w="65" w:type="dxa"/>
              <w:right w:w="75" w:type="dxa"/>
            </w:tcMar>
          </w:tcPr>
          <w:p w14:paraId="4B4306BE" w14:textId="77777777" w:rsidR="00A45544" w:rsidRDefault="00000000">
            <w:r>
              <w:rPr>
                <w:sz w:val="16"/>
              </w:rPr>
              <w:t>Project supervisor / reviewer</w:t>
            </w:r>
          </w:p>
        </w:tc>
        <w:tc>
          <w:tcPr>
            <w:tcW w:w="4320" w:type="dxa"/>
            <w:tcMar>
              <w:top w:w="65" w:type="dxa"/>
              <w:left w:w="75" w:type="dxa"/>
              <w:bottom w:w="65" w:type="dxa"/>
              <w:right w:w="75" w:type="dxa"/>
            </w:tcMar>
          </w:tcPr>
          <w:p w14:paraId="65668282" w14:textId="77777777" w:rsidR="00A45544" w:rsidRDefault="00000000">
            <w:r>
              <w:rPr>
                <w:sz w:val="16"/>
              </w:rPr>
              <w:t>Confirm lab policies and review requirements, scope, and demonstration evidence.</w:t>
            </w:r>
          </w:p>
        </w:tc>
        <w:tc>
          <w:tcPr>
            <w:tcW w:w="3168" w:type="dxa"/>
            <w:tcMar>
              <w:top w:w="65" w:type="dxa"/>
              <w:left w:w="75" w:type="dxa"/>
              <w:bottom w:w="65" w:type="dxa"/>
              <w:right w:w="75" w:type="dxa"/>
            </w:tcMar>
          </w:tcPr>
          <w:p w14:paraId="28A9AD1D" w14:textId="77777777" w:rsidR="00A45544" w:rsidRDefault="00000000">
            <w:r>
              <w:rPr>
                <w:sz w:val="16"/>
              </w:rPr>
              <w:t>Review stakeholder; not automatically an application administrator.</w:t>
            </w:r>
          </w:p>
        </w:tc>
      </w:tr>
    </w:tbl>
    <w:p w14:paraId="40904C61" w14:textId="77777777" w:rsidR="00A45544" w:rsidRDefault="00A45544">
      <w:pPr>
        <w:spacing w:after="20"/>
      </w:pPr>
    </w:p>
    <w:p w14:paraId="7ACEF03D" w14:textId="77777777" w:rsidR="00A45544" w:rsidRDefault="00000000">
      <w:r>
        <w:t>The MVP has two application roles: Student/Researcher and Laboratory Administrator/Lab Staff. A project supervisor is a stakeholder, not necessarily a separate application role.</w:t>
      </w:r>
    </w:p>
    <w:p w14:paraId="6FE34D8B" w14:textId="77777777" w:rsidR="00A45544" w:rsidRDefault="00000000">
      <w:pPr>
        <w:pStyle w:val="Heading1"/>
      </w:pPr>
      <w:r>
        <w:t>4. Functional Requirements</w:t>
      </w:r>
    </w:p>
    <w:tbl>
      <w:tblPr>
        <w:tblStyle w:val="TableGrid"/>
        <w:tblW w:w="0" w:type="auto"/>
        <w:jc w:val="center"/>
        <w:tblLayout w:type="fixed"/>
        <w:tblLook w:val="04A0" w:firstRow="1" w:lastRow="0" w:firstColumn="1" w:lastColumn="0" w:noHBand="0" w:noVBand="1"/>
      </w:tblPr>
      <w:tblGrid>
        <w:gridCol w:w="1008"/>
        <w:gridCol w:w="2376"/>
        <w:gridCol w:w="6408"/>
      </w:tblGrid>
      <w:tr w:rsidR="00A45544" w14:paraId="751A54CE" w14:textId="77777777">
        <w:trPr>
          <w:tblHeader/>
          <w:jc w:val="center"/>
        </w:trPr>
        <w:tc>
          <w:tcPr>
            <w:tcW w:w="1008" w:type="dxa"/>
            <w:shd w:val="clear" w:color="auto" w:fill="17365D"/>
            <w:tcMar>
              <w:top w:w="65" w:type="dxa"/>
              <w:left w:w="75" w:type="dxa"/>
              <w:bottom w:w="65" w:type="dxa"/>
              <w:right w:w="75" w:type="dxa"/>
            </w:tcMar>
            <w:vAlign w:val="center"/>
          </w:tcPr>
          <w:p w14:paraId="7E22B139" w14:textId="77777777" w:rsidR="00A45544" w:rsidRDefault="00000000">
            <w:r>
              <w:rPr>
                <w:b/>
                <w:color w:val="FFFFFF"/>
                <w:sz w:val="15"/>
              </w:rPr>
              <w:t>ID</w:t>
            </w:r>
          </w:p>
        </w:tc>
        <w:tc>
          <w:tcPr>
            <w:tcW w:w="2376" w:type="dxa"/>
            <w:shd w:val="clear" w:color="auto" w:fill="17365D"/>
            <w:tcMar>
              <w:top w:w="65" w:type="dxa"/>
              <w:left w:w="75" w:type="dxa"/>
              <w:bottom w:w="65" w:type="dxa"/>
              <w:right w:w="75" w:type="dxa"/>
            </w:tcMar>
            <w:vAlign w:val="center"/>
          </w:tcPr>
          <w:p w14:paraId="13F5CEEC" w14:textId="77777777" w:rsidR="00A45544" w:rsidRDefault="00000000">
            <w:r>
              <w:rPr>
                <w:b/>
                <w:color w:val="FFFFFF"/>
                <w:sz w:val="15"/>
              </w:rPr>
              <w:t>Requirement</w:t>
            </w:r>
          </w:p>
        </w:tc>
        <w:tc>
          <w:tcPr>
            <w:tcW w:w="6408" w:type="dxa"/>
            <w:shd w:val="clear" w:color="auto" w:fill="17365D"/>
            <w:tcMar>
              <w:top w:w="65" w:type="dxa"/>
              <w:left w:w="75" w:type="dxa"/>
              <w:bottom w:w="65" w:type="dxa"/>
              <w:right w:w="75" w:type="dxa"/>
            </w:tcMar>
            <w:vAlign w:val="center"/>
          </w:tcPr>
          <w:p w14:paraId="580FE6E9" w14:textId="77777777" w:rsidR="00A45544" w:rsidRDefault="00000000">
            <w:r>
              <w:rPr>
                <w:b/>
                <w:color w:val="FFFFFF"/>
                <w:sz w:val="15"/>
              </w:rPr>
              <w:t>Description</w:t>
            </w:r>
          </w:p>
        </w:tc>
      </w:tr>
      <w:tr w:rsidR="00A45544" w14:paraId="3B420843" w14:textId="77777777">
        <w:trPr>
          <w:jc w:val="center"/>
        </w:trPr>
        <w:tc>
          <w:tcPr>
            <w:tcW w:w="1008" w:type="dxa"/>
            <w:tcMar>
              <w:top w:w="65" w:type="dxa"/>
              <w:left w:w="75" w:type="dxa"/>
              <w:bottom w:w="65" w:type="dxa"/>
              <w:right w:w="75" w:type="dxa"/>
            </w:tcMar>
          </w:tcPr>
          <w:p w14:paraId="0E344CB7" w14:textId="77777777" w:rsidR="00A45544" w:rsidRDefault="00000000">
            <w:r>
              <w:rPr>
                <w:sz w:val="15"/>
              </w:rPr>
              <w:t>FR-01</w:t>
            </w:r>
          </w:p>
        </w:tc>
        <w:tc>
          <w:tcPr>
            <w:tcW w:w="2376" w:type="dxa"/>
            <w:tcMar>
              <w:top w:w="65" w:type="dxa"/>
              <w:left w:w="75" w:type="dxa"/>
              <w:bottom w:w="65" w:type="dxa"/>
              <w:right w:w="75" w:type="dxa"/>
            </w:tcMar>
          </w:tcPr>
          <w:p w14:paraId="076FAEEC" w14:textId="77777777" w:rsidR="00A45544" w:rsidRDefault="00000000">
            <w:r>
              <w:rPr>
                <w:sz w:val="15"/>
              </w:rPr>
              <w:t>User registration</w:t>
            </w:r>
          </w:p>
        </w:tc>
        <w:tc>
          <w:tcPr>
            <w:tcW w:w="6408" w:type="dxa"/>
            <w:tcMar>
              <w:top w:w="65" w:type="dxa"/>
              <w:left w:w="75" w:type="dxa"/>
              <w:bottom w:w="65" w:type="dxa"/>
              <w:right w:w="75" w:type="dxa"/>
            </w:tcMar>
          </w:tcPr>
          <w:p w14:paraId="62964E2D" w14:textId="77777777" w:rsidR="00A45544" w:rsidRDefault="00000000">
            <w:r>
              <w:rPr>
                <w:sz w:val="15"/>
              </w:rPr>
              <w:t>The system shall allow a new user to register with required details, including a unique email address and password. It shall reject missing or invalid fields and an email address already in use.</w:t>
            </w:r>
          </w:p>
        </w:tc>
      </w:tr>
      <w:tr w:rsidR="00A45544" w14:paraId="68A4B82A" w14:textId="77777777">
        <w:trPr>
          <w:jc w:val="center"/>
        </w:trPr>
        <w:tc>
          <w:tcPr>
            <w:tcW w:w="1008" w:type="dxa"/>
            <w:shd w:val="clear" w:color="auto" w:fill="F2F6FA"/>
            <w:tcMar>
              <w:top w:w="65" w:type="dxa"/>
              <w:left w:w="75" w:type="dxa"/>
              <w:bottom w:w="65" w:type="dxa"/>
              <w:right w:w="75" w:type="dxa"/>
            </w:tcMar>
          </w:tcPr>
          <w:p w14:paraId="6F43CC1A" w14:textId="77777777" w:rsidR="00A45544" w:rsidRDefault="00000000">
            <w:r>
              <w:rPr>
                <w:sz w:val="15"/>
              </w:rPr>
              <w:t>FR-02</w:t>
            </w:r>
          </w:p>
        </w:tc>
        <w:tc>
          <w:tcPr>
            <w:tcW w:w="2376" w:type="dxa"/>
            <w:shd w:val="clear" w:color="auto" w:fill="F2F6FA"/>
            <w:tcMar>
              <w:top w:w="65" w:type="dxa"/>
              <w:left w:w="75" w:type="dxa"/>
              <w:bottom w:w="65" w:type="dxa"/>
              <w:right w:w="75" w:type="dxa"/>
            </w:tcMar>
          </w:tcPr>
          <w:p w14:paraId="16F9F284" w14:textId="77777777" w:rsidR="00A45544" w:rsidRDefault="00000000">
            <w:r>
              <w:rPr>
                <w:sz w:val="15"/>
              </w:rPr>
              <w:t>Login and role-based access</w:t>
            </w:r>
          </w:p>
        </w:tc>
        <w:tc>
          <w:tcPr>
            <w:tcW w:w="6408" w:type="dxa"/>
            <w:shd w:val="clear" w:color="auto" w:fill="F2F6FA"/>
            <w:tcMar>
              <w:top w:w="65" w:type="dxa"/>
              <w:left w:w="75" w:type="dxa"/>
              <w:bottom w:w="65" w:type="dxa"/>
              <w:right w:w="75" w:type="dxa"/>
            </w:tcMar>
          </w:tcPr>
          <w:p w14:paraId="0DD9692E" w14:textId="77777777" w:rsidR="00A45544" w:rsidRDefault="00000000">
            <w:r>
              <w:rPr>
                <w:sz w:val="15"/>
              </w:rPr>
              <w:t>The system shall authenticate registered users and apply role-based permissions. Users shall be blocked from actions and records they are not authorized to access.</w:t>
            </w:r>
          </w:p>
        </w:tc>
      </w:tr>
      <w:tr w:rsidR="00A45544" w14:paraId="58D8B529" w14:textId="77777777">
        <w:trPr>
          <w:jc w:val="center"/>
        </w:trPr>
        <w:tc>
          <w:tcPr>
            <w:tcW w:w="1008" w:type="dxa"/>
            <w:tcMar>
              <w:top w:w="65" w:type="dxa"/>
              <w:left w:w="75" w:type="dxa"/>
              <w:bottom w:w="65" w:type="dxa"/>
              <w:right w:w="75" w:type="dxa"/>
            </w:tcMar>
          </w:tcPr>
          <w:p w14:paraId="123A14C7" w14:textId="77777777" w:rsidR="00A45544" w:rsidRDefault="00000000">
            <w:r>
              <w:rPr>
                <w:sz w:val="15"/>
              </w:rPr>
              <w:t>FR-03</w:t>
            </w:r>
          </w:p>
        </w:tc>
        <w:tc>
          <w:tcPr>
            <w:tcW w:w="2376" w:type="dxa"/>
            <w:tcMar>
              <w:top w:w="65" w:type="dxa"/>
              <w:left w:w="75" w:type="dxa"/>
              <w:bottom w:w="65" w:type="dxa"/>
              <w:right w:w="75" w:type="dxa"/>
            </w:tcMar>
          </w:tcPr>
          <w:p w14:paraId="593BD0E3" w14:textId="77777777" w:rsidR="00A45544" w:rsidRDefault="00000000">
            <w:r>
              <w:rPr>
                <w:sz w:val="15"/>
              </w:rPr>
              <w:t>Browse catalogue and details</w:t>
            </w:r>
          </w:p>
        </w:tc>
        <w:tc>
          <w:tcPr>
            <w:tcW w:w="6408" w:type="dxa"/>
            <w:tcMar>
              <w:top w:w="65" w:type="dxa"/>
              <w:left w:w="75" w:type="dxa"/>
              <w:bottom w:w="65" w:type="dxa"/>
              <w:right w:w="75" w:type="dxa"/>
            </w:tcMar>
          </w:tcPr>
          <w:p w14:paraId="66C96FF3" w14:textId="77777777" w:rsidR="00A45544" w:rsidRDefault="00000000">
            <w:r>
              <w:rPr>
                <w:sz w:val="15"/>
              </w:rPr>
              <w:t>The system shall list active experiments and show each experiment’s name, description, duration, and configured requirements or instructions.</w:t>
            </w:r>
          </w:p>
        </w:tc>
      </w:tr>
      <w:tr w:rsidR="00A45544" w14:paraId="72A61B28" w14:textId="77777777">
        <w:trPr>
          <w:jc w:val="center"/>
        </w:trPr>
        <w:tc>
          <w:tcPr>
            <w:tcW w:w="1008" w:type="dxa"/>
            <w:shd w:val="clear" w:color="auto" w:fill="F2F6FA"/>
            <w:tcMar>
              <w:top w:w="65" w:type="dxa"/>
              <w:left w:w="75" w:type="dxa"/>
              <w:bottom w:w="65" w:type="dxa"/>
              <w:right w:w="75" w:type="dxa"/>
            </w:tcMar>
          </w:tcPr>
          <w:p w14:paraId="0CAAD7B7" w14:textId="77777777" w:rsidR="00A45544" w:rsidRDefault="00000000">
            <w:r>
              <w:rPr>
                <w:sz w:val="15"/>
              </w:rPr>
              <w:t>FR-04</w:t>
            </w:r>
          </w:p>
        </w:tc>
        <w:tc>
          <w:tcPr>
            <w:tcW w:w="2376" w:type="dxa"/>
            <w:shd w:val="clear" w:color="auto" w:fill="F2F6FA"/>
            <w:tcMar>
              <w:top w:w="65" w:type="dxa"/>
              <w:left w:w="75" w:type="dxa"/>
              <w:bottom w:w="65" w:type="dxa"/>
              <w:right w:w="75" w:type="dxa"/>
            </w:tcMar>
          </w:tcPr>
          <w:p w14:paraId="11223796" w14:textId="77777777" w:rsidR="00A45544" w:rsidRDefault="00000000">
            <w:r>
              <w:rPr>
                <w:sz w:val="15"/>
              </w:rPr>
              <w:t>View available slots</w:t>
            </w:r>
          </w:p>
        </w:tc>
        <w:tc>
          <w:tcPr>
            <w:tcW w:w="6408" w:type="dxa"/>
            <w:shd w:val="clear" w:color="auto" w:fill="F2F6FA"/>
            <w:tcMar>
              <w:top w:w="65" w:type="dxa"/>
              <w:left w:w="75" w:type="dxa"/>
              <w:bottom w:w="65" w:type="dxa"/>
              <w:right w:w="75" w:type="dxa"/>
            </w:tcMar>
          </w:tcPr>
          <w:p w14:paraId="68BB407E" w14:textId="77777777" w:rsidR="00A45544" w:rsidRDefault="00000000">
            <w:r>
              <w:rPr>
                <w:sz w:val="15"/>
              </w:rPr>
              <w:t>The system shall display valid bookable slots for a selected experiment, including clear dates and times. Full, disabled, or otherwise unavailable slots shall not be presented as available.</w:t>
            </w:r>
          </w:p>
        </w:tc>
      </w:tr>
      <w:tr w:rsidR="00A45544" w14:paraId="50FB7D1C" w14:textId="77777777">
        <w:trPr>
          <w:jc w:val="center"/>
        </w:trPr>
        <w:tc>
          <w:tcPr>
            <w:tcW w:w="1008" w:type="dxa"/>
            <w:tcMar>
              <w:top w:w="65" w:type="dxa"/>
              <w:left w:w="75" w:type="dxa"/>
              <w:bottom w:w="65" w:type="dxa"/>
              <w:right w:w="75" w:type="dxa"/>
            </w:tcMar>
          </w:tcPr>
          <w:p w14:paraId="696CB142" w14:textId="77777777" w:rsidR="00A45544" w:rsidRDefault="00000000">
            <w:r>
              <w:rPr>
                <w:sz w:val="15"/>
              </w:rPr>
              <w:t>FR-05</w:t>
            </w:r>
          </w:p>
        </w:tc>
        <w:tc>
          <w:tcPr>
            <w:tcW w:w="2376" w:type="dxa"/>
            <w:tcMar>
              <w:top w:w="65" w:type="dxa"/>
              <w:left w:w="75" w:type="dxa"/>
              <w:bottom w:w="65" w:type="dxa"/>
              <w:right w:w="75" w:type="dxa"/>
            </w:tcMar>
          </w:tcPr>
          <w:p w14:paraId="09D92831" w14:textId="77777777" w:rsidR="00A45544" w:rsidRDefault="00000000">
            <w:r>
              <w:rPr>
                <w:sz w:val="15"/>
              </w:rPr>
              <w:t>Submit booking request</w:t>
            </w:r>
          </w:p>
        </w:tc>
        <w:tc>
          <w:tcPr>
            <w:tcW w:w="6408" w:type="dxa"/>
            <w:tcMar>
              <w:top w:w="65" w:type="dxa"/>
              <w:left w:w="75" w:type="dxa"/>
              <w:bottom w:w="65" w:type="dxa"/>
              <w:right w:w="75" w:type="dxa"/>
            </w:tcMar>
          </w:tcPr>
          <w:p w14:paraId="6AE792E6" w14:textId="77777777" w:rsidR="00A45544" w:rsidRDefault="00000000">
            <w:r>
              <w:rPr>
                <w:sz w:val="15"/>
              </w:rPr>
              <w:t>A signed-in user shall be able to submit a request for an available slot. The system shall validate the request and store it with Pending status when accepted.</w:t>
            </w:r>
          </w:p>
        </w:tc>
      </w:tr>
      <w:tr w:rsidR="00A45544" w14:paraId="2076737C" w14:textId="77777777">
        <w:trPr>
          <w:jc w:val="center"/>
        </w:trPr>
        <w:tc>
          <w:tcPr>
            <w:tcW w:w="1008" w:type="dxa"/>
            <w:shd w:val="clear" w:color="auto" w:fill="F2F6FA"/>
            <w:tcMar>
              <w:top w:w="65" w:type="dxa"/>
              <w:left w:w="75" w:type="dxa"/>
              <w:bottom w:w="65" w:type="dxa"/>
              <w:right w:w="75" w:type="dxa"/>
            </w:tcMar>
          </w:tcPr>
          <w:p w14:paraId="5AFB893D" w14:textId="77777777" w:rsidR="00A45544" w:rsidRDefault="00000000">
            <w:r>
              <w:rPr>
                <w:sz w:val="15"/>
              </w:rPr>
              <w:t>FR-06</w:t>
            </w:r>
          </w:p>
        </w:tc>
        <w:tc>
          <w:tcPr>
            <w:tcW w:w="2376" w:type="dxa"/>
            <w:shd w:val="clear" w:color="auto" w:fill="F2F6FA"/>
            <w:tcMar>
              <w:top w:w="65" w:type="dxa"/>
              <w:left w:w="75" w:type="dxa"/>
              <w:bottom w:w="65" w:type="dxa"/>
              <w:right w:w="75" w:type="dxa"/>
            </w:tcMar>
          </w:tcPr>
          <w:p w14:paraId="7ECCE2D7" w14:textId="77777777" w:rsidR="00A45544" w:rsidRDefault="00000000">
            <w:r>
              <w:rPr>
                <w:sz w:val="15"/>
              </w:rPr>
              <w:t>Booking confirmation and reference</w:t>
            </w:r>
          </w:p>
        </w:tc>
        <w:tc>
          <w:tcPr>
            <w:tcW w:w="6408" w:type="dxa"/>
            <w:shd w:val="clear" w:color="auto" w:fill="F2F6FA"/>
            <w:tcMar>
              <w:top w:w="65" w:type="dxa"/>
              <w:left w:w="75" w:type="dxa"/>
              <w:bottom w:w="65" w:type="dxa"/>
              <w:right w:w="75" w:type="dxa"/>
            </w:tcMar>
          </w:tcPr>
          <w:p w14:paraId="152751B6" w14:textId="77777777" w:rsidR="00A45544" w:rsidRDefault="00000000">
            <w:r>
              <w:rPr>
                <w:sz w:val="15"/>
              </w:rPr>
              <w:t>After a valid request is recorded, the system shall show a confirmation message and unique booking reference. A failed request shall not create a misleading confirmation.</w:t>
            </w:r>
          </w:p>
        </w:tc>
      </w:tr>
      <w:tr w:rsidR="00A45544" w14:paraId="1758CC22" w14:textId="77777777">
        <w:trPr>
          <w:jc w:val="center"/>
        </w:trPr>
        <w:tc>
          <w:tcPr>
            <w:tcW w:w="1008" w:type="dxa"/>
            <w:tcMar>
              <w:top w:w="65" w:type="dxa"/>
              <w:left w:w="75" w:type="dxa"/>
              <w:bottom w:w="65" w:type="dxa"/>
              <w:right w:w="75" w:type="dxa"/>
            </w:tcMar>
          </w:tcPr>
          <w:p w14:paraId="7B3910A5" w14:textId="77777777" w:rsidR="00A45544" w:rsidRDefault="00000000">
            <w:r>
              <w:rPr>
                <w:sz w:val="15"/>
              </w:rPr>
              <w:t>FR-07</w:t>
            </w:r>
          </w:p>
        </w:tc>
        <w:tc>
          <w:tcPr>
            <w:tcW w:w="2376" w:type="dxa"/>
            <w:tcMar>
              <w:top w:w="65" w:type="dxa"/>
              <w:left w:w="75" w:type="dxa"/>
              <w:bottom w:w="65" w:type="dxa"/>
              <w:right w:w="75" w:type="dxa"/>
            </w:tcMar>
          </w:tcPr>
          <w:p w14:paraId="57407769" w14:textId="77777777" w:rsidR="00A45544" w:rsidRDefault="00000000">
            <w:r>
              <w:rPr>
                <w:sz w:val="15"/>
              </w:rPr>
              <w:t>Booking status and history</w:t>
            </w:r>
          </w:p>
        </w:tc>
        <w:tc>
          <w:tcPr>
            <w:tcW w:w="6408" w:type="dxa"/>
            <w:tcMar>
              <w:top w:w="65" w:type="dxa"/>
              <w:left w:w="75" w:type="dxa"/>
              <w:bottom w:w="65" w:type="dxa"/>
              <w:right w:w="75" w:type="dxa"/>
            </w:tcMar>
          </w:tcPr>
          <w:p w14:paraId="5F31DF85" w14:textId="77777777" w:rsidR="00A45544" w:rsidRDefault="00000000">
            <w:r>
              <w:rPr>
                <w:sz w:val="15"/>
              </w:rPr>
              <w:t>A user shall be able to view their own bookings, including experiment, slot, reference, status, and relevant dates. The system shall not expose another user’s private booking history.</w:t>
            </w:r>
          </w:p>
        </w:tc>
      </w:tr>
      <w:tr w:rsidR="00A45544" w14:paraId="78BA3226" w14:textId="77777777">
        <w:trPr>
          <w:jc w:val="center"/>
        </w:trPr>
        <w:tc>
          <w:tcPr>
            <w:tcW w:w="1008" w:type="dxa"/>
            <w:shd w:val="clear" w:color="auto" w:fill="F2F6FA"/>
            <w:tcMar>
              <w:top w:w="65" w:type="dxa"/>
              <w:left w:w="75" w:type="dxa"/>
              <w:bottom w:w="65" w:type="dxa"/>
              <w:right w:w="75" w:type="dxa"/>
            </w:tcMar>
          </w:tcPr>
          <w:p w14:paraId="449BED86" w14:textId="77777777" w:rsidR="00A45544" w:rsidRDefault="00000000">
            <w:r>
              <w:rPr>
                <w:sz w:val="15"/>
              </w:rPr>
              <w:t>FR-08</w:t>
            </w:r>
          </w:p>
        </w:tc>
        <w:tc>
          <w:tcPr>
            <w:tcW w:w="2376" w:type="dxa"/>
            <w:shd w:val="clear" w:color="auto" w:fill="F2F6FA"/>
            <w:tcMar>
              <w:top w:w="65" w:type="dxa"/>
              <w:left w:w="75" w:type="dxa"/>
              <w:bottom w:w="65" w:type="dxa"/>
              <w:right w:w="75" w:type="dxa"/>
            </w:tcMar>
          </w:tcPr>
          <w:p w14:paraId="2CF3F7DC" w14:textId="77777777" w:rsidR="00A45544" w:rsidRDefault="00000000">
            <w:r>
              <w:rPr>
                <w:sz w:val="15"/>
              </w:rPr>
              <w:t>Cancel eligible booking</w:t>
            </w:r>
          </w:p>
        </w:tc>
        <w:tc>
          <w:tcPr>
            <w:tcW w:w="6408" w:type="dxa"/>
            <w:shd w:val="clear" w:color="auto" w:fill="F2F6FA"/>
            <w:tcMar>
              <w:top w:w="65" w:type="dxa"/>
              <w:left w:w="75" w:type="dxa"/>
              <w:bottom w:w="65" w:type="dxa"/>
              <w:right w:w="75" w:type="dxa"/>
            </w:tcMar>
          </w:tcPr>
          <w:p w14:paraId="26788605" w14:textId="77777777" w:rsidR="00A45544" w:rsidRDefault="00000000">
            <w:r>
              <w:rPr>
                <w:sz w:val="15"/>
              </w:rPr>
              <w:t>A user shall be able to cancel a booking only when its status and timing meet rules approved by the project supervisor. Cancellation shall be recorded and availability updated consistently.</w:t>
            </w:r>
          </w:p>
        </w:tc>
      </w:tr>
      <w:tr w:rsidR="00A45544" w14:paraId="2C325DD8" w14:textId="77777777">
        <w:trPr>
          <w:jc w:val="center"/>
        </w:trPr>
        <w:tc>
          <w:tcPr>
            <w:tcW w:w="1008" w:type="dxa"/>
            <w:tcMar>
              <w:top w:w="65" w:type="dxa"/>
              <w:left w:w="75" w:type="dxa"/>
              <w:bottom w:w="65" w:type="dxa"/>
              <w:right w:w="75" w:type="dxa"/>
            </w:tcMar>
          </w:tcPr>
          <w:p w14:paraId="1A22CED2" w14:textId="77777777" w:rsidR="00A45544" w:rsidRDefault="00000000">
            <w:r>
              <w:rPr>
                <w:sz w:val="15"/>
              </w:rPr>
              <w:t>FR-09</w:t>
            </w:r>
          </w:p>
        </w:tc>
        <w:tc>
          <w:tcPr>
            <w:tcW w:w="2376" w:type="dxa"/>
            <w:tcMar>
              <w:top w:w="65" w:type="dxa"/>
              <w:left w:w="75" w:type="dxa"/>
              <w:bottom w:w="65" w:type="dxa"/>
              <w:right w:w="75" w:type="dxa"/>
            </w:tcMar>
          </w:tcPr>
          <w:p w14:paraId="4465213C" w14:textId="77777777" w:rsidR="00A45544" w:rsidRDefault="00000000">
            <w:r>
              <w:rPr>
                <w:sz w:val="15"/>
              </w:rPr>
              <w:t>Administrator decision</w:t>
            </w:r>
          </w:p>
        </w:tc>
        <w:tc>
          <w:tcPr>
            <w:tcW w:w="6408" w:type="dxa"/>
            <w:tcMar>
              <w:top w:w="65" w:type="dxa"/>
              <w:left w:w="75" w:type="dxa"/>
              <w:bottom w:w="65" w:type="dxa"/>
              <w:right w:w="75" w:type="dxa"/>
            </w:tcMar>
          </w:tcPr>
          <w:p w14:paraId="76B8D78E" w14:textId="77777777" w:rsidR="00A45544" w:rsidRDefault="00000000">
            <w:r>
              <w:rPr>
                <w:sz w:val="15"/>
              </w:rPr>
              <w:t>An authorized administrator shall be able to approve or reject an eligible Pending booking. The system shall record the decision and prevent unauthorized or invalid repeated decisions.</w:t>
            </w:r>
          </w:p>
        </w:tc>
      </w:tr>
      <w:tr w:rsidR="00A45544" w14:paraId="774B0588" w14:textId="77777777">
        <w:trPr>
          <w:jc w:val="center"/>
        </w:trPr>
        <w:tc>
          <w:tcPr>
            <w:tcW w:w="1008" w:type="dxa"/>
            <w:shd w:val="clear" w:color="auto" w:fill="F2F6FA"/>
            <w:tcMar>
              <w:top w:w="65" w:type="dxa"/>
              <w:left w:w="75" w:type="dxa"/>
              <w:bottom w:w="65" w:type="dxa"/>
              <w:right w:w="75" w:type="dxa"/>
            </w:tcMar>
          </w:tcPr>
          <w:p w14:paraId="2346F9AB" w14:textId="77777777" w:rsidR="00A45544" w:rsidRDefault="00000000">
            <w:r>
              <w:rPr>
                <w:sz w:val="15"/>
              </w:rPr>
              <w:t>FR-10</w:t>
            </w:r>
          </w:p>
        </w:tc>
        <w:tc>
          <w:tcPr>
            <w:tcW w:w="2376" w:type="dxa"/>
            <w:shd w:val="clear" w:color="auto" w:fill="F2F6FA"/>
            <w:tcMar>
              <w:top w:w="65" w:type="dxa"/>
              <w:left w:w="75" w:type="dxa"/>
              <w:bottom w:w="65" w:type="dxa"/>
              <w:right w:w="75" w:type="dxa"/>
            </w:tcMar>
          </w:tcPr>
          <w:p w14:paraId="74E4D28F" w14:textId="77777777" w:rsidR="00A45544" w:rsidRDefault="00000000">
            <w:r>
              <w:rPr>
                <w:sz w:val="15"/>
              </w:rPr>
              <w:t>Manage experiment details and slots</w:t>
            </w:r>
          </w:p>
        </w:tc>
        <w:tc>
          <w:tcPr>
            <w:tcW w:w="6408" w:type="dxa"/>
            <w:shd w:val="clear" w:color="auto" w:fill="F2F6FA"/>
            <w:tcMar>
              <w:top w:w="65" w:type="dxa"/>
              <w:left w:w="75" w:type="dxa"/>
              <w:bottom w:w="65" w:type="dxa"/>
              <w:right w:w="75" w:type="dxa"/>
            </w:tcMar>
          </w:tcPr>
          <w:p w14:paraId="096EB60F" w14:textId="77777777" w:rsidR="00A45544" w:rsidRDefault="00000000">
            <w:r>
              <w:rPr>
                <w:sz w:val="15"/>
              </w:rPr>
              <w:t>An authorized administrator shall be able to create, edit, activate/deactivate experiment information, and create or disable time slots. Required fields shall be validated and unsafe slot changes blocked.</w:t>
            </w:r>
          </w:p>
        </w:tc>
      </w:tr>
    </w:tbl>
    <w:p w14:paraId="1420396E" w14:textId="77777777" w:rsidR="00A45544" w:rsidRDefault="00A45544">
      <w:pPr>
        <w:spacing w:after="20"/>
      </w:pPr>
    </w:p>
    <w:p w14:paraId="3347F0BA" w14:textId="77777777" w:rsidR="00A45544" w:rsidRDefault="00000000">
      <w:pPr>
        <w:pStyle w:val="Heading2"/>
      </w:pPr>
      <w:r>
        <w:t>4.1 Booking statuses</w:t>
      </w:r>
    </w:p>
    <w:tbl>
      <w:tblPr>
        <w:tblStyle w:val="TableGrid"/>
        <w:tblW w:w="0" w:type="auto"/>
        <w:jc w:val="center"/>
        <w:tblLayout w:type="fixed"/>
        <w:tblLook w:val="04A0" w:firstRow="1" w:lastRow="0" w:firstColumn="1" w:lastColumn="0" w:noHBand="0" w:noVBand="1"/>
      </w:tblPr>
      <w:tblGrid>
        <w:gridCol w:w="1728"/>
        <w:gridCol w:w="8064"/>
      </w:tblGrid>
      <w:tr w:rsidR="00A45544" w14:paraId="263F930B" w14:textId="77777777">
        <w:trPr>
          <w:tblHeader/>
          <w:jc w:val="center"/>
        </w:trPr>
        <w:tc>
          <w:tcPr>
            <w:tcW w:w="1728" w:type="dxa"/>
            <w:shd w:val="clear" w:color="auto" w:fill="17365D"/>
            <w:tcMar>
              <w:top w:w="65" w:type="dxa"/>
              <w:left w:w="75" w:type="dxa"/>
              <w:bottom w:w="65" w:type="dxa"/>
              <w:right w:w="75" w:type="dxa"/>
            </w:tcMar>
            <w:vAlign w:val="center"/>
          </w:tcPr>
          <w:p w14:paraId="69EAD926" w14:textId="77777777" w:rsidR="00A45544" w:rsidRDefault="00000000">
            <w:r>
              <w:rPr>
                <w:b/>
                <w:color w:val="FFFFFF"/>
                <w:sz w:val="16"/>
              </w:rPr>
              <w:t>Status</w:t>
            </w:r>
          </w:p>
        </w:tc>
        <w:tc>
          <w:tcPr>
            <w:tcW w:w="8064" w:type="dxa"/>
            <w:shd w:val="clear" w:color="auto" w:fill="17365D"/>
            <w:tcMar>
              <w:top w:w="65" w:type="dxa"/>
              <w:left w:w="75" w:type="dxa"/>
              <w:bottom w:w="65" w:type="dxa"/>
              <w:right w:w="75" w:type="dxa"/>
            </w:tcMar>
            <w:vAlign w:val="center"/>
          </w:tcPr>
          <w:p w14:paraId="71996EE1" w14:textId="77777777" w:rsidR="00A45544" w:rsidRDefault="00000000">
            <w:r>
              <w:rPr>
                <w:b/>
                <w:color w:val="FFFFFF"/>
                <w:sz w:val="16"/>
              </w:rPr>
              <w:t>Meaning</w:t>
            </w:r>
          </w:p>
        </w:tc>
      </w:tr>
      <w:tr w:rsidR="00A45544" w14:paraId="5EEE70AA" w14:textId="77777777">
        <w:trPr>
          <w:jc w:val="center"/>
        </w:trPr>
        <w:tc>
          <w:tcPr>
            <w:tcW w:w="1728" w:type="dxa"/>
            <w:tcMar>
              <w:top w:w="65" w:type="dxa"/>
              <w:left w:w="75" w:type="dxa"/>
              <w:bottom w:w="65" w:type="dxa"/>
              <w:right w:w="75" w:type="dxa"/>
            </w:tcMar>
          </w:tcPr>
          <w:p w14:paraId="6FF8D6A6" w14:textId="77777777" w:rsidR="00A45544" w:rsidRDefault="00000000">
            <w:r>
              <w:rPr>
                <w:sz w:val="16"/>
              </w:rPr>
              <w:t>Pending</w:t>
            </w:r>
          </w:p>
        </w:tc>
        <w:tc>
          <w:tcPr>
            <w:tcW w:w="8064" w:type="dxa"/>
            <w:tcMar>
              <w:top w:w="65" w:type="dxa"/>
              <w:left w:w="75" w:type="dxa"/>
              <w:bottom w:w="65" w:type="dxa"/>
              <w:right w:w="75" w:type="dxa"/>
            </w:tcMar>
          </w:tcPr>
          <w:p w14:paraId="384F8D59" w14:textId="77777777" w:rsidR="00A45544" w:rsidRDefault="00000000">
            <w:r>
              <w:rPr>
                <w:sz w:val="16"/>
              </w:rPr>
              <w:t>Submitted and waiting for an administrator decision.</w:t>
            </w:r>
          </w:p>
        </w:tc>
      </w:tr>
      <w:tr w:rsidR="00A45544" w14:paraId="7C12FDCF" w14:textId="77777777">
        <w:trPr>
          <w:jc w:val="center"/>
        </w:trPr>
        <w:tc>
          <w:tcPr>
            <w:tcW w:w="1728" w:type="dxa"/>
            <w:shd w:val="clear" w:color="auto" w:fill="F2F6FA"/>
            <w:tcMar>
              <w:top w:w="65" w:type="dxa"/>
              <w:left w:w="75" w:type="dxa"/>
              <w:bottom w:w="65" w:type="dxa"/>
              <w:right w:w="75" w:type="dxa"/>
            </w:tcMar>
          </w:tcPr>
          <w:p w14:paraId="7C6501B8" w14:textId="77777777" w:rsidR="00A45544" w:rsidRDefault="00000000">
            <w:r>
              <w:rPr>
                <w:sz w:val="16"/>
              </w:rPr>
              <w:lastRenderedPageBreak/>
              <w:t>Approved</w:t>
            </w:r>
          </w:p>
        </w:tc>
        <w:tc>
          <w:tcPr>
            <w:tcW w:w="8064" w:type="dxa"/>
            <w:shd w:val="clear" w:color="auto" w:fill="F2F6FA"/>
            <w:tcMar>
              <w:top w:w="65" w:type="dxa"/>
              <w:left w:w="75" w:type="dxa"/>
              <w:bottom w:w="65" w:type="dxa"/>
              <w:right w:w="75" w:type="dxa"/>
            </w:tcMar>
          </w:tcPr>
          <w:p w14:paraId="49FFF97D" w14:textId="77777777" w:rsidR="00A45544" w:rsidRDefault="00000000">
            <w:r>
              <w:rPr>
                <w:sz w:val="16"/>
              </w:rPr>
              <w:t>Accepted by an authorized administrator.</w:t>
            </w:r>
          </w:p>
        </w:tc>
      </w:tr>
      <w:tr w:rsidR="00A45544" w14:paraId="71D26D43" w14:textId="77777777">
        <w:trPr>
          <w:jc w:val="center"/>
        </w:trPr>
        <w:tc>
          <w:tcPr>
            <w:tcW w:w="1728" w:type="dxa"/>
            <w:tcMar>
              <w:top w:w="65" w:type="dxa"/>
              <w:left w:w="75" w:type="dxa"/>
              <w:bottom w:w="65" w:type="dxa"/>
              <w:right w:w="75" w:type="dxa"/>
            </w:tcMar>
          </w:tcPr>
          <w:p w14:paraId="7F9FE063" w14:textId="77777777" w:rsidR="00A45544" w:rsidRDefault="00000000">
            <w:r>
              <w:rPr>
                <w:sz w:val="16"/>
              </w:rPr>
              <w:t>Rejected</w:t>
            </w:r>
          </w:p>
        </w:tc>
        <w:tc>
          <w:tcPr>
            <w:tcW w:w="8064" w:type="dxa"/>
            <w:tcMar>
              <w:top w:w="65" w:type="dxa"/>
              <w:left w:w="75" w:type="dxa"/>
              <w:bottom w:w="65" w:type="dxa"/>
              <w:right w:w="75" w:type="dxa"/>
            </w:tcMar>
          </w:tcPr>
          <w:p w14:paraId="33702F46" w14:textId="77777777" w:rsidR="00A45544" w:rsidRDefault="00000000">
            <w:r>
              <w:rPr>
                <w:sz w:val="16"/>
              </w:rPr>
              <w:t>Declined by an authorized administrator.</w:t>
            </w:r>
          </w:p>
        </w:tc>
      </w:tr>
      <w:tr w:rsidR="00A45544" w14:paraId="49207ECD" w14:textId="77777777">
        <w:trPr>
          <w:jc w:val="center"/>
        </w:trPr>
        <w:tc>
          <w:tcPr>
            <w:tcW w:w="1728" w:type="dxa"/>
            <w:shd w:val="clear" w:color="auto" w:fill="F2F6FA"/>
            <w:tcMar>
              <w:top w:w="65" w:type="dxa"/>
              <w:left w:w="75" w:type="dxa"/>
              <w:bottom w:w="65" w:type="dxa"/>
              <w:right w:w="75" w:type="dxa"/>
            </w:tcMar>
          </w:tcPr>
          <w:p w14:paraId="30B6A591" w14:textId="77777777" w:rsidR="00A45544" w:rsidRDefault="00000000">
            <w:r>
              <w:rPr>
                <w:sz w:val="16"/>
              </w:rPr>
              <w:t>Cancelled</w:t>
            </w:r>
          </w:p>
        </w:tc>
        <w:tc>
          <w:tcPr>
            <w:tcW w:w="8064" w:type="dxa"/>
            <w:shd w:val="clear" w:color="auto" w:fill="F2F6FA"/>
            <w:tcMar>
              <w:top w:w="65" w:type="dxa"/>
              <w:left w:w="75" w:type="dxa"/>
              <w:bottom w:w="65" w:type="dxa"/>
              <w:right w:w="75" w:type="dxa"/>
            </w:tcMar>
          </w:tcPr>
          <w:p w14:paraId="69FA79D3" w14:textId="77777777" w:rsidR="00A45544" w:rsidRDefault="00000000">
            <w:r>
              <w:rPr>
                <w:sz w:val="16"/>
              </w:rPr>
              <w:t>Cancelled under the approved cancellation rules.</w:t>
            </w:r>
          </w:p>
        </w:tc>
      </w:tr>
    </w:tbl>
    <w:p w14:paraId="7EAD4E91" w14:textId="77777777" w:rsidR="00A45544" w:rsidRDefault="00A45544">
      <w:pPr>
        <w:spacing w:after="20"/>
      </w:pPr>
    </w:p>
    <w:p w14:paraId="59AC178C" w14:textId="77777777" w:rsidR="00A45544" w:rsidRDefault="00000000">
      <w:r>
        <w:t>Only eligible Pending requests should normally receive an initial approve/reject decision. Exact status transitions must be confirmed before implementation.</w:t>
      </w:r>
    </w:p>
    <w:p w14:paraId="3A102DE7" w14:textId="77777777" w:rsidR="00A45544" w:rsidRDefault="00000000">
      <w:pPr>
        <w:pStyle w:val="Heading1"/>
      </w:pPr>
      <w:r>
        <w:t>5. Non-Functional Requirements</w:t>
      </w:r>
    </w:p>
    <w:tbl>
      <w:tblPr>
        <w:tblStyle w:val="TableGrid"/>
        <w:tblW w:w="0" w:type="auto"/>
        <w:jc w:val="center"/>
        <w:tblLayout w:type="fixed"/>
        <w:tblLook w:val="04A0" w:firstRow="1" w:lastRow="0" w:firstColumn="1" w:lastColumn="0" w:noHBand="0" w:noVBand="1"/>
      </w:tblPr>
      <w:tblGrid>
        <w:gridCol w:w="2232"/>
        <w:gridCol w:w="7560"/>
      </w:tblGrid>
      <w:tr w:rsidR="00A45544" w14:paraId="03237D3C" w14:textId="77777777">
        <w:trPr>
          <w:tblHeader/>
          <w:jc w:val="center"/>
        </w:trPr>
        <w:tc>
          <w:tcPr>
            <w:tcW w:w="2232" w:type="dxa"/>
            <w:shd w:val="clear" w:color="auto" w:fill="17365D"/>
            <w:tcMar>
              <w:top w:w="65" w:type="dxa"/>
              <w:left w:w="75" w:type="dxa"/>
              <w:bottom w:w="65" w:type="dxa"/>
              <w:right w:w="75" w:type="dxa"/>
            </w:tcMar>
            <w:vAlign w:val="center"/>
          </w:tcPr>
          <w:p w14:paraId="19BDBACE" w14:textId="77777777" w:rsidR="00A45544" w:rsidRDefault="00000000">
            <w:r>
              <w:rPr>
                <w:b/>
                <w:color w:val="FFFFFF"/>
                <w:sz w:val="16"/>
              </w:rPr>
              <w:t>ID / quality</w:t>
            </w:r>
          </w:p>
        </w:tc>
        <w:tc>
          <w:tcPr>
            <w:tcW w:w="7560" w:type="dxa"/>
            <w:shd w:val="clear" w:color="auto" w:fill="17365D"/>
            <w:tcMar>
              <w:top w:w="65" w:type="dxa"/>
              <w:left w:w="75" w:type="dxa"/>
              <w:bottom w:w="65" w:type="dxa"/>
              <w:right w:w="75" w:type="dxa"/>
            </w:tcMar>
            <w:vAlign w:val="center"/>
          </w:tcPr>
          <w:p w14:paraId="1EB43A0B" w14:textId="77777777" w:rsidR="00A45544" w:rsidRDefault="00000000">
            <w:r>
              <w:rPr>
                <w:b/>
                <w:color w:val="FFFFFF"/>
                <w:sz w:val="16"/>
              </w:rPr>
              <w:t>Requirement</w:t>
            </w:r>
          </w:p>
        </w:tc>
      </w:tr>
      <w:tr w:rsidR="00A45544" w14:paraId="60363403" w14:textId="77777777">
        <w:trPr>
          <w:jc w:val="center"/>
        </w:trPr>
        <w:tc>
          <w:tcPr>
            <w:tcW w:w="2232" w:type="dxa"/>
            <w:tcMar>
              <w:top w:w="65" w:type="dxa"/>
              <w:left w:w="75" w:type="dxa"/>
              <w:bottom w:w="65" w:type="dxa"/>
              <w:right w:w="75" w:type="dxa"/>
            </w:tcMar>
          </w:tcPr>
          <w:p w14:paraId="038813FC" w14:textId="77777777" w:rsidR="00A45544" w:rsidRDefault="00000000">
            <w:r>
              <w:rPr>
                <w:sz w:val="16"/>
              </w:rPr>
              <w:t>NFR-01 Security</w:t>
            </w:r>
          </w:p>
        </w:tc>
        <w:tc>
          <w:tcPr>
            <w:tcW w:w="7560" w:type="dxa"/>
            <w:tcMar>
              <w:top w:w="65" w:type="dxa"/>
              <w:left w:w="75" w:type="dxa"/>
              <w:bottom w:w="65" w:type="dxa"/>
              <w:right w:w="75" w:type="dxa"/>
            </w:tcMar>
          </w:tcPr>
          <w:p w14:paraId="16734BF8" w14:textId="77777777" w:rsidR="00A45544" w:rsidRDefault="00000000">
            <w:r>
              <w:rPr>
                <w:sz w:val="16"/>
              </w:rPr>
              <w:t>Passwords must be stored as secure salted hashes using a standard password-hashing mechanism, never as plain text. Protected operations must check role and record ownership on the server.</w:t>
            </w:r>
          </w:p>
        </w:tc>
      </w:tr>
      <w:tr w:rsidR="00A45544" w14:paraId="278FBD32" w14:textId="77777777">
        <w:trPr>
          <w:jc w:val="center"/>
        </w:trPr>
        <w:tc>
          <w:tcPr>
            <w:tcW w:w="2232" w:type="dxa"/>
            <w:shd w:val="clear" w:color="auto" w:fill="F2F6FA"/>
            <w:tcMar>
              <w:top w:w="65" w:type="dxa"/>
              <w:left w:w="75" w:type="dxa"/>
              <w:bottom w:w="65" w:type="dxa"/>
              <w:right w:w="75" w:type="dxa"/>
            </w:tcMar>
          </w:tcPr>
          <w:p w14:paraId="1A763A43" w14:textId="77777777" w:rsidR="00A45544" w:rsidRDefault="00000000">
            <w:r>
              <w:rPr>
                <w:sz w:val="16"/>
              </w:rPr>
              <w:t>NFR-02 Usability</w:t>
            </w:r>
          </w:p>
        </w:tc>
        <w:tc>
          <w:tcPr>
            <w:tcW w:w="7560" w:type="dxa"/>
            <w:shd w:val="clear" w:color="auto" w:fill="F2F6FA"/>
            <w:tcMar>
              <w:top w:w="65" w:type="dxa"/>
              <w:left w:w="75" w:type="dxa"/>
              <w:bottom w:w="65" w:type="dxa"/>
              <w:right w:w="75" w:type="dxa"/>
            </w:tcMar>
          </w:tcPr>
          <w:p w14:paraId="44A5CBFF" w14:textId="77777777" w:rsidR="00A45544" w:rsidRDefault="00000000">
            <w:r>
              <w:rPr>
                <w:sz w:val="16"/>
              </w:rPr>
              <w:t>Pages should use clear labels, readable status names, simple forms, and helpful validation messages.</w:t>
            </w:r>
          </w:p>
        </w:tc>
      </w:tr>
      <w:tr w:rsidR="00A45544" w14:paraId="0AE52783" w14:textId="77777777">
        <w:trPr>
          <w:jc w:val="center"/>
        </w:trPr>
        <w:tc>
          <w:tcPr>
            <w:tcW w:w="2232" w:type="dxa"/>
            <w:tcMar>
              <w:top w:w="65" w:type="dxa"/>
              <w:left w:w="75" w:type="dxa"/>
              <w:bottom w:w="65" w:type="dxa"/>
              <w:right w:w="75" w:type="dxa"/>
            </w:tcMar>
          </w:tcPr>
          <w:p w14:paraId="5059EC8C" w14:textId="77777777" w:rsidR="00A45544" w:rsidRDefault="00000000">
            <w:r>
              <w:rPr>
                <w:sz w:val="16"/>
              </w:rPr>
              <w:t>NFR-03 Reliability</w:t>
            </w:r>
          </w:p>
        </w:tc>
        <w:tc>
          <w:tcPr>
            <w:tcW w:w="7560" w:type="dxa"/>
            <w:tcMar>
              <w:top w:w="65" w:type="dxa"/>
              <w:left w:w="75" w:type="dxa"/>
              <w:bottom w:w="65" w:type="dxa"/>
              <w:right w:w="75" w:type="dxa"/>
            </w:tcMar>
          </w:tcPr>
          <w:p w14:paraId="24D49858" w14:textId="77777777" w:rsidR="00A45544" w:rsidRDefault="00000000">
            <w:r>
              <w:rPr>
                <w:sz w:val="16"/>
              </w:rPr>
              <w:t>The system should handle invalid input and expected errors without corrupting booking records. Logs must not expose passwords, tokens, or sensitive data.</w:t>
            </w:r>
          </w:p>
        </w:tc>
      </w:tr>
      <w:tr w:rsidR="00A45544" w14:paraId="140C457A" w14:textId="77777777">
        <w:trPr>
          <w:jc w:val="center"/>
        </w:trPr>
        <w:tc>
          <w:tcPr>
            <w:tcW w:w="2232" w:type="dxa"/>
            <w:shd w:val="clear" w:color="auto" w:fill="F2F6FA"/>
            <w:tcMar>
              <w:top w:w="65" w:type="dxa"/>
              <w:left w:w="75" w:type="dxa"/>
              <w:bottom w:w="65" w:type="dxa"/>
              <w:right w:w="75" w:type="dxa"/>
            </w:tcMar>
          </w:tcPr>
          <w:p w14:paraId="14298144" w14:textId="77777777" w:rsidR="00A45544" w:rsidRDefault="00000000">
            <w:r>
              <w:rPr>
                <w:sz w:val="16"/>
              </w:rPr>
              <w:t>NFR-04 Performance</w:t>
            </w:r>
          </w:p>
        </w:tc>
        <w:tc>
          <w:tcPr>
            <w:tcW w:w="7560" w:type="dxa"/>
            <w:shd w:val="clear" w:color="auto" w:fill="F2F6FA"/>
            <w:tcMar>
              <w:top w:w="65" w:type="dxa"/>
              <w:left w:w="75" w:type="dxa"/>
              <w:bottom w:w="65" w:type="dxa"/>
              <w:right w:w="75" w:type="dxa"/>
            </w:tcMar>
          </w:tcPr>
          <w:p w14:paraId="1750DBC8" w14:textId="77777777" w:rsidR="00A45544" w:rsidRDefault="00000000">
            <w:r>
              <w:rPr>
                <w:sz w:val="16"/>
              </w:rPr>
              <w:t>For the college demonstration dataset and local environment, common pages should normally respond within 2 seconds. This is a proposed target to test, not a measured result.</w:t>
            </w:r>
          </w:p>
        </w:tc>
      </w:tr>
      <w:tr w:rsidR="00A45544" w14:paraId="64C62F3E" w14:textId="77777777">
        <w:trPr>
          <w:jc w:val="center"/>
        </w:trPr>
        <w:tc>
          <w:tcPr>
            <w:tcW w:w="2232" w:type="dxa"/>
            <w:tcMar>
              <w:top w:w="65" w:type="dxa"/>
              <w:left w:w="75" w:type="dxa"/>
              <w:bottom w:w="65" w:type="dxa"/>
              <w:right w:w="75" w:type="dxa"/>
            </w:tcMar>
          </w:tcPr>
          <w:p w14:paraId="35D2072D" w14:textId="77777777" w:rsidR="00A45544" w:rsidRDefault="00000000">
            <w:r>
              <w:rPr>
                <w:sz w:val="16"/>
              </w:rPr>
              <w:t>NFR-05 Data consistency</w:t>
            </w:r>
          </w:p>
        </w:tc>
        <w:tc>
          <w:tcPr>
            <w:tcW w:w="7560" w:type="dxa"/>
            <w:tcMar>
              <w:top w:w="65" w:type="dxa"/>
              <w:left w:w="75" w:type="dxa"/>
              <w:bottom w:w="65" w:type="dxa"/>
              <w:right w:w="75" w:type="dxa"/>
            </w:tcMar>
          </w:tcPr>
          <w:p w14:paraId="556A297B" w14:textId="77777777" w:rsidR="00A45544" w:rsidRDefault="00000000">
            <w:r>
              <w:rPr>
                <w:sz w:val="16"/>
              </w:rPr>
              <w:t>Booking changes must be validated and saved transactionally. Database constraints and concurrency-safe checks must prevent two active bookings claiming the same single-capacity slot.</w:t>
            </w:r>
          </w:p>
        </w:tc>
      </w:tr>
      <w:tr w:rsidR="00A45544" w14:paraId="3AEA03E2" w14:textId="77777777">
        <w:trPr>
          <w:jc w:val="center"/>
        </w:trPr>
        <w:tc>
          <w:tcPr>
            <w:tcW w:w="2232" w:type="dxa"/>
            <w:shd w:val="clear" w:color="auto" w:fill="F2F6FA"/>
            <w:tcMar>
              <w:top w:w="65" w:type="dxa"/>
              <w:left w:w="75" w:type="dxa"/>
              <w:bottom w:w="65" w:type="dxa"/>
              <w:right w:w="75" w:type="dxa"/>
            </w:tcMar>
          </w:tcPr>
          <w:p w14:paraId="220F5C61" w14:textId="77777777" w:rsidR="00A45544" w:rsidRDefault="00000000">
            <w:r>
              <w:rPr>
                <w:sz w:val="16"/>
              </w:rPr>
              <w:t>NFR-06 Maintainability</w:t>
            </w:r>
          </w:p>
        </w:tc>
        <w:tc>
          <w:tcPr>
            <w:tcW w:w="7560" w:type="dxa"/>
            <w:shd w:val="clear" w:color="auto" w:fill="F2F6FA"/>
            <w:tcMar>
              <w:top w:w="65" w:type="dxa"/>
              <w:left w:w="75" w:type="dxa"/>
              <w:bottom w:w="65" w:type="dxa"/>
              <w:right w:w="75" w:type="dxa"/>
            </w:tcMar>
          </w:tcPr>
          <w:p w14:paraId="4257BC92" w14:textId="77777777" w:rsidR="00A45544" w:rsidRDefault="00000000">
            <w:r>
              <w:rPr>
                <w:sz w:val="16"/>
              </w:rPr>
              <w:t>Use a layered structure, meaningful names, small service methods, documented setup steps, and automated tests.</w:t>
            </w:r>
          </w:p>
        </w:tc>
      </w:tr>
      <w:tr w:rsidR="00A45544" w14:paraId="05A59DE3" w14:textId="77777777">
        <w:trPr>
          <w:jc w:val="center"/>
        </w:trPr>
        <w:tc>
          <w:tcPr>
            <w:tcW w:w="2232" w:type="dxa"/>
            <w:tcMar>
              <w:top w:w="65" w:type="dxa"/>
              <w:left w:w="75" w:type="dxa"/>
              <w:bottom w:w="65" w:type="dxa"/>
              <w:right w:w="75" w:type="dxa"/>
            </w:tcMar>
          </w:tcPr>
          <w:p w14:paraId="3EA3BC95" w14:textId="77777777" w:rsidR="00A45544" w:rsidRDefault="00000000">
            <w:r>
              <w:rPr>
                <w:sz w:val="16"/>
              </w:rPr>
              <w:t>NFR-07 Portability</w:t>
            </w:r>
          </w:p>
        </w:tc>
        <w:tc>
          <w:tcPr>
            <w:tcW w:w="7560" w:type="dxa"/>
            <w:tcMar>
              <w:top w:w="65" w:type="dxa"/>
              <w:left w:w="75" w:type="dxa"/>
              <w:bottom w:w="65" w:type="dxa"/>
              <w:right w:w="75" w:type="dxa"/>
            </w:tcMar>
          </w:tcPr>
          <w:p w14:paraId="2A8684E9" w14:textId="77777777" w:rsidR="00A45544" w:rsidRDefault="00000000">
            <w:r>
              <w:rPr>
                <w:sz w:val="16"/>
              </w:rPr>
              <w:t>The project should run on a supported Java 21 environment with Maven and compatible MySQL. Avoid machine-specific hard-coded paths.</w:t>
            </w:r>
          </w:p>
        </w:tc>
      </w:tr>
      <w:tr w:rsidR="00A45544" w14:paraId="35EB7E0A" w14:textId="77777777">
        <w:trPr>
          <w:jc w:val="center"/>
        </w:trPr>
        <w:tc>
          <w:tcPr>
            <w:tcW w:w="2232" w:type="dxa"/>
            <w:shd w:val="clear" w:color="auto" w:fill="F2F6FA"/>
            <w:tcMar>
              <w:top w:w="65" w:type="dxa"/>
              <w:left w:w="75" w:type="dxa"/>
              <w:bottom w:w="65" w:type="dxa"/>
              <w:right w:w="75" w:type="dxa"/>
            </w:tcMar>
          </w:tcPr>
          <w:p w14:paraId="3DA6CCA1" w14:textId="77777777" w:rsidR="00A45544" w:rsidRDefault="00000000">
            <w:r>
              <w:rPr>
                <w:sz w:val="16"/>
              </w:rPr>
              <w:t>NFR-08 Privacy / authorization</w:t>
            </w:r>
          </w:p>
        </w:tc>
        <w:tc>
          <w:tcPr>
            <w:tcW w:w="7560" w:type="dxa"/>
            <w:shd w:val="clear" w:color="auto" w:fill="F2F6FA"/>
            <w:tcMar>
              <w:top w:w="65" w:type="dxa"/>
              <w:left w:w="75" w:type="dxa"/>
              <w:bottom w:w="65" w:type="dxa"/>
              <w:right w:w="75" w:type="dxa"/>
            </w:tcMar>
          </w:tcPr>
          <w:p w14:paraId="43051B0C" w14:textId="77777777" w:rsidR="00A45544" w:rsidRDefault="00000000">
            <w:r>
              <w:rPr>
                <w:sz w:val="16"/>
              </w:rPr>
              <w:t>A signed-in user may view only their own bookings unless an explicitly authorized administrative workflow permits broader access.</w:t>
            </w:r>
          </w:p>
        </w:tc>
      </w:tr>
    </w:tbl>
    <w:p w14:paraId="264F27F1" w14:textId="77777777" w:rsidR="00A45544" w:rsidRDefault="00A45544">
      <w:pPr>
        <w:spacing w:after="20"/>
      </w:pPr>
    </w:p>
    <w:p w14:paraId="45BC0804" w14:textId="77777777" w:rsidR="00A45544" w:rsidRDefault="00000000">
      <w:pPr>
        <w:pStyle w:val="Heading1"/>
      </w:pPr>
      <w:r>
        <w:t>6. System Constraints and Assumptions</w:t>
      </w:r>
    </w:p>
    <w:p w14:paraId="598C5585" w14:textId="77777777" w:rsidR="00A45544" w:rsidRDefault="00000000">
      <w:pPr>
        <w:pStyle w:val="Heading2"/>
      </w:pPr>
      <w:r>
        <w:t>6.1 Technology constraints</w:t>
      </w:r>
    </w:p>
    <w:p w14:paraId="77B9C7DF" w14:textId="77777777" w:rsidR="00A45544" w:rsidRDefault="00000000">
      <w:pPr>
        <w:pStyle w:val="ListBullet"/>
        <w:spacing w:after="40"/>
      </w:pPr>
      <w:r>
        <w:t>Java 21 is the target programming language/runtime.</w:t>
      </w:r>
    </w:p>
    <w:p w14:paraId="2D35C02E" w14:textId="77777777" w:rsidR="00A45544" w:rsidRDefault="00000000">
      <w:pPr>
        <w:pStyle w:val="ListBullet"/>
        <w:spacing w:after="40"/>
      </w:pPr>
      <w:r>
        <w:t>Apache Maven manages dependencies and build tasks.</w:t>
      </w:r>
    </w:p>
    <w:p w14:paraId="021A7C75" w14:textId="77777777" w:rsidR="00A45544" w:rsidRDefault="00000000">
      <w:pPr>
        <w:pStyle w:val="ListBullet"/>
        <w:spacing w:after="40"/>
      </w:pPr>
      <w:r>
        <w:t>Spring Boot is the planned web framework; Spring Boot embedded Tomcat is the expected local runtime.</w:t>
      </w:r>
    </w:p>
    <w:p w14:paraId="4D253C84" w14:textId="77777777" w:rsidR="00A45544" w:rsidRDefault="00000000">
      <w:pPr>
        <w:pStyle w:val="ListBullet"/>
        <w:spacing w:after="40"/>
      </w:pPr>
      <w:r>
        <w:t>MySQL is the planned relational database.</w:t>
      </w:r>
    </w:p>
    <w:p w14:paraId="288F6DA5" w14:textId="77777777" w:rsidR="00A45544" w:rsidRDefault="00000000">
      <w:pPr>
        <w:pStyle w:val="ListBullet"/>
        <w:spacing w:after="40"/>
      </w:pPr>
      <w:r>
        <w:t>Thymeleaf and Bootstrap are the planned UI and styling tools.</w:t>
      </w:r>
    </w:p>
    <w:p w14:paraId="216E2DAF" w14:textId="77777777" w:rsidR="00A45544" w:rsidRDefault="00000000">
      <w:pPr>
        <w:pStyle w:val="ListBullet"/>
        <w:spacing w:after="40"/>
      </w:pPr>
      <w:r>
        <w:t>Spring Data JPA is the planned data-access approach; Spring Security is the planned authentication and authorization framework.</w:t>
      </w:r>
    </w:p>
    <w:p w14:paraId="1ADB44C7" w14:textId="77777777" w:rsidR="00A45544" w:rsidRDefault="00000000">
      <w:pPr>
        <w:pStyle w:val="ListBullet"/>
        <w:spacing w:after="40"/>
      </w:pPr>
      <w:r>
        <w:t>JUnit 5 is the planned unit-testing framework.</w:t>
      </w:r>
    </w:p>
    <w:p w14:paraId="68EA5497" w14:textId="77777777" w:rsidR="00A45544" w:rsidRDefault="00000000">
      <w:pPr>
        <w:pStyle w:val="ListBullet"/>
        <w:spacing w:after="40"/>
      </w:pPr>
      <w:r>
        <w:t>Git/GitHub provide source control; Jenkins provides the planned/partly existing CI pipeline.</w:t>
      </w:r>
    </w:p>
    <w:p w14:paraId="00BC1DF2" w14:textId="77777777" w:rsidR="00A45544" w:rsidRDefault="00000000">
      <w:pPr>
        <w:pStyle w:val="ListBullet"/>
        <w:spacing w:after="40"/>
      </w:pPr>
      <w:r>
        <w:t>Nginx is an optional production reverse proxy and is not needed to start the local application.</w:t>
      </w:r>
    </w:p>
    <w:p w14:paraId="4BD56E68" w14:textId="77777777" w:rsidR="00A45544" w:rsidRDefault="00000000">
      <w:pPr>
        <w:pStyle w:val="Heading2"/>
      </w:pPr>
      <w:r>
        <w:t>6.2 Assumptions and policy dependencies</w:t>
      </w:r>
    </w:p>
    <w:p w14:paraId="55F96D0A" w14:textId="77777777" w:rsidR="00A45544" w:rsidRDefault="00000000">
      <w:pPr>
        <w:pStyle w:val="ListBullet"/>
        <w:spacing w:after="40"/>
      </w:pPr>
      <w:r>
        <w:t>The first release is for local development and an MVP college demonstration, not a production institution-wide service.</w:t>
      </w:r>
    </w:p>
    <w:p w14:paraId="5CD8F518" w14:textId="77777777" w:rsidR="00A45544" w:rsidRDefault="00000000">
      <w:pPr>
        <w:pStyle w:val="ListBullet"/>
        <w:spacing w:after="40"/>
      </w:pPr>
      <w:r>
        <w:t>The supervisor/lab staff will confirm who may approve requests, slot capacity, eligibility, cancellation deadlines, and whether approved bookings can be changed.</w:t>
      </w:r>
    </w:p>
    <w:p w14:paraId="0A3F791B" w14:textId="77777777" w:rsidR="00A45544" w:rsidRDefault="00000000">
      <w:pPr>
        <w:pStyle w:val="ListBullet"/>
        <w:spacing w:after="40"/>
      </w:pPr>
      <w:r>
        <w:lastRenderedPageBreak/>
        <w:t>Use test data for demonstrations and minimize real student information.</w:t>
      </w:r>
    </w:p>
    <w:p w14:paraId="4015BD0D" w14:textId="77777777" w:rsidR="00A45544" w:rsidRDefault="00000000">
      <w:pPr>
        <w:pStyle w:val="ListBullet"/>
        <w:spacing w:after="40"/>
      </w:pPr>
      <w:r>
        <w:t>Keep repository credentials and application secrets out of source control.</w:t>
      </w:r>
    </w:p>
    <w:p w14:paraId="1D027710" w14:textId="77777777" w:rsidR="00A45544" w:rsidRDefault="00000000">
      <w:pPr>
        <w:pStyle w:val="ListBullet"/>
        <w:spacing w:after="40"/>
      </w:pPr>
      <w:r>
        <w:t>Database integration and the proposed web framework must be configured before the full application can run.</w:t>
      </w:r>
    </w:p>
    <w:p w14:paraId="029E6467" w14:textId="77777777" w:rsidR="00A45544" w:rsidRDefault="00000000">
      <w:pPr>
        <w:pStyle w:val="Heading2"/>
      </w:pPr>
      <w:r>
        <w:t>6.3 Known implementation boundary</w:t>
      </w:r>
    </w:p>
    <w:p w14:paraId="117E70C1" w14:textId="77777777" w:rsidR="00A45544" w:rsidRDefault="00000000">
      <w:r>
        <w:t>The basic Java/Maven project and Jenkins build-test-package pipeline are reported as working. The full Spring Boot booking application, MySQL integration, complete booking features, and production deployment are not confirmed. This document describes intended design, not completed implementation.</w:t>
      </w:r>
    </w:p>
    <w:p w14:paraId="3AB84B79" w14:textId="77777777" w:rsidR="00A45544" w:rsidRDefault="00000000">
      <w:pPr>
        <w:pStyle w:val="Heading1"/>
      </w:pPr>
      <w:r>
        <w:t>7. Use-Case Summary</w:t>
      </w:r>
    </w:p>
    <w:tbl>
      <w:tblPr>
        <w:tblStyle w:val="TableGrid"/>
        <w:tblW w:w="0" w:type="auto"/>
        <w:jc w:val="center"/>
        <w:tblLayout w:type="fixed"/>
        <w:tblLook w:val="04A0" w:firstRow="1" w:lastRow="0" w:firstColumn="1" w:lastColumn="0" w:noHBand="0" w:noVBand="1"/>
      </w:tblPr>
      <w:tblGrid>
        <w:gridCol w:w="2448"/>
        <w:gridCol w:w="7344"/>
      </w:tblGrid>
      <w:tr w:rsidR="00A45544" w14:paraId="307582D5" w14:textId="77777777">
        <w:trPr>
          <w:tblHeader/>
          <w:jc w:val="center"/>
        </w:trPr>
        <w:tc>
          <w:tcPr>
            <w:tcW w:w="2448" w:type="dxa"/>
            <w:shd w:val="clear" w:color="auto" w:fill="17365D"/>
            <w:tcMar>
              <w:top w:w="65" w:type="dxa"/>
              <w:left w:w="75" w:type="dxa"/>
              <w:bottom w:w="65" w:type="dxa"/>
              <w:right w:w="75" w:type="dxa"/>
            </w:tcMar>
            <w:vAlign w:val="center"/>
          </w:tcPr>
          <w:p w14:paraId="4B3423A5" w14:textId="77777777" w:rsidR="00A45544" w:rsidRDefault="00000000">
            <w:r>
              <w:rPr>
                <w:b/>
                <w:color w:val="FFFFFF"/>
                <w:sz w:val="16"/>
              </w:rPr>
              <w:t>Actor</w:t>
            </w:r>
          </w:p>
        </w:tc>
        <w:tc>
          <w:tcPr>
            <w:tcW w:w="7344" w:type="dxa"/>
            <w:shd w:val="clear" w:color="auto" w:fill="17365D"/>
            <w:tcMar>
              <w:top w:w="65" w:type="dxa"/>
              <w:left w:w="75" w:type="dxa"/>
              <w:bottom w:w="65" w:type="dxa"/>
              <w:right w:w="75" w:type="dxa"/>
            </w:tcMar>
            <w:vAlign w:val="center"/>
          </w:tcPr>
          <w:p w14:paraId="2A483DBF" w14:textId="77777777" w:rsidR="00A45544" w:rsidRDefault="00000000">
            <w:r>
              <w:rPr>
                <w:b/>
                <w:color w:val="FFFFFF"/>
                <w:sz w:val="16"/>
              </w:rPr>
              <w:t>Main use cases</w:t>
            </w:r>
          </w:p>
        </w:tc>
      </w:tr>
      <w:tr w:rsidR="00A45544" w14:paraId="371D71C6" w14:textId="77777777">
        <w:trPr>
          <w:jc w:val="center"/>
        </w:trPr>
        <w:tc>
          <w:tcPr>
            <w:tcW w:w="2448" w:type="dxa"/>
            <w:tcMar>
              <w:top w:w="65" w:type="dxa"/>
              <w:left w:w="75" w:type="dxa"/>
              <w:bottom w:w="65" w:type="dxa"/>
              <w:right w:w="75" w:type="dxa"/>
            </w:tcMar>
          </w:tcPr>
          <w:p w14:paraId="2728F2EE" w14:textId="77777777" w:rsidR="00A45544" w:rsidRDefault="00000000">
            <w:r>
              <w:rPr>
                <w:sz w:val="16"/>
              </w:rPr>
              <w:t>Student / Researcher</w:t>
            </w:r>
          </w:p>
        </w:tc>
        <w:tc>
          <w:tcPr>
            <w:tcW w:w="7344" w:type="dxa"/>
            <w:tcMar>
              <w:top w:w="65" w:type="dxa"/>
              <w:left w:w="75" w:type="dxa"/>
              <w:bottom w:w="65" w:type="dxa"/>
              <w:right w:w="75" w:type="dxa"/>
            </w:tcMar>
          </w:tcPr>
          <w:p w14:paraId="68FC6E39" w14:textId="77777777" w:rsidR="00A45544" w:rsidRDefault="00000000">
            <w:r>
              <w:rPr>
                <w:sz w:val="16"/>
              </w:rPr>
              <w:t>Register; sign in; browse experiments; view details; view available slots; request booking; receive reference; view own status/history; cancel eligible booking; sign out.</w:t>
            </w:r>
          </w:p>
        </w:tc>
      </w:tr>
      <w:tr w:rsidR="00A45544" w14:paraId="084A7F45" w14:textId="77777777">
        <w:trPr>
          <w:jc w:val="center"/>
        </w:trPr>
        <w:tc>
          <w:tcPr>
            <w:tcW w:w="2448" w:type="dxa"/>
            <w:shd w:val="clear" w:color="auto" w:fill="F2F6FA"/>
            <w:tcMar>
              <w:top w:w="65" w:type="dxa"/>
              <w:left w:w="75" w:type="dxa"/>
              <w:bottom w:w="65" w:type="dxa"/>
              <w:right w:w="75" w:type="dxa"/>
            </w:tcMar>
          </w:tcPr>
          <w:p w14:paraId="7FA29670" w14:textId="77777777" w:rsidR="00A45544" w:rsidRDefault="00000000">
            <w:r>
              <w:rPr>
                <w:sz w:val="16"/>
              </w:rPr>
              <w:t>Laboratory Administrator / Lab Staff</w:t>
            </w:r>
          </w:p>
        </w:tc>
        <w:tc>
          <w:tcPr>
            <w:tcW w:w="7344" w:type="dxa"/>
            <w:shd w:val="clear" w:color="auto" w:fill="F2F6FA"/>
            <w:tcMar>
              <w:top w:w="65" w:type="dxa"/>
              <w:left w:w="75" w:type="dxa"/>
              <w:bottom w:w="65" w:type="dxa"/>
              <w:right w:w="75" w:type="dxa"/>
            </w:tcMar>
          </w:tcPr>
          <w:p w14:paraId="1B723AE7" w14:textId="77777777" w:rsidR="00A45544" w:rsidRDefault="00000000">
            <w:r>
              <w:rPr>
                <w:sz w:val="16"/>
              </w:rPr>
              <w:t>Sign in; create/update/activate/deactivate experiment details; create/disable slots; view pending requests; approve or reject requests; sign out.</w:t>
            </w:r>
          </w:p>
        </w:tc>
      </w:tr>
    </w:tbl>
    <w:p w14:paraId="2D013B41" w14:textId="77777777" w:rsidR="00A45544" w:rsidRDefault="00A45544">
      <w:pPr>
        <w:spacing w:after="20"/>
      </w:pPr>
    </w:p>
    <w:p w14:paraId="234B0781" w14:textId="77777777" w:rsidR="00A45544" w:rsidRDefault="00000000">
      <w:pPr>
        <w:pStyle w:val="Heading2"/>
      </w:pPr>
      <w:r>
        <w:t>7.1 Use cases for the diagram</w:t>
      </w:r>
    </w:p>
    <w:p w14:paraId="106BA001" w14:textId="77777777" w:rsidR="00A45544" w:rsidRDefault="00000000">
      <w:pPr>
        <w:pStyle w:val="ListBullet"/>
        <w:spacing w:after="40"/>
      </w:pPr>
      <w:r>
        <w:t>UC-01 Register Account</w:t>
      </w:r>
    </w:p>
    <w:p w14:paraId="0BE60C6D" w14:textId="77777777" w:rsidR="00A45544" w:rsidRDefault="00000000">
      <w:pPr>
        <w:pStyle w:val="ListBullet"/>
        <w:spacing w:after="40"/>
      </w:pPr>
      <w:r>
        <w:t>UC-02 Sign In</w:t>
      </w:r>
    </w:p>
    <w:p w14:paraId="13775EB5" w14:textId="77777777" w:rsidR="00A45544" w:rsidRDefault="00000000">
      <w:pPr>
        <w:pStyle w:val="ListBullet"/>
        <w:spacing w:after="40"/>
      </w:pPr>
      <w:r>
        <w:t>UC-03 Browse Experiments and View Details</w:t>
      </w:r>
    </w:p>
    <w:p w14:paraId="65790691" w14:textId="77777777" w:rsidR="00A45544" w:rsidRDefault="00000000">
      <w:pPr>
        <w:pStyle w:val="ListBullet"/>
        <w:spacing w:after="40"/>
      </w:pPr>
      <w:r>
        <w:t>UC-04 View Available Slots</w:t>
      </w:r>
    </w:p>
    <w:p w14:paraId="6EFDC715" w14:textId="77777777" w:rsidR="00A45544" w:rsidRDefault="00000000">
      <w:pPr>
        <w:pStyle w:val="ListBullet"/>
        <w:spacing w:after="40"/>
      </w:pPr>
      <w:r>
        <w:t>UC-05 Request Booking</w:t>
      </w:r>
    </w:p>
    <w:p w14:paraId="18CB6BBD" w14:textId="77777777" w:rsidR="00A45544" w:rsidRDefault="00000000">
      <w:pPr>
        <w:pStyle w:val="ListBullet"/>
        <w:spacing w:after="40"/>
      </w:pPr>
      <w:r>
        <w:t>UC-06 View Booking Reference and Status</w:t>
      </w:r>
    </w:p>
    <w:p w14:paraId="4EF0F5EB" w14:textId="77777777" w:rsidR="00A45544" w:rsidRDefault="00000000">
      <w:pPr>
        <w:pStyle w:val="ListBullet"/>
        <w:spacing w:after="40"/>
      </w:pPr>
      <w:r>
        <w:t>UC-07 View Booking History</w:t>
      </w:r>
    </w:p>
    <w:p w14:paraId="0D17246C" w14:textId="77777777" w:rsidR="00A45544" w:rsidRDefault="00000000">
      <w:pPr>
        <w:pStyle w:val="ListBullet"/>
        <w:spacing w:after="40"/>
      </w:pPr>
      <w:r>
        <w:t>UC-08 Cancel Eligible Booking</w:t>
      </w:r>
    </w:p>
    <w:p w14:paraId="4BDCF3DD" w14:textId="77777777" w:rsidR="00A45544" w:rsidRDefault="00000000">
      <w:pPr>
        <w:pStyle w:val="ListBullet"/>
        <w:spacing w:after="40"/>
      </w:pPr>
      <w:r>
        <w:t>UC-09 Manage Experiments</w:t>
      </w:r>
    </w:p>
    <w:p w14:paraId="76843AB3" w14:textId="77777777" w:rsidR="00A45544" w:rsidRDefault="00000000">
      <w:pPr>
        <w:pStyle w:val="ListBullet"/>
        <w:spacing w:after="40"/>
      </w:pPr>
      <w:r>
        <w:t>UC-10 Manage Time Slots</w:t>
      </w:r>
    </w:p>
    <w:p w14:paraId="49CCE7ED" w14:textId="77777777" w:rsidR="00A45544" w:rsidRDefault="00000000">
      <w:pPr>
        <w:pStyle w:val="ListBullet"/>
        <w:spacing w:after="40"/>
      </w:pPr>
      <w:r>
        <w:t>UC-11 Approve Booking Request</w:t>
      </w:r>
    </w:p>
    <w:p w14:paraId="54EA5586" w14:textId="77777777" w:rsidR="00A45544" w:rsidRDefault="00000000">
      <w:pPr>
        <w:pStyle w:val="ListBullet"/>
        <w:spacing w:after="40"/>
      </w:pPr>
      <w:r>
        <w:t>UC-12 Reject Booking Request</w:t>
      </w:r>
    </w:p>
    <w:p w14:paraId="3CDFDB22" w14:textId="77777777" w:rsidR="00A45544" w:rsidRDefault="00000000">
      <w:r>
        <w:t>For the use-case diagram, draw Student/Researcher and Laboratory Administrator as actors outside the system boundary. Connect each actor to permitted use cases. Management and approval use cases are administrator-only.</w:t>
      </w:r>
    </w:p>
    <w:p w14:paraId="72E67EF1" w14:textId="77777777" w:rsidR="00A45544" w:rsidRDefault="00000000">
      <w:pPr>
        <w:pStyle w:val="Heading1"/>
      </w:pPr>
      <w:r>
        <w:t>8. Proposed System Architecture</w:t>
      </w:r>
    </w:p>
    <w:p w14:paraId="0FA0CA5B" w14:textId="77777777" w:rsidR="00A45544" w:rsidRDefault="00000000">
      <w:r>
        <w:t>The application will use a layered design. Each layer has a clear responsibility, making the MVP easier to test and maintain.</w:t>
      </w:r>
    </w:p>
    <w:p w14:paraId="267FC0A1" w14:textId="77777777" w:rsidR="00A45544" w:rsidRDefault="00000000">
      <w:pPr>
        <w:jc w:val="center"/>
      </w:pPr>
      <w:r>
        <w:rPr>
          <w:rFonts w:ascii="Consolas" w:hAnsi="Consolas"/>
          <w:b/>
          <w:color w:val="245A81"/>
          <w:sz w:val="20"/>
        </w:rPr>
        <w:t>Browser / UI (Thymeleaf + Bootstrap)</w:t>
      </w:r>
      <w:r>
        <w:rPr>
          <w:rFonts w:ascii="Consolas" w:hAnsi="Consolas"/>
          <w:b/>
          <w:color w:val="245A81"/>
          <w:sz w:val="20"/>
        </w:rPr>
        <w:br/>
        <w:t xml:space="preserve">        ↓ HTTP request / response</w:t>
      </w:r>
      <w:r>
        <w:rPr>
          <w:rFonts w:ascii="Consolas" w:hAnsi="Consolas"/>
          <w:b/>
          <w:color w:val="245A81"/>
          <w:sz w:val="20"/>
        </w:rPr>
        <w:br/>
        <w:t>Spring Boot Controller Layer</w:t>
      </w:r>
      <w:r>
        <w:rPr>
          <w:rFonts w:ascii="Consolas" w:hAnsi="Consolas"/>
          <w:b/>
          <w:color w:val="245A81"/>
          <w:sz w:val="20"/>
        </w:rPr>
        <w:br/>
        <w:t xml:space="preserve">        ↓ validated request</w:t>
      </w:r>
      <w:r>
        <w:rPr>
          <w:rFonts w:ascii="Consolas" w:hAnsi="Consolas"/>
          <w:b/>
          <w:color w:val="245A81"/>
          <w:sz w:val="20"/>
        </w:rPr>
        <w:br/>
        <w:t>Service Layer (business rules, authorization, transactions)</w:t>
      </w:r>
      <w:r>
        <w:rPr>
          <w:rFonts w:ascii="Consolas" w:hAnsi="Consolas"/>
          <w:b/>
          <w:color w:val="245A81"/>
          <w:sz w:val="20"/>
        </w:rPr>
        <w:br/>
        <w:t xml:space="preserve">        ↓ repository calls</w:t>
      </w:r>
      <w:r>
        <w:rPr>
          <w:rFonts w:ascii="Consolas" w:hAnsi="Consolas"/>
          <w:b/>
          <w:color w:val="245A81"/>
          <w:sz w:val="20"/>
        </w:rPr>
        <w:br/>
        <w:t>Repository Layer (Spring Data JPA)</w:t>
      </w:r>
      <w:r>
        <w:rPr>
          <w:rFonts w:ascii="Consolas" w:hAnsi="Consolas"/>
          <w:b/>
          <w:color w:val="245A81"/>
          <w:sz w:val="20"/>
        </w:rPr>
        <w:br/>
        <w:t xml:space="preserve">        ↓ SQL / JDBC</w:t>
      </w:r>
      <w:r>
        <w:rPr>
          <w:rFonts w:ascii="Consolas" w:hAnsi="Consolas"/>
          <w:b/>
          <w:color w:val="245A81"/>
          <w:sz w:val="20"/>
        </w:rPr>
        <w:br/>
        <w:t>MySQL Database</w:t>
      </w:r>
    </w:p>
    <w:p w14:paraId="0E0DA37A" w14:textId="77777777" w:rsidR="00A45544" w:rsidRDefault="00000000">
      <w:pPr>
        <w:jc w:val="center"/>
      </w:pPr>
      <w:r>
        <w:rPr>
          <w:i/>
          <w:sz w:val="18"/>
        </w:rPr>
        <w:lastRenderedPageBreak/>
        <w:t>Local runtime: Spring Boot application + embedded Tomcat</w:t>
      </w:r>
    </w:p>
    <w:tbl>
      <w:tblPr>
        <w:tblStyle w:val="TableGrid"/>
        <w:tblW w:w="0" w:type="auto"/>
        <w:jc w:val="center"/>
        <w:tblLayout w:type="fixed"/>
        <w:tblLook w:val="04A0" w:firstRow="1" w:lastRow="0" w:firstColumn="1" w:lastColumn="0" w:noHBand="0" w:noVBand="1"/>
      </w:tblPr>
      <w:tblGrid>
        <w:gridCol w:w="2592"/>
        <w:gridCol w:w="7200"/>
      </w:tblGrid>
      <w:tr w:rsidR="00A45544" w14:paraId="6B53F165" w14:textId="77777777">
        <w:trPr>
          <w:tblHeader/>
          <w:jc w:val="center"/>
        </w:trPr>
        <w:tc>
          <w:tcPr>
            <w:tcW w:w="2592" w:type="dxa"/>
            <w:shd w:val="clear" w:color="auto" w:fill="17365D"/>
            <w:tcMar>
              <w:top w:w="65" w:type="dxa"/>
              <w:left w:w="75" w:type="dxa"/>
              <w:bottom w:w="65" w:type="dxa"/>
              <w:right w:w="75" w:type="dxa"/>
            </w:tcMar>
            <w:vAlign w:val="center"/>
          </w:tcPr>
          <w:p w14:paraId="3C4541A2" w14:textId="77777777" w:rsidR="00A45544" w:rsidRDefault="00000000">
            <w:r>
              <w:rPr>
                <w:b/>
                <w:color w:val="FFFFFF"/>
                <w:sz w:val="16"/>
              </w:rPr>
              <w:t>Component</w:t>
            </w:r>
          </w:p>
        </w:tc>
        <w:tc>
          <w:tcPr>
            <w:tcW w:w="7200" w:type="dxa"/>
            <w:shd w:val="clear" w:color="auto" w:fill="17365D"/>
            <w:tcMar>
              <w:top w:w="65" w:type="dxa"/>
              <w:left w:w="75" w:type="dxa"/>
              <w:bottom w:w="65" w:type="dxa"/>
              <w:right w:w="75" w:type="dxa"/>
            </w:tcMar>
            <w:vAlign w:val="center"/>
          </w:tcPr>
          <w:p w14:paraId="47F3B42D" w14:textId="77777777" w:rsidR="00A45544" w:rsidRDefault="00000000">
            <w:r>
              <w:rPr>
                <w:b/>
                <w:color w:val="FFFFFF"/>
                <w:sz w:val="16"/>
              </w:rPr>
              <w:t>Responsibility</w:t>
            </w:r>
          </w:p>
        </w:tc>
      </w:tr>
      <w:tr w:rsidR="00A45544" w14:paraId="4C7F4B15" w14:textId="77777777">
        <w:trPr>
          <w:jc w:val="center"/>
        </w:trPr>
        <w:tc>
          <w:tcPr>
            <w:tcW w:w="2592" w:type="dxa"/>
            <w:tcMar>
              <w:top w:w="65" w:type="dxa"/>
              <w:left w:w="75" w:type="dxa"/>
              <w:bottom w:w="65" w:type="dxa"/>
              <w:right w:w="75" w:type="dxa"/>
            </w:tcMar>
          </w:tcPr>
          <w:p w14:paraId="0E60A1BC" w14:textId="77777777" w:rsidR="00A45544" w:rsidRDefault="00000000">
            <w:r>
              <w:rPr>
                <w:sz w:val="16"/>
              </w:rPr>
              <w:t>Browser / UI</w:t>
            </w:r>
          </w:p>
        </w:tc>
        <w:tc>
          <w:tcPr>
            <w:tcW w:w="7200" w:type="dxa"/>
            <w:tcMar>
              <w:top w:w="65" w:type="dxa"/>
              <w:left w:w="75" w:type="dxa"/>
              <w:bottom w:w="65" w:type="dxa"/>
              <w:right w:w="75" w:type="dxa"/>
            </w:tcMar>
          </w:tcPr>
          <w:p w14:paraId="2C296E75" w14:textId="77777777" w:rsidR="00A45544" w:rsidRDefault="00000000">
            <w:r>
              <w:rPr>
                <w:sz w:val="16"/>
              </w:rPr>
              <w:t>Displays pages and forms, collects input, and shows results and validation messages.</w:t>
            </w:r>
          </w:p>
        </w:tc>
      </w:tr>
      <w:tr w:rsidR="00A45544" w14:paraId="7A73416D" w14:textId="77777777">
        <w:trPr>
          <w:jc w:val="center"/>
        </w:trPr>
        <w:tc>
          <w:tcPr>
            <w:tcW w:w="2592" w:type="dxa"/>
            <w:shd w:val="clear" w:color="auto" w:fill="F2F6FA"/>
            <w:tcMar>
              <w:top w:w="65" w:type="dxa"/>
              <w:left w:w="75" w:type="dxa"/>
              <w:bottom w:w="65" w:type="dxa"/>
              <w:right w:w="75" w:type="dxa"/>
            </w:tcMar>
          </w:tcPr>
          <w:p w14:paraId="4A703088" w14:textId="77777777" w:rsidR="00A45544" w:rsidRDefault="00000000">
            <w:r>
              <w:rPr>
                <w:sz w:val="16"/>
              </w:rPr>
              <w:t>Spring Boot Controller</w:t>
            </w:r>
          </w:p>
        </w:tc>
        <w:tc>
          <w:tcPr>
            <w:tcW w:w="7200" w:type="dxa"/>
            <w:shd w:val="clear" w:color="auto" w:fill="F2F6FA"/>
            <w:tcMar>
              <w:top w:w="65" w:type="dxa"/>
              <w:left w:w="75" w:type="dxa"/>
              <w:bottom w:w="65" w:type="dxa"/>
              <w:right w:w="75" w:type="dxa"/>
            </w:tcMar>
          </w:tcPr>
          <w:p w14:paraId="4D02AB52" w14:textId="77777777" w:rsidR="00A45544" w:rsidRDefault="00000000">
            <w:r>
              <w:rPr>
                <w:sz w:val="16"/>
              </w:rPr>
              <w:t>Receives HTTP requests, validates request shape, calls services, and returns a page or response.</w:t>
            </w:r>
          </w:p>
        </w:tc>
      </w:tr>
      <w:tr w:rsidR="00A45544" w14:paraId="086F0D3F" w14:textId="77777777">
        <w:trPr>
          <w:jc w:val="center"/>
        </w:trPr>
        <w:tc>
          <w:tcPr>
            <w:tcW w:w="2592" w:type="dxa"/>
            <w:tcMar>
              <w:top w:w="65" w:type="dxa"/>
              <w:left w:w="75" w:type="dxa"/>
              <w:bottom w:w="65" w:type="dxa"/>
              <w:right w:w="75" w:type="dxa"/>
            </w:tcMar>
          </w:tcPr>
          <w:p w14:paraId="32A1EE3B" w14:textId="77777777" w:rsidR="00A45544" w:rsidRDefault="00000000">
            <w:r>
              <w:rPr>
                <w:sz w:val="16"/>
              </w:rPr>
              <w:t>Service Layer</w:t>
            </w:r>
          </w:p>
        </w:tc>
        <w:tc>
          <w:tcPr>
            <w:tcW w:w="7200" w:type="dxa"/>
            <w:tcMar>
              <w:top w:w="65" w:type="dxa"/>
              <w:left w:w="75" w:type="dxa"/>
              <w:bottom w:w="65" w:type="dxa"/>
              <w:right w:w="75" w:type="dxa"/>
            </w:tcMar>
          </w:tcPr>
          <w:p w14:paraId="093D1C30" w14:textId="77777777" w:rsidR="00A45544" w:rsidRDefault="00000000">
            <w:r>
              <w:rPr>
                <w:sz w:val="16"/>
              </w:rPr>
              <w:t>Applies business rules, checks status and eligibility, coordinates transactions, and enforces workflow.</w:t>
            </w:r>
          </w:p>
        </w:tc>
      </w:tr>
      <w:tr w:rsidR="00A45544" w14:paraId="0CD2063D" w14:textId="77777777">
        <w:trPr>
          <w:jc w:val="center"/>
        </w:trPr>
        <w:tc>
          <w:tcPr>
            <w:tcW w:w="2592" w:type="dxa"/>
            <w:shd w:val="clear" w:color="auto" w:fill="F2F6FA"/>
            <w:tcMar>
              <w:top w:w="65" w:type="dxa"/>
              <w:left w:w="75" w:type="dxa"/>
              <w:bottom w:w="65" w:type="dxa"/>
              <w:right w:w="75" w:type="dxa"/>
            </w:tcMar>
          </w:tcPr>
          <w:p w14:paraId="275BD905" w14:textId="77777777" w:rsidR="00A45544" w:rsidRDefault="00000000">
            <w:r>
              <w:rPr>
                <w:sz w:val="16"/>
              </w:rPr>
              <w:t>Repository Layer</w:t>
            </w:r>
          </w:p>
        </w:tc>
        <w:tc>
          <w:tcPr>
            <w:tcW w:w="7200" w:type="dxa"/>
            <w:shd w:val="clear" w:color="auto" w:fill="F2F6FA"/>
            <w:tcMar>
              <w:top w:w="65" w:type="dxa"/>
              <w:left w:w="75" w:type="dxa"/>
              <w:bottom w:w="65" w:type="dxa"/>
              <w:right w:w="75" w:type="dxa"/>
            </w:tcMar>
          </w:tcPr>
          <w:p w14:paraId="09A151F6" w14:textId="77777777" w:rsidR="00A45544" w:rsidRDefault="00000000">
            <w:r>
              <w:rPr>
                <w:sz w:val="16"/>
              </w:rPr>
              <w:t>Reads/writes records using Spring Data JPA; separates data access from business logic.</w:t>
            </w:r>
          </w:p>
        </w:tc>
      </w:tr>
      <w:tr w:rsidR="00A45544" w14:paraId="6F03079A" w14:textId="77777777">
        <w:trPr>
          <w:jc w:val="center"/>
        </w:trPr>
        <w:tc>
          <w:tcPr>
            <w:tcW w:w="2592" w:type="dxa"/>
            <w:tcMar>
              <w:top w:w="65" w:type="dxa"/>
              <w:left w:w="75" w:type="dxa"/>
              <w:bottom w:w="65" w:type="dxa"/>
              <w:right w:w="75" w:type="dxa"/>
            </w:tcMar>
          </w:tcPr>
          <w:p w14:paraId="70460AA7" w14:textId="77777777" w:rsidR="00A45544" w:rsidRDefault="00000000">
            <w:r>
              <w:rPr>
                <w:sz w:val="16"/>
              </w:rPr>
              <w:t>MySQL Database</w:t>
            </w:r>
          </w:p>
        </w:tc>
        <w:tc>
          <w:tcPr>
            <w:tcW w:w="7200" w:type="dxa"/>
            <w:tcMar>
              <w:top w:w="65" w:type="dxa"/>
              <w:left w:w="75" w:type="dxa"/>
              <w:bottom w:w="65" w:type="dxa"/>
              <w:right w:w="75" w:type="dxa"/>
            </w:tcMar>
          </w:tcPr>
          <w:p w14:paraId="4A13A739" w14:textId="77777777" w:rsidR="00A45544" w:rsidRDefault="00000000">
            <w:r>
              <w:rPr>
                <w:sz w:val="16"/>
              </w:rPr>
              <w:t>Stores users, experiments, slots, and bookings with keys, constraints, and relationships.</w:t>
            </w:r>
          </w:p>
        </w:tc>
      </w:tr>
      <w:tr w:rsidR="00A45544" w14:paraId="682CB3D7" w14:textId="77777777">
        <w:trPr>
          <w:jc w:val="center"/>
        </w:trPr>
        <w:tc>
          <w:tcPr>
            <w:tcW w:w="2592" w:type="dxa"/>
            <w:shd w:val="clear" w:color="auto" w:fill="F2F6FA"/>
            <w:tcMar>
              <w:top w:w="65" w:type="dxa"/>
              <w:left w:w="75" w:type="dxa"/>
              <w:bottom w:w="65" w:type="dxa"/>
              <w:right w:w="75" w:type="dxa"/>
            </w:tcMar>
          </w:tcPr>
          <w:p w14:paraId="62478D3D" w14:textId="77777777" w:rsidR="00A45544" w:rsidRDefault="00000000">
            <w:r>
              <w:rPr>
                <w:sz w:val="16"/>
              </w:rPr>
              <w:t>Embedded Tomcat</w:t>
            </w:r>
          </w:p>
        </w:tc>
        <w:tc>
          <w:tcPr>
            <w:tcW w:w="7200" w:type="dxa"/>
            <w:shd w:val="clear" w:color="auto" w:fill="F2F6FA"/>
            <w:tcMar>
              <w:top w:w="65" w:type="dxa"/>
              <w:left w:w="75" w:type="dxa"/>
              <w:bottom w:w="65" w:type="dxa"/>
              <w:right w:w="75" w:type="dxa"/>
            </w:tcMar>
          </w:tcPr>
          <w:p w14:paraId="6E024562" w14:textId="77777777" w:rsidR="00A45544" w:rsidRDefault="00000000">
            <w:r>
              <w:rPr>
                <w:sz w:val="16"/>
              </w:rPr>
              <w:t>Runs the Spring Boot web application locally; a separate Tomcat install is not normally required.</w:t>
            </w:r>
          </w:p>
        </w:tc>
      </w:tr>
      <w:tr w:rsidR="00A45544" w14:paraId="09729054" w14:textId="77777777">
        <w:trPr>
          <w:jc w:val="center"/>
        </w:trPr>
        <w:tc>
          <w:tcPr>
            <w:tcW w:w="2592" w:type="dxa"/>
            <w:tcMar>
              <w:top w:w="65" w:type="dxa"/>
              <w:left w:w="75" w:type="dxa"/>
              <w:bottom w:w="65" w:type="dxa"/>
              <w:right w:w="75" w:type="dxa"/>
            </w:tcMar>
          </w:tcPr>
          <w:p w14:paraId="15FC2709" w14:textId="77777777" w:rsidR="00A45544" w:rsidRDefault="00000000">
            <w:r>
              <w:rPr>
                <w:sz w:val="16"/>
              </w:rPr>
              <w:t>GitHub and Jenkins (development/CI)</w:t>
            </w:r>
          </w:p>
        </w:tc>
        <w:tc>
          <w:tcPr>
            <w:tcW w:w="7200" w:type="dxa"/>
            <w:tcMar>
              <w:top w:w="65" w:type="dxa"/>
              <w:left w:w="75" w:type="dxa"/>
              <w:bottom w:w="65" w:type="dxa"/>
              <w:right w:w="75" w:type="dxa"/>
            </w:tcMar>
          </w:tcPr>
          <w:p w14:paraId="05723547" w14:textId="77777777" w:rsidR="00A45544" w:rsidRDefault="00000000">
            <w:r>
              <w:rPr>
                <w:sz w:val="16"/>
              </w:rPr>
              <w:t>GitHub stores source. Jenkins builds/tests/packages and stores reports/artifacts when configured. They are not part of the runtime request path.</w:t>
            </w:r>
          </w:p>
        </w:tc>
      </w:tr>
      <w:tr w:rsidR="00A45544" w14:paraId="6BA5E774" w14:textId="77777777">
        <w:trPr>
          <w:jc w:val="center"/>
        </w:trPr>
        <w:tc>
          <w:tcPr>
            <w:tcW w:w="2592" w:type="dxa"/>
            <w:shd w:val="clear" w:color="auto" w:fill="F2F6FA"/>
            <w:tcMar>
              <w:top w:w="65" w:type="dxa"/>
              <w:left w:w="75" w:type="dxa"/>
              <w:bottom w:w="65" w:type="dxa"/>
              <w:right w:w="75" w:type="dxa"/>
            </w:tcMar>
          </w:tcPr>
          <w:p w14:paraId="0B17AE73" w14:textId="77777777" w:rsidR="00A45544" w:rsidRDefault="00000000">
            <w:r>
              <w:rPr>
                <w:sz w:val="16"/>
              </w:rPr>
              <w:t>Optional Nginx</w:t>
            </w:r>
          </w:p>
        </w:tc>
        <w:tc>
          <w:tcPr>
            <w:tcW w:w="7200" w:type="dxa"/>
            <w:shd w:val="clear" w:color="auto" w:fill="F2F6FA"/>
            <w:tcMar>
              <w:top w:w="65" w:type="dxa"/>
              <w:left w:w="75" w:type="dxa"/>
              <w:bottom w:w="65" w:type="dxa"/>
              <w:right w:w="75" w:type="dxa"/>
            </w:tcMar>
          </w:tcPr>
          <w:p w14:paraId="268C33A4" w14:textId="77777777" w:rsidR="00A45544" w:rsidRDefault="00000000">
            <w:r>
              <w:rPr>
                <w:sz w:val="16"/>
              </w:rPr>
              <w:t>May act as a reverse proxy in a later deployment; not required for local development.</w:t>
            </w:r>
          </w:p>
        </w:tc>
      </w:tr>
    </w:tbl>
    <w:p w14:paraId="56AD34EA" w14:textId="77777777" w:rsidR="00A45544" w:rsidRDefault="00A45544">
      <w:pPr>
        <w:spacing w:after="20"/>
      </w:pPr>
    </w:p>
    <w:p w14:paraId="4DD3E4E0" w14:textId="77777777" w:rsidR="00A45544" w:rsidRDefault="00000000">
      <w:pPr>
        <w:pStyle w:val="Heading1"/>
      </w:pPr>
      <w:r>
        <w:t>9. Database Summary</w:t>
      </w:r>
    </w:p>
    <w:p w14:paraId="5500467B" w14:textId="77777777" w:rsidR="00A45544" w:rsidRDefault="00000000">
      <w:r>
        <w:t>The proposed MVP uses four main tables. Field names are suggestions and may be refined during implementation. Use appropriate data types, NOT NULL constraints, and timestamps where needed.</w:t>
      </w:r>
    </w:p>
    <w:tbl>
      <w:tblPr>
        <w:tblStyle w:val="TableGrid"/>
        <w:tblW w:w="0" w:type="auto"/>
        <w:jc w:val="center"/>
        <w:tblLayout w:type="fixed"/>
        <w:tblLook w:val="04A0" w:firstRow="1" w:lastRow="0" w:firstColumn="1" w:lastColumn="0" w:noHBand="0" w:noVBand="1"/>
      </w:tblPr>
      <w:tblGrid>
        <w:gridCol w:w="1440"/>
        <w:gridCol w:w="4824"/>
        <w:gridCol w:w="3528"/>
      </w:tblGrid>
      <w:tr w:rsidR="00A45544" w14:paraId="4C48A664" w14:textId="77777777">
        <w:trPr>
          <w:tblHeader/>
          <w:jc w:val="center"/>
        </w:trPr>
        <w:tc>
          <w:tcPr>
            <w:tcW w:w="1440" w:type="dxa"/>
            <w:shd w:val="clear" w:color="auto" w:fill="17365D"/>
            <w:tcMar>
              <w:top w:w="65" w:type="dxa"/>
              <w:left w:w="75" w:type="dxa"/>
              <w:bottom w:w="65" w:type="dxa"/>
              <w:right w:w="75" w:type="dxa"/>
            </w:tcMar>
            <w:vAlign w:val="center"/>
          </w:tcPr>
          <w:p w14:paraId="069CC61D" w14:textId="77777777" w:rsidR="00A45544" w:rsidRDefault="00000000">
            <w:r>
              <w:rPr>
                <w:b/>
                <w:color w:val="FFFFFF"/>
                <w:sz w:val="14"/>
              </w:rPr>
              <w:t>Table</w:t>
            </w:r>
          </w:p>
        </w:tc>
        <w:tc>
          <w:tcPr>
            <w:tcW w:w="4824" w:type="dxa"/>
            <w:shd w:val="clear" w:color="auto" w:fill="17365D"/>
            <w:tcMar>
              <w:top w:w="65" w:type="dxa"/>
              <w:left w:w="75" w:type="dxa"/>
              <w:bottom w:w="65" w:type="dxa"/>
              <w:right w:w="75" w:type="dxa"/>
            </w:tcMar>
            <w:vAlign w:val="center"/>
          </w:tcPr>
          <w:p w14:paraId="4768E974" w14:textId="77777777" w:rsidR="00A45544" w:rsidRDefault="00000000">
            <w:r>
              <w:rPr>
                <w:b/>
                <w:color w:val="FFFFFF"/>
                <w:sz w:val="14"/>
              </w:rPr>
              <w:t>Suggested fields</w:t>
            </w:r>
          </w:p>
        </w:tc>
        <w:tc>
          <w:tcPr>
            <w:tcW w:w="3528" w:type="dxa"/>
            <w:shd w:val="clear" w:color="auto" w:fill="17365D"/>
            <w:tcMar>
              <w:top w:w="65" w:type="dxa"/>
              <w:left w:w="75" w:type="dxa"/>
              <w:bottom w:w="65" w:type="dxa"/>
              <w:right w:w="75" w:type="dxa"/>
            </w:tcMar>
            <w:vAlign w:val="center"/>
          </w:tcPr>
          <w:p w14:paraId="1ED0D358" w14:textId="77777777" w:rsidR="00A45544" w:rsidRDefault="00000000">
            <w:r>
              <w:rPr>
                <w:b/>
                <w:color w:val="FFFFFF"/>
                <w:sz w:val="14"/>
              </w:rPr>
              <w:t>Keys / rules</w:t>
            </w:r>
          </w:p>
        </w:tc>
      </w:tr>
      <w:tr w:rsidR="00A45544" w14:paraId="76DB007A" w14:textId="77777777">
        <w:trPr>
          <w:jc w:val="center"/>
        </w:trPr>
        <w:tc>
          <w:tcPr>
            <w:tcW w:w="1440" w:type="dxa"/>
            <w:tcMar>
              <w:top w:w="65" w:type="dxa"/>
              <w:left w:w="75" w:type="dxa"/>
              <w:bottom w:w="65" w:type="dxa"/>
              <w:right w:w="75" w:type="dxa"/>
            </w:tcMar>
          </w:tcPr>
          <w:p w14:paraId="1A2438DA" w14:textId="77777777" w:rsidR="00A45544" w:rsidRDefault="00000000">
            <w:r>
              <w:rPr>
                <w:sz w:val="14"/>
              </w:rPr>
              <w:t>users</w:t>
            </w:r>
          </w:p>
        </w:tc>
        <w:tc>
          <w:tcPr>
            <w:tcW w:w="4824" w:type="dxa"/>
            <w:tcMar>
              <w:top w:w="65" w:type="dxa"/>
              <w:left w:w="75" w:type="dxa"/>
              <w:bottom w:w="65" w:type="dxa"/>
              <w:right w:w="75" w:type="dxa"/>
            </w:tcMar>
          </w:tcPr>
          <w:p w14:paraId="7AA5B399" w14:textId="77777777" w:rsidR="00A45544" w:rsidRDefault="00000000">
            <w:r>
              <w:rPr>
                <w:sz w:val="14"/>
              </w:rPr>
              <w:t>user_id (PK); full_name; email (UNIQUE); password_hash; role; created_at; active</w:t>
            </w:r>
          </w:p>
        </w:tc>
        <w:tc>
          <w:tcPr>
            <w:tcW w:w="3528" w:type="dxa"/>
            <w:tcMar>
              <w:top w:w="65" w:type="dxa"/>
              <w:left w:w="75" w:type="dxa"/>
              <w:bottom w:w="65" w:type="dxa"/>
              <w:right w:w="75" w:type="dxa"/>
            </w:tcMar>
          </w:tcPr>
          <w:p w14:paraId="41E7DB75" w14:textId="77777777" w:rsidR="00A45544" w:rsidRDefault="00000000">
            <w:r>
              <w:rPr>
                <w:sz w:val="14"/>
              </w:rPr>
              <w:t>PK: user_id. Unique email. Role values should be consistent, e.g. STUDENT and ADMIN.</w:t>
            </w:r>
          </w:p>
        </w:tc>
      </w:tr>
      <w:tr w:rsidR="00A45544" w14:paraId="1217B015" w14:textId="77777777">
        <w:trPr>
          <w:jc w:val="center"/>
        </w:trPr>
        <w:tc>
          <w:tcPr>
            <w:tcW w:w="1440" w:type="dxa"/>
            <w:shd w:val="clear" w:color="auto" w:fill="F2F6FA"/>
            <w:tcMar>
              <w:top w:w="65" w:type="dxa"/>
              <w:left w:w="75" w:type="dxa"/>
              <w:bottom w:w="65" w:type="dxa"/>
              <w:right w:w="75" w:type="dxa"/>
            </w:tcMar>
          </w:tcPr>
          <w:p w14:paraId="4AAE3484" w14:textId="77777777" w:rsidR="00A45544" w:rsidRDefault="00000000">
            <w:r>
              <w:rPr>
                <w:sz w:val="14"/>
              </w:rPr>
              <w:t>experiments</w:t>
            </w:r>
          </w:p>
        </w:tc>
        <w:tc>
          <w:tcPr>
            <w:tcW w:w="4824" w:type="dxa"/>
            <w:shd w:val="clear" w:color="auto" w:fill="F2F6FA"/>
            <w:tcMar>
              <w:top w:w="65" w:type="dxa"/>
              <w:left w:w="75" w:type="dxa"/>
              <w:bottom w:w="65" w:type="dxa"/>
              <w:right w:w="75" w:type="dxa"/>
            </w:tcMar>
          </w:tcPr>
          <w:p w14:paraId="182190E2" w14:textId="77777777" w:rsidR="00A45544" w:rsidRDefault="00000000">
            <w:r>
              <w:rPr>
                <w:sz w:val="14"/>
              </w:rPr>
              <w:t>experiment_id (PK); name; description; duration_minutes; requirements; instructions; active; created_by (FK → users.user_id); created_at; updated_at</w:t>
            </w:r>
          </w:p>
        </w:tc>
        <w:tc>
          <w:tcPr>
            <w:tcW w:w="3528" w:type="dxa"/>
            <w:shd w:val="clear" w:color="auto" w:fill="F2F6FA"/>
            <w:tcMar>
              <w:top w:w="65" w:type="dxa"/>
              <w:left w:w="75" w:type="dxa"/>
              <w:bottom w:w="65" w:type="dxa"/>
              <w:right w:w="75" w:type="dxa"/>
            </w:tcMar>
          </w:tcPr>
          <w:p w14:paraId="5ABFFB47" w14:textId="77777777" w:rsidR="00A45544" w:rsidRDefault="00000000">
            <w:r>
              <w:rPr>
                <w:sz w:val="14"/>
              </w:rPr>
              <w:t>PK: experiment_id. created_by references the creating administrator if recorded.</w:t>
            </w:r>
          </w:p>
        </w:tc>
      </w:tr>
      <w:tr w:rsidR="00A45544" w14:paraId="32441FEE" w14:textId="77777777">
        <w:trPr>
          <w:jc w:val="center"/>
        </w:trPr>
        <w:tc>
          <w:tcPr>
            <w:tcW w:w="1440" w:type="dxa"/>
            <w:tcMar>
              <w:top w:w="65" w:type="dxa"/>
              <w:left w:w="75" w:type="dxa"/>
              <w:bottom w:w="65" w:type="dxa"/>
              <w:right w:w="75" w:type="dxa"/>
            </w:tcMar>
          </w:tcPr>
          <w:p w14:paraId="31CACE93" w14:textId="77777777" w:rsidR="00A45544" w:rsidRDefault="00000000">
            <w:r>
              <w:rPr>
                <w:sz w:val="14"/>
              </w:rPr>
              <w:t>slots</w:t>
            </w:r>
          </w:p>
        </w:tc>
        <w:tc>
          <w:tcPr>
            <w:tcW w:w="4824" w:type="dxa"/>
            <w:tcMar>
              <w:top w:w="65" w:type="dxa"/>
              <w:left w:w="75" w:type="dxa"/>
              <w:bottom w:w="65" w:type="dxa"/>
              <w:right w:w="75" w:type="dxa"/>
            </w:tcMar>
          </w:tcPr>
          <w:p w14:paraId="4C63B90A" w14:textId="77777777" w:rsidR="00A45544" w:rsidRDefault="00000000">
            <w:r>
              <w:rPr>
                <w:sz w:val="14"/>
              </w:rPr>
              <w:t>slot_id (PK); experiment_id (FK → experiments.experiment_id); start_time; end_time; capacity; active; created_by (FK → users.user_id)</w:t>
            </w:r>
          </w:p>
        </w:tc>
        <w:tc>
          <w:tcPr>
            <w:tcW w:w="3528" w:type="dxa"/>
            <w:tcMar>
              <w:top w:w="65" w:type="dxa"/>
              <w:left w:w="75" w:type="dxa"/>
              <w:bottom w:w="65" w:type="dxa"/>
              <w:right w:w="75" w:type="dxa"/>
            </w:tcMar>
          </w:tcPr>
          <w:p w14:paraId="28BE9418" w14:textId="77777777" w:rsidR="00A45544" w:rsidRDefault="00000000">
            <w:r>
              <w:rPr>
                <w:sz w:val="14"/>
              </w:rPr>
              <w:t>PK: slot_id. Validate end_time &gt; start_time and capacity ≥ 1.</w:t>
            </w:r>
          </w:p>
        </w:tc>
      </w:tr>
      <w:tr w:rsidR="00A45544" w14:paraId="4B9D30E1" w14:textId="77777777">
        <w:trPr>
          <w:jc w:val="center"/>
        </w:trPr>
        <w:tc>
          <w:tcPr>
            <w:tcW w:w="1440" w:type="dxa"/>
            <w:shd w:val="clear" w:color="auto" w:fill="F2F6FA"/>
            <w:tcMar>
              <w:top w:w="65" w:type="dxa"/>
              <w:left w:w="75" w:type="dxa"/>
              <w:bottom w:w="65" w:type="dxa"/>
              <w:right w:w="75" w:type="dxa"/>
            </w:tcMar>
          </w:tcPr>
          <w:p w14:paraId="7A89C4AD" w14:textId="77777777" w:rsidR="00A45544" w:rsidRDefault="00000000">
            <w:r>
              <w:rPr>
                <w:sz w:val="14"/>
              </w:rPr>
              <w:t>bookings</w:t>
            </w:r>
          </w:p>
        </w:tc>
        <w:tc>
          <w:tcPr>
            <w:tcW w:w="4824" w:type="dxa"/>
            <w:shd w:val="clear" w:color="auto" w:fill="F2F6FA"/>
            <w:tcMar>
              <w:top w:w="65" w:type="dxa"/>
              <w:left w:w="75" w:type="dxa"/>
              <w:bottom w:w="65" w:type="dxa"/>
              <w:right w:w="75" w:type="dxa"/>
            </w:tcMar>
          </w:tcPr>
          <w:p w14:paraId="124B0B2D" w14:textId="77777777" w:rsidR="00A45544" w:rsidRDefault="00000000">
            <w:r>
              <w:rPr>
                <w:sz w:val="14"/>
              </w:rPr>
              <w:t>booking_id (PK); booking_reference (UNIQUE); user_id (FK → users.user_id); slot_id (FK → slots.slot_id); status; requested_at; decided_by (FK → users.user_id, nullable); decided_at; cancelled_at</w:t>
            </w:r>
          </w:p>
        </w:tc>
        <w:tc>
          <w:tcPr>
            <w:tcW w:w="3528" w:type="dxa"/>
            <w:shd w:val="clear" w:color="auto" w:fill="F2F6FA"/>
            <w:tcMar>
              <w:top w:w="65" w:type="dxa"/>
              <w:left w:w="75" w:type="dxa"/>
              <w:bottom w:w="65" w:type="dxa"/>
              <w:right w:w="75" w:type="dxa"/>
            </w:tcMar>
          </w:tcPr>
          <w:p w14:paraId="63F8673B" w14:textId="77777777" w:rsidR="00A45544" w:rsidRDefault="00000000">
            <w:r>
              <w:rPr>
                <w:sz w:val="14"/>
              </w:rPr>
              <w:t>PK: booking_id. Foreign keys connect user, slot, and optional decision-maker; booking_reference is unique.</w:t>
            </w:r>
          </w:p>
        </w:tc>
      </w:tr>
    </w:tbl>
    <w:p w14:paraId="6868F789" w14:textId="77777777" w:rsidR="00A45544" w:rsidRDefault="00A45544">
      <w:pPr>
        <w:spacing w:after="20"/>
      </w:pPr>
    </w:p>
    <w:p w14:paraId="1DED2DC5" w14:textId="77777777" w:rsidR="00A45544" w:rsidRDefault="00000000">
      <w:pPr>
        <w:pStyle w:val="Heading2"/>
      </w:pPr>
      <w:r>
        <w:t>9.1 Preventing duplicate active bookings</w:t>
      </w:r>
    </w:p>
    <w:p w14:paraId="2F01A0BB" w14:textId="77777777" w:rsidR="00A45544" w:rsidRDefault="00000000">
      <w:pPr>
        <w:pStyle w:val="ListBullet"/>
        <w:spacing w:after="40"/>
      </w:pPr>
      <w:r>
        <w:t>Validate that the slot exists, is active, is in the future, and has remaining capacity before accepting a request.</w:t>
      </w:r>
    </w:p>
    <w:p w14:paraId="6C7FE851" w14:textId="77777777" w:rsidR="00A45544" w:rsidRDefault="00000000">
      <w:pPr>
        <w:pStyle w:val="ListBullet"/>
        <w:spacing w:after="40"/>
      </w:pPr>
      <w:r>
        <w:t>Run the availability check and booking insert in a database transaction. Use a concurrency-safe approach, such as locking the slot row while checking capacity, so two simultaneous requests cannot both claim the last place.</w:t>
      </w:r>
    </w:p>
    <w:p w14:paraId="02006916" w14:textId="77777777" w:rsidR="00A45544" w:rsidRDefault="00000000">
      <w:pPr>
        <w:pStyle w:val="ListBullet"/>
        <w:spacing w:after="40"/>
      </w:pPr>
      <w:r>
        <w:t>For a single-capacity slot, enforce at most one active booking per slot using a database-supported constraint or transaction-safe design. For capacity greater than one, count active Pending/Approved bookings under the same lock and reject when capacity is reached.</w:t>
      </w:r>
    </w:p>
    <w:p w14:paraId="64CC15A1" w14:textId="77777777" w:rsidR="00A45544" w:rsidRDefault="00000000">
      <w:pPr>
        <w:pStyle w:val="ListBullet"/>
        <w:spacing w:after="40"/>
      </w:pPr>
      <w:r>
        <w:t>Define whether Pending requests temporarily reserve capacity; confirm this with the supervisor.</w:t>
      </w:r>
    </w:p>
    <w:p w14:paraId="0466BAE1" w14:textId="77777777" w:rsidR="00A45544" w:rsidRDefault="00000000">
      <w:pPr>
        <w:pStyle w:val="ListBullet"/>
        <w:spacing w:after="40"/>
      </w:pPr>
      <w:r>
        <w:t>Return a clear conflict message when a slot is full. Do not rely only on hiding the slot in the UI.</w:t>
      </w:r>
    </w:p>
    <w:p w14:paraId="741BF7BE" w14:textId="77777777" w:rsidR="00A45544" w:rsidRDefault="00000000">
      <w:r>
        <w:t>The exact database implementation depends on the final schema and booking policy. These are design requirements, not claims of implemented controls.</w:t>
      </w:r>
    </w:p>
    <w:p w14:paraId="6FFC2217" w14:textId="77777777" w:rsidR="00A45544" w:rsidRDefault="00000000">
      <w:pPr>
        <w:pStyle w:val="Heading1"/>
      </w:pPr>
      <w:r>
        <w:t>10. API Summary</w:t>
      </w:r>
    </w:p>
    <w:p w14:paraId="36B4C61D" w14:textId="77777777" w:rsidR="00A45544" w:rsidRDefault="00000000">
      <w:r>
        <w:t>The following REST-style endpoints are proposed examples and still need implementation. A Thymeleaf application may submit forms to these routes and return pages instead of JSON.</w:t>
      </w:r>
    </w:p>
    <w:tbl>
      <w:tblPr>
        <w:tblStyle w:val="TableGrid"/>
        <w:tblW w:w="0" w:type="auto"/>
        <w:jc w:val="center"/>
        <w:tblLayout w:type="fixed"/>
        <w:tblLook w:val="04A0" w:firstRow="1" w:lastRow="0" w:firstColumn="1" w:lastColumn="0" w:noHBand="0" w:noVBand="1"/>
      </w:tblPr>
      <w:tblGrid>
        <w:gridCol w:w="936"/>
        <w:gridCol w:w="3096"/>
        <w:gridCol w:w="3384"/>
        <w:gridCol w:w="2376"/>
      </w:tblGrid>
      <w:tr w:rsidR="00A45544" w14:paraId="556EB6CE" w14:textId="77777777">
        <w:trPr>
          <w:tblHeader/>
          <w:jc w:val="center"/>
        </w:trPr>
        <w:tc>
          <w:tcPr>
            <w:tcW w:w="936" w:type="dxa"/>
            <w:shd w:val="clear" w:color="auto" w:fill="17365D"/>
            <w:tcMar>
              <w:top w:w="65" w:type="dxa"/>
              <w:left w:w="75" w:type="dxa"/>
              <w:bottom w:w="65" w:type="dxa"/>
              <w:right w:w="75" w:type="dxa"/>
            </w:tcMar>
            <w:vAlign w:val="center"/>
          </w:tcPr>
          <w:p w14:paraId="502126D1" w14:textId="77777777" w:rsidR="00A45544" w:rsidRDefault="00000000">
            <w:r>
              <w:rPr>
                <w:b/>
                <w:color w:val="FFFFFF"/>
                <w:sz w:val="14"/>
              </w:rPr>
              <w:lastRenderedPageBreak/>
              <w:t>Method</w:t>
            </w:r>
          </w:p>
        </w:tc>
        <w:tc>
          <w:tcPr>
            <w:tcW w:w="3096" w:type="dxa"/>
            <w:shd w:val="clear" w:color="auto" w:fill="17365D"/>
            <w:tcMar>
              <w:top w:w="65" w:type="dxa"/>
              <w:left w:w="75" w:type="dxa"/>
              <w:bottom w:w="65" w:type="dxa"/>
              <w:right w:w="75" w:type="dxa"/>
            </w:tcMar>
            <w:vAlign w:val="center"/>
          </w:tcPr>
          <w:p w14:paraId="22DB096D" w14:textId="77777777" w:rsidR="00A45544" w:rsidRDefault="00000000">
            <w:r>
              <w:rPr>
                <w:b/>
                <w:color w:val="FFFFFF"/>
                <w:sz w:val="14"/>
              </w:rPr>
              <w:t>Proposed endpoint</w:t>
            </w:r>
          </w:p>
        </w:tc>
        <w:tc>
          <w:tcPr>
            <w:tcW w:w="3384" w:type="dxa"/>
            <w:shd w:val="clear" w:color="auto" w:fill="17365D"/>
            <w:tcMar>
              <w:top w:w="65" w:type="dxa"/>
              <w:left w:w="75" w:type="dxa"/>
              <w:bottom w:w="65" w:type="dxa"/>
              <w:right w:w="75" w:type="dxa"/>
            </w:tcMar>
            <w:vAlign w:val="center"/>
          </w:tcPr>
          <w:p w14:paraId="48056AD8" w14:textId="77777777" w:rsidR="00A45544" w:rsidRDefault="00000000">
            <w:r>
              <w:rPr>
                <w:b/>
                <w:color w:val="FFFFFF"/>
                <w:sz w:val="14"/>
              </w:rPr>
              <w:t>Purpose</w:t>
            </w:r>
          </w:p>
        </w:tc>
        <w:tc>
          <w:tcPr>
            <w:tcW w:w="2376" w:type="dxa"/>
            <w:shd w:val="clear" w:color="auto" w:fill="17365D"/>
            <w:tcMar>
              <w:top w:w="65" w:type="dxa"/>
              <w:left w:w="75" w:type="dxa"/>
              <w:bottom w:w="65" w:type="dxa"/>
              <w:right w:w="75" w:type="dxa"/>
            </w:tcMar>
            <w:vAlign w:val="center"/>
          </w:tcPr>
          <w:p w14:paraId="12E0CEEB" w14:textId="77777777" w:rsidR="00A45544" w:rsidRDefault="00000000">
            <w:r>
              <w:rPr>
                <w:b/>
                <w:color w:val="FFFFFF"/>
                <w:sz w:val="14"/>
              </w:rPr>
              <w:t>Permitted role</w:t>
            </w:r>
          </w:p>
        </w:tc>
      </w:tr>
      <w:tr w:rsidR="00A45544" w14:paraId="117AD484" w14:textId="77777777">
        <w:trPr>
          <w:jc w:val="center"/>
        </w:trPr>
        <w:tc>
          <w:tcPr>
            <w:tcW w:w="936" w:type="dxa"/>
            <w:tcMar>
              <w:top w:w="65" w:type="dxa"/>
              <w:left w:w="75" w:type="dxa"/>
              <w:bottom w:w="65" w:type="dxa"/>
              <w:right w:w="75" w:type="dxa"/>
            </w:tcMar>
          </w:tcPr>
          <w:p w14:paraId="1367E7D6" w14:textId="77777777" w:rsidR="00A45544" w:rsidRDefault="00000000">
            <w:r>
              <w:rPr>
                <w:sz w:val="14"/>
              </w:rPr>
              <w:t>POST</w:t>
            </w:r>
          </w:p>
        </w:tc>
        <w:tc>
          <w:tcPr>
            <w:tcW w:w="3096" w:type="dxa"/>
            <w:tcMar>
              <w:top w:w="65" w:type="dxa"/>
              <w:left w:w="75" w:type="dxa"/>
              <w:bottom w:w="65" w:type="dxa"/>
              <w:right w:w="75" w:type="dxa"/>
            </w:tcMar>
          </w:tcPr>
          <w:p w14:paraId="1435BEE8" w14:textId="77777777" w:rsidR="00A45544" w:rsidRDefault="00000000">
            <w:r>
              <w:rPr>
                <w:sz w:val="14"/>
              </w:rPr>
              <w:t>/api/users/register</w:t>
            </w:r>
          </w:p>
        </w:tc>
        <w:tc>
          <w:tcPr>
            <w:tcW w:w="3384" w:type="dxa"/>
            <w:tcMar>
              <w:top w:w="65" w:type="dxa"/>
              <w:left w:w="75" w:type="dxa"/>
              <w:bottom w:w="65" w:type="dxa"/>
              <w:right w:w="75" w:type="dxa"/>
            </w:tcMar>
          </w:tcPr>
          <w:p w14:paraId="6CE98CAA" w14:textId="77777777" w:rsidR="00A45544" w:rsidRDefault="00000000">
            <w:r>
              <w:rPr>
                <w:sz w:val="14"/>
              </w:rPr>
              <w:t>Create account</w:t>
            </w:r>
          </w:p>
        </w:tc>
        <w:tc>
          <w:tcPr>
            <w:tcW w:w="2376" w:type="dxa"/>
            <w:tcMar>
              <w:top w:w="65" w:type="dxa"/>
              <w:left w:w="75" w:type="dxa"/>
              <w:bottom w:w="65" w:type="dxa"/>
              <w:right w:w="75" w:type="dxa"/>
            </w:tcMar>
          </w:tcPr>
          <w:p w14:paraId="56C65369" w14:textId="77777777" w:rsidR="00A45544" w:rsidRDefault="00000000">
            <w:r>
              <w:rPr>
                <w:sz w:val="14"/>
              </w:rPr>
              <w:t>Public</w:t>
            </w:r>
          </w:p>
        </w:tc>
      </w:tr>
      <w:tr w:rsidR="00A45544" w14:paraId="6B7C0AEC" w14:textId="77777777">
        <w:trPr>
          <w:jc w:val="center"/>
        </w:trPr>
        <w:tc>
          <w:tcPr>
            <w:tcW w:w="936" w:type="dxa"/>
            <w:shd w:val="clear" w:color="auto" w:fill="F2F6FA"/>
            <w:tcMar>
              <w:top w:w="65" w:type="dxa"/>
              <w:left w:w="75" w:type="dxa"/>
              <w:bottom w:w="65" w:type="dxa"/>
              <w:right w:w="75" w:type="dxa"/>
            </w:tcMar>
          </w:tcPr>
          <w:p w14:paraId="3037789D" w14:textId="77777777" w:rsidR="00A45544" w:rsidRDefault="00000000">
            <w:r>
              <w:rPr>
                <w:sz w:val="14"/>
              </w:rPr>
              <w:t>POST</w:t>
            </w:r>
          </w:p>
        </w:tc>
        <w:tc>
          <w:tcPr>
            <w:tcW w:w="3096" w:type="dxa"/>
            <w:shd w:val="clear" w:color="auto" w:fill="F2F6FA"/>
            <w:tcMar>
              <w:top w:w="65" w:type="dxa"/>
              <w:left w:w="75" w:type="dxa"/>
              <w:bottom w:w="65" w:type="dxa"/>
              <w:right w:w="75" w:type="dxa"/>
            </w:tcMar>
          </w:tcPr>
          <w:p w14:paraId="5B1ADC66" w14:textId="77777777" w:rsidR="00A45544" w:rsidRDefault="00000000">
            <w:r>
              <w:rPr>
                <w:sz w:val="14"/>
              </w:rPr>
              <w:t>/api/auth/login</w:t>
            </w:r>
          </w:p>
        </w:tc>
        <w:tc>
          <w:tcPr>
            <w:tcW w:w="3384" w:type="dxa"/>
            <w:shd w:val="clear" w:color="auto" w:fill="F2F6FA"/>
            <w:tcMar>
              <w:top w:w="65" w:type="dxa"/>
              <w:left w:w="75" w:type="dxa"/>
              <w:bottom w:w="65" w:type="dxa"/>
              <w:right w:w="75" w:type="dxa"/>
            </w:tcMar>
          </w:tcPr>
          <w:p w14:paraId="30862C31" w14:textId="77777777" w:rsidR="00A45544" w:rsidRDefault="00000000">
            <w:r>
              <w:rPr>
                <w:sz w:val="14"/>
              </w:rPr>
              <w:t>Authenticate user / create session</w:t>
            </w:r>
          </w:p>
        </w:tc>
        <w:tc>
          <w:tcPr>
            <w:tcW w:w="2376" w:type="dxa"/>
            <w:shd w:val="clear" w:color="auto" w:fill="F2F6FA"/>
            <w:tcMar>
              <w:top w:w="65" w:type="dxa"/>
              <w:left w:w="75" w:type="dxa"/>
              <w:bottom w:w="65" w:type="dxa"/>
              <w:right w:w="75" w:type="dxa"/>
            </w:tcMar>
          </w:tcPr>
          <w:p w14:paraId="265A264C" w14:textId="77777777" w:rsidR="00A45544" w:rsidRDefault="00000000">
            <w:r>
              <w:rPr>
                <w:sz w:val="14"/>
              </w:rPr>
              <w:t>Public</w:t>
            </w:r>
          </w:p>
        </w:tc>
      </w:tr>
      <w:tr w:rsidR="00A45544" w14:paraId="7B457E53" w14:textId="77777777">
        <w:trPr>
          <w:jc w:val="center"/>
        </w:trPr>
        <w:tc>
          <w:tcPr>
            <w:tcW w:w="936" w:type="dxa"/>
            <w:tcMar>
              <w:top w:w="65" w:type="dxa"/>
              <w:left w:w="75" w:type="dxa"/>
              <w:bottom w:w="65" w:type="dxa"/>
              <w:right w:w="75" w:type="dxa"/>
            </w:tcMar>
          </w:tcPr>
          <w:p w14:paraId="10BBED5C" w14:textId="77777777" w:rsidR="00A45544" w:rsidRDefault="00000000">
            <w:r>
              <w:rPr>
                <w:sz w:val="14"/>
              </w:rPr>
              <w:t>GET</w:t>
            </w:r>
          </w:p>
        </w:tc>
        <w:tc>
          <w:tcPr>
            <w:tcW w:w="3096" w:type="dxa"/>
            <w:tcMar>
              <w:top w:w="65" w:type="dxa"/>
              <w:left w:w="75" w:type="dxa"/>
              <w:bottom w:w="65" w:type="dxa"/>
              <w:right w:w="75" w:type="dxa"/>
            </w:tcMar>
          </w:tcPr>
          <w:p w14:paraId="148D8C03" w14:textId="77777777" w:rsidR="00A45544" w:rsidRDefault="00000000">
            <w:r>
              <w:rPr>
                <w:sz w:val="14"/>
              </w:rPr>
              <w:t>/api/experiments</w:t>
            </w:r>
          </w:p>
        </w:tc>
        <w:tc>
          <w:tcPr>
            <w:tcW w:w="3384" w:type="dxa"/>
            <w:tcMar>
              <w:top w:w="65" w:type="dxa"/>
              <w:left w:w="75" w:type="dxa"/>
              <w:bottom w:w="65" w:type="dxa"/>
              <w:right w:w="75" w:type="dxa"/>
            </w:tcMar>
          </w:tcPr>
          <w:p w14:paraId="1540FB4D" w14:textId="77777777" w:rsidR="00A45544" w:rsidRDefault="00000000">
            <w:r>
              <w:rPr>
                <w:sz w:val="14"/>
              </w:rPr>
              <w:t>List active experiments</w:t>
            </w:r>
          </w:p>
        </w:tc>
        <w:tc>
          <w:tcPr>
            <w:tcW w:w="2376" w:type="dxa"/>
            <w:tcMar>
              <w:top w:w="65" w:type="dxa"/>
              <w:left w:w="75" w:type="dxa"/>
              <w:bottom w:w="65" w:type="dxa"/>
              <w:right w:w="75" w:type="dxa"/>
            </w:tcMar>
          </w:tcPr>
          <w:p w14:paraId="78F572E4" w14:textId="77777777" w:rsidR="00A45544" w:rsidRDefault="00000000">
            <w:r>
              <w:rPr>
                <w:sz w:val="14"/>
              </w:rPr>
              <w:t>Public or signed-in (confirm policy)</w:t>
            </w:r>
          </w:p>
        </w:tc>
      </w:tr>
      <w:tr w:rsidR="00A45544" w14:paraId="3BEBECF6" w14:textId="77777777">
        <w:trPr>
          <w:jc w:val="center"/>
        </w:trPr>
        <w:tc>
          <w:tcPr>
            <w:tcW w:w="936" w:type="dxa"/>
            <w:shd w:val="clear" w:color="auto" w:fill="F2F6FA"/>
            <w:tcMar>
              <w:top w:w="65" w:type="dxa"/>
              <w:left w:w="75" w:type="dxa"/>
              <w:bottom w:w="65" w:type="dxa"/>
              <w:right w:w="75" w:type="dxa"/>
            </w:tcMar>
          </w:tcPr>
          <w:p w14:paraId="340C2CC4" w14:textId="77777777" w:rsidR="00A45544" w:rsidRDefault="00000000">
            <w:r>
              <w:rPr>
                <w:sz w:val="14"/>
              </w:rPr>
              <w:t>GET</w:t>
            </w:r>
          </w:p>
        </w:tc>
        <w:tc>
          <w:tcPr>
            <w:tcW w:w="3096" w:type="dxa"/>
            <w:shd w:val="clear" w:color="auto" w:fill="F2F6FA"/>
            <w:tcMar>
              <w:top w:w="65" w:type="dxa"/>
              <w:left w:w="75" w:type="dxa"/>
              <w:bottom w:w="65" w:type="dxa"/>
              <w:right w:w="75" w:type="dxa"/>
            </w:tcMar>
          </w:tcPr>
          <w:p w14:paraId="521E235C" w14:textId="77777777" w:rsidR="00A45544" w:rsidRDefault="00000000">
            <w:r>
              <w:rPr>
                <w:sz w:val="14"/>
              </w:rPr>
              <w:t>/api/experiments/{id}</w:t>
            </w:r>
          </w:p>
        </w:tc>
        <w:tc>
          <w:tcPr>
            <w:tcW w:w="3384" w:type="dxa"/>
            <w:shd w:val="clear" w:color="auto" w:fill="F2F6FA"/>
            <w:tcMar>
              <w:top w:w="65" w:type="dxa"/>
              <w:left w:w="75" w:type="dxa"/>
              <w:bottom w:w="65" w:type="dxa"/>
              <w:right w:w="75" w:type="dxa"/>
            </w:tcMar>
          </w:tcPr>
          <w:p w14:paraId="693F5730" w14:textId="77777777" w:rsidR="00A45544" w:rsidRDefault="00000000">
            <w:r>
              <w:rPr>
                <w:sz w:val="14"/>
              </w:rPr>
              <w:t>View experiment details</w:t>
            </w:r>
          </w:p>
        </w:tc>
        <w:tc>
          <w:tcPr>
            <w:tcW w:w="2376" w:type="dxa"/>
            <w:shd w:val="clear" w:color="auto" w:fill="F2F6FA"/>
            <w:tcMar>
              <w:top w:w="65" w:type="dxa"/>
              <w:left w:w="75" w:type="dxa"/>
              <w:bottom w:w="65" w:type="dxa"/>
              <w:right w:w="75" w:type="dxa"/>
            </w:tcMar>
          </w:tcPr>
          <w:p w14:paraId="3E00B351" w14:textId="77777777" w:rsidR="00A45544" w:rsidRDefault="00000000">
            <w:r>
              <w:rPr>
                <w:sz w:val="14"/>
              </w:rPr>
              <w:t>Public or signed-in (confirm policy)</w:t>
            </w:r>
          </w:p>
        </w:tc>
      </w:tr>
      <w:tr w:rsidR="00A45544" w14:paraId="5FFA900E" w14:textId="77777777">
        <w:trPr>
          <w:jc w:val="center"/>
        </w:trPr>
        <w:tc>
          <w:tcPr>
            <w:tcW w:w="936" w:type="dxa"/>
            <w:tcMar>
              <w:top w:w="65" w:type="dxa"/>
              <w:left w:w="75" w:type="dxa"/>
              <w:bottom w:w="65" w:type="dxa"/>
              <w:right w:w="75" w:type="dxa"/>
            </w:tcMar>
          </w:tcPr>
          <w:p w14:paraId="64EE7E98" w14:textId="77777777" w:rsidR="00A45544" w:rsidRDefault="00000000">
            <w:r>
              <w:rPr>
                <w:sz w:val="14"/>
              </w:rPr>
              <w:t>GET</w:t>
            </w:r>
          </w:p>
        </w:tc>
        <w:tc>
          <w:tcPr>
            <w:tcW w:w="3096" w:type="dxa"/>
            <w:tcMar>
              <w:top w:w="65" w:type="dxa"/>
              <w:left w:w="75" w:type="dxa"/>
              <w:bottom w:w="65" w:type="dxa"/>
              <w:right w:w="75" w:type="dxa"/>
            </w:tcMar>
          </w:tcPr>
          <w:p w14:paraId="2C7B7645" w14:textId="77777777" w:rsidR="00A45544" w:rsidRDefault="00000000">
            <w:r>
              <w:rPr>
                <w:sz w:val="14"/>
              </w:rPr>
              <w:t>/api/experiments/{id}/slots</w:t>
            </w:r>
          </w:p>
        </w:tc>
        <w:tc>
          <w:tcPr>
            <w:tcW w:w="3384" w:type="dxa"/>
            <w:tcMar>
              <w:top w:w="65" w:type="dxa"/>
              <w:left w:w="75" w:type="dxa"/>
              <w:bottom w:w="65" w:type="dxa"/>
              <w:right w:w="75" w:type="dxa"/>
            </w:tcMar>
          </w:tcPr>
          <w:p w14:paraId="177501DF" w14:textId="77777777" w:rsidR="00A45544" w:rsidRDefault="00000000">
            <w:r>
              <w:rPr>
                <w:sz w:val="14"/>
              </w:rPr>
              <w:t>List available slots</w:t>
            </w:r>
          </w:p>
        </w:tc>
        <w:tc>
          <w:tcPr>
            <w:tcW w:w="2376" w:type="dxa"/>
            <w:tcMar>
              <w:top w:w="65" w:type="dxa"/>
              <w:left w:w="75" w:type="dxa"/>
              <w:bottom w:w="65" w:type="dxa"/>
              <w:right w:w="75" w:type="dxa"/>
            </w:tcMar>
          </w:tcPr>
          <w:p w14:paraId="7ED58274" w14:textId="77777777" w:rsidR="00A45544" w:rsidRDefault="00000000">
            <w:r>
              <w:rPr>
                <w:sz w:val="14"/>
              </w:rPr>
              <w:t>Signed-in user</w:t>
            </w:r>
          </w:p>
        </w:tc>
      </w:tr>
      <w:tr w:rsidR="00A45544" w14:paraId="04202D10" w14:textId="77777777">
        <w:trPr>
          <w:jc w:val="center"/>
        </w:trPr>
        <w:tc>
          <w:tcPr>
            <w:tcW w:w="936" w:type="dxa"/>
            <w:shd w:val="clear" w:color="auto" w:fill="F2F6FA"/>
            <w:tcMar>
              <w:top w:w="65" w:type="dxa"/>
              <w:left w:w="75" w:type="dxa"/>
              <w:bottom w:w="65" w:type="dxa"/>
              <w:right w:w="75" w:type="dxa"/>
            </w:tcMar>
          </w:tcPr>
          <w:p w14:paraId="2A7542ED" w14:textId="77777777" w:rsidR="00A45544" w:rsidRDefault="00000000">
            <w:r>
              <w:rPr>
                <w:sz w:val="14"/>
              </w:rPr>
              <w:t>POST</w:t>
            </w:r>
          </w:p>
        </w:tc>
        <w:tc>
          <w:tcPr>
            <w:tcW w:w="3096" w:type="dxa"/>
            <w:shd w:val="clear" w:color="auto" w:fill="F2F6FA"/>
            <w:tcMar>
              <w:top w:w="65" w:type="dxa"/>
              <w:left w:w="75" w:type="dxa"/>
              <w:bottom w:w="65" w:type="dxa"/>
              <w:right w:w="75" w:type="dxa"/>
            </w:tcMar>
          </w:tcPr>
          <w:p w14:paraId="6F954FC4" w14:textId="77777777" w:rsidR="00A45544" w:rsidRDefault="00000000">
            <w:r>
              <w:rPr>
                <w:sz w:val="14"/>
              </w:rPr>
              <w:t>/api/bookings</w:t>
            </w:r>
          </w:p>
        </w:tc>
        <w:tc>
          <w:tcPr>
            <w:tcW w:w="3384" w:type="dxa"/>
            <w:shd w:val="clear" w:color="auto" w:fill="F2F6FA"/>
            <w:tcMar>
              <w:top w:w="65" w:type="dxa"/>
              <w:left w:w="75" w:type="dxa"/>
              <w:bottom w:w="65" w:type="dxa"/>
              <w:right w:w="75" w:type="dxa"/>
            </w:tcMar>
          </w:tcPr>
          <w:p w14:paraId="4E2211F5" w14:textId="77777777" w:rsidR="00A45544" w:rsidRDefault="00000000">
            <w:r>
              <w:rPr>
                <w:sz w:val="14"/>
              </w:rPr>
              <w:t>Submit booking request</w:t>
            </w:r>
          </w:p>
        </w:tc>
        <w:tc>
          <w:tcPr>
            <w:tcW w:w="2376" w:type="dxa"/>
            <w:shd w:val="clear" w:color="auto" w:fill="F2F6FA"/>
            <w:tcMar>
              <w:top w:w="65" w:type="dxa"/>
              <w:left w:w="75" w:type="dxa"/>
              <w:bottom w:w="65" w:type="dxa"/>
              <w:right w:w="75" w:type="dxa"/>
            </w:tcMar>
          </w:tcPr>
          <w:p w14:paraId="0C17B24F" w14:textId="77777777" w:rsidR="00A45544" w:rsidRDefault="00000000">
            <w:r>
              <w:rPr>
                <w:sz w:val="14"/>
              </w:rPr>
              <w:t>Student/Researcher</w:t>
            </w:r>
          </w:p>
        </w:tc>
      </w:tr>
      <w:tr w:rsidR="00A45544" w14:paraId="5B207A8D" w14:textId="77777777">
        <w:trPr>
          <w:jc w:val="center"/>
        </w:trPr>
        <w:tc>
          <w:tcPr>
            <w:tcW w:w="936" w:type="dxa"/>
            <w:tcMar>
              <w:top w:w="65" w:type="dxa"/>
              <w:left w:w="75" w:type="dxa"/>
              <w:bottom w:w="65" w:type="dxa"/>
              <w:right w:w="75" w:type="dxa"/>
            </w:tcMar>
          </w:tcPr>
          <w:p w14:paraId="616D604E" w14:textId="77777777" w:rsidR="00A45544" w:rsidRDefault="00000000">
            <w:r>
              <w:rPr>
                <w:sz w:val="14"/>
              </w:rPr>
              <w:t>GET</w:t>
            </w:r>
          </w:p>
        </w:tc>
        <w:tc>
          <w:tcPr>
            <w:tcW w:w="3096" w:type="dxa"/>
            <w:tcMar>
              <w:top w:w="65" w:type="dxa"/>
              <w:left w:w="75" w:type="dxa"/>
              <w:bottom w:w="65" w:type="dxa"/>
              <w:right w:w="75" w:type="dxa"/>
            </w:tcMar>
          </w:tcPr>
          <w:p w14:paraId="3C147198" w14:textId="77777777" w:rsidR="00A45544" w:rsidRDefault="00000000">
            <w:r>
              <w:rPr>
                <w:sz w:val="14"/>
              </w:rPr>
              <w:t>/api/bookings/mine</w:t>
            </w:r>
          </w:p>
        </w:tc>
        <w:tc>
          <w:tcPr>
            <w:tcW w:w="3384" w:type="dxa"/>
            <w:tcMar>
              <w:top w:w="65" w:type="dxa"/>
              <w:left w:w="75" w:type="dxa"/>
              <w:bottom w:w="65" w:type="dxa"/>
              <w:right w:w="75" w:type="dxa"/>
            </w:tcMar>
          </w:tcPr>
          <w:p w14:paraId="7756A537" w14:textId="77777777" w:rsidR="00A45544" w:rsidRDefault="00000000">
            <w:r>
              <w:rPr>
                <w:sz w:val="14"/>
              </w:rPr>
              <w:t>View current user's booking history/status</w:t>
            </w:r>
          </w:p>
        </w:tc>
        <w:tc>
          <w:tcPr>
            <w:tcW w:w="2376" w:type="dxa"/>
            <w:tcMar>
              <w:top w:w="65" w:type="dxa"/>
              <w:left w:w="75" w:type="dxa"/>
              <w:bottom w:w="65" w:type="dxa"/>
              <w:right w:w="75" w:type="dxa"/>
            </w:tcMar>
          </w:tcPr>
          <w:p w14:paraId="520D1661" w14:textId="77777777" w:rsidR="00A45544" w:rsidRDefault="00000000">
            <w:r>
              <w:rPr>
                <w:sz w:val="14"/>
              </w:rPr>
              <w:t>Student/Researcher</w:t>
            </w:r>
          </w:p>
        </w:tc>
      </w:tr>
      <w:tr w:rsidR="00A45544" w14:paraId="390960B6" w14:textId="77777777">
        <w:trPr>
          <w:jc w:val="center"/>
        </w:trPr>
        <w:tc>
          <w:tcPr>
            <w:tcW w:w="936" w:type="dxa"/>
            <w:shd w:val="clear" w:color="auto" w:fill="F2F6FA"/>
            <w:tcMar>
              <w:top w:w="65" w:type="dxa"/>
              <w:left w:w="75" w:type="dxa"/>
              <w:bottom w:w="65" w:type="dxa"/>
              <w:right w:w="75" w:type="dxa"/>
            </w:tcMar>
          </w:tcPr>
          <w:p w14:paraId="080A61F8" w14:textId="77777777" w:rsidR="00A45544" w:rsidRDefault="00000000">
            <w:r>
              <w:rPr>
                <w:sz w:val="14"/>
              </w:rPr>
              <w:t>GET</w:t>
            </w:r>
          </w:p>
        </w:tc>
        <w:tc>
          <w:tcPr>
            <w:tcW w:w="3096" w:type="dxa"/>
            <w:shd w:val="clear" w:color="auto" w:fill="F2F6FA"/>
            <w:tcMar>
              <w:top w:w="65" w:type="dxa"/>
              <w:left w:w="75" w:type="dxa"/>
              <w:bottom w:w="65" w:type="dxa"/>
              <w:right w:w="75" w:type="dxa"/>
            </w:tcMar>
          </w:tcPr>
          <w:p w14:paraId="115D2C68" w14:textId="77777777" w:rsidR="00A45544" w:rsidRDefault="00000000">
            <w:r>
              <w:rPr>
                <w:sz w:val="14"/>
              </w:rPr>
              <w:t>/api/bookings/{reference}</w:t>
            </w:r>
          </w:p>
        </w:tc>
        <w:tc>
          <w:tcPr>
            <w:tcW w:w="3384" w:type="dxa"/>
            <w:shd w:val="clear" w:color="auto" w:fill="F2F6FA"/>
            <w:tcMar>
              <w:top w:w="65" w:type="dxa"/>
              <w:left w:w="75" w:type="dxa"/>
              <w:bottom w:w="65" w:type="dxa"/>
              <w:right w:w="75" w:type="dxa"/>
            </w:tcMar>
          </w:tcPr>
          <w:p w14:paraId="3E7D45EF" w14:textId="77777777" w:rsidR="00A45544" w:rsidRDefault="00000000">
            <w:r>
              <w:rPr>
                <w:sz w:val="14"/>
              </w:rPr>
              <w:t>View booking with ownership check</w:t>
            </w:r>
          </w:p>
        </w:tc>
        <w:tc>
          <w:tcPr>
            <w:tcW w:w="2376" w:type="dxa"/>
            <w:shd w:val="clear" w:color="auto" w:fill="F2F6FA"/>
            <w:tcMar>
              <w:top w:w="65" w:type="dxa"/>
              <w:left w:w="75" w:type="dxa"/>
              <w:bottom w:w="65" w:type="dxa"/>
              <w:right w:w="75" w:type="dxa"/>
            </w:tcMar>
          </w:tcPr>
          <w:p w14:paraId="66F0A57B" w14:textId="77777777" w:rsidR="00A45544" w:rsidRDefault="00000000">
            <w:r>
              <w:rPr>
                <w:sz w:val="14"/>
              </w:rPr>
              <w:t>Owner; administrator if authorized</w:t>
            </w:r>
          </w:p>
        </w:tc>
      </w:tr>
      <w:tr w:rsidR="00A45544" w14:paraId="79234E20" w14:textId="77777777">
        <w:trPr>
          <w:jc w:val="center"/>
        </w:trPr>
        <w:tc>
          <w:tcPr>
            <w:tcW w:w="936" w:type="dxa"/>
            <w:tcMar>
              <w:top w:w="65" w:type="dxa"/>
              <w:left w:w="75" w:type="dxa"/>
              <w:bottom w:w="65" w:type="dxa"/>
              <w:right w:w="75" w:type="dxa"/>
            </w:tcMar>
          </w:tcPr>
          <w:p w14:paraId="37CFF7B7" w14:textId="77777777" w:rsidR="00A45544" w:rsidRDefault="00000000">
            <w:r>
              <w:rPr>
                <w:sz w:val="14"/>
              </w:rPr>
              <w:t>POST</w:t>
            </w:r>
          </w:p>
        </w:tc>
        <w:tc>
          <w:tcPr>
            <w:tcW w:w="3096" w:type="dxa"/>
            <w:tcMar>
              <w:top w:w="65" w:type="dxa"/>
              <w:left w:w="75" w:type="dxa"/>
              <w:bottom w:w="65" w:type="dxa"/>
              <w:right w:w="75" w:type="dxa"/>
            </w:tcMar>
          </w:tcPr>
          <w:p w14:paraId="405EF9E7" w14:textId="77777777" w:rsidR="00A45544" w:rsidRDefault="00000000">
            <w:r>
              <w:rPr>
                <w:sz w:val="14"/>
              </w:rPr>
              <w:t>/api/bookings/{reference}/cancel</w:t>
            </w:r>
          </w:p>
        </w:tc>
        <w:tc>
          <w:tcPr>
            <w:tcW w:w="3384" w:type="dxa"/>
            <w:tcMar>
              <w:top w:w="65" w:type="dxa"/>
              <w:left w:w="75" w:type="dxa"/>
              <w:bottom w:w="65" w:type="dxa"/>
              <w:right w:w="75" w:type="dxa"/>
            </w:tcMar>
          </w:tcPr>
          <w:p w14:paraId="16A5E544" w14:textId="77777777" w:rsidR="00A45544" w:rsidRDefault="00000000">
            <w:r>
              <w:rPr>
                <w:sz w:val="14"/>
              </w:rPr>
              <w:t>Cancel eligible booking</w:t>
            </w:r>
          </w:p>
        </w:tc>
        <w:tc>
          <w:tcPr>
            <w:tcW w:w="2376" w:type="dxa"/>
            <w:tcMar>
              <w:top w:w="65" w:type="dxa"/>
              <w:left w:w="75" w:type="dxa"/>
              <w:bottom w:w="65" w:type="dxa"/>
              <w:right w:w="75" w:type="dxa"/>
            </w:tcMar>
          </w:tcPr>
          <w:p w14:paraId="75592D14" w14:textId="77777777" w:rsidR="00A45544" w:rsidRDefault="00000000">
            <w:r>
              <w:rPr>
                <w:sz w:val="14"/>
              </w:rPr>
              <w:t>Booking owner</w:t>
            </w:r>
          </w:p>
        </w:tc>
      </w:tr>
      <w:tr w:rsidR="00A45544" w14:paraId="146A1296" w14:textId="77777777">
        <w:trPr>
          <w:jc w:val="center"/>
        </w:trPr>
        <w:tc>
          <w:tcPr>
            <w:tcW w:w="936" w:type="dxa"/>
            <w:shd w:val="clear" w:color="auto" w:fill="F2F6FA"/>
            <w:tcMar>
              <w:top w:w="65" w:type="dxa"/>
              <w:left w:w="75" w:type="dxa"/>
              <w:bottom w:w="65" w:type="dxa"/>
              <w:right w:w="75" w:type="dxa"/>
            </w:tcMar>
          </w:tcPr>
          <w:p w14:paraId="5A791730" w14:textId="77777777" w:rsidR="00A45544" w:rsidRDefault="00000000">
            <w:r>
              <w:rPr>
                <w:sz w:val="14"/>
              </w:rPr>
              <w:t>GET</w:t>
            </w:r>
          </w:p>
        </w:tc>
        <w:tc>
          <w:tcPr>
            <w:tcW w:w="3096" w:type="dxa"/>
            <w:shd w:val="clear" w:color="auto" w:fill="F2F6FA"/>
            <w:tcMar>
              <w:top w:w="65" w:type="dxa"/>
              <w:left w:w="75" w:type="dxa"/>
              <w:bottom w:w="65" w:type="dxa"/>
              <w:right w:w="75" w:type="dxa"/>
            </w:tcMar>
          </w:tcPr>
          <w:p w14:paraId="727B6620" w14:textId="77777777" w:rsidR="00A45544" w:rsidRDefault="00000000">
            <w:r>
              <w:rPr>
                <w:sz w:val="14"/>
              </w:rPr>
              <w:t>/api/admin/bookings?status=Pending</w:t>
            </w:r>
          </w:p>
        </w:tc>
        <w:tc>
          <w:tcPr>
            <w:tcW w:w="3384" w:type="dxa"/>
            <w:shd w:val="clear" w:color="auto" w:fill="F2F6FA"/>
            <w:tcMar>
              <w:top w:w="65" w:type="dxa"/>
              <w:left w:w="75" w:type="dxa"/>
              <w:bottom w:w="65" w:type="dxa"/>
              <w:right w:w="75" w:type="dxa"/>
            </w:tcMar>
          </w:tcPr>
          <w:p w14:paraId="0309C3BA" w14:textId="77777777" w:rsidR="00A45544" w:rsidRDefault="00000000">
            <w:r>
              <w:rPr>
                <w:sz w:val="14"/>
              </w:rPr>
              <w:t>List requests for review</w:t>
            </w:r>
          </w:p>
        </w:tc>
        <w:tc>
          <w:tcPr>
            <w:tcW w:w="2376" w:type="dxa"/>
            <w:shd w:val="clear" w:color="auto" w:fill="F2F6FA"/>
            <w:tcMar>
              <w:top w:w="65" w:type="dxa"/>
              <w:left w:w="75" w:type="dxa"/>
              <w:bottom w:w="65" w:type="dxa"/>
              <w:right w:w="75" w:type="dxa"/>
            </w:tcMar>
          </w:tcPr>
          <w:p w14:paraId="28A671D7" w14:textId="77777777" w:rsidR="00A45544" w:rsidRDefault="00000000">
            <w:r>
              <w:rPr>
                <w:sz w:val="14"/>
              </w:rPr>
              <w:t>Laboratory Administrator</w:t>
            </w:r>
          </w:p>
        </w:tc>
      </w:tr>
      <w:tr w:rsidR="00A45544" w14:paraId="75CF3980" w14:textId="77777777">
        <w:trPr>
          <w:jc w:val="center"/>
        </w:trPr>
        <w:tc>
          <w:tcPr>
            <w:tcW w:w="936" w:type="dxa"/>
            <w:tcMar>
              <w:top w:w="65" w:type="dxa"/>
              <w:left w:w="75" w:type="dxa"/>
              <w:bottom w:w="65" w:type="dxa"/>
              <w:right w:w="75" w:type="dxa"/>
            </w:tcMar>
          </w:tcPr>
          <w:p w14:paraId="4457C7ED" w14:textId="77777777" w:rsidR="00A45544" w:rsidRDefault="00000000">
            <w:r>
              <w:rPr>
                <w:sz w:val="14"/>
              </w:rPr>
              <w:t>POST</w:t>
            </w:r>
          </w:p>
        </w:tc>
        <w:tc>
          <w:tcPr>
            <w:tcW w:w="3096" w:type="dxa"/>
            <w:tcMar>
              <w:top w:w="65" w:type="dxa"/>
              <w:left w:w="75" w:type="dxa"/>
              <w:bottom w:w="65" w:type="dxa"/>
              <w:right w:w="75" w:type="dxa"/>
            </w:tcMar>
          </w:tcPr>
          <w:p w14:paraId="769DBB37" w14:textId="77777777" w:rsidR="00A45544" w:rsidRDefault="00000000">
            <w:r>
              <w:rPr>
                <w:sz w:val="14"/>
              </w:rPr>
              <w:t>/api/admin/bookings/{reference}/approve</w:t>
            </w:r>
          </w:p>
        </w:tc>
        <w:tc>
          <w:tcPr>
            <w:tcW w:w="3384" w:type="dxa"/>
            <w:tcMar>
              <w:top w:w="65" w:type="dxa"/>
              <w:left w:w="75" w:type="dxa"/>
              <w:bottom w:w="65" w:type="dxa"/>
              <w:right w:w="75" w:type="dxa"/>
            </w:tcMar>
          </w:tcPr>
          <w:p w14:paraId="1C24314E" w14:textId="77777777" w:rsidR="00A45544" w:rsidRDefault="00000000">
            <w:r>
              <w:rPr>
                <w:sz w:val="14"/>
              </w:rPr>
              <w:t>Approve pending booking</w:t>
            </w:r>
          </w:p>
        </w:tc>
        <w:tc>
          <w:tcPr>
            <w:tcW w:w="2376" w:type="dxa"/>
            <w:tcMar>
              <w:top w:w="65" w:type="dxa"/>
              <w:left w:w="75" w:type="dxa"/>
              <w:bottom w:w="65" w:type="dxa"/>
              <w:right w:w="75" w:type="dxa"/>
            </w:tcMar>
          </w:tcPr>
          <w:p w14:paraId="33844EC9" w14:textId="77777777" w:rsidR="00A45544" w:rsidRDefault="00000000">
            <w:r>
              <w:rPr>
                <w:sz w:val="14"/>
              </w:rPr>
              <w:t>Laboratory Administrator</w:t>
            </w:r>
          </w:p>
        </w:tc>
      </w:tr>
      <w:tr w:rsidR="00A45544" w14:paraId="0B2D5A8C" w14:textId="77777777">
        <w:trPr>
          <w:jc w:val="center"/>
        </w:trPr>
        <w:tc>
          <w:tcPr>
            <w:tcW w:w="936" w:type="dxa"/>
            <w:shd w:val="clear" w:color="auto" w:fill="F2F6FA"/>
            <w:tcMar>
              <w:top w:w="65" w:type="dxa"/>
              <w:left w:w="75" w:type="dxa"/>
              <w:bottom w:w="65" w:type="dxa"/>
              <w:right w:w="75" w:type="dxa"/>
            </w:tcMar>
          </w:tcPr>
          <w:p w14:paraId="29DDE474" w14:textId="77777777" w:rsidR="00A45544" w:rsidRDefault="00000000">
            <w:r>
              <w:rPr>
                <w:sz w:val="14"/>
              </w:rPr>
              <w:t>POST</w:t>
            </w:r>
          </w:p>
        </w:tc>
        <w:tc>
          <w:tcPr>
            <w:tcW w:w="3096" w:type="dxa"/>
            <w:shd w:val="clear" w:color="auto" w:fill="F2F6FA"/>
            <w:tcMar>
              <w:top w:w="65" w:type="dxa"/>
              <w:left w:w="75" w:type="dxa"/>
              <w:bottom w:w="65" w:type="dxa"/>
              <w:right w:w="75" w:type="dxa"/>
            </w:tcMar>
          </w:tcPr>
          <w:p w14:paraId="409200D8" w14:textId="77777777" w:rsidR="00A45544" w:rsidRDefault="00000000">
            <w:r>
              <w:rPr>
                <w:sz w:val="14"/>
              </w:rPr>
              <w:t>/api/admin/bookings/{reference}/reject</w:t>
            </w:r>
          </w:p>
        </w:tc>
        <w:tc>
          <w:tcPr>
            <w:tcW w:w="3384" w:type="dxa"/>
            <w:shd w:val="clear" w:color="auto" w:fill="F2F6FA"/>
            <w:tcMar>
              <w:top w:w="65" w:type="dxa"/>
              <w:left w:w="75" w:type="dxa"/>
              <w:bottom w:w="65" w:type="dxa"/>
              <w:right w:w="75" w:type="dxa"/>
            </w:tcMar>
          </w:tcPr>
          <w:p w14:paraId="3C373BFB" w14:textId="77777777" w:rsidR="00A45544" w:rsidRDefault="00000000">
            <w:r>
              <w:rPr>
                <w:sz w:val="14"/>
              </w:rPr>
              <w:t>Reject pending booking</w:t>
            </w:r>
          </w:p>
        </w:tc>
        <w:tc>
          <w:tcPr>
            <w:tcW w:w="2376" w:type="dxa"/>
            <w:shd w:val="clear" w:color="auto" w:fill="F2F6FA"/>
            <w:tcMar>
              <w:top w:w="65" w:type="dxa"/>
              <w:left w:w="75" w:type="dxa"/>
              <w:bottom w:w="65" w:type="dxa"/>
              <w:right w:w="75" w:type="dxa"/>
            </w:tcMar>
          </w:tcPr>
          <w:p w14:paraId="2E04DA09" w14:textId="77777777" w:rsidR="00A45544" w:rsidRDefault="00000000">
            <w:r>
              <w:rPr>
                <w:sz w:val="14"/>
              </w:rPr>
              <w:t>Laboratory Administrator</w:t>
            </w:r>
          </w:p>
        </w:tc>
      </w:tr>
      <w:tr w:rsidR="00A45544" w14:paraId="0158461F" w14:textId="77777777">
        <w:trPr>
          <w:jc w:val="center"/>
        </w:trPr>
        <w:tc>
          <w:tcPr>
            <w:tcW w:w="936" w:type="dxa"/>
            <w:tcMar>
              <w:top w:w="65" w:type="dxa"/>
              <w:left w:w="75" w:type="dxa"/>
              <w:bottom w:w="65" w:type="dxa"/>
              <w:right w:w="75" w:type="dxa"/>
            </w:tcMar>
          </w:tcPr>
          <w:p w14:paraId="65F76714" w14:textId="77777777" w:rsidR="00A45544" w:rsidRDefault="00000000">
            <w:r>
              <w:rPr>
                <w:sz w:val="14"/>
              </w:rPr>
              <w:t>POST</w:t>
            </w:r>
          </w:p>
        </w:tc>
        <w:tc>
          <w:tcPr>
            <w:tcW w:w="3096" w:type="dxa"/>
            <w:tcMar>
              <w:top w:w="65" w:type="dxa"/>
              <w:left w:w="75" w:type="dxa"/>
              <w:bottom w:w="65" w:type="dxa"/>
              <w:right w:w="75" w:type="dxa"/>
            </w:tcMar>
          </w:tcPr>
          <w:p w14:paraId="5F3A4946" w14:textId="77777777" w:rsidR="00A45544" w:rsidRDefault="00000000">
            <w:r>
              <w:rPr>
                <w:sz w:val="14"/>
              </w:rPr>
              <w:t>/api/admin/experiments</w:t>
            </w:r>
          </w:p>
        </w:tc>
        <w:tc>
          <w:tcPr>
            <w:tcW w:w="3384" w:type="dxa"/>
            <w:tcMar>
              <w:top w:w="65" w:type="dxa"/>
              <w:left w:w="75" w:type="dxa"/>
              <w:bottom w:w="65" w:type="dxa"/>
              <w:right w:w="75" w:type="dxa"/>
            </w:tcMar>
          </w:tcPr>
          <w:p w14:paraId="5A19E88E" w14:textId="77777777" w:rsidR="00A45544" w:rsidRDefault="00000000">
            <w:r>
              <w:rPr>
                <w:sz w:val="14"/>
              </w:rPr>
              <w:t>Create experiment</w:t>
            </w:r>
          </w:p>
        </w:tc>
        <w:tc>
          <w:tcPr>
            <w:tcW w:w="2376" w:type="dxa"/>
            <w:tcMar>
              <w:top w:w="65" w:type="dxa"/>
              <w:left w:w="75" w:type="dxa"/>
              <w:bottom w:w="65" w:type="dxa"/>
              <w:right w:w="75" w:type="dxa"/>
            </w:tcMar>
          </w:tcPr>
          <w:p w14:paraId="2EFB7F88" w14:textId="77777777" w:rsidR="00A45544" w:rsidRDefault="00000000">
            <w:r>
              <w:rPr>
                <w:sz w:val="14"/>
              </w:rPr>
              <w:t>Laboratory Administrator</w:t>
            </w:r>
          </w:p>
        </w:tc>
      </w:tr>
      <w:tr w:rsidR="00A45544" w14:paraId="1DCD3F9C" w14:textId="77777777">
        <w:trPr>
          <w:jc w:val="center"/>
        </w:trPr>
        <w:tc>
          <w:tcPr>
            <w:tcW w:w="936" w:type="dxa"/>
            <w:shd w:val="clear" w:color="auto" w:fill="F2F6FA"/>
            <w:tcMar>
              <w:top w:w="65" w:type="dxa"/>
              <w:left w:w="75" w:type="dxa"/>
              <w:bottom w:w="65" w:type="dxa"/>
              <w:right w:w="75" w:type="dxa"/>
            </w:tcMar>
          </w:tcPr>
          <w:p w14:paraId="3286D234" w14:textId="77777777" w:rsidR="00A45544" w:rsidRDefault="00000000">
            <w:r>
              <w:rPr>
                <w:sz w:val="14"/>
              </w:rPr>
              <w:t>PUT</w:t>
            </w:r>
          </w:p>
        </w:tc>
        <w:tc>
          <w:tcPr>
            <w:tcW w:w="3096" w:type="dxa"/>
            <w:shd w:val="clear" w:color="auto" w:fill="F2F6FA"/>
            <w:tcMar>
              <w:top w:w="65" w:type="dxa"/>
              <w:left w:w="75" w:type="dxa"/>
              <w:bottom w:w="65" w:type="dxa"/>
              <w:right w:w="75" w:type="dxa"/>
            </w:tcMar>
          </w:tcPr>
          <w:p w14:paraId="793ADE8B" w14:textId="77777777" w:rsidR="00A45544" w:rsidRDefault="00000000">
            <w:r>
              <w:rPr>
                <w:sz w:val="14"/>
              </w:rPr>
              <w:t>/api/admin/experiments/{id}</w:t>
            </w:r>
          </w:p>
        </w:tc>
        <w:tc>
          <w:tcPr>
            <w:tcW w:w="3384" w:type="dxa"/>
            <w:shd w:val="clear" w:color="auto" w:fill="F2F6FA"/>
            <w:tcMar>
              <w:top w:w="65" w:type="dxa"/>
              <w:left w:w="75" w:type="dxa"/>
              <w:bottom w:w="65" w:type="dxa"/>
              <w:right w:w="75" w:type="dxa"/>
            </w:tcMar>
          </w:tcPr>
          <w:p w14:paraId="6278750A" w14:textId="77777777" w:rsidR="00A45544" w:rsidRDefault="00000000">
            <w:r>
              <w:rPr>
                <w:sz w:val="14"/>
              </w:rPr>
              <w:t>Update experiment</w:t>
            </w:r>
          </w:p>
        </w:tc>
        <w:tc>
          <w:tcPr>
            <w:tcW w:w="2376" w:type="dxa"/>
            <w:shd w:val="clear" w:color="auto" w:fill="F2F6FA"/>
            <w:tcMar>
              <w:top w:w="65" w:type="dxa"/>
              <w:left w:w="75" w:type="dxa"/>
              <w:bottom w:w="65" w:type="dxa"/>
              <w:right w:w="75" w:type="dxa"/>
            </w:tcMar>
          </w:tcPr>
          <w:p w14:paraId="422EF080" w14:textId="77777777" w:rsidR="00A45544" w:rsidRDefault="00000000">
            <w:r>
              <w:rPr>
                <w:sz w:val="14"/>
              </w:rPr>
              <w:t>Laboratory Administrator</w:t>
            </w:r>
          </w:p>
        </w:tc>
      </w:tr>
      <w:tr w:rsidR="00A45544" w14:paraId="7A9A5B79" w14:textId="77777777">
        <w:trPr>
          <w:jc w:val="center"/>
        </w:trPr>
        <w:tc>
          <w:tcPr>
            <w:tcW w:w="936" w:type="dxa"/>
            <w:tcMar>
              <w:top w:w="65" w:type="dxa"/>
              <w:left w:w="75" w:type="dxa"/>
              <w:bottom w:w="65" w:type="dxa"/>
              <w:right w:w="75" w:type="dxa"/>
            </w:tcMar>
          </w:tcPr>
          <w:p w14:paraId="660E06BB" w14:textId="77777777" w:rsidR="00A45544" w:rsidRDefault="00000000">
            <w:r>
              <w:rPr>
                <w:sz w:val="14"/>
              </w:rPr>
              <w:t>POST</w:t>
            </w:r>
          </w:p>
        </w:tc>
        <w:tc>
          <w:tcPr>
            <w:tcW w:w="3096" w:type="dxa"/>
            <w:tcMar>
              <w:top w:w="65" w:type="dxa"/>
              <w:left w:w="75" w:type="dxa"/>
              <w:bottom w:w="65" w:type="dxa"/>
              <w:right w:w="75" w:type="dxa"/>
            </w:tcMar>
          </w:tcPr>
          <w:p w14:paraId="43252394" w14:textId="77777777" w:rsidR="00A45544" w:rsidRDefault="00000000">
            <w:r>
              <w:rPr>
                <w:sz w:val="14"/>
              </w:rPr>
              <w:t>/api/admin/experiments/{id}/slots</w:t>
            </w:r>
          </w:p>
        </w:tc>
        <w:tc>
          <w:tcPr>
            <w:tcW w:w="3384" w:type="dxa"/>
            <w:tcMar>
              <w:top w:w="65" w:type="dxa"/>
              <w:left w:w="75" w:type="dxa"/>
              <w:bottom w:w="65" w:type="dxa"/>
              <w:right w:w="75" w:type="dxa"/>
            </w:tcMar>
          </w:tcPr>
          <w:p w14:paraId="02D2B0F9" w14:textId="77777777" w:rsidR="00A45544" w:rsidRDefault="00000000">
            <w:r>
              <w:rPr>
                <w:sz w:val="14"/>
              </w:rPr>
              <w:t>Create time slot</w:t>
            </w:r>
          </w:p>
        </w:tc>
        <w:tc>
          <w:tcPr>
            <w:tcW w:w="2376" w:type="dxa"/>
            <w:tcMar>
              <w:top w:w="65" w:type="dxa"/>
              <w:left w:w="75" w:type="dxa"/>
              <w:bottom w:w="65" w:type="dxa"/>
              <w:right w:w="75" w:type="dxa"/>
            </w:tcMar>
          </w:tcPr>
          <w:p w14:paraId="67DBE984" w14:textId="77777777" w:rsidR="00A45544" w:rsidRDefault="00000000">
            <w:r>
              <w:rPr>
                <w:sz w:val="14"/>
              </w:rPr>
              <w:t>Laboratory Administrator</w:t>
            </w:r>
          </w:p>
        </w:tc>
      </w:tr>
      <w:tr w:rsidR="00A45544" w14:paraId="57954BAD" w14:textId="77777777">
        <w:trPr>
          <w:jc w:val="center"/>
        </w:trPr>
        <w:tc>
          <w:tcPr>
            <w:tcW w:w="936" w:type="dxa"/>
            <w:shd w:val="clear" w:color="auto" w:fill="F2F6FA"/>
            <w:tcMar>
              <w:top w:w="65" w:type="dxa"/>
              <w:left w:w="75" w:type="dxa"/>
              <w:bottom w:w="65" w:type="dxa"/>
              <w:right w:w="75" w:type="dxa"/>
            </w:tcMar>
          </w:tcPr>
          <w:p w14:paraId="0EB41EBB" w14:textId="77777777" w:rsidR="00A45544" w:rsidRDefault="00000000">
            <w:r>
              <w:rPr>
                <w:sz w:val="14"/>
              </w:rPr>
              <w:t>PATCH</w:t>
            </w:r>
          </w:p>
        </w:tc>
        <w:tc>
          <w:tcPr>
            <w:tcW w:w="3096" w:type="dxa"/>
            <w:shd w:val="clear" w:color="auto" w:fill="F2F6FA"/>
            <w:tcMar>
              <w:top w:w="65" w:type="dxa"/>
              <w:left w:w="75" w:type="dxa"/>
              <w:bottom w:w="65" w:type="dxa"/>
              <w:right w:w="75" w:type="dxa"/>
            </w:tcMar>
          </w:tcPr>
          <w:p w14:paraId="2F0BA375" w14:textId="77777777" w:rsidR="00A45544" w:rsidRDefault="00000000">
            <w:r>
              <w:rPr>
                <w:sz w:val="14"/>
              </w:rPr>
              <w:t>/api/admin/slots/{id}</w:t>
            </w:r>
          </w:p>
        </w:tc>
        <w:tc>
          <w:tcPr>
            <w:tcW w:w="3384" w:type="dxa"/>
            <w:shd w:val="clear" w:color="auto" w:fill="F2F6FA"/>
            <w:tcMar>
              <w:top w:w="65" w:type="dxa"/>
              <w:left w:w="75" w:type="dxa"/>
              <w:bottom w:w="65" w:type="dxa"/>
              <w:right w:w="75" w:type="dxa"/>
            </w:tcMar>
          </w:tcPr>
          <w:p w14:paraId="6C8A89D5" w14:textId="77777777" w:rsidR="00A45544" w:rsidRDefault="00000000">
            <w:r>
              <w:rPr>
                <w:sz w:val="14"/>
              </w:rPr>
              <w:t>Edit or disable a slot</w:t>
            </w:r>
          </w:p>
        </w:tc>
        <w:tc>
          <w:tcPr>
            <w:tcW w:w="2376" w:type="dxa"/>
            <w:shd w:val="clear" w:color="auto" w:fill="F2F6FA"/>
            <w:tcMar>
              <w:top w:w="65" w:type="dxa"/>
              <w:left w:w="75" w:type="dxa"/>
              <w:bottom w:w="65" w:type="dxa"/>
              <w:right w:w="75" w:type="dxa"/>
            </w:tcMar>
          </w:tcPr>
          <w:p w14:paraId="19D6916A" w14:textId="77777777" w:rsidR="00A45544" w:rsidRDefault="00000000">
            <w:r>
              <w:rPr>
                <w:sz w:val="14"/>
              </w:rPr>
              <w:t>Laboratory Administrator</w:t>
            </w:r>
          </w:p>
        </w:tc>
      </w:tr>
    </w:tbl>
    <w:p w14:paraId="15850038" w14:textId="77777777" w:rsidR="00A45544" w:rsidRDefault="00A45544">
      <w:pPr>
        <w:spacing w:after="20"/>
      </w:pPr>
    </w:p>
    <w:p w14:paraId="2A662C0D" w14:textId="77777777" w:rsidR="00A45544" w:rsidRDefault="00000000">
      <w:r>
        <w:t>The server must derive user identity from the authenticated session/token. It must not trust a browser-supplied user_id to decide which bookings a person may access.</w:t>
      </w:r>
    </w:p>
    <w:p w14:paraId="2CB4C20B" w14:textId="77777777" w:rsidR="00A45544" w:rsidRDefault="00000000">
      <w:pPr>
        <w:pStyle w:val="Heading1"/>
      </w:pPr>
      <w:r>
        <w:t>11. Technology Stack</w:t>
      </w:r>
    </w:p>
    <w:tbl>
      <w:tblPr>
        <w:tblStyle w:val="TableGrid"/>
        <w:tblW w:w="0" w:type="auto"/>
        <w:jc w:val="center"/>
        <w:tblLayout w:type="fixed"/>
        <w:tblLook w:val="04A0" w:firstRow="1" w:lastRow="0" w:firstColumn="1" w:lastColumn="0" w:noHBand="0" w:noVBand="1"/>
      </w:tblPr>
      <w:tblGrid>
        <w:gridCol w:w="3024"/>
        <w:gridCol w:w="6768"/>
      </w:tblGrid>
      <w:tr w:rsidR="00A45544" w14:paraId="622664C5" w14:textId="77777777">
        <w:trPr>
          <w:tblHeader/>
          <w:jc w:val="center"/>
        </w:trPr>
        <w:tc>
          <w:tcPr>
            <w:tcW w:w="3024" w:type="dxa"/>
            <w:shd w:val="clear" w:color="auto" w:fill="17365D"/>
            <w:tcMar>
              <w:top w:w="65" w:type="dxa"/>
              <w:left w:w="75" w:type="dxa"/>
              <w:bottom w:w="65" w:type="dxa"/>
              <w:right w:w="75" w:type="dxa"/>
            </w:tcMar>
            <w:vAlign w:val="center"/>
          </w:tcPr>
          <w:p w14:paraId="2D84F93D" w14:textId="77777777" w:rsidR="00A45544" w:rsidRDefault="00000000">
            <w:r>
              <w:rPr>
                <w:b/>
                <w:color w:val="FFFFFF"/>
                <w:sz w:val="16"/>
              </w:rPr>
              <w:t>Technology</w:t>
            </w:r>
          </w:p>
        </w:tc>
        <w:tc>
          <w:tcPr>
            <w:tcW w:w="6768" w:type="dxa"/>
            <w:shd w:val="clear" w:color="auto" w:fill="17365D"/>
            <w:tcMar>
              <w:top w:w="65" w:type="dxa"/>
              <w:left w:w="75" w:type="dxa"/>
              <w:bottom w:w="65" w:type="dxa"/>
              <w:right w:w="75" w:type="dxa"/>
            </w:tcMar>
            <w:vAlign w:val="center"/>
          </w:tcPr>
          <w:p w14:paraId="615A5972" w14:textId="77777777" w:rsidR="00A45544" w:rsidRDefault="00000000">
            <w:r>
              <w:rPr>
                <w:b/>
                <w:color w:val="FFFFFF"/>
                <w:sz w:val="16"/>
              </w:rPr>
              <w:t>Purpose</w:t>
            </w:r>
          </w:p>
        </w:tc>
      </w:tr>
      <w:tr w:rsidR="00A45544" w14:paraId="0B3250F3" w14:textId="77777777">
        <w:trPr>
          <w:jc w:val="center"/>
        </w:trPr>
        <w:tc>
          <w:tcPr>
            <w:tcW w:w="3024" w:type="dxa"/>
            <w:tcMar>
              <w:top w:w="65" w:type="dxa"/>
              <w:left w:w="75" w:type="dxa"/>
              <w:bottom w:w="65" w:type="dxa"/>
              <w:right w:w="75" w:type="dxa"/>
            </w:tcMar>
          </w:tcPr>
          <w:p w14:paraId="75F4CB28" w14:textId="77777777" w:rsidR="00A45544" w:rsidRDefault="00000000">
            <w:r>
              <w:rPr>
                <w:sz w:val="16"/>
              </w:rPr>
              <w:t>Java 21</w:t>
            </w:r>
          </w:p>
        </w:tc>
        <w:tc>
          <w:tcPr>
            <w:tcW w:w="6768" w:type="dxa"/>
            <w:tcMar>
              <w:top w:w="65" w:type="dxa"/>
              <w:left w:w="75" w:type="dxa"/>
              <w:bottom w:w="65" w:type="dxa"/>
              <w:right w:w="75" w:type="dxa"/>
            </w:tcMar>
          </w:tcPr>
          <w:p w14:paraId="4B22A575" w14:textId="77777777" w:rsidR="00A45544" w:rsidRDefault="00000000">
            <w:r>
              <w:rPr>
                <w:sz w:val="16"/>
              </w:rPr>
              <w:t>Main programming language and runtime.</w:t>
            </w:r>
          </w:p>
        </w:tc>
      </w:tr>
      <w:tr w:rsidR="00A45544" w14:paraId="474395D5" w14:textId="77777777">
        <w:trPr>
          <w:jc w:val="center"/>
        </w:trPr>
        <w:tc>
          <w:tcPr>
            <w:tcW w:w="3024" w:type="dxa"/>
            <w:shd w:val="clear" w:color="auto" w:fill="F2F6FA"/>
            <w:tcMar>
              <w:top w:w="65" w:type="dxa"/>
              <w:left w:w="75" w:type="dxa"/>
              <w:bottom w:w="65" w:type="dxa"/>
              <w:right w:w="75" w:type="dxa"/>
            </w:tcMar>
          </w:tcPr>
          <w:p w14:paraId="24582CC8" w14:textId="77777777" w:rsidR="00A45544" w:rsidRDefault="00000000">
            <w:r>
              <w:rPr>
                <w:sz w:val="16"/>
              </w:rPr>
              <w:t>Spring Boot</w:t>
            </w:r>
          </w:p>
        </w:tc>
        <w:tc>
          <w:tcPr>
            <w:tcW w:w="6768" w:type="dxa"/>
            <w:shd w:val="clear" w:color="auto" w:fill="F2F6FA"/>
            <w:tcMar>
              <w:top w:w="65" w:type="dxa"/>
              <w:left w:w="75" w:type="dxa"/>
              <w:bottom w:w="65" w:type="dxa"/>
              <w:right w:w="75" w:type="dxa"/>
            </w:tcMar>
          </w:tcPr>
          <w:p w14:paraId="65BAB877" w14:textId="77777777" w:rsidR="00A45544" w:rsidRDefault="00000000">
            <w:r>
              <w:rPr>
                <w:sz w:val="16"/>
              </w:rPr>
              <w:t>Application framework for controllers, configuration, and startup.</w:t>
            </w:r>
          </w:p>
        </w:tc>
      </w:tr>
      <w:tr w:rsidR="00A45544" w14:paraId="3194A6E6" w14:textId="77777777">
        <w:trPr>
          <w:jc w:val="center"/>
        </w:trPr>
        <w:tc>
          <w:tcPr>
            <w:tcW w:w="3024" w:type="dxa"/>
            <w:tcMar>
              <w:top w:w="65" w:type="dxa"/>
              <w:left w:w="75" w:type="dxa"/>
              <w:bottom w:w="65" w:type="dxa"/>
              <w:right w:w="75" w:type="dxa"/>
            </w:tcMar>
          </w:tcPr>
          <w:p w14:paraId="06D7D5BD" w14:textId="77777777" w:rsidR="00A45544" w:rsidRDefault="00000000">
            <w:r>
              <w:rPr>
                <w:sz w:val="16"/>
              </w:rPr>
              <w:t>Apache Maven</w:t>
            </w:r>
          </w:p>
        </w:tc>
        <w:tc>
          <w:tcPr>
            <w:tcW w:w="6768" w:type="dxa"/>
            <w:tcMar>
              <w:top w:w="65" w:type="dxa"/>
              <w:left w:w="75" w:type="dxa"/>
              <w:bottom w:w="65" w:type="dxa"/>
              <w:right w:w="75" w:type="dxa"/>
            </w:tcMar>
          </w:tcPr>
          <w:p w14:paraId="212F6078" w14:textId="77777777" w:rsidR="00A45544" w:rsidRDefault="00000000">
            <w:r>
              <w:rPr>
                <w:sz w:val="16"/>
              </w:rPr>
              <w:t>Dependency management, build, tests, and packaging.</w:t>
            </w:r>
          </w:p>
        </w:tc>
      </w:tr>
      <w:tr w:rsidR="00A45544" w14:paraId="3A7BB76F" w14:textId="77777777">
        <w:trPr>
          <w:jc w:val="center"/>
        </w:trPr>
        <w:tc>
          <w:tcPr>
            <w:tcW w:w="3024" w:type="dxa"/>
            <w:shd w:val="clear" w:color="auto" w:fill="F2F6FA"/>
            <w:tcMar>
              <w:top w:w="65" w:type="dxa"/>
              <w:left w:w="75" w:type="dxa"/>
              <w:bottom w:w="65" w:type="dxa"/>
              <w:right w:w="75" w:type="dxa"/>
            </w:tcMar>
          </w:tcPr>
          <w:p w14:paraId="2ED38E16" w14:textId="77777777" w:rsidR="00A45544" w:rsidRDefault="00000000">
            <w:r>
              <w:rPr>
                <w:sz w:val="16"/>
              </w:rPr>
              <w:t>Thymeleaf</w:t>
            </w:r>
          </w:p>
        </w:tc>
        <w:tc>
          <w:tcPr>
            <w:tcW w:w="6768" w:type="dxa"/>
            <w:shd w:val="clear" w:color="auto" w:fill="F2F6FA"/>
            <w:tcMar>
              <w:top w:w="65" w:type="dxa"/>
              <w:left w:w="75" w:type="dxa"/>
              <w:bottom w:w="65" w:type="dxa"/>
              <w:right w:w="75" w:type="dxa"/>
            </w:tcMar>
          </w:tcPr>
          <w:p w14:paraId="04FEB53E" w14:textId="77777777" w:rsidR="00A45544" w:rsidRDefault="00000000">
            <w:r>
              <w:rPr>
                <w:sz w:val="16"/>
              </w:rPr>
              <w:t>Server-side HTML page templates.</w:t>
            </w:r>
          </w:p>
        </w:tc>
      </w:tr>
      <w:tr w:rsidR="00A45544" w14:paraId="47B4521F" w14:textId="77777777">
        <w:trPr>
          <w:jc w:val="center"/>
        </w:trPr>
        <w:tc>
          <w:tcPr>
            <w:tcW w:w="3024" w:type="dxa"/>
            <w:tcMar>
              <w:top w:w="65" w:type="dxa"/>
              <w:left w:w="75" w:type="dxa"/>
              <w:bottom w:w="65" w:type="dxa"/>
              <w:right w:w="75" w:type="dxa"/>
            </w:tcMar>
          </w:tcPr>
          <w:p w14:paraId="3738E1BC" w14:textId="77777777" w:rsidR="00A45544" w:rsidRDefault="00000000">
            <w:r>
              <w:rPr>
                <w:sz w:val="16"/>
              </w:rPr>
              <w:t>Bootstrap</w:t>
            </w:r>
          </w:p>
        </w:tc>
        <w:tc>
          <w:tcPr>
            <w:tcW w:w="6768" w:type="dxa"/>
            <w:tcMar>
              <w:top w:w="65" w:type="dxa"/>
              <w:left w:w="75" w:type="dxa"/>
              <w:bottom w:w="65" w:type="dxa"/>
              <w:right w:w="75" w:type="dxa"/>
            </w:tcMar>
          </w:tcPr>
          <w:p w14:paraId="1C38BCEB" w14:textId="77777777" w:rsidR="00A45544" w:rsidRDefault="00000000">
            <w:r>
              <w:rPr>
                <w:sz w:val="16"/>
              </w:rPr>
              <w:t>Responsive page layout and UI styling.</w:t>
            </w:r>
          </w:p>
        </w:tc>
      </w:tr>
      <w:tr w:rsidR="00A45544" w14:paraId="18E8DFB9" w14:textId="77777777">
        <w:trPr>
          <w:jc w:val="center"/>
        </w:trPr>
        <w:tc>
          <w:tcPr>
            <w:tcW w:w="3024" w:type="dxa"/>
            <w:shd w:val="clear" w:color="auto" w:fill="F2F6FA"/>
            <w:tcMar>
              <w:top w:w="65" w:type="dxa"/>
              <w:left w:w="75" w:type="dxa"/>
              <w:bottom w:w="65" w:type="dxa"/>
              <w:right w:w="75" w:type="dxa"/>
            </w:tcMar>
          </w:tcPr>
          <w:p w14:paraId="6BBF456D" w14:textId="77777777" w:rsidR="00A45544" w:rsidRDefault="00000000">
            <w:r>
              <w:rPr>
                <w:sz w:val="16"/>
              </w:rPr>
              <w:t>Spring Data JPA</w:t>
            </w:r>
          </w:p>
        </w:tc>
        <w:tc>
          <w:tcPr>
            <w:tcW w:w="6768" w:type="dxa"/>
            <w:shd w:val="clear" w:color="auto" w:fill="F2F6FA"/>
            <w:tcMar>
              <w:top w:w="65" w:type="dxa"/>
              <w:left w:w="75" w:type="dxa"/>
              <w:bottom w:w="65" w:type="dxa"/>
              <w:right w:w="75" w:type="dxa"/>
            </w:tcMar>
          </w:tcPr>
          <w:p w14:paraId="23D76275" w14:textId="77777777" w:rsidR="00A45544" w:rsidRDefault="00000000">
            <w:r>
              <w:rPr>
                <w:sz w:val="16"/>
              </w:rPr>
              <w:t>Repository abstraction and mapping Java objects to relational records.</w:t>
            </w:r>
          </w:p>
        </w:tc>
      </w:tr>
      <w:tr w:rsidR="00A45544" w14:paraId="08873BDE" w14:textId="77777777">
        <w:trPr>
          <w:jc w:val="center"/>
        </w:trPr>
        <w:tc>
          <w:tcPr>
            <w:tcW w:w="3024" w:type="dxa"/>
            <w:tcMar>
              <w:top w:w="65" w:type="dxa"/>
              <w:left w:w="75" w:type="dxa"/>
              <w:bottom w:w="65" w:type="dxa"/>
              <w:right w:w="75" w:type="dxa"/>
            </w:tcMar>
          </w:tcPr>
          <w:p w14:paraId="38DB7F0B" w14:textId="77777777" w:rsidR="00A45544" w:rsidRDefault="00000000">
            <w:r>
              <w:rPr>
                <w:sz w:val="16"/>
              </w:rPr>
              <w:t>MySQL</w:t>
            </w:r>
          </w:p>
        </w:tc>
        <w:tc>
          <w:tcPr>
            <w:tcW w:w="6768" w:type="dxa"/>
            <w:tcMar>
              <w:top w:w="65" w:type="dxa"/>
              <w:left w:w="75" w:type="dxa"/>
              <w:bottom w:w="65" w:type="dxa"/>
              <w:right w:w="75" w:type="dxa"/>
            </w:tcMar>
          </w:tcPr>
          <w:p w14:paraId="57A5A3BC" w14:textId="77777777" w:rsidR="00A45544" w:rsidRDefault="00000000">
            <w:r>
              <w:rPr>
                <w:sz w:val="16"/>
              </w:rPr>
              <w:t>Relational database for users, experiments, slots, and bookings.</w:t>
            </w:r>
          </w:p>
        </w:tc>
      </w:tr>
      <w:tr w:rsidR="00A45544" w14:paraId="785C71D5" w14:textId="77777777">
        <w:trPr>
          <w:jc w:val="center"/>
        </w:trPr>
        <w:tc>
          <w:tcPr>
            <w:tcW w:w="3024" w:type="dxa"/>
            <w:shd w:val="clear" w:color="auto" w:fill="F2F6FA"/>
            <w:tcMar>
              <w:top w:w="65" w:type="dxa"/>
              <w:left w:w="75" w:type="dxa"/>
              <w:bottom w:w="65" w:type="dxa"/>
              <w:right w:w="75" w:type="dxa"/>
            </w:tcMar>
          </w:tcPr>
          <w:p w14:paraId="47105B96" w14:textId="77777777" w:rsidR="00A45544" w:rsidRDefault="00000000">
            <w:r>
              <w:rPr>
                <w:sz w:val="16"/>
              </w:rPr>
              <w:t>Spring Security</w:t>
            </w:r>
          </w:p>
        </w:tc>
        <w:tc>
          <w:tcPr>
            <w:tcW w:w="6768" w:type="dxa"/>
            <w:shd w:val="clear" w:color="auto" w:fill="F2F6FA"/>
            <w:tcMar>
              <w:top w:w="65" w:type="dxa"/>
              <w:left w:w="75" w:type="dxa"/>
              <w:bottom w:w="65" w:type="dxa"/>
              <w:right w:w="75" w:type="dxa"/>
            </w:tcMar>
          </w:tcPr>
          <w:p w14:paraId="59965C36" w14:textId="77777777" w:rsidR="00A45544" w:rsidRDefault="00000000">
            <w:r>
              <w:rPr>
                <w:sz w:val="16"/>
              </w:rPr>
              <w:t>Authentication and role-based authorization; integrates with secure password handling.</w:t>
            </w:r>
          </w:p>
        </w:tc>
      </w:tr>
      <w:tr w:rsidR="00A45544" w14:paraId="5D886DC7" w14:textId="77777777">
        <w:trPr>
          <w:jc w:val="center"/>
        </w:trPr>
        <w:tc>
          <w:tcPr>
            <w:tcW w:w="3024" w:type="dxa"/>
            <w:tcMar>
              <w:top w:w="65" w:type="dxa"/>
              <w:left w:w="75" w:type="dxa"/>
              <w:bottom w:w="65" w:type="dxa"/>
              <w:right w:w="75" w:type="dxa"/>
            </w:tcMar>
          </w:tcPr>
          <w:p w14:paraId="0D880001" w14:textId="77777777" w:rsidR="00A45544" w:rsidRDefault="00000000">
            <w:r>
              <w:rPr>
                <w:sz w:val="16"/>
              </w:rPr>
              <w:t>JUnit 5</w:t>
            </w:r>
          </w:p>
        </w:tc>
        <w:tc>
          <w:tcPr>
            <w:tcW w:w="6768" w:type="dxa"/>
            <w:tcMar>
              <w:top w:w="65" w:type="dxa"/>
              <w:left w:w="75" w:type="dxa"/>
              <w:bottom w:w="65" w:type="dxa"/>
              <w:right w:w="75" w:type="dxa"/>
            </w:tcMar>
          </w:tcPr>
          <w:p w14:paraId="3574D126" w14:textId="77777777" w:rsidR="00A45544" w:rsidRDefault="00000000">
            <w:r>
              <w:rPr>
                <w:sz w:val="16"/>
              </w:rPr>
              <w:t>Automated unit tests.</w:t>
            </w:r>
          </w:p>
        </w:tc>
      </w:tr>
      <w:tr w:rsidR="00A45544" w14:paraId="15DE116D" w14:textId="77777777">
        <w:trPr>
          <w:jc w:val="center"/>
        </w:trPr>
        <w:tc>
          <w:tcPr>
            <w:tcW w:w="3024" w:type="dxa"/>
            <w:shd w:val="clear" w:color="auto" w:fill="F2F6FA"/>
            <w:tcMar>
              <w:top w:w="65" w:type="dxa"/>
              <w:left w:w="75" w:type="dxa"/>
              <w:bottom w:w="65" w:type="dxa"/>
              <w:right w:w="75" w:type="dxa"/>
            </w:tcMar>
          </w:tcPr>
          <w:p w14:paraId="55E8565D" w14:textId="77777777" w:rsidR="00A45544" w:rsidRDefault="00000000">
            <w:r>
              <w:rPr>
                <w:sz w:val="16"/>
              </w:rPr>
              <w:t>Git / GitHub</w:t>
            </w:r>
          </w:p>
        </w:tc>
        <w:tc>
          <w:tcPr>
            <w:tcW w:w="6768" w:type="dxa"/>
            <w:shd w:val="clear" w:color="auto" w:fill="F2F6FA"/>
            <w:tcMar>
              <w:top w:w="65" w:type="dxa"/>
              <w:left w:w="75" w:type="dxa"/>
              <w:bottom w:w="65" w:type="dxa"/>
              <w:right w:w="75" w:type="dxa"/>
            </w:tcMar>
          </w:tcPr>
          <w:p w14:paraId="4D461D47" w14:textId="77777777" w:rsidR="00A45544" w:rsidRDefault="00000000">
            <w:r>
              <w:rPr>
                <w:sz w:val="16"/>
              </w:rPr>
              <w:t>Source control, collaboration, and remote repository.</w:t>
            </w:r>
          </w:p>
        </w:tc>
      </w:tr>
      <w:tr w:rsidR="00A45544" w14:paraId="232509F8" w14:textId="77777777">
        <w:trPr>
          <w:jc w:val="center"/>
        </w:trPr>
        <w:tc>
          <w:tcPr>
            <w:tcW w:w="3024" w:type="dxa"/>
            <w:tcMar>
              <w:top w:w="65" w:type="dxa"/>
              <w:left w:w="75" w:type="dxa"/>
              <w:bottom w:w="65" w:type="dxa"/>
              <w:right w:w="75" w:type="dxa"/>
            </w:tcMar>
          </w:tcPr>
          <w:p w14:paraId="034F33E8" w14:textId="77777777" w:rsidR="00A45544" w:rsidRDefault="00000000">
            <w:r>
              <w:rPr>
                <w:sz w:val="16"/>
              </w:rPr>
              <w:t>Jenkins</w:t>
            </w:r>
          </w:p>
        </w:tc>
        <w:tc>
          <w:tcPr>
            <w:tcW w:w="6768" w:type="dxa"/>
            <w:tcMar>
              <w:top w:w="65" w:type="dxa"/>
              <w:left w:w="75" w:type="dxa"/>
              <w:bottom w:w="65" w:type="dxa"/>
              <w:right w:w="75" w:type="dxa"/>
            </w:tcMar>
          </w:tcPr>
          <w:p w14:paraId="1086EC54" w14:textId="77777777" w:rsidR="00A45544" w:rsidRDefault="00000000">
            <w:r>
              <w:rPr>
                <w:sz w:val="16"/>
              </w:rPr>
              <w:t>CI pipeline for checkout, build, tests, reports, and artifact archiving when configured.</w:t>
            </w:r>
          </w:p>
        </w:tc>
      </w:tr>
      <w:tr w:rsidR="00A45544" w14:paraId="382C60BE" w14:textId="77777777">
        <w:trPr>
          <w:jc w:val="center"/>
        </w:trPr>
        <w:tc>
          <w:tcPr>
            <w:tcW w:w="3024" w:type="dxa"/>
            <w:shd w:val="clear" w:color="auto" w:fill="F2F6FA"/>
            <w:tcMar>
              <w:top w:w="65" w:type="dxa"/>
              <w:left w:w="75" w:type="dxa"/>
              <w:bottom w:w="65" w:type="dxa"/>
              <w:right w:w="75" w:type="dxa"/>
            </w:tcMar>
          </w:tcPr>
          <w:p w14:paraId="5EFC2318" w14:textId="77777777" w:rsidR="00A45544" w:rsidRDefault="00000000">
            <w:r>
              <w:rPr>
                <w:sz w:val="16"/>
              </w:rPr>
              <w:t>Spring Boot embedded Tomcat</w:t>
            </w:r>
          </w:p>
        </w:tc>
        <w:tc>
          <w:tcPr>
            <w:tcW w:w="6768" w:type="dxa"/>
            <w:shd w:val="clear" w:color="auto" w:fill="F2F6FA"/>
            <w:tcMar>
              <w:top w:w="65" w:type="dxa"/>
              <w:left w:w="75" w:type="dxa"/>
              <w:bottom w:w="65" w:type="dxa"/>
              <w:right w:w="75" w:type="dxa"/>
            </w:tcMar>
          </w:tcPr>
          <w:p w14:paraId="09DB2BCF" w14:textId="77777777" w:rsidR="00A45544" w:rsidRDefault="00000000">
            <w:r>
              <w:rPr>
                <w:sz w:val="16"/>
              </w:rPr>
              <w:t>Local web server runtime packaged with the Spring Boot application.</w:t>
            </w:r>
          </w:p>
        </w:tc>
      </w:tr>
      <w:tr w:rsidR="00A45544" w14:paraId="02330285" w14:textId="77777777">
        <w:trPr>
          <w:jc w:val="center"/>
        </w:trPr>
        <w:tc>
          <w:tcPr>
            <w:tcW w:w="3024" w:type="dxa"/>
            <w:tcMar>
              <w:top w:w="65" w:type="dxa"/>
              <w:left w:w="75" w:type="dxa"/>
              <w:bottom w:w="65" w:type="dxa"/>
              <w:right w:w="75" w:type="dxa"/>
            </w:tcMar>
          </w:tcPr>
          <w:p w14:paraId="198829E0" w14:textId="77777777" w:rsidR="00A45544" w:rsidRDefault="00000000">
            <w:r>
              <w:rPr>
                <w:sz w:val="16"/>
              </w:rPr>
              <w:t>Nginx (optional)</w:t>
            </w:r>
          </w:p>
        </w:tc>
        <w:tc>
          <w:tcPr>
            <w:tcW w:w="6768" w:type="dxa"/>
            <w:tcMar>
              <w:top w:w="65" w:type="dxa"/>
              <w:left w:w="75" w:type="dxa"/>
              <w:bottom w:w="65" w:type="dxa"/>
              <w:right w:w="75" w:type="dxa"/>
            </w:tcMar>
          </w:tcPr>
          <w:p w14:paraId="17BB297B" w14:textId="77777777" w:rsidR="00A45544" w:rsidRDefault="00000000">
            <w:r>
              <w:rPr>
                <w:sz w:val="16"/>
              </w:rPr>
              <w:t>Possible production reverse proxy; not required for the local MVP.</w:t>
            </w:r>
          </w:p>
        </w:tc>
      </w:tr>
    </w:tbl>
    <w:p w14:paraId="79F44995" w14:textId="77777777" w:rsidR="00A45544" w:rsidRDefault="00A45544">
      <w:pPr>
        <w:spacing w:after="20"/>
      </w:pPr>
    </w:p>
    <w:p w14:paraId="2BB7CBD9" w14:textId="77777777" w:rsidR="00A45544" w:rsidRDefault="00000000">
      <w:pPr>
        <w:pStyle w:val="Heading1"/>
      </w:pPr>
      <w:r>
        <w:lastRenderedPageBreak/>
        <w:t>12. Local Development Setup</w:t>
      </w:r>
    </w:p>
    <w:p w14:paraId="451411D5" w14:textId="77777777" w:rsidR="00A45544" w:rsidRDefault="00000000">
      <w:pPr>
        <w:pStyle w:val="Heading2"/>
      </w:pPr>
      <w:r>
        <w:t>12.1 Prerequisites</w:t>
      </w:r>
    </w:p>
    <w:p w14:paraId="2DFCF597" w14:textId="77777777" w:rsidR="00A45544" w:rsidRDefault="00000000">
      <w:pPr>
        <w:pStyle w:val="ListBullet"/>
        <w:spacing w:after="40"/>
      </w:pPr>
      <w:r>
        <w:t>Windows 10/11 or another supported operating system.</w:t>
      </w:r>
    </w:p>
    <w:p w14:paraId="5C667A32" w14:textId="77777777" w:rsidR="00A45544" w:rsidRDefault="00000000">
      <w:pPr>
        <w:pStyle w:val="ListBullet"/>
        <w:spacing w:after="40"/>
      </w:pPr>
      <w:r>
        <w:t>JDK 21 installed and available on PATH; verify with java -version.</w:t>
      </w:r>
    </w:p>
    <w:p w14:paraId="626AAFEC" w14:textId="77777777" w:rsidR="00A45544" w:rsidRDefault="00000000">
      <w:pPr>
        <w:pStyle w:val="ListBullet"/>
        <w:spacing w:after="40"/>
      </w:pPr>
      <w:r>
        <w:t>Apache Maven installed, or Maven Wrapper if included; verify with mvn -version.</w:t>
      </w:r>
    </w:p>
    <w:p w14:paraId="31EBCFD2" w14:textId="77777777" w:rsidR="00A45544" w:rsidRDefault="00000000">
      <w:pPr>
        <w:pStyle w:val="ListBullet"/>
        <w:spacing w:after="40"/>
      </w:pPr>
      <w:r>
        <w:t>Git installed and access to the GitHub project repository.</w:t>
      </w:r>
    </w:p>
    <w:p w14:paraId="3E907206" w14:textId="77777777" w:rsidR="00A45544" w:rsidRDefault="00000000">
      <w:pPr>
        <w:pStyle w:val="ListBullet"/>
        <w:spacing w:after="40"/>
      </w:pPr>
      <w:r>
        <w:t>MySQL Server available locally or through an approved development environment once database integration is added.</w:t>
      </w:r>
    </w:p>
    <w:p w14:paraId="467315A3" w14:textId="77777777" w:rsidR="00A45544" w:rsidRDefault="00000000">
      <w:pPr>
        <w:pStyle w:val="ListBullet"/>
        <w:spacing w:after="40"/>
      </w:pPr>
      <w:r>
        <w:t>An IDE such as IntelliJ IDEA, Eclipse, or VS Code with Java support (optional).</w:t>
      </w:r>
    </w:p>
    <w:p w14:paraId="4811F6AA" w14:textId="77777777" w:rsidR="00A45544" w:rsidRDefault="00000000">
      <w:pPr>
        <w:pStyle w:val="Heading2"/>
      </w:pPr>
      <w:r>
        <w:t>12.2 Basic commands</w:t>
      </w:r>
    </w:p>
    <w:p w14:paraId="7430B989" w14:textId="77777777" w:rsidR="00A45544" w:rsidRDefault="00000000">
      <w:r>
        <w:t>Open PowerShell or Command Prompt and move to the project folder:</w:t>
      </w:r>
    </w:p>
    <w:p w14:paraId="0C4ABE8C" w14:textId="77777777" w:rsidR="00A45544" w:rsidRDefault="00000000">
      <w:pPr>
        <w:ind w:left="360"/>
      </w:pPr>
      <w:r>
        <w:rPr>
          <w:rFonts w:ascii="Consolas" w:hAnsi="Consolas"/>
          <w:sz w:val="18"/>
        </w:rPr>
        <w:t>cd C:\DevTools\Research-Experiment-Booking</w:t>
      </w:r>
    </w:p>
    <w:p w14:paraId="2A7CCB6A" w14:textId="77777777" w:rsidR="00A45544" w:rsidRDefault="00000000">
      <w:r>
        <w:t>Run the existing Maven test and package commands:</w:t>
      </w:r>
    </w:p>
    <w:p w14:paraId="10947116" w14:textId="77777777" w:rsidR="00A45544" w:rsidRDefault="00000000">
      <w:pPr>
        <w:ind w:left="360"/>
      </w:pPr>
      <w:r>
        <w:rPr>
          <w:rFonts w:ascii="Consolas" w:hAnsi="Consolas"/>
          <w:sz w:val="18"/>
        </w:rPr>
        <w:t>mvn clean test</w:t>
      </w:r>
    </w:p>
    <w:p w14:paraId="29C308B9" w14:textId="77777777" w:rsidR="00A45544" w:rsidRDefault="00000000">
      <w:pPr>
        <w:ind w:left="360"/>
      </w:pPr>
      <w:r>
        <w:rPr>
          <w:rFonts w:ascii="Consolas" w:hAnsi="Consolas"/>
          <w:sz w:val="18"/>
        </w:rPr>
        <w:t>mvn package</w:t>
      </w:r>
    </w:p>
    <w:p w14:paraId="3A326FBC" w14:textId="77777777" w:rsidR="00A45544" w:rsidRDefault="00000000">
      <w:r>
        <w:t>After the project is converted to a Spring Boot application and required dependencies/configuration are added, start the local web application with:</w:t>
      </w:r>
    </w:p>
    <w:p w14:paraId="3BF5408F" w14:textId="77777777" w:rsidR="00A45544" w:rsidRDefault="00000000">
      <w:pPr>
        <w:ind w:left="360"/>
      </w:pPr>
      <w:r>
        <w:rPr>
          <w:rFonts w:ascii="Consolas" w:hAnsi="Consolas"/>
          <w:sz w:val="18"/>
        </w:rPr>
        <w:t>mvn spring-boot:run</w:t>
      </w:r>
    </w:p>
    <w:p w14:paraId="4ABA8FCE" w14:textId="77777777" w:rsidR="00A45544" w:rsidRDefault="00000000">
      <w:r>
        <w:t>When Spring Boot is configured and starts successfully on the default port, the expected local address is http://localhost:8080. This is an expected address, not a claim that the application is currently running.</w:t>
      </w:r>
    </w:p>
    <w:p w14:paraId="722BB437" w14:textId="77777777" w:rsidR="00A45544" w:rsidRDefault="00000000">
      <w:pPr>
        <w:pStyle w:val="Heading2"/>
      </w:pPr>
      <w:r>
        <w:t>12.3 Configuration notes</w:t>
      </w:r>
    </w:p>
    <w:p w14:paraId="11AD8EC8" w14:textId="77777777" w:rsidR="00A45544" w:rsidRDefault="00000000">
      <w:pPr>
        <w:pStyle w:val="ListBullet"/>
        <w:spacing w:after="40"/>
      </w:pPr>
      <w:r>
        <w:t>Configure database URL, username, and password using environment variables or an ignored local configuration file; do not commit real secrets.</w:t>
      </w:r>
    </w:p>
    <w:p w14:paraId="4A4B383E" w14:textId="77777777" w:rsidR="00A45544" w:rsidRDefault="00000000">
      <w:pPr>
        <w:pStyle w:val="ListBullet"/>
        <w:spacing w:after="40"/>
      </w:pPr>
      <w:r>
        <w:t>Create the database and apply the agreed schema/migrations before testing database-backed features.</w:t>
      </w:r>
    </w:p>
    <w:p w14:paraId="42B97518" w14:textId="77777777" w:rsidR="00A45544" w:rsidRDefault="00000000">
      <w:pPr>
        <w:pStyle w:val="ListBullet"/>
        <w:spacing w:after="40"/>
      </w:pPr>
      <w:r>
        <w:t>Check Java and Maven versions used by Jenkins against documented local versions.</w:t>
      </w:r>
    </w:p>
    <w:p w14:paraId="5FCDFA00" w14:textId="77777777" w:rsidR="00A45544" w:rsidRDefault="00000000">
      <w:pPr>
        <w:pStyle w:val="ListBullet"/>
        <w:spacing w:after="40"/>
      </w:pPr>
      <w:r>
        <w:t>Use a clean Git checkout to verify setup instructions.</w:t>
      </w:r>
    </w:p>
    <w:p w14:paraId="7BFCBB7F" w14:textId="77777777" w:rsidR="00A45544" w:rsidRDefault="00000000">
      <w:pPr>
        <w:pStyle w:val="ListBullet"/>
        <w:spacing w:after="40"/>
      </w:pPr>
      <w:r>
        <w:t>Jenkins checkout triggers, MySQL integration, and runtime deployment must be tested and recorded when configured.</w:t>
      </w:r>
    </w:p>
    <w:p w14:paraId="29B1EDC0" w14:textId="77777777" w:rsidR="00A45544" w:rsidRDefault="00000000">
      <w:pPr>
        <w:pStyle w:val="Heading1"/>
      </w:pPr>
      <w:r>
        <w:t>13. Acceptance Criteria</w:t>
      </w:r>
    </w:p>
    <w:tbl>
      <w:tblPr>
        <w:tblStyle w:val="TableGrid"/>
        <w:tblW w:w="0" w:type="auto"/>
        <w:jc w:val="center"/>
        <w:tblLayout w:type="fixed"/>
        <w:tblLook w:val="04A0" w:firstRow="1" w:lastRow="0" w:firstColumn="1" w:lastColumn="0" w:noHBand="0" w:noVBand="1"/>
      </w:tblPr>
      <w:tblGrid>
        <w:gridCol w:w="2376"/>
        <w:gridCol w:w="7416"/>
      </w:tblGrid>
      <w:tr w:rsidR="00A45544" w14:paraId="68B6583C" w14:textId="77777777">
        <w:trPr>
          <w:tblHeader/>
          <w:jc w:val="center"/>
        </w:trPr>
        <w:tc>
          <w:tcPr>
            <w:tcW w:w="2376" w:type="dxa"/>
            <w:shd w:val="clear" w:color="auto" w:fill="17365D"/>
            <w:tcMar>
              <w:top w:w="65" w:type="dxa"/>
              <w:left w:w="75" w:type="dxa"/>
              <w:bottom w:w="65" w:type="dxa"/>
              <w:right w:w="75" w:type="dxa"/>
            </w:tcMar>
            <w:vAlign w:val="center"/>
          </w:tcPr>
          <w:p w14:paraId="29FAA6E8" w14:textId="77777777" w:rsidR="00A45544" w:rsidRDefault="00000000">
            <w:r>
              <w:rPr>
                <w:b/>
                <w:color w:val="FFFFFF"/>
                <w:sz w:val="16"/>
              </w:rPr>
              <w:t>ID</w:t>
            </w:r>
          </w:p>
        </w:tc>
        <w:tc>
          <w:tcPr>
            <w:tcW w:w="7416" w:type="dxa"/>
            <w:shd w:val="clear" w:color="auto" w:fill="17365D"/>
            <w:tcMar>
              <w:top w:w="65" w:type="dxa"/>
              <w:left w:w="75" w:type="dxa"/>
              <w:bottom w:w="65" w:type="dxa"/>
              <w:right w:w="75" w:type="dxa"/>
            </w:tcMar>
            <w:vAlign w:val="center"/>
          </w:tcPr>
          <w:p w14:paraId="0FE1E90D" w14:textId="77777777" w:rsidR="00A45544" w:rsidRDefault="00000000">
            <w:r>
              <w:rPr>
                <w:b/>
                <w:color w:val="FFFFFF"/>
                <w:sz w:val="16"/>
              </w:rPr>
              <w:t>Testable acceptance condition</w:t>
            </w:r>
          </w:p>
        </w:tc>
      </w:tr>
      <w:tr w:rsidR="00A45544" w14:paraId="69640EE0" w14:textId="77777777">
        <w:trPr>
          <w:jc w:val="center"/>
        </w:trPr>
        <w:tc>
          <w:tcPr>
            <w:tcW w:w="2376" w:type="dxa"/>
            <w:tcMar>
              <w:top w:w="65" w:type="dxa"/>
              <w:left w:w="75" w:type="dxa"/>
              <w:bottom w:w="65" w:type="dxa"/>
              <w:right w:w="75" w:type="dxa"/>
            </w:tcMar>
          </w:tcPr>
          <w:p w14:paraId="3663DEB3" w14:textId="77777777" w:rsidR="00A45544" w:rsidRDefault="00000000">
            <w:r>
              <w:rPr>
                <w:sz w:val="16"/>
              </w:rPr>
              <w:t>AC-01 Registration</w:t>
            </w:r>
          </w:p>
        </w:tc>
        <w:tc>
          <w:tcPr>
            <w:tcW w:w="7416" w:type="dxa"/>
            <w:tcMar>
              <w:top w:w="65" w:type="dxa"/>
              <w:left w:w="75" w:type="dxa"/>
              <w:bottom w:w="65" w:type="dxa"/>
              <w:right w:w="75" w:type="dxa"/>
            </w:tcMar>
          </w:tcPr>
          <w:p w14:paraId="306337E5" w14:textId="77777777" w:rsidR="00A45544" w:rsidRDefault="00000000">
            <w:r>
              <w:rPr>
                <w:sz w:val="16"/>
              </w:rPr>
              <w:t>A new account with valid details is saved; duplicate email and invalid required fields are rejected.</w:t>
            </w:r>
          </w:p>
        </w:tc>
      </w:tr>
      <w:tr w:rsidR="00A45544" w14:paraId="60536B1A" w14:textId="77777777">
        <w:trPr>
          <w:jc w:val="center"/>
        </w:trPr>
        <w:tc>
          <w:tcPr>
            <w:tcW w:w="2376" w:type="dxa"/>
            <w:shd w:val="clear" w:color="auto" w:fill="F2F6FA"/>
            <w:tcMar>
              <w:top w:w="65" w:type="dxa"/>
              <w:left w:w="75" w:type="dxa"/>
              <w:bottom w:w="65" w:type="dxa"/>
              <w:right w:w="75" w:type="dxa"/>
            </w:tcMar>
          </w:tcPr>
          <w:p w14:paraId="3E9B9A8A" w14:textId="77777777" w:rsidR="00A45544" w:rsidRDefault="00000000">
            <w:r>
              <w:rPr>
                <w:sz w:val="16"/>
              </w:rPr>
              <w:t>AC-02 Login and roles</w:t>
            </w:r>
          </w:p>
        </w:tc>
        <w:tc>
          <w:tcPr>
            <w:tcW w:w="7416" w:type="dxa"/>
            <w:shd w:val="clear" w:color="auto" w:fill="F2F6FA"/>
            <w:tcMar>
              <w:top w:w="65" w:type="dxa"/>
              <w:left w:w="75" w:type="dxa"/>
              <w:bottom w:w="65" w:type="dxa"/>
              <w:right w:w="75" w:type="dxa"/>
            </w:tcMar>
          </w:tcPr>
          <w:p w14:paraId="728480F0" w14:textId="77777777" w:rsidR="00A45544" w:rsidRDefault="00000000">
            <w:r>
              <w:rPr>
                <w:sz w:val="16"/>
              </w:rPr>
              <w:t>A registered user can sign in; protected routes deny unauthenticated access; students cannot perform administrator actions.</w:t>
            </w:r>
          </w:p>
        </w:tc>
      </w:tr>
      <w:tr w:rsidR="00A45544" w14:paraId="55E3B957" w14:textId="77777777">
        <w:trPr>
          <w:jc w:val="center"/>
        </w:trPr>
        <w:tc>
          <w:tcPr>
            <w:tcW w:w="2376" w:type="dxa"/>
            <w:tcMar>
              <w:top w:w="65" w:type="dxa"/>
              <w:left w:w="75" w:type="dxa"/>
              <w:bottom w:w="65" w:type="dxa"/>
              <w:right w:w="75" w:type="dxa"/>
            </w:tcMar>
          </w:tcPr>
          <w:p w14:paraId="7B409E48" w14:textId="77777777" w:rsidR="00A45544" w:rsidRDefault="00000000">
            <w:r>
              <w:rPr>
                <w:sz w:val="16"/>
              </w:rPr>
              <w:t>AC-03 Slot viewing</w:t>
            </w:r>
          </w:p>
        </w:tc>
        <w:tc>
          <w:tcPr>
            <w:tcW w:w="7416" w:type="dxa"/>
            <w:tcMar>
              <w:top w:w="65" w:type="dxa"/>
              <w:left w:w="75" w:type="dxa"/>
              <w:bottom w:w="65" w:type="dxa"/>
              <w:right w:w="75" w:type="dxa"/>
            </w:tcMar>
          </w:tcPr>
          <w:p w14:paraId="79052830" w14:textId="77777777" w:rsidR="00A45544" w:rsidRDefault="00000000">
            <w:r>
              <w:rPr>
                <w:sz w:val="16"/>
              </w:rPr>
              <w:t>For test experiments, users see only active and available slots with clear dates/times.</w:t>
            </w:r>
          </w:p>
        </w:tc>
      </w:tr>
      <w:tr w:rsidR="00A45544" w14:paraId="7FE924E1" w14:textId="77777777">
        <w:trPr>
          <w:jc w:val="center"/>
        </w:trPr>
        <w:tc>
          <w:tcPr>
            <w:tcW w:w="2376" w:type="dxa"/>
            <w:shd w:val="clear" w:color="auto" w:fill="F2F6FA"/>
            <w:tcMar>
              <w:top w:w="65" w:type="dxa"/>
              <w:left w:w="75" w:type="dxa"/>
              <w:bottom w:w="65" w:type="dxa"/>
              <w:right w:w="75" w:type="dxa"/>
            </w:tcMar>
          </w:tcPr>
          <w:p w14:paraId="1C4A1AD8" w14:textId="77777777" w:rsidR="00A45544" w:rsidRDefault="00000000">
            <w:r>
              <w:rPr>
                <w:sz w:val="16"/>
              </w:rPr>
              <w:t>AC-04 Booking request</w:t>
            </w:r>
          </w:p>
        </w:tc>
        <w:tc>
          <w:tcPr>
            <w:tcW w:w="7416" w:type="dxa"/>
            <w:shd w:val="clear" w:color="auto" w:fill="F2F6FA"/>
            <w:tcMar>
              <w:top w:w="65" w:type="dxa"/>
              <w:left w:w="75" w:type="dxa"/>
              <w:bottom w:w="65" w:type="dxa"/>
              <w:right w:w="75" w:type="dxa"/>
            </w:tcMar>
          </w:tcPr>
          <w:p w14:paraId="61F49AF2" w14:textId="77777777" w:rsidR="00A45544" w:rsidRDefault="00000000">
            <w:r>
              <w:rPr>
                <w:sz w:val="16"/>
              </w:rPr>
              <w:t>A valid request creates one booking with a unique reference and Pending status.</w:t>
            </w:r>
          </w:p>
        </w:tc>
      </w:tr>
      <w:tr w:rsidR="00A45544" w14:paraId="142CAB8E" w14:textId="77777777">
        <w:trPr>
          <w:jc w:val="center"/>
        </w:trPr>
        <w:tc>
          <w:tcPr>
            <w:tcW w:w="2376" w:type="dxa"/>
            <w:tcMar>
              <w:top w:w="65" w:type="dxa"/>
              <w:left w:w="75" w:type="dxa"/>
              <w:bottom w:w="65" w:type="dxa"/>
              <w:right w:w="75" w:type="dxa"/>
            </w:tcMar>
          </w:tcPr>
          <w:p w14:paraId="2E38CC51" w14:textId="77777777" w:rsidR="00A45544" w:rsidRDefault="00000000">
            <w:r>
              <w:rPr>
                <w:sz w:val="16"/>
              </w:rPr>
              <w:t>AC-05 Duplicate prevention</w:t>
            </w:r>
          </w:p>
        </w:tc>
        <w:tc>
          <w:tcPr>
            <w:tcW w:w="7416" w:type="dxa"/>
            <w:tcMar>
              <w:top w:w="65" w:type="dxa"/>
              <w:left w:w="75" w:type="dxa"/>
              <w:bottom w:w="65" w:type="dxa"/>
              <w:right w:w="75" w:type="dxa"/>
            </w:tcMar>
          </w:tcPr>
          <w:p w14:paraId="54030D93" w14:textId="77777777" w:rsidR="00A45544" w:rsidRDefault="00000000">
            <w:r>
              <w:rPr>
                <w:sz w:val="16"/>
              </w:rPr>
              <w:t>Two requests for the same single-capacity slot cannot both become active bookings, including simultaneous submissions.</w:t>
            </w:r>
          </w:p>
        </w:tc>
      </w:tr>
      <w:tr w:rsidR="00A45544" w14:paraId="16830DA7" w14:textId="77777777">
        <w:trPr>
          <w:jc w:val="center"/>
        </w:trPr>
        <w:tc>
          <w:tcPr>
            <w:tcW w:w="2376" w:type="dxa"/>
            <w:shd w:val="clear" w:color="auto" w:fill="F2F6FA"/>
            <w:tcMar>
              <w:top w:w="65" w:type="dxa"/>
              <w:left w:w="75" w:type="dxa"/>
              <w:bottom w:w="65" w:type="dxa"/>
              <w:right w:w="75" w:type="dxa"/>
            </w:tcMar>
          </w:tcPr>
          <w:p w14:paraId="10BE1053" w14:textId="77777777" w:rsidR="00A45544" w:rsidRDefault="00000000">
            <w:r>
              <w:rPr>
                <w:sz w:val="16"/>
              </w:rPr>
              <w:lastRenderedPageBreak/>
              <w:t>AC-06 Status and history</w:t>
            </w:r>
          </w:p>
        </w:tc>
        <w:tc>
          <w:tcPr>
            <w:tcW w:w="7416" w:type="dxa"/>
            <w:shd w:val="clear" w:color="auto" w:fill="F2F6FA"/>
            <w:tcMar>
              <w:top w:w="65" w:type="dxa"/>
              <w:left w:w="75" w:type="dxa"/>
              <w:bottom w:w="65" w:type="dxa"/>
              <w:right w:w="75" w:type="dxa"/>
            </w:tcMar>
          </w:tcPr>
          <w:p w14:paraId="6684FA4B" w14:textId="77777777" w:rsidR="00A45544" w:rsidRDefault="00000000">
            <w:r>
              <w:rPr>
                <w:sz w:val="16"/>
              </w:rPr>
              <w:t>The owner sees the correct reference/status; another ordinary user cannot read that booking.</w:t>
            </w:r>
          </w:p>
        </w:tc>
      </w:tr>
      <w:tr w:rsidR="00A45544" w14:paraId="7B6FDBFA" w14:textId="77777777">
        <w:trPr>
          <w:jc w:val="center"/>
        </w:trPr>
        <w:tc>
          <w:tcPr>
            <w:tcW w:w="2376" w:type="dxa"/>
            <w:tcMar>
              <w:top w:w="65" w:type="dxa"/>
              <w:left w:w="75" w:type="dxa"/>
              <w:bottom w:w="65" w:type="dxa"/>
              <w:right w:w="75" w:type="dxa"/>
            </w:tcMar>
          </w:tcPr>
          <w:p w14:paraId="3CAF838E" w14:textId="77777777" w:rsidR="00A45544" w:rsidRDefault="00000000">
            <w:r>
              <w:rPr>
                <w:sz w:val="16"/>
              </w:rPr>
              <w:t>AC-07 Cancellation</w:t>
            </w:r>
          </w:p>
        </w:tc>
        <w:tc>
          <w:tcPr>
            <w:tcW w:w="7416" w:type="dxa"/>
            <w:tcMar>
              <w:top w:w="65" w:type="dxa"/>
              <w:left w:w="75" w:type="dxa"/>
              <w:bottom w:w="65" w:type="dxa"/>
              <w:right w:w="75" w:type="dxa"/>
            </w:tcMar>
          </w:tcPr>
          <w:p w14:paraId="3456A7CB" w14:textId="77777777" w:rsidR="00A45544" w:rsidRDefault="00000000">
            <w:r>
              <w:rPr>
                <w:sz w:val="16"/>
              </w:rPr>
              <w:t>A booking can be cancelled only when approved status/time rules allow it; capacity is updated consistently.</w:t>
            </w:r>
          </w:p>
        </w:tc>
      </w:tr>
      <w:tr w:rsidR="00A45544" w14:paraId="7BFCD6A3" w14:textId="77777777">
        <w:trPr>
          <w:jc w:val="center"/>
        </w:trPr>
        <w:tc>
          <w:tcPr>
            <w:tcW w:w="2376" w:type="dxa"/>
            <w:shd w:val="clear" w:color="auto" w:fill="F2F6FA"/>
            <w:tcMar>
              <w:top w:w="65" w:type="dxa"/>
              <w:left w:w="75" w:type="dxa"/>
              <w:bottom w:w="65" w:type="dxa"/>
              <w:right w:w="75" w:type="dxa"/>
            </w:tcMar>
          </w:tcPr>
          <w:p w14:paraId="0D56FFBB" w14:textId="77777777" w:rsidR="00A45544" w:rsidRDefault="00000000">
            <w:r>
              <w:rPr>
                <w:sz w:val="16"/>
              </w:rPr>
              <w:t>AC-08 Administrator decision</w:t>
            </w:r>
          </w:p>
        </w:tc>
        <w:tc>
          <w:tcPr>
            <w:tcW w:w="7416" w:type="dxa"/>
            <w:shd w:val="clear" w:color="auto" w:fill="F2F6FA"/>
            <w:tcMar>
              <w:top w:w="65" w:type="dxa"/>
              <w:left w:w="75" w:type="dxa"/>
              <w:bottom w:w="65" w:type="dxa"/>
              <w:right w:w="75" w:type="dxa"/>
            </w:tcMar>
          </w:tcPr>
          <w:p w14:paraId="5D9D70CA" w14:textId="77777777" w:rsidR="00A45544" w:rsidRDefault="00000000">
            <w:r>
              <w:rPr>
                <w:sz w:val="16"/>
              </w:rPr>
              <w:t>An authorized administrator can approve/reject an eligible Pending request; ordinary users are denied; final status is stored.</w:t>
            </w:r>
          </w:p>
        </w:tc>
      </w:tr>
      <w:tr w:rsidR="00A45544" w14:paraId="0282B3A9" w14:textId="77777777">
        <w:trPr>
          <w:jc w:val="center"/>
        </w:trPr>
        <w:tc>
          <w:tcPr>
            <w:tcW w:w="2376" w:type="dxa"/>
            <w:tcMar>
              <w:top w:w="65" w:type="dxa"/>
              <w:left w:w="75" w:type="dxa"/>
              <w:bottom w:w="65" w:type="dxa"/>
              <w:right w:w="75" w:type="dxa"/>
            </w:tcMar>
          </w:tcPr>
          <w:p w14:paraId="2DC32294" w14:textId="77777777" w:rsidR="00A45544" w:rsidRDefault="00000000">
            <w:r>
              <w:rPr>
                <w:sz w:val="16"/>
              </w:rPr>
              <w:t>AC-09 Experiment and slot administration</w:t>
            </w:r>
          </w:p>
        </w:tc>
        <w:tc>
          <w:tcPr>
            <w:tcW w:w="7416" w:type="dxa"/>
            <w:tcMar>
              <w:top w:w="65" w:type="dxa"/>
              <w:left w:w="75" w:type="dxa"/>
              <w:bottom w:w="65" w:type="dxa"/>
              <w:right w:w="75" w:type="dxa"/>
            </w:tcMar>
          </w:tcPr>
          <w:p w14:paraId="321248E1" w14:textId="77777777" w:rsidR="00A45544" w:rsidRDefault="00000000">
            <w:r>
              <w:rPr>
                <w:sz w:val="16"/>
              </w:rPr>
              <w:t>Only administrators can manage experiments and slots; invalid fields and unsafe slot changes are rejected.</w:t>
            </w:r>
          </w:p>
        </w:tc>
      </w:tr>
      <w:tr w:rsidR="00A45544" w14:paraId="6425D28C" w14:textId="77777777">
        <w:trPr>
          <w:jc w:val="center"/>
        </w:trPr>
        <w:tc>
          <w:tcPr>
            <w:tcW w:w="2376" w:type="dxa"/>
            <w:shd w:val="clear" w:color="auto" w:fill="F2F6FA"/>
            <w:tcMar>
              <w:top w:w="65" w:type="dxa"/>
              <w:left w:w="75" w:type="dxa"/>
              <w:bottom w:w="65" w:type="dxa"/>
              <w:right w:w="75" w:type="dxa"/>
            </w:tcMar>
          </w:tcPr>
          <w:p w14:paraId="6B331EA7" w14:textId="77777777" w:rsidR="00A45544" w:rsidRDefault="00000000">
            <w:r>
              <w:rPr>
                <w:sz w:val="16"/>
              </w:rPr>
              <w:t>AC-10 Build and tests</w:t>
            </w:r>
          </w:p>
        </w:tc>
        <w:tc>
          <w:tcPr>
            <w:tcW w:w="7416" w:type="dxa"/>
            <w:shd w:val="clear" w:color="auto" w:fill="F2F6FA"/>
            <w:tcMar>
              <w:top w:w="65" w:type="dxa"/>
              <w:left w:w="75" w:type="dxa"/>
              <w:bottom w:w="65" w:type="dxa"/>
              <w:right w:w="75" w:type="dxa"/>
            </w:tcMar>
          </w:tcPr>
          <w:p w14:paraId="232BD8B8" w14:textId="77777777" w:rsidR="00A45544" w:rsidRDefault="00000000">
            <w:r>
              <w:rPr>
                <w:sz w:val="16"/>
              </w:rPr>
              <w:t>Required automated tests pass and a clean Maven package creates the expected artifact; CI evidence is retained when Jenkins runs.</w:t>
            </w:r>
          </w:p>
        </w:tc>
      </w:tr>
    </w:tbl>
    <w:p w14:paraId="1A0B3E8C" w14:textId="77777777" w:rsidR="00A45544" w:rsidRDefault="00A45544">
      <w:pPr>
        <w:spacing w:after="20"/>
      </w:pPr>
    </w:p>
    <w:p w14:paraId="3C6B33BC" w14:textId="77777777" w:rsidR="00A45544" w:rsidRDefault="00000000">
      <w:r>
        <w:t>These criteria describe how the proposed MVP should be accepted. They are not evidence that the features have already passed testing.</w:t>
      </w:r>
    </w:p>
    <w:p w14:paraId="77AC99F2" w14:textId="77777777" w:rsidR="00A45544" w:rsidRDefault="00000000">
      <w:pPr>
        <w:pStyle w:val="Heading1"/>
      </w:pPr>
      <w:r>
        <w:t>14. Limitations and Future Enhancements</w:t>
      </w:r>
    </w:p>
    <w:p w14:paraId="339AD346" w14:textId="77777777" w:rsidR="00A45544" w:rsidRDefault="00000000">
      <w:pPr>
        <w:pStyle w:val="Heading2"/>
      </w:pPr>
      <w:r>
        <w:t>14.1 MVP limitations</w:t>
      </w:r>
    </w:p>
    <w:p w14:paraId="55A7EFBB" w14:textId="77777777" w:rsidR="00A45544" w:rsidRDefault="00000000">
      <w:pPr>
        <w:pStyle w:val="ListBullet"/>
        <w:spacing w:after="40"/>
      </w:pPr>
      <w:r>
        <w:t>The first version is designed for a college demonstration and a limited number of users and experiments.</w:t>
      </w:r>
    </w:p>
    <w:p w14:paraId="26A4C7D4" w14:textId="77777777" w:rsidR="00A45544" w:rsidRDefault="00000000">
      <w:pPr>
        <w:pStyle w:val="ListBullet"/>
        <w:spacing w:after="40"/>
      </w:pPr>
      <w:r>
        <w:t>Approval and cancellation rules depend on confirmation from the project supervisor or laboratory staff.</w:t>
      </w:r>
    </w:p>
    <w:p w14:paraId="1A92E343" w14:textId="77777777" w:rsidR="00A45544" w:rsidRDefault="00000000">
      <w:pPr>
        <w:pStyle w:val="ListBullet"/>
        <w:spacing w:after="40"/>
      </w:pPr>
      <w:r>
        <w:t>Email/SMS notifications are not required for the MVP; on-screen messages are sufficient for the initial workflow.</w:t>
      </w:r>
    </w:p>
    <w:p w14:paraId="1025539D" w14:textId="77777777" w:rsidR="00A45544" w:rsidRDefault="00000000">
      <w:pPr>
        <w:pStyle w:val="ListBullet"/>
        <w:spacing w:after="40"/>
      </w:pPr>
      <w:r>
        <w:t>Production hosting, high availability, advanced analytics, and external identity providers are not included in the initial scope.</w:t>
      </w:r>
    </w:p>
    <w:p w14:paraId="03057273" w14:textId="77777777" w:rsidR="00A45544" w:rsidRDefault="00000000">
      <w:pPr>
        <w:pStyle w:val="Heading2"/>
      </w:pPr>
      <w:r>
        <w:t>14.2 Possible future enhancements</w:t>
      </w:r>
    </w:p>
    <w:p w14:paraId="0304530A" w14:textId="77777777" w:rsidR="00A45544" w:rsidRDefault="00000000">
      <w:pPr>
        <w:pStyle w:val="ListBullet"/>
        <w:spacing w:after="40"/>
      </w:pPr>
      <w:r>
        <w:t>Email notifications for booking submissions, decisions, and cancellations.</w:t>
      </w:r>
    </w:p>
    <w:p w14:paraId="57F24F05" w14:textId="77777777" w:rsidR="00A45544" w:rsidRDefault="00000000">
      <w:pPr>
        <w:pStyle w:val="ListBullet"/>
        <w:spacing w:after="40"/>
      </w:pPr>
      <w:r>
        <w:t>Advanced reporting on experiment usage, booking volume, and cancellations.</w:t>
      </w:r>
    </w:p>
    <w:p w14:paraId="05CE5FFC" w14:textId="77777777" w:rsidR="00A45544" w:rsidRDefault="00000000">
      <w:pPr>
        <w:pStyle w:val="ListBullet"/>
        <w:spacing w:after="40"/>
      </w:pPr>
      <w:r>
        <w:t>Calendar integration for approved bookings.</w:t>
      </w:r>
    </w:p>
    <w:p w14:paraId="59450B54" w14:textId="77777777" w:rsidR="00A45544" w:rsidRDefault="00000000">
      <w:pPr>
        <w:pStyle w:val="ListBullet"/>
        <w:spacing w:after="40"/>
      </w:pPr>
      <w:r>
        <w:t>Waitlists for full slots, recurring slots, and configurable capacity rules.</w:t>
      </w:r>
    </w:p>
    <w:p w14:paraId="48D08BFA" w14:textId="77777777" w:rsidR="00A45544" w:rsidRDefault="00000000">
      <w:pPr>
        <w:pStyle w:val="ListBullet"/>
        <w:spacing w:after="40"/>
      </w:pPr>
      <w:r>
        <w:t>Production deployment with HTTPS, backups, monitoring, and optional Nginx reverse proxy.</w:t>
      </w:r>
    </w:p>
    <w:p w14:paraId="0396D655" w14:textId="77777777" w:rsidR="00A45544" w:rsidRDefault="00000000">
      <w:pPr>
        <w:pStyle w:val="Heading1"/>
      </w:pPr>
      <w:r>
        <w:t>15. Conclusion</w:t>
      </w:r>
    </w:p>
    <w:p w14:paraId="4CA92C8E" w14:textId="77777777" w:rsidR="00A45544" w:rsidRDefault="00000000">
      <w:r>
        <w:t>This SRS Summary defines the proposed requirements, user roles, architecture, database structure, API examples, technology stack, setup approach, and acceptance criteria for a small Research Experiment Booking System MVP. The design emphasizes clear booking workflows, secure access, and consistent slot allocation. The current Java/Maven foundation and Jenkins build pipeline are acknowledged, while the full booking application, database integration, and deployment remain future implementation and verification work.</w:t>
      </w:r>
    </w:p>
    <w:sectPr w:rsidR="00A45544" w:rsidSect="00034616">
      <w:headerReference w:type="default" r:id="rId8"/>
      <w:footerReference w:type="default" r:id="rId9"/>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5CDF4" w14:textId="77777777" w:rsidR="00335357" w:rsidRDefault="00335357">
      <w:pPr>
        <w:spacing w:after="0" w:line="240" w:lineRule="auto"/>
      </w:pPr>
      <w:r>
        <w:separator/>
      </w:r>
    </w:p>
  </w:endnote>
  <w:endnote w:type="continuationSeparator" w:id="0">
    <w:p w14:paraId="55A5E904" w14:textId="77777777" w:rsidR="00335357" w:rsidRDefault="00335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AB97" w14:textId="77777777" w:rsidR="00A45544" w:rsidRDefault="00000000">
    <w:pPr>
      <w:pStyle w:val="Footer"/>
      <w:jc w:val="center"/>
    </w:pPr>
    <w:r>
      <w:rPr>
        <w:color w:val="5A6E82"/>
        <w:sz w:val="16"/>
      </w:rPr>
      <w:t xml:space="preserve">Software Requirements Specification </w:t>
    </w:r>
    <w:proofErr w:type="gramStart"/>
    <w:r>
      <w:rPr>
        <w:color w:val="5A6E82"/>
        <w:sz w:val="16"/>
      </w:rPr>
      <w:t>Summary  |</w:t>
    </w:r>
    <w:proofErr w:type="gramEnd"/>
    <w:r>
      <w:rPr>
        <w:color w:val="5A6E82"/>
        <w:sz w:val="16"/>
      </w:rPr>
      <w:t xml:space="preserve">  Page </w:t>
    </w:r>
    <w:r>
      <w:fldChar w:fldCharType="begin"/>
    </w:r>
    <w:r>
      <w:instrText>PAGE</w:instrText>
    </w:r>
    <w:r>
      <w:fldChar w:fldCharType="separate"/>
    </w:r>
    <w:r w:rsidR="004716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AA0BB" w14:textId="77777777" w:rsidR="00335357" w:rsidRDefault="00335357">
      <w:pPr>
        <w:spacing w:after="0" w:line="240" w:lineRule="auto"/>
      </w:pPr>
      <w:r>
        <w:separator/>
      </w:r>
    </w:p>
  </w:footnote>
  <w:footnote w:type="continuationSeparator" w:id="0">
    <w:p w14:paraId="2C1D1A3A" w14:textId="77777777" w:rsidR="00335357" w:rsidRDefault="00335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726" w:tblpY="725"/>
      <w:tblOverlap w:val="never"/>
      <w:tblW w:w="11023" w:type="dxa"/>
      <w:tblInd w:w="0" w:type="dxa"/>
      <w:tblCellMar>
        <w:top w:w="5" w:type="dxa"/>
        <w:left w:w="108" w:type="dxa"/>
        <w:bottom w:w="3" w:type="dxa"/>
        <w:right w:w="5" w:type="dxa"/>
      </w:tblCellMar>
      <w:tblLook w:val="04A0" w:firstRow="1" w:lastRow="0" w:firstColumn="1" w:lastColumn="0" w:noHBand="0" w:noVBand="1"/>
    </w:tblPr>
    <w:tblGrid>
      <w:gridCol w:w="2376"/>
      <w:gridCol w:w="8647"/>
    </w:tblGrid>
    <w:tr w:rsidR="00471628" w14:paraId="41F3CE5C" w14:textId="77777777" w:rsidTr="00612157">
      <w:trPr>
        <w:trHeight w:val="896"/>
      </w:trPr>
      <w:tc>
        <w:tcPr>
          <w:tcW w:w="2376" w:type="dxa"/>
          <w:tcBorders>
            <w:top w:val="single" w:sz="4" w:space="0" w:color="000000"/>
            <w:left w:val="single" w:sz="4" w:space="0" w:color="000000"/>
            <w:bottom w:val="single" w:sz="4" w:space="0" w:color="000000"/>
            <w:right w:val="single" w:sz="4" w:space="0" w:color="000000"/>
          </w:tcBorders>
          <w:vAlign w:val="bottom"/>
        </w:tcPr>
        <w:p w14:paraId="39034A01" w14:textId="77777777" w:rsidR="00471628" w:rsidRDefault="00471628" w:rsidP="00471628">
          <w:pPr>
            <w:ind w:right="40"/>
          </w:pPr>
          <w:r>
            <w:rPr>
              <w:noProof/>
              <w:lang w:eastAsia="en-IN"/>
            </w:rPr>
            <w:drawing>
              <wp:inline distT="0" distB="0" distL="0" distR="0" wp14:anchorId="600EA14E" wp14:editId="2C4F1B42">
                <wp:extent cx="1388110" cy="609457"/>
                <wp:effectExtent l="0" t="0" r="2540" b="635"/>
                <wp:docPr id="897849858" name="Picture 897849858"/>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
                        <a:stretch>
                          <a:fillRect/>
                        </a:stretch>
                      </pic:blipFill>
                      <pic:spPr>
                        <a:xfrm>
                          <a:off x="0" y="0"/>
                          <a:ext cx="1397479" cy="613570"/>
                        </a:xfrm>
                        <a:prstGeom prst="rect">
                          <a:avLst/>
                        </a:prstGeom>
                      </pic:spPr>
                    </pic:pic>
                  </a:graphicData>
                </a:graphic>
              </wp:inline>
            </w:drawing>
          </w:r>
        </w:p>
      </w:tc>
      <w:tc>
        <w:tcPr>
          <w:tcW w:w="8647" w:type="dxa"/>
          <w:tcBorders>
            <w:top w:val="single" w:sz="4" w:space="0" w:color="000000"/>
            <w:left w:val="single" w:sz="4" w:space="0" w:color="000000"/>
            <w:bottom w:val="single" w:sz="4" w:space="0" w:color="000000"/>
            <w:right w:val="single" w:sz="4" w:space="0" w:color="000000"/>
          </w:tcBorders>
        </w:tcPr>
        <w:p w14:paraId="7C3C1CF2" w14:textId="77777777" w:rsidR="00471628" w:rsidRDefault="00471628" w:rsidP="00471628">
          <w:pPr>
            <w:ind w:right="96"/>
            <w:rPr>
              <w:rFonts w:ascii="Times New Roman" w:eastAsia="Times New Roman" w:hAnsi="Times New Roman"/>
              <w:color w:val="00000A"/>
              <w:sz w:val="40"/>
            </w:rPr>
          </w:pPr>
          <w:r>
            <w:rPr>
              <w:rFonts w:ascii="Times New Roman" w:eastAsia="Times New Roman" w:hAnsi="Times New Roman"/>
              <w:color w:val="00000A"/>
              <w:sz w:val="40"/>
            </w:rPr>
            <w:t>Department of Computer Engineering A.Y-2026-27</w:t>
          </w:r>
        </w:p>
        <w:p w14:paraId="4E3AD46A" w14:textId="292F5D29" w:rsidR="00471628" w:rsidRPr="00471628" w:rsidRDefault="00471628" w:rsidP="00471628">
          <w:pPr>
            <w:ind w:right="96"/>
            <w:rPr>
              <w:rFonts w:ascii="Times New Roman" w:eastAsia="Times New Roman" w:hAnsi="Times New Roman"/>
              <w:color w:val="00000A"/>
              <w:sz w:val="40"/>
            </w:rPr>
          </w:pPr>
          <w:r>
            <w:rPr>
              <w:rFonts w:ascii="Times New Roman" w:eastAsia="Times New Roman" w:hAnsi="Times New Roman"/>
              <w:color w:val="00000A"/>
              <w:sz w:val="40"/>
            </w:rPr>
            <w:t xml:space="preserve"> </w:t>
          </w:r>
        </w:p>
      </w:tc>
    </w:tr>
  </w:tbl>
  <w:p w14:paraId="41406FD2" w14:textId="77777777" w:rsidR="00471628" w:rsidRPr="00537C67" w:rsidRDefault="00471628" w:rsidP="00471628">
    <w:pPr>
      <w:pStyle w:val="Header"/>
    </w:pPr>
  </w:p>
  <w:p w14:paraId="4B3F5703" w14:textId="514E042E" w:rsidR="00A45544" w:rsidRDefault="00A45544">
    <w:pPr>
      <w:pStyle w:val="Header"/>
      <w:jc w:val="right"/>
    </w:pPr>
  </w:p>
  <w:p w14:paraId="72AAD3D4" w14:textId="77777777" w:rsidR="00471628" w:rsidRDefault="004716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399125">
    <w:abstractNumId w:val="8"/>
  </w:num>
  <w:num w:numId="2" w16cid:durableId="1098792253">
    <w:abstractNumId w:val="6"/>
  </w:num>
  <w:num w:numId="3" w16cid:durableId="751783073">
    <w:abstractNumId w:val="5"/>
  </w:num>
  <w:num w:numId="4" w16cid:durableId="943223486">
    <w:abstractNumId w:val="4"/>
  </w:num>
  <w:num w:numId="5" w16cid:durableId="338628334">
    <w:abstractNumId w:val="7"/>
  </w:num>
  <w:num w:numId="6" w16cid:durableId="163326774">
    <w:abstractNumId w:val="3"/>
  </w:num>
  <w:num w:numId="7" w16cid:durableId="2022508263">
    <w:abstractNumId w:val="2"/>
  </w:num>
  <w:num w:numId="8" w16cid:durableId="2000844466">
    <w:abstractNumId w:val="1"/>
  </w:num>
  <w:num w:numId="9" w16cid:durableId="49345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357"/>
    <w:rsid w:val="00471628"/>
    <w:rsid w:val="005C3ABF"/>
    <w:rsid w:val="00A455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D868D"/>
  <w14:defaultImageDpi w14:val="300"/>
  <w15:docId w15:val="{973048C7-DF13-454E-96EC-9ADC1F9F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441"/>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45A8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71628"/>
    <w:pPr>
      <w:spacing w:after="0" w:line="240" w:lineRule="auto"/>
    </w:pPr>
    <w:rPr>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3328</Words>
  <Characters>18971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SRS Summary — Research Experiment Booking System</dc:title>
  <dc:subject>Requirements, Architecture and Technology Setup</dc:subject>
  <dc:creator>Student Project Team</dc:creator>
  <cp:keywords>SRS, Java 21, Spring Boot, MySQL, Research Experiment Booking System</cp:keywords>
  <dc:description>generated by python-docx</dc:description>
  <cp:lastModifiedBy>Swapnil  Supe</cp:lastModifiedBy>
  <cp:revision>2</cp:revision>
  <dcterms:created xsi:type="dcterms:W3CDTF">2013-12-23T23:15:00Z</dcterms:created>
  <dcterms:modified xsi:type="dcterms:W3CDTF">2026-10-15T18:48:00Z</dcterms:modified>
  <cp:category/>
</cp:coreProperties>
</file>