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56"/>
        </w:rPr>
        <w:t>Robot Framework Automation</w:t>
      </w:r>
    </w:p>
    <w:p>
      <w:pPr>
        <w:jc w:val="center"/>
      </w:pPr>
      <w:r>
        <w:rPr>
          <w:color w:val="4A72C4"/>
          <w:sz w:val="32"/>
        </w:rPr>
        <w:t>Framework Architecture &amp; Complete Reference Guide</w:t>
      </w:r>
    </w:p>
    <w:p/>
    <w:p>
      <w:pPr>
        <w:pBdr>
          <w:bottom w:val="single" w:sz="6" w:space="1" w:color="4472C4"/>
        </w:pBdr>
      </w:pPr>
    </w:p>
    <w:p/>
    <w:p>
      <w:pPr>
        <w:jc w:val="center"/>
      </w:pPr>
      <w:r>
        <w:rPr>
          <w:b/>
          <w:sz w:val="22"/>
        </w:rPr>
        <w:t xml:space="preserve">Project:  </w:t>
      </w:r>
      <w:r>
        <w:rPr>
          <w:sz w:val="22"/>
        </w:rPr>
        <w:t>OrangeHRM Test Automation</w:t>
      </w:r>
    </w:p>
    <w:p>
      <w:pPr>
        <w:jc w:val="center"/>
      </w:pPr>
      <w:r>
        <w:rPr>
          <w:b/>
          <w:sz w:val="22"/>
        </w:rPr>
        <w:t xml:space="preserve">Application:  </w:t>
      </w:r>
      <w:r>
        <w:rPr>
          <w:sz w:val="22"/>
        </w:rPr>
        <w:t>https://opensource-demo.orangehrmlive.com</w:t>
      </w:r>
    </w:p>
    <w:p>
      <w:pPr>
        <w:jc w:val="center"/>
      </w:pPr>
      <w:r>
        <w:rPr>
          <w:b/>
          <w:sz w:val="22"/>
        </w:rPr>
        <w:t xml:space="preserve">Framework:  </w:t>
      </w:r>
      <w:r>
        <w:rPr>
          <w:sz w:val="22"/>
        </w:rPr>
        <w:t>Robot Framework 7.x + SeleniumLibrary 6.x</w:t>
      </w:r>
    </w:p>
    <w:p>
      <w:pPr>
        <w:jc w:val="center"/>
      </w:pPr>
      <w:r>
        <w:rPr>
          <w:b/>
          <w:sz w:val="22"/>
        </w:rPr>
        <w:t xml:space="preserve">Language:  </w:t>
      </w:r>
      <w:r>
        <w:rPr>
          <w:sz w:val="22"/>
        </w:rPr>
        <w:t>Python 3.14</w:t>
      </w:r>
    </w:p>
    <w:p>
      <w:pPr>
        <w:jc w:val="center"/>
      </w:pPr>
      <w:r>
        <w:rPr>
          <w:b/>
          <w:sz w:val="22"/>
        </w:rPr>
        <w:t xml:space="preserve">Author:  </w:t>
      </w:r>
      <w:r>
        <w:rPr>
          <w:sz w:val="22"/>
        </w:rPr>
        <w:t>QA Automation Team</w:t>
      </w:r>
    </w:p>
    <w:p>
      <w:pPr>
        <w:jc w:val="center"/>
      </w:pPr>
      <w:r>
        <w:rPr>
          <w:b/>
          <w:sz w:val="22"/>
        </w:rPr>
        <w:t xml:space="preserve">Date:  </w:t>
      </w:r>
      <w:r>
        <w:rPr>
          <w:sz w:val="22"/>
        </w:rPr>
        <w:t>April 06, 2026</w:t>
      </w:r>
    </w:p>
    <w:p>
      <w:pPr>
        <w:jc w:val="center"/>
      </w:pPr>
      <w:r>
        <w:rPr>
          <w:b/>
          <w:sz w:val="22"/>
        </w:rPr>
        <w:t xml:space="preserve">Version:  </w:t>
      </w:r>
      <w:r>
        <w:rPr>
          <w:sz w:val="22"/>
        </w:rPr>
        <w:t>1.0</w:t>
      </w:r>
    </w:p>
    <w:p>
      <w:r>
        <w:br w:type="page"/>
      </w:r>
    </w:p>
    <w:p>
      <w:pPr>
        <w:pStyle w:val="Heading1"/>
        <w:spacing w:before="280" w:after="120"/>
      </w:pPr>
      <w:r>
        <w:rPr>
          <w:color w:val="1F497D"/>
        </w:rPr>
        <w:t>1. Introduction</w:t>
      </w:r>
    </w:p>
    <w:p>
      <w:pPr>
        <w:pBdr>
          <w:bottom w:val="single" w:sz="6" w:space="1" w:color="4472C4"/>
        </w:pBdr>
      </w:pPr>
    </w:p>
    <w:p>
      <w:pPr>
        <w:spacing w:after="80"/>
      </w:pPr>
      <w:r>
        <w:rPr>
          <w:b w:val="0"/>
          <w:i w:val="0"/>
          <w:sz w:val="21"/>
        </w:rPr>
        <w:t>This document describes the architecture, design decisions, file structure, execution flow, and operational commands for the Robot Framework automation project targeting the OrangeHRM web application. The framework follows industry-standard patterns including Page Object Model (POM), keyword-driven testing, data-driven testing, and environment-based configuration.</w:t>
      </w:r>
    </w:p>
    <w:p/>
    <w:p>
      <w:pPr>
        <w:pStyle w:val="Heading2"/>
        <w:spacing w:before="280" w:after="120"/>
      </w:pPr>
      <w:r>
        <w:t>1.1 What is Robot Framework?</w:t>
      </w:r>
    </w:p>
    <w:p>
      <w:pPr>
        <w:spacing w:after="80"/>
      </w:pPr>
      <w:r>
        <w:rPr>
          <w:b w:val="0"/>
          <w:i w:val="0"/>
          <w:sz w:val="21"/>
        </w:rPr>
        <w:t>Robot Framework is an open-source, keyword-driven test automation framework written in Python. It allows tests to be written in plain English-like syntax, making them readable by both technical and non-technical stakeholders.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4472C4"/>
          </w:tcPr>
          <w:p>
            <w:r>
              <w:rPr>
                <w:b/>
                <w:color w:val="FFFFFF"/>
                <w:sz w:val="20"/>
              </w:rPr>
              <w:t>Characteristic</w:t>
            </w:r>
          </w:p>
        </w:tc>
        <w:tc>
          <w:tcPr>
            <w:tcW w:type="dxa" w:w="4703"/>
            <w:shd w:val="clear" w:color="auto" w:fill="4472C4"/>
          </w:tcPr>
          <w:p>
            <w:r>
              <w:rPr>
                <w:b/>
                <w:color w:val="FFFFFF"/>
                <w:sz w:val="20"/>
              </w:rPr>
              <w:t>Detail</w:t>
            </w:r>
          </w:p>
        </w:tc>
      </w:tr>
      <w:tr>
        <w:tc>
          <w:tcPr>
            <w:tcW w:type="dxa" w:w="4703"/>
          </w:tcPr>
          <w:p>
            <w:r>
              <w:rPr>
                <w:sz w:val="19"/>
              </w:rPr>
              <w:t>Type</w:t>
            </w:r>
          </w:p>
        </w:tc>
        <w:tc>
          <w:tcPr>
            <w:tcW w:type="dxa" w:w="4703"/>
          </w:tcPr>
          <w:p>
            <w:r>
              <w:rPr>
                <w:sz w:val="19"/>
              </w:rPr>
              <w:t>Keyword-driven, Data-driven, BDD-compatible</w:t>
            </w:r>
          </w:p>
        </w:tc>
      </w:tr>
      <w:tr>
        <w:tc>
          <w:tcPr>
            <w:tcW w:type="dxa" w:w="4703"/>
          </w:tcPr>
          <w:p>
            <w:r>
              <w:rPr>
                <w:sz w:val="19"/>
              </w:rPr>
              <w:t>Language</w:t>
            </w:r>
          </w:p>
        </w:tc>
        <w:tc>
          <w:tcPr>
            <w:tcW w:type="dxa" w:w="4703"/>
          </w:tcPr>
          <w:p>
            <w:r>
              <w:rPr>
                <w:sz w:val="19"/>
              </w:rPr>
              <w:t>Python (test scripts in .robot DSL)</w:t>
            </w:r>
          </w:p>
        </w:tc>
      </w:tr>
      <w:tr>
        <w:tc>
          <w:tcPr>
            <w:tcW w:type="dxa" w:w="4703"/>
          </w:tcPr>
          <w:p>
            <w:r>
              <w:rPr>
                <w:sz w:val="19"/>
              </w:rPr>
              <w:t>Browser Driver</w:t>
            </w:r>
          </w:p>
        </w:tc>
        <w:tc>
          <w:tcPr>
            <w:tcW w:type="dxa" w:w="4703"/>
          </w:tcPr>
          <w:p>
            <w:r>
              <w:rPr>
                <w:sz w:val="19"/>
              </w:rPr>
              <w:t>SeleniumLibrary → Selenium WebDriver → Chrome/Firefox</w:t>
            </w:r>
          </w:p>
        </w:tc>
      </w:tr>
      <w:tr>
        <w:tc>
          <w:tcPr>
            <w:tcW w:type="dxa" w:w="4703"/>
          </w:tcPr>
          <w:p>
            <w:r>
              <w:rPr>
                <w:sz w:val="19"/>
              </w:rPr>
              <w:t>Reporting</w:t>
            </w:r>
          </w:p>
        </w:tc>
        <w:tc>
          <w:tcPr>
            <w:tcW w:type="dxa" w:w="4703"/>
          </w:tcPr>
          <w:p>
            <w:r>
              <w:rPr>
                <w:sz w:val="19"/>
              </w:rPr>
              <w:t>Built-in HTML reports (log.html, report.html, output.xml)</w:t>
            </w:r>
          </w:p>
        </w:tc>
      </w:tr>
      <w:tr>
        <w:tc>
          <w:tcPr>
            <w:tcW w:type="dxa" w:w="4703"/>
          </w:tcPr>
          <w:p>
            <w:r>
              <w:rPr>
                <w:sz w:val="19"/>
              </w:rPr>
              <w:t>Parallelism</w:t>
            </w:r>
          </w:p>
        </w:tc>
        <w:tc>
          <w:tcPr>
            <w:tcW w:type="dxa" w:w="4703"/>
          </w:tcPr>
          <w:p>
            <w:r>
              <w:rPr>
                <w:sz w:val="19"/>
              </w:rPr>
              <w:t>pabot (Parallel Robot Framework)</w:t>
            </w:r>
          </w:p>
        </w:tc>
      </w:tr>
      <w:tr>
        <w:tc>
          <w:tcPr>
            <w:tcW w:type="dxa" w:w="4703"/>
          </w:tcPr>
          <w:p>
            <w:r>
              <w:rPr>
                <w:sz w:val="19"/>
              </w:rPr>
              <w:t>CI/CD Support</w:t>
            </w:r>
          </w:p>
        </w:tc>
        <w:tc>
          <w:tcPr>
            <w:tcW w:type="dxa" w:w="4703"/>
          </w:tcPr>
          <w:p>
            <w:r>
              <w:rPr>
                <w:sz w:val="19"/>
              </w:rPr>
              <w:t>GitHub Actions, Jenkins, Azure DevOps</w:t>
            </w:r>
          </w:p>
        </w:tc>
      </w:tr>
    </w:tbl>
    <w:p/>
    <w:p>
      <w:r>
        <w:br w:type="page"/>
      </w:r>
    </w:p>
    <w:p>
      <w:pPr>
        <w:pStyle w:val="Heading1"/>
        <w:spacing w:before="280" w:after="120"/>
      </w:pPr>
      <w:r>
        <w:rPr>
          <w:color w:val="1F497D"/>
        </w:rPr>
        <w:t>2. Project Folder Structure</w:t>
      </w:r>
    </w:p>
    <w:p>
      <w:pPr>
        <w:pBdr>
          <w:bottom w:val="single" w:sz="6" w:space="1" w:color="4472C4"/>
        </w:pBdr>
      </w:pPr>
    </w:p>
    <w:p>
      <w:pPr>
        <w:spacing w:after="80"/>
      </w:pPr>
      <w:r>
        <w:rPr>
          <w:b w:val="0"/>
          <w:i w:val="0"/>
          <w:sz w:val="21"/>
        </w:rPr>
        <w:t>Every folder has a single, well-defined responsibility:</w:t>
      </w:r>
    </w:p>
    <w:p/>
    <w:p>
      <w:pPr>
        <w:spacing w:before="80" w:after="80"/>
        <w:ind w:left="432"/>
        <w:shd w:val="clear" w:color="auto" w:fill="F2F2F2"/>
      </w:pPr>
      <w:r>
        <w:rPr>
          <w:rFonts w:ascii="Courier New" w:hAnsi="Courier New"/>
          <w:color w:val="1E407C"/>
          <w:sz w:val="18"/>
        </w:rPr>
        <w:t>RobotFrameworkAutomation/</w:t>
        <w:br/>
        <w:t>│</w:t>
        <w:br/>
        <w:t>├── config/                          ← Environment configuration (YAML)</w:t>
        <w:br/>
        <w:t>│   ├── dev.yaml                     ← Local development settings</w:t>
        <w:br/>
        <w:t>│   ├── staging.yaml                 ← Staging environment settings</w:t>
        <w:br/>
        <w:t>│   └── prod.yaml                    ← Production (GITIGNORED)</w:t>
        <w:br/>
        <w:t>│</w:t>
        <w:br/>
        <w:t>├── libraries/                       ← Custom Python libraries</w:t>
        <w:br/>
        <w:t>│   ├── config_reader.py             ← YAML config loader + env-var injection</w:t>
        <w:br/>
        <w:t>│   └── test_data_loader.py          ← JSON / CSV test data reader</w:t>
        <w:br/>
        <w:t>│</w:t>
        <w:br/>
        <w:t>├── resources/                       ← Framework core (reusable assets)</w:t>
        <w:br/>
        <w:t>│   ├── keywords/                    ← Shared action keywords</w:t>
        <w:br/>
        <w:t>│   │   ├── browser_setup.robot      ← Open/close browser, screenshot on fail</w:t>
        <w:br/>
        <w:t>│   │   └── common_keywords.robot    ← Wait, click, type, assert, config loader</w:t>
        <w:br/>
        <w:t>│   ├── page_objects/                ← Page Object Model files</w:t>
        <w:br/>
        <w:t>│   │   ├── login_page.robot         ← All login page interactions</w:t>
        <w:br/>
        <w:t>│   │   └── dashboard_page.robot     ← All dashboard page interactions</w:t>
        <w:br/>
        <w:t>│   └── variables/                   ← Variables and locators</w:t>
        <w:br/>
        <w:t>│       ├── common_variables.robot   ← Global variable declarations</w:t>
        <w:br/>
        <w:t>│       └── locators/</w:t>
        <w:br/>
        <w:t>│           ├── login_locators.robot        ← Login page XPaths/IDs</w:t>
        <w:br/>
        <w:t>│           └── dashboard_locators.robot    ← Dashboard XPaths/IDs</w:t>
        <w:br/>
        <w:t>│</w:t>
        <w:br/>
        <w:t>├── tests/                           ← Test suites</w:t>
        <w:br/>
        <w:t>│   ├── smoke/</w:t>
        <w:br/>
        <w:t>│   │   └── smoke_tests.robot        ← Critical path (every commit)</w:t>
        <w:br/>
        <w:t>│   └── ui/</w:t>
        <w:br/>
        <w:t>│       ├── login_tests.robot        ← Login functional tests</w:t>
        <w:br/>
        <w:t>│       └── data_driven_tests.robot  ← Template + CSV/JSON tests</w:t>
        <w:br/>
        <w:t>│</w:t>
        <w:br/>
        <w:t>├── test_data/                       ← External test data files</w:t>
        <w:br/>
        <w:t>│   ├── login_data.json              ← JSON data for API / login tests</w:t>
        <w:br/>
        <w:t>│   └── login_scenarios.csv          ← CSV for data-driven login tests</w:t>
        <w:br/>
        <w:t>│</w:t>
        <w:br/>
        <w:t>├── results/                         ← Generated outputs (GITIGNORED)</w:t>
        <w:br/>
        <w:t>│   ├── report.html                  ← High-level pass/fail summary</w:t>
        <w:br/>
        <w:t>│   ├── log.html                     ← Step-by-step execution log</w:t>
        <w:br/>
        <w:t>│   ├── output.xml                   ← Machine-readable CI output</w:t>
        <w:br/>
        <w:t>│   └── screenshots/                 ← Failure screenshots (auto-created)</w:t>
        <w:br/>
        <w:t>│</w:t>
        <w:br/>
        <w:t>├── .github/</w:t>
        <w:br/>
        <w:t>│   └── workflows/</w:t>
        <w:br/>
        <w:t>│       └── ci.yml                   ← GitHub Actions pipeline</w:t>
        <w:br/>
        <w:t>├── Jenkinsfile                      ← Jenkins declarative pipeline</w:t>
        <w:br/>
        <w:t>├── robot.toml                       ← RF global settings</w:t>
        <w:br/>
        <w:t>├── requirements.txt                 ← Pinned Python dependencies</w:t>
        <w:br/>
        <w:t>└── .gitignore</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4472C4"/>
          </w:tcPr>
          <w:p>
            <w:r>
              <w:rPr>
                <w:b/>
                <w:color w:val="FFFFFF"/>
                <w:sz w:val="20"/>
              </w:rPr>
              <w:t>Folder</w:t>
            </w:r>
          </w:p>
        </w:tc>
        <w:tc>
          <w:tcPr>
            <w:tcW w:type="dxa" w:w="3135"/>
            <w:shd w:val="clear" w:color="auto" w:fill="4472C4"/>
          </w:tcPr>
          <w:p>
            <w:r>
              <w:rPr>
                <w:b/>
                <w:color w:val="FFFFFF"/>
                <w:sz w:val="20"/>
              </w:rPr>
              <w:t>Purpose</w:t>
            </w:r>
          </w:p>
        </w:tc>
        <w:tc>
          <w:tcPr>
            <w:tcW w:type="dxa" w:w="3135"/>
            <w:shd w:val="clear" w:color="auto" w:fill="4472C4"/>
          </w:tcPr>
          <w:p>
            <w:r>
              <w:rPr>
                <w:b/>
                <w:color w:val="FFFFFF"/>
                <w:sz w:val="20"/>
              </w:rPr>
              <w:t>Who changes it?</w:t>
            </w:r>
          </w:p>
        </w:tc>
      </w:tr>
      <w:tr>
        <w:tc>
          <w:tcPr>
            <w:tcW w:type="dxa" w:w="3135"/>
          </w:tcPr>
          <w:p>
            <w:r>
              <w:rPr>
                <w:sz w:val="19"/>
              </w:rPr>
              <w:t>config/</w:t>
            </w:r>
          </w:p>
        </w:tc>
        <w:tc>
          <w:tcPr>
            <w:tcW w:type="dxa" w:w="3135"/>
          </w:tcPr>
          <w:p>
            <w:r>
              <w:rPr>
                <w:sz w:val="19"/>
              </w:rPr>
              <w:t>Environment URLs, credentials, browser settings</w:t>
            </w:r>
          </w:p>
        </w:tc>
        <w:tc>
          <w:tcPr>
            <w:tcW w:type="dxa" w:w="3135"/>
          </w:tcPr>
          <w:p>
            <w:r>
              <w:rPr>
                <w:sz w:val="19"/>
              </w:rPr>
              <w:t>DevOps / QA Lead</w:t>
            </w:r>
          </w:p>
        </w:tc>
      </w:tr>
      <w:tr>
        <w:tc>
          <w:tcPr>
            <w:tcW w:type="dxa" w:w="3135"/>
          </w:tcPr>
          <w:p>
            <w:r>
              <w:rPr>
                <w:sz w:val="19"/>
              </w:rPr>
              <w:t>libraries/</w:t>
            </w:r>
          </w:p>
        </w:tc>
        <w:tc>
          <w:tcPr>
            <w:tcW w:type="dxa" w:w="3135"/>
          </w:tcPr>
          <w:p>
            <w:r>
              <w:rPr>
                <w:sz w:val="19"/>
              </w:rPr>
              <w:t>Python helpers for config reading, data loading</w:t>
            </w:r>
          </w:p>
        </w:tc>
        <w:tc>
          <w:tcPr>
            <w:tcW w:type="dxa" w:w="3135"/>
          </w:tcPr>
          <w:p>
            <w:r>
              <w:rPr>
                <w:sz w:val="19"/>
              </w:rPr>
              <w:t>Senior SDET</w:t>
            </w:r>
          </w:p>
        </w:tc>
      </w:tr>
      <w:tr>
        <w:tc>
          <w:tcPr>
            <w:tcW w:type="dxa" w:w="3135"/>
          </w:tcPr>
          <w:p>
            <w:r>
              <w:rPr>
                <w:sz w:val="19"/>
              </w:rPr>
              <w:t>resources/keywords/</w:t>
            </w:r>
          </w:p>
        </w:tc>
        <w:tc>
          <w:tcPr>
            <w:tcW w:type="dxa" w:w="3135"/>
          </w:tcPr>
          <w:p>
            <w:r>
              <w:rPr>
                <w:sz w:val="19"/>
              </w:rPr>
              <w:t>Generic reusable actions (wait, click, type)</w:t>
            </w:r>
          </w:p>
        </w:tc>
        <w:tc>
          <w:tcPr>
            <w:tcW w:type="dxa" w:w="3135"/>
          </w:tcPr>
          <w:p>
            <w:r>
              <w:rPr>
                <w:sz w:val="19"/>
              </w:rPr>
              <w:t>SDET</w:t>
            </w:r>
          </w:p>
        </w:tc>
      </w:tr>
      <w:tr>
        <w:tc>
          <w:tcPr>
            <w:tcW w:type="dxa" w:w="3135"/>
          </w:tcPr>
          <w:p>
            <w:r>
              <w:rPr>
                <w:sz w:val="19"/>
              </w:rPr>
              <w:t>resources/page_objects/</w:t>
            </w:r>
          </w:p>
        </w:tc>
        <w:tc>
          <w:tcPr>
            <w:tcW w:type="dxa" w:w="3135"/>
          </w:tcPr>
          <w:p>
            <w:r>
              <w:rPr>
                <w:sz w:val="19"/>
              </w:rPr>
              <w:t>Page-specific keyword files (one per page)</w:t>
            </w:r>
          </w:p>
        </w:tc>
        <w:tc>
          <w:tcPr>
            <w:tcW w:type="dxa" w:w="3135"/>
          </w:tcPr>
          <w:p>
            <w:r>
              <w:rPr>
                <w:sz w:val="19"/>
              </w:rPr>
              <w:t>SDET</w:t>
            </w:r>
          </w:p>
        </w:tc>
      </w:tr>
      <w:tr>
        <w:tc>
          <w:tcPr>
            <w:tcW w:type="dxa" w:w="3135"/>
          </w:tcPr>
          <w:p>
            <w:r>
              <w:rPr>
                <w:sz w:val="19"/>
              </w:rPr>
              <w:t>resources/variables/locators/</w:t>
            </w:r>
          </w:p>
        </w:tc>
        <w:tc>
          <w:tcPr>
            <w:tcW w:type="dxa" w:w="3135"/>
          </w:tcPr>
          <w:p>
            <w:r>
              <w:rPr>
                <w:sz w:val="19"/>
              </w:rPr>
              <w:t>Element XPaths and IDs</w:t>
            </w:r>
          </w:p>
        </w:tc>
        <w:tc>
          <w:tcPr>
            <w:tcW w:type="dxa" w:w="3135"/>
          </w:tcPr>
          <w:p>
            <w:r>
              <w:rPr>
                <w:sz w:val="19"/>
              </w:rPr>
              <w:t>SDET (when UI changes)</w:t>
            </w:r>
          </w:p>
        </w:tc>
      </w:tr>
      <w:tr>
        <w:tc>
          <w:tcPr>
            <w:tcW w:type="dxa" w:w="3135"/>
          </w:tcPr>
          <w:p>
            <w:r>
              <w:rPr>
                <w:sz w:val="19"/>
              </w:rPr>
              <w:t>tests/</w:t>
            </w:r>
          </w:p>
        </w:tc>
        <w:tc>
          <w:tcPr>
            <w:tcW w:type="dxa" w:w="3135"/>
          </w:tcPr>
          <w:p>
            <w:r>
              <w:rPr>
                <w:sz w:val="19"/>
              </w:rPr>
              <w:t>Test cases — business scenarios</w:t>
            </w:r>
          </w:p>
        </w:tc>
        <w:tc>
          <w:tcPr>
            <w:tcW w:type="dxa" w:w="3135"/>
          </w:tcPr>
          <w:p>
            <w:r>
              <w:rPr>
                <w:sz w:val="19"/>
              </w:rPr>
              <w:t>Any QA Engineer</w:t>
            </w:r>
          </w:p>
        </w:tc>
      </w:tr>
      <w:tr>
        <w:tc>
          <w:tcPr>
            <w:tcW w:type="dxa" w:w="3135"/>
          </w:tcPr>
          <w:p>
            <w:r>
              <w:rPr>
                <w:sz w:val="19"/>
              </w:rPr>
              <w:t>test_data/</w:t>
            </w:r>
          </w:p>
        </w:tc>
        <w:tc>
          <w:tcPr>
            <w:tcW w:type="dxa" w:w="3135"/>
          </w:tcPr>
          <w:p>
            <w:r>
              <w:rPr>
                <w:sz w:val="19"/>
              </w:rPr>
              <w:t>JSON/CSV test input data</w:t>
            </w:r>
          </w:p>
        </w:tc>
        <w:tc>
          <w:tcPr>
            <w:tcW w:type="dxa" w:w="3135"/>
          </w:tcPr>
          <w:p>
            <w:r>
              <w:rPr>
                <w:sz w:val="19"/>
              </w:rPr>
              <w:t>QA / Business Analyst</w:t>
            </w:r>
          </w:p>
        </w:tc>
      </w:tr>
      <w:tr>
        <w:tc>
          <w:tcPr>
            <w:tcW w:type="dxa" w:w="3135"/>
          </w:tcPr>
          <w:p>
            <w:r>
              <w:rPr>
                <w:sz w:val="19"/>
              </w:rPr>
              <w:t>results/</w:t>
            </w:r>
          </w:p>
        </w:tc>
        <w:tc>
          <w:tcPr>
            <w:tcW w:type="dxa" w:w="3135"/>
          </w:tcPr>
          <w:p>
            <w:r>
              <w:rPr>
                <w:sz w:val="19"/>
              </w:rPr>
              <w:t>Auto-generated reports (never committed)</w:t>
            </w:r>
          </w:p>
        </w:tc>
        <w:tc>
          <w:tcPr>
            <w:tcW w:type="dxa" w:w="3135"/>
          </w:tcPr>
          <w:p>
            <w:r>
              <w:rPr>
                <w:sz w:val="19"/>
              </w:rPr>
              <w:t>Auto (robot command)</w:t>
            </w:r>
          </w:p>
        </w:tc>
      </w:tr>
    </w:tbl>
    <w:p/>
    <w:p>
      <w:r>
        <w:br w:type="page"/>
      </w:r>
    </w:p>
    <w:p>
      <w:pPr>
        <w:pStyle w:val="Heading1"/>
        <w:spacing w:before="280" w:after="120"/>
      </w:pPr>
      <w:r>
        <w:rPr>
          <w:color w:val="1F497D"/>
        </w:rPr>
        <w:t>3. Framework Architecture — 6-Layer Model</w:t>
      </w:r>
    </w:p>
    <w:p>
      <w:pPr>
        <w:pBdr>
          <w:bottom w:val="single" w:sz="6" w:space="1" w:color="4472C4"/>
        </w:pBdr>
      </w:pPr>
    </w:p>
    <w:p>
      <w:pPr>
        <w:spacing w:after="80"/>
      </w:pPr>
      <w:r>
        <w:rPr>
          <w:b w:val="0"/>
          <w:i w:val="0"/>
          <w:sz w:val="21"/>
        </w:rPr>
        <w:t>The framework is built in 6 distinct layers. Each layer has one responsibility and communicates only with the layer directly below it. This strict separation ensures that a change in one layer (e.g., a locator change) never requires changes in other layers (e.g., test cases).</w:t>
      </w:r>
    </w:p>
    <w:p/>
    <w:p>
      <w:r>
        <w:rPr>
          <w:b/>
          <w:color w:val="1F497D"/>
          <w:sz w:val="22"/>
        </w:rPr>
        <w:t xml:space="preserve">  LAYER 6 — Test Cases</w:t>
      </w:r>
    </w:p>
    <w:p>
      <w:pPr>
        <w:ind w:left="576"/>
      </w:pPr>
      <w:r>
        <w:rPr>
          <w:b/>
          <w:sz w:val="20"/>
        </w:rPr>
        <w:t xml:space="preserve">Location: </w:t>
      </w:r>
      <w:r>
        <w:rPr>
          <w:i/>
          <w:sz w:val="20"/>
        </w:rPr>
        <w:t>tests/</w:t>
      </w:r>
    </w:p>
    <w:p>
      <w:pPr>
        <w:spacing w:after="160"/>
        <w:ind w:left="576"/>
      </w:pPr>
      <w:r>
        <w:rPr>
          <w:sz w:val="20"/>
        </w:rPr>
        <w:t>Written in plain English. Describe WHAT to test. Call page object keywords only. Contain zero XPaths, zero Selenium calls.</w:t>
      </w:r>
    </w:p>
    <w:p>
      <w:r>
        <w:rPr>
          <w:b/>
          <w:color w:val="1F497D"/>
          <w:sz w:val="22"/>
        </w:rPr>
        <w:t xml:space="preserve">  LAYER 5 — Page Objects</w:t>
      </w:r>
    </w:p>
    <w:p>
      <w:pPr>
        <w:ind w:left="576"/>
      </w:pPr>
      <w:r>
        <w:rPr>
          <w:b/>
          <w:sz w:val="20"/>
        </w:rPr>
        <w:t xml:space="preserve">Location: </w:t>
      </w:r>
      <w:r>
        <w:rPr>
          <w:i/>
          <w:sz w:val="20"/>
        </w:rPr>
        <w:t>resources/page_objects/</w:t>
      </w:r>
    </w:p>
    <w:p>
      <w:pPr>
        <w:spacing w:after="160"/>
        <w:ind w:left="576"/>
      </w:pPr>
      <w:r>
        <w:rPr>
          <w:sz w:val="20"/>
        </w:rPr>
        <w:t>One file per application page. Describe HOW to interact with a specific page. Call common keyword actions. Reference locator variables by name.</w:t>
      </w:r>
    </w:p>
    <w:p>
      <w:r>
        <w:rPr>
          <w:b/>
          <w:color w:val="1F497D"/>
          <w:sz w:val="22"/>
        </w:rPr>
        <w:t xml:space="preserve">  LAYER 4 — Locators</w:t>
      </w:r>
    </w:p>
    <w:p>
      <w:pPr>
        <w:ind w:left="576"/>
      </w:pPr>
      <w:r>
        <w:rPr>
          <w:b/>
          <w:sz w:val="20"/>
        </w:rPr>
        <w:t xml:space="preserve">Location: </w:t>
      </w:r>
      <w:r>
        <w:rPr>
          <w:i/>
          <w:sz w:val="20"/>
        </w:rPr>
        <w:t>resources/variables/locators/</w:t>
      </w:r>
    </w:p>
    <w:p>
      <w:pPr>
        <w:spacing w:after="160"/>
        <w:ind w:left="576"/>
      </w:pPr>
      <w:r>
        <w:rPr>
          <w:sz w:val="20"/>
        </w:rPr>
        <w:t>Stores element locators (XPath, CSS, ID) as named variables. ONE file per page. When UI changes, only this file is updated.</w:t>
      </w:r>
    </w:p>
    <w:p>
      <w:r>
        <w:rPr>
          <w:b/>
          <w:color w:val="1F497D"/>
          <w:sz w:val="22"/>
        </w:rPr>
        <w:t xml:space="preserve">  LAYER 3 — Common Keywords</w:t>
      </w:r>
    </w:p>
    <w:p>
      <w:pPr>
        <w:ind w:left="576"/>
      </w:pPr>
      <w:r>
        <w:rPr>
          <w:b/>
          <w:sz w:val="20"/>
        </w:rPr>
        <w:t xml:space="preserve">Location: </w:t>
      </w:r>
      <w:r>
        <w:rPr>
          <w:i/>
          <w:sz w:val="20"/>
        </w:rPr>
        <w:t>resources/keywords/</w:t>
      </w:r>
    </w:p>
    <w:p>
      <w:pPr>
        <w:spacing w:after="160"/>
        <w:ind w:left="576"/>
      </w:pPr>
      <w:r>
        <w:rPr>
          <w:sz w:val="20"/>
        </w:rPr>
        <w:t>Generic actions: wait for element, click, type text, assert, capture screenshot. Used by all page objects. Wraps SeleniumLibrary with stability (explicit waits).</w:t>
      </w:r>
    </w:p>
    <w:p>
      <w:r>
        <w:rPr>
          <w:b/>
          <w:color w:val="1F497D"/>
          <w:sz w:val="22"/>
        </w:rPr>
        <w:t xml:space="preserve">  LAYER 2 — SeleniumLibrary</w:t>
      </w:r>
    </w:p>
    <w:p>
      <w:pPr>
        <w:ind w:left="576"/>
      </w:pPr>
      <w:r>
        <w:rPr>
          <w:b/>
          <w:sz w:val="20"/>
        </w:rPr>
        <w:t xml:space="preserve">Location: </w:t>
      </w:r>
      <w:r>
        <w:rPr>
          <w:i/>
          <w:sz w:val="20"/>
        </w:rPr>
        <w:t>Python package (pip)</w:t>
      </w:r>
    </w:p>
    <w:p>
      <w:pPr>
        <w:spacing w:after="160"/>
        <w:ind w:left="576"/>
      </w:pPr>
      <w:r>
        <w:rPr>
          <w:sz w:val="20"/>
        </w:rPr>
        <w:t>Official Robot Framework library. Translates RF keywords into Python Selenium WebDriver API calls. Keywords: Open Browser, Input Text, Click Element, etc.</w:t>
      </w:r>
    </w:p>
    <w:p>
      <w:r>
        <w:rPr>
          <w:b/>
          <w:color w:val="1F497D"/>
          <w:sz w:val="22"/>
        </w:rPr>
        <w:t xml:space="preserve">  LAYER 1 — Chrome WebDriver</w:t>
      </w:r>
    </w:p>
    <w:p>
      <w:pPr>
        <w:ind w:left="576"/>
      </w:pPr>
      <w:r>
        <w:rPr>
          <w:b/>
          <w:sz w:val="20"/>
        </w:rPr>
        <w:t xml:space="preserve">Location: </w:t>
      </w:r>
      <w:r>
        <w:rPr>
          <w:i/>
          <w:sz w:val="20"/>
        </w:rPr>
        <w:t>Browser</w:t>
      </w:r>
    </w:p>
    <w:p>
      <w:pPr>
        <w:spacing w:after="160"/>
        <w:ind w:left="576"/>
      </w:pPr>
      <w:r>
        <w:rPr>
          <w:sz w:val="20"/>
        </w:rPr>
        <w:t>Selenium WebDriver drives the actual Chrome/Firefox browser process. Calls browser APIs: driver.find_element(), .click(), .send_keys(), .get().</w:t>
      </w:r>
    </w:p>
    <w:p/>
    <w:p>
      <w:pPr>
        <w:spacing w:after="80"/>
      </w:pPr>
      <w:r>
        <w:rPr>
          <w:b/>
          <w:i w:val="0"/>
          <w:sz w:val="21"/>
        </w:rPr>
        <w:t>Architectural Flow Diagram (top-to-bottom call chain):</w:t>
      </w:r>
    </w:p>
    <w:p/>
    <w:p>
      <w:pPr>
        <w:spacing w:before="80" w:after="80"/>
        <w:ind w:left="432"/>
        <w:shd w:val="clear" w:color="auto" w:fill="F2F2F2"/>
      </w:pPr>
      <w:r>
        <w:rPr>
          <w:rFonts w:ascii="Courier New" w:hAnsi="Courier New"/>
          <w:color w:val="1E407C"/>
          <w:sz w:val="18"/>
        </w:rPr>
        <w:t>┌─────────────────────────────────────────────────────────────────────┐</w:t>
        <w:br/>
        <w:t>│  LAYER 6 — TEST CASES  (tests/)                                      │</w:t>
        <w:br/>
        <w:t>│  "Valid Login Should Reach Dashboard"                                 │</w:t>
        <w:br/>
        <w:t>│  Zero Selenium. Zero XPaths. Pure business language.                 │</w:t>
        <w:br/>
        <w:t>└───────────────────────────┬─────────────────────────────────────────┘</w:t>
        <w:br/>
        <w:t xml:space="preserve">                            │ calls keywords</w:t>
        <w:br/>
        <w:t xml:space="preserve">                            ▼</w:t>
        <w:br/>
        <w:t>┌─────────────────────────────────────────────────────────────────────┐</w:t>
        <w:br/>
        <w:t>│  LAYER 5 — PAGE OBJECTS  (resources/page_objects/)                   │</w:t>
        <w:br/>
        <w:t>│  login_page.robot: Login With Credentials, Verify Login Page         │</w:t>
        <w:br/>
        <w:t>│  dashboard_page.robot: Verify Dashboard Is Loaded, Logout            │</w:t>
        <w:br/>
        <w:t>└───────────────────────────┬─────────────────────────────────────────┘</w:t>
        <w:br/>
        <w:t xml:space="preserve">                            │ uses variables</w:t>
        <w:br/>
        <w:t xml:space="preserve">                            ▼</w:t>
        <w:br/>
        <w:t>┌─────────────────────────────────────────────────────────────────────┐</w:t>
        <w:br/>
        <w:t>│  LAYER 4 — LOCATORS  (resources/variables/locators/)                 │</w:t>
        <w:br/>
        <w:t>│  ${USERNAME_INPUT} = xpath=//input[@name='username']                 │</w:t>
        <w:br/>
        <w:t>│  ${LOGIN_BUTTON}   = xpath=//button[@type='submit']                  │</w:t>
        <w:br/>
        <w:t>└───────────────────────────┬─────────────────────────────────────────┘</w:t>
        <w:br/>
        <w:t xml:space="preserve">                            │ calls actions</w:t>
        <w:br/>
        <w:t xml:space="preserve">                            ▼</w:t>
        <w:br/>
        <w:t>┌─────────────────────────────────────────────────────────────────────┐</w:t>
        <w:br/>
        <w:t>│  LAYER 3 — COMMON KEYWORDS  (resources/keywords/)                    │</w:t>
        <w:br/>
        <w:t>│  Enter Text Into Field, Click On Element, Element Should Be Visible  │</w:t>
        <w:br/>
        <w:t>│  Take Screenshot On Failure, Load Environment Config                 │</w:t>
        <w:br/>
        <w:t>└───────────────────────────┬─────────────────────────────────────────┘</w:t>
        <w:br/>
        <w:t xml:space="preserve">                            │ calls library keywords</w:t>
        <w:br/>
        <w:t xml:space="preserve">                            ▼</w:t>
        <w:br/>
        <w:t>┌─────────────────────────────────────────────────────────────────────┐</w:t>
        <w:br/>
        <w:t>│  LAYER 2 — SELENIUMLIBRARY  (Python package)                         │</w:t>
        <w:br/>
        <w:t>│  Input Text, Click Element, Wait Until Element Is Visible            │</w:t>
        <w:br/>
        <w:t>│  Open Browser, Capture Page Screenshot                               │</w:t>
        <w:br/>
        <w:t>└───────────────────────────┬─────────────────────────────────────────┘</w:t>
        <w:br/>
        <w:t xml:space="preserve">                            │ drives browser</w:t>
        <w:br/>
        <w:t xml:space="preserve">                            ▼</w:t>
        <w:br/>
        <w:t>┌─────────────────────────────────────────────────────────────────────┐</w:t>
        <w:br/>
        <w:t>│  LAYER 1 — CHROME WEBDRIVER  (Browser)                               │</w:t>
        <w:br/>
        <w:t>│  driver.find_element().send_keys()                                   │</w:t>
        <w:br/>
        <w:t>│  driver.find_element().click()                                       │</w:t>
        <w:br/>
        <w:t>│  driver.get(url)                                                     │</w:t>
        <w:br/>
        <w:t>└─────────────────────────────────────────────────────────────────────┘</w:t>
      </w:r>
    </w:p>
    <w:p>
      <w:r>
        <w:br w:type="page"/>
      </w:r>
    </w:p>
    <w:p>
      <w:pPr>
        <w:pStyle w:val="Heading1"/>
        <w:spacing w:before="280" w:after="120"/>
      </w:pPr>
      <w:r>
        <w:rPr>
          <w:color w:val="1F497D"/>
        </w:rPr>
        <w:t>4. End-to-End Execution Flow</w:t>
      </w:r>
    </w:p>
    <w:p>
      <w:pPr>
        <w:pBdr>
          <w:bottom w:val="single" w:sz="6" w:space="1" w:color="4472C4"/>
        </w:pBdr>
      </w:pPr>
    </w:p>
    <w:p>
      <w:pPr>
        <w:spacing w:after="80"/>
      </w:pPr>
      <w:r>
        <w:rPr>
          <w:b w:val="0"/>
          <w:i w:val="0"/>
          <w:sz w:val="21"/>
        </w:rPr>
        <w:t>When you run:</w:t>
      </w:r>
    </w:p>
    <w:p>
      <w:pPr>
        <w:spacing w:before="80" w:after="80"/>
        <w:ind w:left="432"/>
        <w:shd w:val="clear" w:color="auto" w:fill="F2F2F2"/>
      </w:pPr>
      <w:r>
        <w:rPr>
          <w:rFonts w:ascii="Courier New" w:hAnsi="Courier New"/>
          <w:color w:val="1E407C"/>
          <w:sz w:val="18"/>
        </w:rPr>
        <w:t>robot --include smoke --variable CONFIG_FILE:config/dev.yaml --outputdir results tests/</w:t>
      </w:r>
    </w:p>
    <w:p/>
    <w:p>
      <w:r>
        <w:rPr>
          <w:b/>
          <w:color w:val="4A72C4"/>
          <w:sz w:val="22"/>
        </w:rPr>
        <w:t xml:space="preserve">  Step 1: PHASE 1 — Framework Initialization</w:t>
      </w:r>
    </w:p>
    <w:p>
      <w:pPr>
        <w:spacing w:before="80" w:after="80"/>
        <w:ind w:left="432"/>
        <w:shd w:val="clear" w:color="auto" w:fill="F2F2F2"/>
      </w:pPr>
      <w:r>
        <w:rPr>
          <w:rFonts w:ascii="Courier New" w:hAnsi="Courier New"/>
          <w:color w:val="1E407C"/>
          <w:sz w:val="18"/>
        </w:rPr>
        <w:t>RF reads all .robot files in tests/. Processes *** Settings *** in each file. Cascades Resource imports loading all page objects, locators, keywords, and Python libraries. Resolves ${CONFIG_FILE} from the CLI --variable flag.</w:t>
      </w:r>
    </w:p>
    <w:p>
      <w:r>
        <w:rPr>
          <w:b/>
          <w:color w:val="4A72C4"/>
          <w:sz w:val="22"/>
        </w:rPr>
        <w:t xml:space="preserve">  Step 2: PHASE 2 — Suite Setup (runs ONCE per suite)</w:t>
      </w:r>
    </w:p>
    <w:p>
      <w:pPr>
        <w:spacing w:before="80" w:after="80"/>
        <w:ind w:left="432"/>
        <w:shd w:val="clear" w:color="auto" w:fill="F2F2F2"/>
      </w:pPr>
      <w:r>
        <w:rPr>
          <w:rFonts w:ascii="Courier New" w:hAnsi="Courier New"/>
          <w:color w:val="1E407C"/>
          <w:sz w:val="18"/>
        </w:rPr>
        <w:t>Calls Initialize Test Suite:</w:t>
        <w:br/>
        <w:t xml:space="preserve">  1. Load Environment Config("config/dev.yaml")</w:t>
        <w:br/>
        <w:t xml:space="preserve">     → Python opens YAML → parses config</w:t>
        <w:br/>
        <w:t xml:space="preserve">     → Set Suite Variable ${BASE_URL}, ${ADMIN_USERNAME}, ${BROWSER}, etc.</w:t>
        <w:br/>
        <w:t xml:space="preserve">  2. Open My Browser</w:t>
        <w:br/>
        <w:t xml:space="preserve">     → Build ChromeOptions (headless flag, no-sandbox)</w:t>
        <w:br/>
        <w:t xml:space="preserve">     → SeleniumLibrary: webdriver.Chrome() → Chrome window opens</w:t>
        <w:br/>
        <w:t xml:space="preserve">     → driver.get(BASE_URL) → navigates to app</w:t>
      </w:r>
    </w:p>
    <w:p>
      <w:r>
        <w:rPr>
          <w:b/>
          <w:color w:val="4A72C4"/>
          <w:sz w:val="22"/>
        </w:rPr>
        <w:t xml:space="preserve">  Step 3: PHASE 3 — Test Execution (repeats per test)</w:t>
      </w:r>
    </w:p>
    <w:p>
      <w:pPr>
        <w:spacing w:before="80" w:after="80"/>
        <w:ind w:left="432"/>
        <w:shd w:val="clear" w:color="auto" w:fill="F2F2F2"/>
      </w:pPr>
      <w:r>
        <w:rPr>
          <w:rFonts w:ascii="Courier New" w:hAnsi="Courier New"/>
          <w:color w:val="1E407C"/>
          <w:sz w:val="18"/>
        </w:rPr>
        <w:t>Test Setup: Navigate To Login Page → Go To ${BASE_URL}</w:t>
        <w:br/>
        <w:t>Test body: test-specific keywords execute</w:t>
        <w:br/>
        <w:t>Test Teardown: Handle Test Teardown</w:t>
        <w:br/>
        <w:t xml:space="preserve">  → Run Keyword If Test Failed → Take Screenshot On Failure</w:t>
        <w:br/>
        <w:t xml:space="preserve">  → Screenshot saved to results/screenshots/ if test failed</w:t>
      </w:r>
    </w:p>
    <w:p>
      <w:r>
        <w:rPr>
          <w:b/>
          <w:color w:val="4A72C4"/>
          <w:sz w:val="22"/>
        </w:rPr>
        <w:t xml:space="preserve">  Step 4: PHASE 4 — Suite Teardown (runs ONCE after all tests)</w:t>
      </w:r>
    </w:p>
    <w:p>
      <w:pPr>
        <w:spacing w:before="80" w:after="80"/>
        <w:ind w:left="432"/>
        <w:shd w:val="clear" w:color="auto" w:fill="F2F2F2"/>
      </w:pPr>
      <w:r>
        <w:rPr>
          <w:rFonts w:ascii="Courier New" w:hAnsi="Courier New"/>
          <w:color w:val="1E407C"/>
          <w:sz w:val="18"/>
        </w:rPr>
        <w:t>Close My Browser → SeleniumLibrary: driver.quit() → Chrome closes cleanly</w:t>
      </w:r>
    </w:p>
    <w:p>
      <w:r>
        <w:rPr>
          <w:b/>
          <w:color w:val="4A72C4"/>
          <w:sz w:val="22"/>
        </w:rPr>
        <w:t xml:space="preserve">  Step 5: PHASE 5 — Report Generation (automatic)</w:t>
      </w:r>
    </w:p>
    <w:p>
      <w:pPr>
        <w:spacing w:before="80" w:after="80"/>
        <w:ind w:left="432"/>
        <w:shd w:val="clear" w:color="auto" w:fill="F2F2F2"/>
      </w:pPr>
      <w:r>
        <w:rPr>
          <w:rFonts w:ascii="Courier New" w:hAnsi="Courier New"/>
          <w:color w:val="1E407C"/>
          <w:sz w:val="18"/>
        </w:rPr>
        <w:t>RF generates:</w:t>
        <w:br/>
        <w:t xml:space="preserve">  results/output.xml   → machine-readable (CI/Jenkins)</w:t>
        <w:br/>
        <w:t xml:space="preserve">  results/log.html     → step-by-step keyword log</w:t>
        <w:br/>
        <w:t xml:space="preserve">  results/report.html  → high-level pass/fail summary</w:t>
      </w:r>
    </w:p>
    <w:p>
      <w:r>
        <w:br w:type="page"/>
      </w:r>
    </w:p>
    <w:p>
      <w:pPr>
        <w:pStyle w:val="Heading1"/>
        <w:spacing w:before="280" w:after="120"/>
      </w:pPr>
      <w:r>
        <w:rPr>
          <w:color w:val="1F497D"/>
        </w:rPr>
        <w:t>5. Key File Descriptions</w:t>
      </w:r>
    </w:p>
    <w:p>
      <w:pPr>
        <w:pBdr>
          <w:bottom w:val="single" w:sz="6" w:space="1" w:color="4472C4"/>
        </w:pBdr>
      </w:pPr>
    </w:p>
    <w:p>
      <w:r>
        <w:rPr>
          <w:rFonts w:ascii="Courier New" w:hAnsi="Courier New"/>
          <w:b/>
          <w:color w:val="1E407C"/>
          <w:sz w:val="20"/>
        </w:rPr>
        <w:t>config/dev.yaml</w:t>
      </w:r>
    </w:p>
    <w:p>
      <w:pPr>
        <w:spacing w:after="80"/>
      </w:pPr>
      <w:r>
        <w:rPr>
          <w:b w:val="0"/>
          <w:i w:val="0"/>
          <w:sz w:val="21"/>
        </w:rPr>
        <w:t>YAML configuration for the development environment. Contains base_url, admin credentials, browser settings (headless: false), and timeout values. Credentials for staging/prod use ${ENV_VAR} placeholders injected at runtime.</w:t>
      </w:r>
    </w:p>
    <w:p/>
    <w:p>
      <w:r>
        <w:rPr>
          <w:rFonts w:ascii="Courier New" w:hAnsi="Courier New"/>
          <w:b/>
          <w:color w:val="1E407C"/>
          <w:sz w:val="20"/>
        </w:rPr>
        <w:t>libraries/config_reader.py</w:t>
      </w:r>
    </w:p>
    <w:p>
      <w:pPr>
        <w:spacing w:after="80"/>
      </w:pPr>
      <w:r>
        <w:rPr>
          <w:b w:val="0"/>
          <w:i w:val="0"/>
          <w:sz w:val="21"/>
        </w:rPr>
        <w:t>Python library with read_config(file) function. Opens YAML file, substitutes ${VAR} placeholders with OS environment variables using os.environ.get(), returns a nested dict. Called by Load Environment Config keyword.</w:t>
      </w:r>
    </w:p>
    <w:p/>
    <w:p>
      <w:r>
        <w:rPr>
          <w:rFonts w:ascii="Courier New" w:hAnsi="Courier New"/>
          <w:b/>
          <w:color w:val="1E407C"/>
          <w:sz w:val="20"/>
        </w:rPr>
        <w:t>libraries/test_data_loader.py</w:t>
      </w:r>
    </w:p>
    <w:p>
      <w:pPr>
        <w:spacing w:after="80"/>
      </w:pPr>
      <w:r>
        <w:rPr>
          <w:b w:val="0"/>
          <w:i w:val="0"/>
          <w:sz w:val="21"/>
        </w:rPr>
        <w:t>Python library for loading external test data. load_json_data() reads JSON files. load_csv_data() reads CSV files with headers. Used by data-driven test suites.</w:t>
      </w:r>
    </w:p>
    <w:p/>
    <w:p>
      <w:r>
        <w:rPr>
          <w:rFonts w:ascii="Courier New" w:hAnsi="Courier New"/>
          <w:b/>
          <w:color w:val="1E407C"/>
          <w:sz w:val="20"/>
        </w:rPr>
        <w:t>resources/keywords/browser_setup.robot</w:t>
      </w:r>
    </w:p>
    <w:p>
      <w:pPr>
        <w:spacing w:after="80"/>
      </w:pPr>
      <w:r>
        <w:rPr>
          <w:b w:val="0"/>
          <w:i w:val="0"/>
          <w:sz w:val="21"/>
        </w:rPr>
        <w:t>Browser lifecycle keywords: Open My Browser (launches Chrome with options), Close My Browser, Get Chrome Options (builds headless/headed options), Take Screenshot On Failure (timestamped PNG), Handle Test Teardown.</w:t>
      </w:r>
    </w:p>
    <w:p/>
    <w:p>
      <w:r>
        <w:rPr>
          <w:rFonts w:ascii="Courier New" w:hAnsi="Courier New"/>
          <w:b/>
          <w:color w:val="1E407C"/>
          <w:sz w:val="20"/>
        </w:rPr>
        <w:t>resources/keywords/common_keywords.robot</w:t>
      </w:r>
    </w:p>
    <w:p>
      <w:pPr>
        <w:spacing w:after="80"/>
      </w:pPr>
      <w:r>
        <w:rPr>
          <w:b w:val="0"/>
          <w:i w:val="0"/>
          <w:sz w:val="21"/>
        </w:rPr>
        <w:t>Shared utility keywords: Load Environment Config (reads YAML, sets suite vars), Element Should Be Visible On Page (wait + assert), Click On Element (wait + click), Enter Text Into Field (wait + clear + type), Verify Page Title Contains.</w:t>
      </w:r>
    </w:p>
    <w:p/>
    <w:p>
      <w:r>
        <w:rPr>
          <w:rFonts w:ascii="Courier New" w:hAnsi="Courier New"/>
          <w:b/>
          <w:color w:val="1E407C"/>
          <w:sz w:val="20"/>
        </w:rPr>
        <w:t>resources/page_objects/login_page.robot</w:t>
      </w:r>
    </w:p>
    <w:p>
      <w:pPr>
        <w:spacing w:after="80"/>
      </w:pPr>
      <w:r>
        <w:rPr>
          <w:b w:val="0"/>
          <w:i w:val="0"/>
          <w:sz w:val="21"/>
        </w:rPr>
        <w:t>All login page interactions: Verify Login Page Is Loaded, Enter Username, Enter Password, Click Login Button, Login With Credentials (composite), Verify Login Error Is Shown, Verify Required Field Error Is Shown. Locators referenced by variable name only — never raw XPaths.</w:t>
      </w:r>
    </w:p>
    <w:p/>
    <w:p>
      <w:r>
        <w:rPr>
          <w:rFonts w:ascii="Courier New" w:hAnsi="Courier New"/>
          <w:b/>
          <w:color w:val="1E407C"/>
          <w:sz w:val="20"/>
        </w:rPr>
        <w:t>resources/page_objects/dashboard_page.robot</w:t>
      </w:r>
    </w:p>
    <w:p>
      <w:pPr>
        <w:spacing w:after="80"/>
      </w:pPr>
      <w:r>
        <w:rPr>
          <w:b w:val="0"/>
          <w:i w:val="0"/>
          <w:sz w:val="21"/>
        </w:rPr>
        <w:t>All dashboard interactions: Verify Dashboard Is Loaded, Get Logged In User Name, Logout (clicks menu + logout option), Navigate To PIM Module, etc.</w:t>
      </w:r>
    </w:p>
    <w:p/>
    <w:p>
      <w:r>
        <w:rPr>
          <w:rFonts w:ascii="Courier New" w:hAnsi="Courier New"/>
          <w:b/>
          <w:color w:val="1E407C"/>
          <w:sz w:val="20"/>
        </w:rPr>
        <w:t>resources/variables/locators/login_locators.robot</w:t>
      </w:r>
    </w:p>
    <w:p>
      <w:pPr>
        <w:spacing w:after="80"/>
      </w:pPr>
      <w:r>
        <w:rPr>
          <w:b w:val="0"/>
          <w:i w:val="0"/>
          <w:sz w:val="21"/>
        </w:rPr>
        <w:t>Centralized XPath/CSS locators for login page: ${USERNAME_INPUT}, ${PASSWORD_INPUT}, ${LOGIN_BUTTON}, ${LOGIN_ERROR_ALERT}, ${FIELD_REQUIRED_MSG}. Changing a locator here fixes ALL tests automatically.</w:t>
      </w:r>
    </w:p>
    <w:p/>
    <w:p>
      <w:r>
        <w:rPr>
          <w:rFonts w:ascii="Courier New" w:hAnsi="Courier New"/>
          <w:b/>
          <w:color w:val="1E407C"/>
          <w:sz w:val="20"/>
        </w:rPr>
        <w:t>resources/variables/common_variables.robot</w:t>
      </w:r>
    </w:p>
    <w:p>
      <w:pPr>
        <w:spacing w:after="80"/>
      </w:pPr>
      <w:r>
        <w:rPr>
          <w:b w:val="0"/>
          <w:i w:val="0"/>
          <w:sz w:val="21"/>
        </w:rPr>
        <w:t>Global variable declarations: ${CONFIG_FILE}, ${BASE_URL}, ${BROWSER}, ${HEADLESS}, ${SHORT_WAIT}, ${MEDIUM_WAIT}, ${LONG_WAIT}, ${SCREENSHOTS_DIR}. Defaults here are overridden by Load Environment Config at runtime.</w:t>
      </w:r>
    </w:p>
    <w:p/>
    <w:p>
      <w:r>
        <w:rPr>
          <w:rFonts w:ascii="Courier New" w:hAnsi="Courier New"/>
          <w:b/>
          <w:color w:val="1E407C"/>
          <w:sz w:val="20"/>
        </w:rPr>
        <w:t>tests/smoke/smoke_tests.robot</w:t>
      </w:r>
    </w:p>
    <w:p>
      <w:pPr>
        <w:spacing w:after="80"/>
      </w:pPr>
      <w:r>
        <w:rPr>
          <w:b w:val="0"/>
          <w:i w:val="0"/>
          <w:sz w:val="21"/>
        </w:rPr>
        <w:t>Critical-path smoke suite. 4 tests covering: page load, login, username display, logout. Tagged [smoke, ui]. Runs on every CI commit. Suite Setup opens browser once.</w:t>
      </w:r>
    </w:p>
    <w:p/>
    <w:p>
      <w:r>
        <w:rPr>
          <w:rFonts w:ascii="Courier New" w:hAnsi="Courier New"/>
          <w:b/>
          <w:color w:val="1E407C"/>
          <w:sz w:val="20"/>
        </w:rPr>
        <w:t>tests/ui/login_tests.robot</w:t>
      </w:r>
    </w:p>
    <w:p>
      <w:pPr>
        <w:spacing w:after="80"/>
      </w:pPr>
      <w:r>
        <w:rPr>
          <w:b w:val="0"/>
          <w:i w:val="0"/>
          <w:sz w:val="21"/>
        </w:rPr>
        <w:t>Full login functional test suite. 8 tests covering valid/invalid login, logout, empty fields, forgot password, WIP placeholder. Uses Test Teardown for screenshots.</w:t>
      </w:r>
    </w:p>
    <w:p/>
    <w:p>
      <w:r>
        <w:rPr>
          <w:rFonts w:ascii="Courier New" w:hAnsi="Courier New"/>
          <w:b/>
          <w:color w:val="1E407C"/>
          <w:sz w:val="20"/>
        </w:rPr>
        <w:t>tests/ui/data_driven_tests.robot</w:t>
      </w:r>
    </w:p>
    <w:p>
      <w:pPr>
        <w:spacing w:after="80"/>
      </w:pPr>
      <w:r>
        <w:rPr>
          <w:b w:val="0"/>
          <w:i w:val="0"/>
          <w:sz w:val="21"/>
        </w:rPr>
        <w:t>Data-driven tests using [Template]. TC-DD-001 inline data (5 iterations), TC-DD-002 from JSON file, TC-DD-003 from CSV file. Demonstrates external data sources.</w:t>
      </w:r>
    </w:p>
    <w:p/>
    <w:p>
      <w:r>
        <w:br w:type="page"/>
      </w:r>
    </w:p>
    <w:p>
      <w:pPr>
        <w:pStyle w:val="Heading1"/>
        <w:spacing w:before="280" w:after="120"/>
      </w:pPr>
      <w:r>
        <w:rPr>
          <w:color w:val="1F497D"/>
        </w:rPr>
        <w:t>6. Tagging Strategy</w:t>
      </w:r>
    </w:p>
    <w:p>
      <w:pPr>
        <w:pBdr>
          <w:bottom w:val="single" w:sz="6" w:space="1" w:color="4472C4"/>
        </w:pBdr>
      </w:pPr>
    </w:p>
    <w:p>
      <w:pPr>
        <w:spacing w:after="80"/>
      </w:pPr>
      <w:r>
        <w:rPr>
          <w:b w:val="0"/>
          <w:i w:val="0"/>
          <w:sz w:val="21"/>
        </w:rPr>
        <w:t>Tags are labels applied to tests for selective execution. They are the primary mechanism for controlling which tests run in which CI stage.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4472C4"/>
          </w:tcPr>
          <w:p>
            <w:r>
              <w:rPr>
                <w:b/>
                <w:color w:val="FFFFFF"/>
                <w:sz w:val="20"/>
              </w:rPr>
              <w:t>Tag</w:t>
            </w:r>
          </w:p>
        </w:tc>
        <w:tc>
          <w:tcPr>
            <w:tcW w:type="dxa" w:w="2351"/>
            <w:shd w:val="clear" w:color="auto" w:fill="4472C4"/>
          </w:tcPr>
          <w:p>
            <w:r>
              <w:rPr>
                <w:b/>
                <w:color w:val="FFFFFF"/>
                <w:sz w:val="20"/>
              </w:rPr>
              <w:t>Purpose</w:t>
            </w:r>
          </w:p>
        </w:tc>
        <w:tc>
          <w:tcPr>
            <w:tcW w:type="dxa" w:w="2351"/>
            <w:shd w:val="clear" w:color="auto" w:fill="4472C4"/>
          </w:tcPr>
          <w:p>
            <w:r>
              <w:rPr>
                <w:b/>
                <w:color w:val="FFFFFF"/>
                <w:sz w:val="20"/>
              </w:rPr>
              <w:t>When Executed</w:t>
            </w:r>
          </w:p>
        </w:tc>
        <w:tc>
          <w:tcPr>
            <w:tcW w:type="dxa" w:w="2351"/>
            <w:shd w:val="clear" w:color="auto" w:fill="4472C4"/>
          </w:tcPr>
          <w:p>
            <w:r>
              <w:rPr>
                <w:b/>
                <w:color w:val="FFFFFF"/>
                <w:sz w:val="20"/>
              </w:rPr>
              <w:t>Command</w:t>
            </w:r>
          </w:p>
        </w:tc>
      </w:tr>
      <w:tr>
        <w:tc>
          <w:tcPr>
            <w:tcW w:type="dxa" w:w="2351"/>
          </w:tcPr>
          <w:p>
            <w:r>
              <w:rPr>
                <w:sz w:val="19"/>
              </w:rPr>
              <w:t>smoke</w:t>
            </w:r>
          </w:p>
        </w:tc>
        <w:tc>
          <w:tcPr>
            <w:tcW w:type="dxa" w:w="2351"/>
          </w:tcPr>
          <w:p>
            <w:r>
              <w:rPr>
                <w:sz w:val="19"/>
              </w:rPr>
              <w:t>Critical path tests</w:t>
            </w:r>
          </w:p>
        </w:tc>
        <w:tc>
          <w:tcPr>
            <w:tcW w:type="dxa" w:w="2351"/>
          </w:tcPr>
          <w:p>
            <w:r>
              <w:rPr>
                <w:sz w:val="19"/>
              </w:rPr>
              <w:t>Every commit</w:t>
            </w:r>
          </w:p>
        </w:tc>
        <w:tc>
          <w:tcPr>
            <w:tcW w:type="dxa" w:w="2351"/>
          </w:tcPr>
          <w:p>
            <w:r>
              <w:rPr>
                <w:sz w:val="19"/>
              </w:rPr>
              <w:t>--include smoke</w:t>
            </w:r>
          </w:p>
        </w:tc>
      </w:tr>
      <w:tr>
        <w:tc>
          <w:tcPr>
            <w:tcW w:type="dxa" w:w="2351"/>
          </w:tcPr>
          <w:p>
            <w:r>
              <w:rPr>
                <w:sz w:val="19"/>
              </w:rPr>
              <w:t>regression</w:t>
            </w:r>
          </w:p>
        </w:tc>
        <w:tc>
          <w:tcPr>
            <w:tcW w:type="dxa" w:w="2351"/>
          </w:tcPr>
          <w:p>
            <w:r>
              <w:rPr>
                <w:sz w:val="19"/>
              </w:rPr>
              <w:t>Full test suite</w:t>
            </w:r>
          </w:p>
        </w:tc>
        <w:tc>
          <w:tcPr>
            <w:tcW w:type="dxa" w:w="2351"/>
          </w:tcPr>
          <w:p>
            <w:r>
              <w:rPr>
                <w:sz w:val="19"/>
              </w:rPr>
              <w:t>Nightly / Main merge</w:t>
            </w:r>
          </w:p>
        </w:tc>
        <w:tc>
          <w:tcPr>
            <w:tcW w:type="dxa" w:w="2351"/>
          </w:tcPr>
          <w:p>
            <w:r>
              <w:rPr>
                <w:sz w:val="19"/>
              </w:rPr>
              <w:t>--include regression</w:t>
            </w:r>
          </w:p>
        </w:tc>
      </w:tr>
      <w:tr>
        <w:tc>
          <w:tcPr>
            <w:tcW w:type="dxa" w:w="2351"/>
          </w:tcPr>
          <w:p>
            <w:r>
              <w:rPr>
                <w:sz w:val="19"/>
              </w:rPr>
              <w:t>ui</w:t>
            </w:r>
          </w:p>
        </w:tc>
        <w:tc>
          <w:tcPr>
            <w:tcW w:type="dxa" w:w="2351"/>
          </w:tcPr>
          <w:p>
            <w:r>
              <w:rPr>
                <w:sz w:val="19"/>
              </w:rPr>
              <w:t>Browser-based tests</w:t>
            </w:r>
          </w:p>
        </w:tc>
        <w:tc>
          <w:tcPr>
            <w:tcW w:type="dxa" w:w="2351"/>
          </w:tcPr>
          <w:p>
            <w:r>
              <w:rPr>
                <w:sz w:val="19"/>
              </w:rPr>
              <w:t>With CI browser setup</w:t>
            </w:r>
          </w:p>
        </w:tc>
        <w:tc>
          <w:tcPr>
            <w:tcW w:type="dxa" w:w="2351"/>
          </w:tcPr>
          <w:p>
            <w:r>
              <w:rPr>
                <w:sz w:val="19"/>
              </w:rPr>
              <w:t>--include ui</w:t>
            </w:r>
          </w:p>
        </w:tc>
      </w:tr>
      <w:tr>
        <w:tc>
          <w:tcPr>
            <w:tcW w:type="dxa" w:w="2351"/>
          </w:tcPr>
          <w:p>
            <w:r>
              <w:rPr>
                <w:sz w:val="19"/>
              </w:rPr>
              <w:t>api</w:t>
            </w:r>
          </w:p>
        </w:tc>
        <w:tc>
          <w:tcPr>
            <w:tcW w:type="dxa" w:w="2351"/>
          </w:tcPr>
          <w:p>
            <w:r>
              <w:rPr>
                <w:sz w:val="19"/>
              </w:rPr>
              <w:t>REST API tests (no browser)</w:t>
            </w:r>
          </w:p>
        </w:tc>
        <w:tc>
          <w:tcPr>
            <w:tcW w:type="dxa" w:w="2351"/>
          </w:tcPr>
          <w:p>
            <w:r>
              <w:rPr>
                <w:sz w:val="19"/>
              </w:rPr>
              <w:t>Fast CI jobs</w:t>
            </w:r>
          </w:p>
        </w:tc>
        <w:tc>
          <w:tcPr>
            <w:tcW w:type="dxa" w:w="2351"/>
          </w:tcPr>
          <w:p>
            <w:r>
              <w:rPr>
                <w:sz w:val="19"/>
              </w:rPr>
              <w:t>--include api</w:t>
            </w:r>
          </w:p>
        </w:tc>
      </w:tr>
      <w:tr>
        <w:tc>
          <w:tcPr>
            <w:tcW w:type="dxa" w:w="2351"/>
          </w:tcPr>
          <w:p>
            <w:r>
              <w:rPr>
                <w:sz w:val="19"/>
              </w:rPr>
              <w:t>data-driven</w:t>
            </w:r>
          </w:p>
        </w:tc>
        <w:tc>
          <w:tcPr>
            <w:tcW w:type="dxa" w:w="2351"/>
          </w:tcPr>
          <w:p>
            <w:r>
              <w:rPr>
                <w:sz w:val="19"/>
              </w:rPr>
              <w:t>Template/CSV/JSON tests</w:t>
            </w:r>
          </w:p>
        </w:tc>
        <w:tc>
          <w:tcPr>
            <w:tcW w:type="dxa" w:w="2351"/>
          </w:tcPr>
          <w:p>
            <w:r>
              <w:rPr>
                <w:sz w:val="19"/>
              </w:rPr>
              <w:t>Regression runs</w:t>
            </w:r>
          </w:p>
        </w:tc>
        <w:tc>
          <w:tcPr>
            <w:tcW w:type="dxa" w:w="2351"/>
          </w:tcPr>
          <w:p>
            <w:r>
              <w:rPr>
                <w:sz w:val="19"/>
              </w:rPr>
              <w:t>--include data-driven</w:t>
            </w:r>
          </w:p>
        </w:tc>
      </w:tr>
      <w:tr>
        <w:tc>
          <w:tcPr>
            <w:tcW w:type="dxa" w:w="2351"/>
          </w:tcPr>
          <w:p>
            <w:r>
              <w:rPr>
                <w:sz w:val="19"/>
              </w:rPr>
              <w:t>wip</w:t>
            </w:r>
          </w:p>
        </w:tc>
        <w:tc>
          <w:tcPr>
            <w:tcW w:type="dxa" w:w="2351"/>
          </w:tcPr>
          <w:p>
            <w:r>
              <w:rPr>
                <w:sz w:val="19"/>
              </w:rPr>
              <w:t>Work in progress</w:t>
            </w:r>
          </w:p>
        </w:tc>
        <w:tc>
          <w:tcPr>
            <w:tcW w:type="dxa" w:w="2351"/>
          </w:tcPr>
          <w:p>
            <w:r>
              <w:rPr>
                <w:sz w:val="19"/>
              </w:rPr>
              <w:t>NEVER in CI</w:t>
            </w:r>
          </w:p>
        </w:tc>
        <w:tc>
          <w:tcPr>
            <w:tcW w:type="dxa" w:w="2351"/>
          </w:tcPr>
          <w:p>
            <w:r>
              <w:rPr>
                <w:sz w:val="19"/>
              </w:rPr>
              <w:t>--exclude wip</w:t>
            </w:r>
          </w:p>
        </w:tc>
      </w:tr>
      <w:tr>
        <w:tc>
          <w:tcPr>
            <w:tcW w:type="dxa" w:w="2351"/>
          </w:tcPr>
          <w:p>
            <w:r>
              <w:rPr>
                <w:sz w:val="19"/>
              </w:rPr>
              <w:t>skip</w:t>
            </w:r>
          </w:p>
        </w:tc>
        <w:tc>
          <w:tcPr>
            <w:tcW w:type="dxa" w:w="2351"/>
          </w:tcPr>
          <w:p>
            <w:r>
              <w:rPr>
                <w:sz w:val="19"/>
              </w:rPr>
              <w:t>Permanently disabled</w:t>
            </w:r>
          </w:p>
        </w:tc>
        <w:tc>
          <w:tcPr>
            <w:tcW w:type="dxa" w:w="2351"/>
          </w:tcPr>
          <w:p>
            <w:r>
              <w:rPr>
                <w:sz w:val="19"/>
              </w:rPr>
              <w:t>NEVER</w:t>
            </w:r>
          </w:p>
        </w:tc>
        <w:tc>
          <w:tcPr>
            <w:tcW w:type="dxa" w:w="2351"/>
          </w:tcPr>
          <w:p>
            <w:r>
              <w:rPr>
                <w:sz w:val="19"/>
              </w:rPr>
              <w:t>--exclude skip</w:t>
            </w:r>
          </w:p>
        </w:tc>
      </w:tr>
      <w:tr>
        <w:tc>
          <w:tcPr>
            <w:tcW w:type="dxa" w:w="2351"/>
          </w:tcPr>
          <w:p>
            <w:r>
              <w:rPr>
                <w:sz w:val="19"/>
              </w:rPr>
              <w:t>critical</w:t>
            </w:r>
          </w:p>
        </w:tc>
        <w:tc>
          <w:tcPr>
            <w:tcW w:type="dxa" w:w="2351"/>
          </w:tcPr>
          <w:p>
            <w:r>
              <w:rPr>
                <w:sz w:val="19"/>
              </w:rPr>
              <w:t>Must-pass gates</w:t>
            </w:r>
          </w:p>
        </w:tc>
        <w:tc>
          <w:tcPr>
            <w:tcW w:type="dxa" w:w="2351"/>
          </w:tcPr>
          <w:p>
            <w:r>
              <w:rPr>
                <w:sz w:val="19"/>
              </w:rPr>
              <w:t>Smoke + Regression</w:t>
            </w:r>
          </w:p>
        </w:tc>
        <w:tc>
          <w:tcPr>
            <w:tcW w:type="dxa" w:w="2351"/>
          </w:tcPr>
          <w:p>
            <w:r>
              <w:rPr>
                <w:sz w:val="19"/>
              </w:rPr>
              <w:t>--include critical</w:t>
            </w:r>
          </w:p>
        </w:tc>
      </w:tr>
    </w:tbl>
    <w:p/>
    <w:p/>
    <w:p>
      <w:pPr>
        <w:spacing w:after="80"/>
      </w:pPr>
      <w:r>
        <w:rPr>
          <w:b/>
          <w:i w:val="0"/>
          <w:sz w:val="21"/>
        </w:rPr>
        <w:t>Tag combination examples:</w:t>
      </w:r>
    </w:p>
    <w:p>
      <w:pPr>
        <w:spacing w:before="80" w:after="80"/>
        <w:ind w:left="432"/>
        <w:shd w:val="clear" w:color="auto" w:fill="F2F2F2"/>
      </w:pPr>
      <w:r>
        <w:rPr>
          <w:rFonts w:ascii="Courier New" w:hAnsi="Courier New"/>
          <w:color w:val="1E407C"/>
          <w:sz w:val="18"/>
        </w:rPr>
        <w:t># Run only smoke tests</w:t>
        <w:br/>
        <w:t>robot --include smoke tests/</w:t>
        <w:br/>
        <w:br/>
        <w:t># Run smoke AND critical (both tags required)</w:t>
        <w:br/>
        <w:t>robot --include smokeANDcritical tests/</w:t>
        <w:br/>
        <w:br/>
        <w:t># Run regression but skip WIP</w:t>
        <w:br/>
        <w:t>robot --include regression --exclude wip tests/</w:t>
        <w:br/>
        <w:br/>
        <w:t># Run one specific test by name</w:t>
        <w:br/>
        <w:t>robot --test "TC-LOGIN-002*" tests/</w:t>
      </w:r>
    </w:p>
    <w:p>
      <w:r>
        <w:br w:type="page"/>
      </w:r>
    </w:p>
    <w:p>
      <w:pPr>
        <w:pStyle w:val="Heading1"/>
        <w:spacing w:before="280" w:after="120"/>
      </w:pPr>
      <w:r>
        <w:rPr>
          <w:color w:val="1F497D"/>
        </w:rPr>
        <w:t>7. Environment Configuration System</w:t>
      </w:r>
    </w:p>
    <w:p>
      <w:pPr>
        <w:pBdr>
          <w:bottom w:val="single" w:sz="6" w:space="1" w:color="4472C4"/>
        </w:pBdr>
      </w:pPr>
    </w:p>
    <w:p>
      <w:pPr>
        <w:spacing w:after="80"/>
      </w:pPr>
      <w:r>
        <w:rPr>
          <w:b w:val="0"/>
          <w:i w:val="0"/>
          <w:sz w:val="21"/>
        </w:rPr>
        <w:t>The framework supports zero-code environment switching. The active environment is controlled entirely by a single CLI flag.</w:t>
      </w:r>
    </w:p>
    <w:p>
      <w:pPr>
        <w:spacing w:before="80" w:after="80"/>
        <w:ind w:left="432"/>
        <w:shd w:val="clear" w:color="auto" w:fill="F2F2F2"/>
      </w:pPr>
      <w:r>
        <w:rPr>
          <w:rFonts w:ascii="Courier New" w:hAnsi="Courier New"/>
          <w:color w:val="1E407C"/>
          <w:sz w:val="18"/>
        </w:rPr>
        <w:t># Run against DEV (default — no flag needed)</w:t>
        <w:br/>
        <w:t>robot tests/</w:t>
        <w:br/>
        <w:br/>
        <w:t># Run against STAGING</w:t>
        <w:br/>
        <w:t>robot --variable CONFIG_FILE:config/staging.yaml tests/</w:t>
        <w:br/>
        <w:br/>
        <w:t># Run against PRODUCTION</w:t>
        <w:br/>
        <w:t>robot --variable CONFIG_FILE:config/prod.yaml tests/</w:t>
      </w:r>
    </w:p>
    <w:p/>
    <w:p>
      <w:pPr>
        <w:spacing w:after="80"/>
      </w:pPr>
      <w:r>
        <w:rPr>
          <w:b/>
          <w:i w:val="0"/>
          <w:sz w:val="21"/>
        </w:rPr>
        <w:t>Configuration Flow:</w:t>
      </w:r>
    </w:p>
    <w:p>
      <w:pPr>
        <w:spacing w:before="80" w:after="80"/>
        <w:ind w:left="432"/>
        <w:shd w:val="clear" w:color="auto" w:fill="F2F2F2"/>
      </w:pPr>
      <w:r>
        <w:rPr>
          <w:rFonts w:ascii="Courier New" w:hAnsi="Courier New"/>
          <w:color w:val="1E407C"/>
          <w:sz w:val="18"/>
        </w:rPr>
        <w:t>CLI: --variable CONFIG_FILE:config/staging.yaml</w:t>
        <w:br/>
        <w:t xml:space="preserve">         │</w:t>
        <w:br/>
        <w:t xml:space="preserve">         ▼</w:t>
        <w:br/>
        <w:t>Suite Setup: Load Environment Config("config/staging.yaml")</w:t>
        <w:br/>
        <w:t xml:space="preserve">         │</w:t>
        <w:br/>
        <w:t xml:space="preserve">         ▼</w:t>
        <w:br/>
        <w:t>Python: config_reader.read_config("config/staging.yaml")</w:t>
        <w:br/>
        <w:t xml:space="preserve">    → Opens YAML file</w:t>
        <w:br/>
        <w:t xml:space="preserve">    → Replaces ${STAGING_PASSWORD} with os.environ.get("STAGING_PASSWORD")</w:t>
        <w:br/>
        <w:t xml:space="preserve">    → Returns nested dict</w:t>
        <w:br/>
        <w:t xml:space="preserve">         │</w:t>
        <w:br/>
        <w:t xml:space="preserve">         ▼</w:t>
        <w:br/>
        <w:t>RF: Set Suite Variable ${BASE_URL}       = "https://staging.example.com"</w:t>
        <w:br/>
        <w:t xml:space="preserve">    Set Suite Variable ${ADMIN_USERNAME} = "staging_admin"</w:t>
        <w:br/>
        <w:t xml:space="preserve">    Set Suite Variable ${ADMIN_PASSWORD} = "actual_password_from_env"</w:t>
        <w:br/>
        <w:t xml:space="preserve">    Set Suite Variable ${BROWSER}        = "chrome"</w:t>
        <w:br/>
        <w:t xml:space="preserve">    Set Suite Variable ${HEADLESS}       = True</w:t>
        <w:br/>
        <w:t xml:space="preserve">         │</w:t>
        <w:br/>
        <w:t xml:space="preserve">         ▼</w:t>
        <w:br/>
        <w:t>All tests use ${BASE_URL}, ${ADMIN_USERNAME} automatically</w:t>
      </w:r>
    </w:p>
    <w:p/>
    <w:p>
      <w:pPr>
        <w:spacing w:after="80"/>
      </w:pPr>
      <w:r>
        <w:rPr>
          <w:b w:val="0"/>
          <w:i w:val="0"/>
          <w:sz w:val="21"/>
        </w:rPr>
        <w:t>Secrets (passwords) are stored ONLY in CI secret vaults (GitHub Secrets, Jenkins Credentials). They are injected as OS environment variables at runtime and read by config_reader.py. They are NEVER stored in any file committed to Git.</w:t>
      </w:r>
    </w:p>
    <w:p>
      <w:r>
        <w:br w:type="page"/>
      </w:r>
    </w:p>
    <w:p>
      <w:pPr>
        <w:pStyle w:val="Heading1"/>
        <w:spacing w:before="280" w:after="120"/>
      </w:pPr>
      <w:r>
        <w:rPr>
          <w:color w:val="1F497D"/>
        </w:rPr>
        <w:t>8. Complete Command Reference</w:t>
      </w:r>
    </w:p>
    <w:p>
      <w:pPr>
        <w:pBdr>
          <w:bottom w:val="single" w:sz="6" w:space="1" w:color="4472C4"/>
        </w:pBdr>
      </w:pPr>
    </w:p>
    <w:p>
      <w:pPr>
        <w:pStyle w:val="Heading2"/>
        <w:spacing w:before="280" w:after="120"/>
      </w:pPr>
      <w:r>
        <w:t>8.x Basic Execution</w:t>
      </w:r>
    </w:p>
    <w:p>
      <w:pPr>
        <w:ind w:left="288"/>
      </w:pPr>
      <w:r>
        <w:rPr>
          <w:b/>
          <w:sz w:val="20"/>
        </w:rPr>
        <w:t xml:space="preserve">Run all tests:  </w:t>
      </w:r>
    </w:p>
    <w:p>
      <w:pPr>
        <w:spacing w:before="80" w:after="80"/>
        <w:ind w:left="432"/>
        <w:shd w:val="clear" w:color="auto" w:fill="F2F2F2"/>
      </w:pPr>
      <w:r>
        <w:rPr>
          <w:rFonts w:ascii="Courier New" w:hAnsi="Courier New"/>
          <w:color w:val="1E407C"/>
          <w:sz w:val="18"/>
        </w:rPr>
        <w:t>robot tests/</w:t>
      </w:r>
    </w:p>
    <w:p>
      <w:pPr>
        <w:ind w:left="288"/>
      </w:pPr>
      <w:r>
        <w:rPr>
          <w:b/>
          <w:sz w:val="20"/>
        </w:rPr>
        <w:t xml:space="preserve">Run one suite:  </w:t>
      </w:r>
    </w:p>
    <w:p>
      <w:pPr>
        <w:spacing w:before="80" w:after="80"/>
        <w:ind w:left="432"/>
        <w:shd w:val="clear" w:color="auto" w:fill="F2F2F2"/>
      </w:pPr>
      <w:r>
        <w:rPr>
          <w:rFonts w:ascii="Courier New" w:hAnsi="Courier New"/>
          <w:color w:val="1E407C"/>
          <w:sz w:val="18"/>
        </w:rPr>
        <w:t>robot tests/ui/login_tests.robot</w:t>
      </w:r>
    </w:p>
    <w:p>
      <w:pPr>
        <w:ind w:left="288"/>
      </w:pPr>
      <w:r>
        <w:rPr>
          <w:b/>
          <w:sz w:val="20"/>
        </w:rPr>
        <w:t xml:space="preserve">Run smoke tests:  </w:t>
      </w:r>
    </w:p>
    <w:p>
      <w:pPr>
        <w:spacing w:before="80" w:after="80"/>
        <w:ind w:left="432"/>
        <w:shd w:val="clear" w:color="auto" w:fill="F2F2F2"/>
      </w:pPr>
      <w:r>
        <w:rPr>
          <w:rFonts w:ascii="Courier New" w:hAnsi="Courier New"/>
          <w:color w:val="1E407C"/>
          <w:sz w:val="18"/>
        </w:rPr>
        <w:t>robot --include smoke tests/</w:t>
      </w:r>
    </w:p>
    <w:p>
      <w:pPr>
        <w:ind w:left="288"/>
      </w:pPr>
      <w:r>
        <w:rPr>
          <w:b/>
          <w:sz w:val="20"/>
        </w:rPr>
        <w:t xml:space="preserve">Run regression:  </w:t>
      </w:r>
    </w:p>
    <w:p>
      <w:pPr>
        <w:spacing w:before="80" w:after="80"/>
        <w:ind w:left="432"/>
        <w:shd w:val="clear" w:color="auto" w:fill="F2F2F2"/>
      </w:pPr>
      <w:r>
        <w:rPr>
          <w:rFonts w:ascii="Courier New" w:hAnsi="Courier New"/>
          <w:color w:val="1E407C"/>
          <w:sz w:val="18"/>
        </w:rPr>
        <w:t>robot --include regression tests/</w:t>
      </w:r>
    </w:p>
    <w:p>
      <w:pPr>
        <w:ind w:left="288"/>
      </w:pPr>
      <w:r>
        <w:rPr>
          <w:b/>
          <w:sz w:val="20"/>
        </w:rPr>
        <w:t xml:space="preserve">Exclude WIP:  </w:t>
      </w:r>
    </w:p>
    <w:p>
      <w:pPr>
        <w:spacing w:before="80" w:after="80"/>
        <w:ind w:left="432"/>
        <w:shd w:val="clear" w:color="auto" w:fill="F2F2F2"/>
      </w:pPr>
      <w:r>
        <w:rPr>
          <w:rFonts w:ascii="Courier New" w:hAnsi="Courier New"/>
          <w:color w:val="1E407C"/>
          <w:sz w:val="18"/>
        </w:rPr>
        <w:t>robot --exclude wip tests/</w:t>
      </w:r>
    </w:p>
    <w:p>
      <w:pPr>
        <w:ind w:left="288"/>
      </w:pPr>
      <w:r>
        <w:rPr>
          <w:b/>
          <w:sz w:val="20"/>
        </w:rPr>
        <w:t xml:space="preserve">Run one test by name:  </w:t>
      </w:r>
    </w:p>
    <w:p>
      <w:pPr>
        <w:spacing w:before="80" w:after="80"/>
        <w:ind w:left="432"/>
        <w:shd w:val="clear" w:color="auto" w:fill="F2F2F2"/>
      </w:pPr>
      <w:r>
        <w:rPr>
          <w:rFonts w:ascii="Courier New" w:hAnsi="Courier New"/>
          <w:color w:val="1E407C"/>
          <w:sz w:val="18"/>
        </w:rPr>
        <w:t>robot --test "TC-LOGIN-001*" tests/</w:t>
      </w:r>
    </w:p>
    <w:p>
      <w:pPr>
        <w:pStyle w:val="Heading2"/>
        <w:spacing w:before="280" w:after="120"/>
      </w:pPr>
      <w:r>
        <w:t>8.x Output Control</w:t>
      </w:r>
    </w:p>
    <w:p>
      <w:pPr>
        <w:ind w:left="288"/>
      </w:pPr>
      <w:r>
        <w:rPr>
          <w:b/>
          <w:sz w:val="20"/>
        </w:rPr>
        <w:t xml:space="preserve">Set output directory:  </w:t>
      </w:r>
    </w:p>
    <w:p>
      <w:pPr>
        <w:spacing w:before="80" w:after="80"/>
        <w:ind w:left="432"/>
        <w:shd w:val="clear" w:color="auto" w:fill="F2F2F2"/>
      </w:pPr>
      <w:r>
        <w:rPr>
          <w:rFonts w:ascii="Courier New" w:hAnsi="Courier New"/>
          <w:color w:val="1E407C"/>
          <w:sz w:val="18"/>
        </w:rPr>
        <w:t>robot --outputdir results tests/</w:t>
      </w:r>
    </w:p>
    <w:p>
      <w:pPr>
        <w:ind w:left="288"/>
      </w:pPr>
      <w:r>
        <w:rPr>
          <w:b/>
          <w:sz w:val="20"/>
        </w:rPr>
        <w:t xml:space="preserve">Verbose debug logging:  </w:t>
      </w:r>
    </w:p>
    <w:p>
      <w:pPr>
        <w:spacing w:before="80" w:after="80"/>
        <w:ind w:left="432"/>
        <w:shd w:val="clear" w:color="auto" w:fill="F2F2F2"/>
      </w:pPr>
      <w:r>
        <w:rPr>
          <w:rFonts w:ascii="Courier New" w:hAnsi="Courier New"/>
          <w:color w:val="1E407C"/>
          <w:sz w:val="18"/>
        </w:rPr>
        <w:t>robot --loglevel DEBUG tests/</w:t>
      </w:r>
    </w:p>
    <w:p>
      <w:pPr>
        <w:ind w:left="288"/>
      </w:pPr>
      <w:r>
        <w:rPr>
          <w:b/>
          <w:sz w:val="20"/>
        </w:rPr>
        <w:t xml:space="preserve">Minimal logging:  </w:t>
      </w:r>
    </w:p>
    <w:p>
      <w:pPr>
        <w:spacing w:before="80" w:after="80"/>
        <w:ind w:left="432"/>
        <w:shd w:val="clear" w:color="auto" w:fill="F2F2F2"/>
      </w:pPr>
      <w:r>
        <w:rPr>
          <w:rFonts w:ascii="Courier New" w:hAnsi="Courier New"/>
          <w:color w:val="1E407C"/>
          <w:sz w:val="18"/>
        </w:rPr>
        <w:t>robot --loglevel WARN tests/</w:t>
      </w:r>
    </w:p>
    <w:p>
      <w:pPr>
        <w:ind w:left="288"/>
      </w:pPr>
      <w:r>
        <w:rPr>
          <w:b/>
          <w:sz w:val="20"/>
        </w:rPr>
        <w:t xml:space="preserve">Custom report name:  </w:t>
      </w:r>
    </w:p>
    <w:p>
      <w:pPr>
        <w:spacing w:before="80" w:after="80"/>
        <w:ind w:left="432"/>
        <w:shd w:val="clear" w:color="auto" w:fill="F2F2F2"/>
      </w:pPr>
      <w:r>
        <w:rPr>
          <w:rFonts w:ascii="Courier New" w:hAnsi="Courier New"/>
          <w:color w:val="1E407C"/>
          <w:sz w:val="18"/>
        </w:rPr>
        <w:t>robot --report my_report.html tests/</w:t>
      </w:r>
    </w:p>
    <w:p>
      <w:pPr>
        <w:pStyle w:val="Heading2"/>
        <w:spacing w:before="280" w:after="120"/>
      </w:pPr>
      <w:r>
        <w:t>8.x Environment Switching</w:t>
      </w:r>
    </w:p>
    <w:p>
      <w:pPr>
        <w:ind w:left="288"/>
      </w:pPr>
      <w:r>
        <w:rPr>
          <w:b/>
          <w:sz w:val="20"/>
        </w:rPr>
        <w:t xml:space="preserve">Use dev config (default):  </w:t>
      </w:r>
    </w:p>
    <w:p>
      <w:pPr>
        <w:spacing w:before="80" w:after="80"/>
        <w:ind w:left="432"/>
        <w:shd w:val="clear" w:color="auto" w:fill="F2F2F2"/>
      </w:pPr>
      <w:r>
        <w:rPr>
          <w:rFonts w:ascii="Courier New" w:hAnsi="Courier New"/>
          <w:color w:val="1E407C"/>
          <w:sz w:val="18"/>
        </w:rPr>
        <w:t>robot tests/</w:t>
      </w:r>
    </w:p>
    <w:p>
      <w:pPr>
        <w:ind w:left="288"/>
      </w:pPr>
      <w:r>
        <w:rPr>
          <w:b/>
          <w:sz w:val="20"/>
        </w:rPr>
        <w:t xml:space="preserve">Use staging config:  </w:t>
      </w:r>
    </w:p>
    <w:p>
      <w:pPr>
        <w:spacing w:before="80" w:after="80"/>
        <w:ind w:left="432"/>
        <w:shd w:val="clear" w:color="auto" w:fill="F2F2F2"/>
      </w:pPr>
      <w:r>
        <w:rPr>
          <w:rFonts w:ascii="Courier New" w:hAnsi="Courier New"/>
          <w:color w:val="1E407C"/>
          <w:sz w:val="18"/>
        </w:rPr>
        <w:t>robot --variable CONFIG_FILE:config/staging.yaml tests/</w:t>
      </w:r>
    </w:p>
    <w:p>
      <w:pPr>
        <w:ind w:left="288"/>
      </w:pPr>
      <w:r>
        <w:rPr>
          <w:b/>
          <w:sz w:val="20"/>
        </w:rPr>
        <w:t xml:space="preserve">Run headless:  </w:t>
      </w:r>
    </w:p>
    <w:p>
      <w:pPr>
        <w:spacing w:before="80" w:after="80"/>
        <w:ind w:left="432"/>
        <w:shd w:val="clear" w:color="auto" w:fill="F2F2F2"/>
      </w:pPr>
      <w:r>
        <w:rPr>
          <w:rFonts w:ascii="Courier New" w:hAnsi="Courier New"/>
          <w:color w:val="1E407C"/>
          <w:sz w:val="18"/>
        </w:rPr>
        <w:t>robot --variable HEADLESS:true tests/</w:t>
      </w:r>
    </w:p>
    <w:p>
      <w:pPr>
        <w:ind w:left="288"/>
      </w:pPr>
      <w:r>
        <w:rPr>
          <w:b/>
          <w:sz w:val="20"/>
        </w:rPr>
        <w:t xml:space="preserve">Override browser:  </w:t>
      </w:r>
    </w:p>
    <w:p>
      <w:pPr>
        <w:spacing w:before="80" w:after="80"/>
        <w:ind w:left="432"/>
        <w:shd w:val="clear" w:color="auto" w:fill="F2F2F2"/>
      </w:pPr>
      <w:r>
        <w:rPr>
          <w:rFonts w:ascii="Courier New" w:hAnsi="Courier New"/>
          <w:color w:val="1E407C"/>
          <w:sz w:val="18"/>
        </w:rPr>
        <w:t>robot --variable BROWSER:firefox tests/</w:t>
      </w:r>
    </w:p>
    <w:p>
      <w:pPr>
        <w:pStyle w:val="Heading2"/>
        <w:spacing w:before="280" w:after="120"/>
      </w:pPr>
      <w:r>
        <w:t>8.x Parallel Execution</w:t>
      </w:r>
    </w:p>
    <w:p>
      <w:pPr>
        <w:ind w:left="288"/>
      </w:pPr>
      <w:r>
        <w:rPr>
          <w:b/>
          <w:sz w:val="20"/>
        </w:rPr>
        <w:t xml:space="preserve">Run 4 parallel processes:  </w:t>
      </w:r>
    </w:p>
    <w:p>
      <w:pPr>
        <w:spacing w:before="80" w:after="80"/>
        <w:ind w:left="432"/>
        <w:shd w:val="clear" w:color="auto" w:fill="F2F2F2"/>
      </w:pPr>
      <w:r>
        <w:rPr>
          <w:rFonts w:ascii="Courier New" w:hAnsi="Courier New"/>
          <w:color w:val="1E407C"/>
          <w:sz w:val="18"/>
        </w:rPr>
        <w:t>pabot --processes 4 tests/</w:t>
      </w:r>
    </w:p>
    <w:p>
      <w:pPr>
        <w:ind w:left="288"/>
      </w:pPr>
      <w:r>
        <w:rPr>
          <w:b/>
          <w:sz w:val="20"/>
        </w:rPr>
        <w:t xml:space="preserve">Parallel smoke tests:  </w:t>
      </w:r>
    </w:p>
    <w:p>
      <w:pPr>
        <w:spacing w:before="80" w:after="80"/>
        <w:ind w:left="432"/>
        <w:shd w:val="clear" w:color="auto" w:fill="F2F2F2"/>
      </w:pPr>
      <w:r>
        <w:rPr>
          <w:rFonts w:ascii="Courier New" w:hAnsi="Courier New"/>
          <w:color w:val="1E407C"/>
          <w:sz w:val="18"/>
        </w:rPr>
        <w:t>pabot --processes 2 --include smoke tests/</w:t>
      </w:r>
    </w:p>
    <w:p>
      <w:pPr>
        <w:pStyle w:val="Heading2"/>
        <w:spacing w:before="280" w:after="120"/>
      </w:pPr>
      <w:r>
        <w:t>8.x Combined CI Command</w:t>
      </w:r>
    </w:p>
    <w:p>
      <w:pPr>
        <w:ind w:left="288"/>
      </w:pPr>
      <w:r>
        <w:rPr>
          <w:b/>
          <w:sz w:val="20"/>
        </w:rPr>
        <w:t xml:space="preserve">Full CI run:  </w:t>
      </w:r>
    </w:p>
    <w:p>
      <w:pPr>
        <w:spacing w:before="80" w:after="80"/>
        <w:ind w:left="432"/>
        <w:shd w:val="clear" w:color="auto" w:fill="F2F2F2"/>
      </w:pPr>
      <w:r>
        <w:rPr>
          <w:rFonts w:ascii="Courier New" w:hAnsi="Courier New"/>
          <w:color w:val="1E407C"/>
          <w:sz w:val="18"/>
        </w:rPr>
        <w:t>robot --include smoke --variable CONFIG_FILE:config/staging.yaml --variable HEADLESS:true --outputdir results tests/</w:t>
      </w:r>
    </w:p>
    <w:p>
      <w:r>
        <w:br w:type="page"/>
      </w:r>
    </w:p>
    <w:p>
      <w:pPr>
        <w:pStyle w:val="Heading1"/>
        <w:spacing w:before="280" w:after="120"/>
      </w:pPr>
      <w:r>
        <w:rPr>
          <w:color w:val="1F497D"/>
        </w:rPr>
        <w:t>9. CI/CD Integration</w:t>
      </w:r>
    </w:p>
    <w:p>
      <w:pPr>
        <w:pBdr>
          <w:bottom w:val="single" w:sz="6" w:space="1" w:color="4472C4"/>
        </w:pBdr>
      </w:pPr>
    </w:p>
    <w:p>
      <w:pPr>
        <w:spacing w:after="80"/>
      </w:pPr>
      <w:r>
        <w:rPr>
          <w:b w:val="0"/>
          <w:i w:val="0"/>
          <w:sz w:val="21"/>
        </w:rPr>
        <w:t>Tests run automatically on every code commit using GitHub Actions and/or Jenkins. No manual test execution required in CI environments.</w:t>
      </w:r>
    </w:p>
    <w:p>
      <w:pPr>
        <w:pStyle w:val="Heading2"/>
        <w:spacing w:before="280" w:after="120"/>
      </w:pPr>
      <w:r>
        <w:t>9.1 GitHub Actions Pipeline</w:t>
      </w:r>
    </w:p>
    <w:p>
      <w:pPr>
        <w:spacing w:after="80"/>
      </w:pPr>
      <w:r>
        <w:rPr>
          <w:b w:val="0"/>
          <w:i w:val="0"/>
          <w:sz w:val="21"/>
        </w:rPr>
        <w:t>File: .github/workflows/ci.yml</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4472C4"/>
          </w:tcPr>
          <w:p>
            <w:r>
              <w:rPr>
                <w:b/>
                <w:color w:val="FFFFFF"/>
                <w:sz w:val="20"/>
              </w:rPr>
              <w:t>Job</w:t>
            </w:r>
          </w:p>
        </w:tc>
        <w:tc>
          <w:tcPr>
            <w:tcW w:type="dxa" w:w="2351"/>
            <w:shd w:val="clear" w:color="auto" w:fill="4472C4"/>
          </w:tcPr>
          <w:p>
            <w:r>
              <w:rPr>
                <w:b/>
                <w:color w:val="FFFFFF"/>
                <w:sz w:val="20"/>
              </w:rPr>
              <w:t>Trigger</w:t>
            </w:r>
          </w:p>
        </w:tc>
        <w:tc>
          <w:tcPr>
            <w:tcW w:type="dxa" w:w="2351"/>
            <w:shd w:val="clear" w:color="auto" w:fill="4472C4"/>
          </w:tcPr>
          <w:p>
            <w:r>
              <w:rPr>
                <w:b/>
                <w:color w:val="FFFFFF"/>
                <w:sz w:val="20"/>
              </w:rPr>
              <w:t>Tags Run</w:t>
            </w:r>
          </w:p>
        </w:tc>
        <w:tc>
          <w:tcPr>
            <w:tcW w:type="dxa" w:w="2351"/>
            <w:shd w:val="clear" w:color="auto" w:fill="4472C4"/>
          </w:tcPr>
          <w:p>
            <w:r>
              <w:rPr>
                <w:b/>
                <w:color w:val="FFFFFF"/>
                <w:sz w:val="20"/>
              </w:rPr>
              <w:t>Environment</w:t>
            </w:r>
          </w:p>
        </w:tc>
      </w:tr>
      <w:tr>
        <w:tc>
          <w:tcPr>
            <w:tcW w:type="dxa" w:w="2351"/>
          </w:tcPr>
          <w:p>
            <w:r>
              <w:rPr>
                <w:sz w:val="19"/>
              </w:rPr>
              <w:t>smoke-tests</w:t>
            </w:r>
          </w:p>
        </w:tc>
        <w:tc>
          <w:tcPr>
            <w:tcW w:type="dxa" w:w="2351"/>
          </w:tcPr>
          <w:p>
            <w:r>
              <w:rPr>
                <w:sz w:val="19"/>
              </w:rPr>
              <w:t>Every push/PR to main or develop</w:t>
            </w:r>
          </w:p>
        </w:tc>
        <w:tc>
          <w:tcPr>
            <w:tcW w:type="dxa" w:w="2351"/>
          </w:tcPr>
          <w:p>
            <w:r>
              <w:rPr>
                <w:sz w:val="19"/>
              </w:rPr>
              <w:t>smoke</w:t>
            </w:r>
          </w:p>
        </w:tc>
        <w:tc>
          <w:tcPr>
            <w:tcW w:type="dxa" w:w="2351"/>
          </w:tcPr>
          <w:p>
            <w:r>
              <w:rPr>
                <w:sz w:val="19"/>
              </w:rPr>
              <w:t>dev (headless)</w:t>
            </w:r>
          </w:p>
        </w:tc>
      </w:tr>
      <w:tr>
        <w:tc>
          <w:tcPr>
            <w:tcW w:type="dxa" w:w="2351"/>
          </w:tcPr>
          <w:p>
            <w:r>
              <w:rPr>
                <w:sz w:val="19"/>
              </w:rPr>
              <w:t>regression-tests</w:t>
            </w:r>
          </w:p>
        </w:tc>
        <w:tc>
          <w:tcPr>
            <w:tcW w:type="dxa" w:w="2351"/>
          </w:tcPr>
          <w:p>
            <w:r>
              <w:rPr>
                <w:sz w:val="19"/>
              </w:rPr>
              <w:t>Nightly 01:00 UTC + merge to main</w:t>
            </w:r>
          </w:p>
        </w:tc>
        <w:tc>
          <w:tcPr>
            <w:tcW w:type="dxa" w:w="2351"/>
          </w:tcPr>
          <w:p>
            <w:r>
              <w:rPr>
                <w:sz w:val="19"/>
              </w:rPr>
              <w:t>regression</w:t>
            </w:r>
          </w:p>
        </w:tc>
        <w:tc>
          <w:tcPr>
            <w:tcW w:type="dxa" w:w="2351"/>
          </w:tcPr>
          <w:p>
            <w:r>
              <w:rPr>
                <w:sz w:val="19"/>
              </w:rPr>
              <w:t>dev (headless)</w:t>
            </w:r>
          </w:p>
        </w:tc>
      </w:tr>
    </w:tbl>
    <w:p/>
    <w:p>
      <w:pPr>
        <w:spacing w:after="80"/>
      </w:pPr>
      <w:r>
        <w:rPr>
          <w:b/>
          <w:i w:val="0"/>
          <w:sz w:val="21"/>
        </w:rPr>
        <w:t>GitHub Actions Flow:</w:t>
      </w:r>
    </w:p>
    <w:p>
      <w:pPr>
        <w:spacing w:before="80" w:after="80"/>
        <w:ind w:left="432"/>
        <w:shd w:val="clear" w:color="auto" w:fill="F2F2F2"/>
      </w:pPr>
      <w:r>
        <w:rPr>
          <w:rFonts w:ascii="Courier New" w:hAnsi="Courier New"/>
          <w:color w:val="1E407C"/>
          <w:sz w:val="18"/>
        </w:rPr>
        <w:t>Developer pushes code</w:t>
        <w:br/>
        <w:t xml:space="preserve">         ↓</w:t>
        <w:br/>
        <w:t>GitHub detects ci.yml trigger</w:t>
        <w:br/>
        <w:t xml:space="preserve">         ↓</w:t>
        <w:br/>
        <w:t>Spins up ubuntu-latest VM (free cloud runner)</w:t>
        <w:br/>
        <w:t xml:space="preserve">         ↓</w:t>
        <w:br/>
        <w:t>actions/checkout@v4  → git clone repository</w:t>
        <w:br/>
        <w:t xml:space="preserve">         ↓</w:t>
        <w:br/>
        <w:t>setup-python@v5      → install Python 3.12</w:t>
        <w:br/>
        <w:t xml:space="preserve">         ↓</w:t>
        <w:br/>
        <w:t>pip install -r requirements.txt</w:t>
        <w:br/>
        <w:t xml:space="preserve">         ↓</w:t>
        <w:br/>
        <w:t>setup-chrome         → install Chrome browser</w:t>
        <w:br/>
        <w:t xml:space="preserve">         ↓</w:t>
        <w:br/>
        <w:t>robot --include smoke --variable HEADLESS:true tests/</w:t>
        <w:br/>
        <w:t xml:space="preserve">         ↓</w:t>
        <w:br/>
        <w:t>upload-artifact      → save results/ to GitHub (30 days)</w:t>
        <w:br/>
        <w:t xml:space="preserve">         ↓</w:t>
        <w:br/>
        <w:t>✅ Green check on commit  OR  ❌ Red X (team notified)</w:t>
      </w:r>
    </w:p>
    <w:p>
      <w:pPr>
        <w:pStyle w:val="Heading2"/>
        <w:spacing w:before="280" w:after="120"/>
      </w:pPr>
      <w:r>
        <w:t>9.2 Jenkins Pipeline</w:t>
      </w:r>
    </w:p>
    <w:p>
      <w:pPr>
        <w:spacing w:after="80"/>
      </w:pPr>
      <w:r>
        <w:rPr>
          <w:b w:val="0"/>
          <w:i w:val="0"/>
          <w:sz w:val="21"/>
        </w:rPr>
        <w:t>File: Jenkinsfile (Declarative Pipeline)</w:t>
      </w:r>
    </w:p>
    <w:p>
      <w:pPr>
        <w:spacing w:after="80"/>
      </w:pPr>
      <w:r>
        <w:rPr>
          <w:b w:val="0"/>
          <w:i w:val="0"/>
          <w:sz w:val="21"/>
        </w:rPr>
        <w:t>Parameterized build — team selects ENVIRONMENT, TAGS, and HEADLESS from Jenkins UI before triggering. Uses Jenkins Credentials for secrets. Robot Framework Jenkins plugin renders report.html directly in build page. Pass threshold: 90%. Unstable threshold: 75%.</w:t>
      </w:r>
    </w:p>
    <w:p>
      <w:r>
        <w:br w:type="page"/>
      </w:r>
    </w:p>
    <w:p>
      <w:pPr>
        <w:pStyle w:val="Heading1"/>
        <w:spacing w:before="280" w:after="120"/>
      </w:pPr>
      <w:r>
        <w:rPr>
          <w:color w:val="1F497D"/>
        </w:rPr>
        <w:t>10. Data-Driven Testing</w:t>
      </w:r>
    </w:p>
    <w:p>
      <w:pPr>
        <w:pBdr>
          <w:bottom w:val="single" w:sz="6" w:space="1" w:color="4472C4"/>
        </w:pBdr>
      </w:pPr>
    </w:p>
    <w:p>
      <w:pPr>
        <w:spacing w:after="80"/>
      </w:pPr>
      <w:r>
        <w:rPr>
          <w:b w:val="0"/>
          <w:i w:val="0"/>
          <w:sz w:val="21"/>
        </w:rPr>
        <w:t>Data-driven testing separates test logic from test data. One keyword structure executes with many different input combinations. Robot Framework supports this natively through the [Template] feature.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4472C4"/>
          </w:tcPr>
          <w:p>
            <w:r>
              <w:rPr>
                <w:b/>
                <w:color w:val="FFFFFF"/>
                <w:sz w:val="20"/>
              </w:rPr>
              <w:t>Approach</w:t>
            </w:r>
          </w:p>
        </w:tc>
        <w:tc>
          <w:tcPr>
            <w:tcW w:type="dxa" w:w="2351"/>
            <w:shd w:val="clear" w:color="auto" w:fill="4472C4"/>
          </w:tcPr>
          <w:p>
            <w:r>
              <w:rPr>
                <w:b/>
                <w:color w:val="FFFFFF"/>
                <w:sz w:val="20"/>
              </w:rPr>
              <w:t>Data Location</w:t>
            </w:r>
          </w:p>
        </w:tc>
        <w:tc>
          <w:tcPr>
            <w:tcW w:type="dxa" w:w="2351"/>
            <w:shd w:val="clear" w:color="auto" w:fill="4472C4"/>
          </w:tcPr>
          <w:p>
            <w:r>
              <w:rPr>
                <w:b/>
                <w:color w:val="FFFFFF"/>
                <w:sz w:val="20"/>
              </w:rPr>
              <w:t>Best For</w:t>
            </w:r>
          </w:p>
        </w:tc>
        <w:tc>
          <w:tcPr>
            <w:tcW w:type="dxa" w:w="2351"/>
            <w:shd w:val="clear" w:color="auto" w:fill="4472C4"/>
          </w:tcPr>
          <w:p>
            <w:r>
              <w:rPr>
                <w:b/>
                <w:color w:val="FFFFFF"/>
                <w:sz w:val="20"/>
              </w:rPr>
              <w:t>Managed By</w:t>
            </w:r>
          </w:p>
        </w:tc>
      </w:tr>
      <w:tr>
        <w:tc>
          <w:tcPr>
            <w:tcW w:type="dxa" w:w="2351"/>
          </w:tcPr>
          <w:p>
            <w:r>
              <w:rPr>
                <w:sz w:val="19"/>
              </w:rPr>
              <w:t>[Template] inline</w:t>
            </w:r>
          </w:p>
        </w:tc>
        <w:tc>
          <w:tcPr>
            <w:tcW w:type="dxa" w:w="2351"/>
          </w:tcPr>
          <w:p>
            <w:r>
              <w:rPr>
                <w:sz w:val="19"/>
              </w:rPr>
              <w:t>Inside .robot file</w:t>
            </w:r>
          </w:p>
        </w:tc>
        <w:tc>
          <w:tcPr>
            <w:tcW w:type="dxa" w:w="2351"/>
          </w:tcPr>
          <w:p>
            <w:r>
              <w:rPr>
                <w:sz w:val="19"/>
              </w:rPr>
              <w:t>2-8 known test rows</w:t>
            </w:r>
          </w:p>
        </w:tc>
        <w:tc>
          <w:tcPr>
            <w:tcW w:type="dxa" w:w="2351"/>
          </w:tcPr>
          <w:p>
            <w:r>
              <w:rPr>
                <w:sz w:val="19"/>
              </w:rPr>
              <w:t>SDET</w:t>
            </w:r>
          </w:p>
        </w:tc>
      </w:tr>
      <w:tr>
        <w:tc>
          <w:tcPr>
            <w:tcW w:type="dxa" w:w="2351"/>
          </w:tcPr>
          <w:p>
            <w:r>
              <w:rPr>
                <w:sz w:val="19"/>
              </w:rPr>
              <w:t>[Template] + JSON</w:t>
            </w:r>
          </w:p>
        </w:tc>
        <w:tc>
          <w:tcPr>
            <w:tcW w:type="dxa" w:w="2351"/>
          </w:tcPr>
          <w:p>
            <w:r>
              <w:rPr>
                <w:sz w:val="19"/>
              </w:rPr>
              <w:t>test_data/*.json</w:t>
            </w:r>
          </w:p>
        </w:tc>
        <w:tc>
          <w:tcPr>
            <w:tcW w:type="dxa" w:w="2351"/>
          </w:tcPr>
          <w:p>
            <w:r>
              <w:rPr>
                <w:sz w:val="19"/>
              </w:rPr>
              <w:t>Structured data with hierarchy</w:t>
            </w:r>
          </w:p>
        </w:tc>
        <w:tc>
          <w:tcPr>
            <w:tcW w:type="dxa" w:w="2351"/>
          </w:tcPr>
          <w:p>
            <w:r>
              <w:rPr>
                <w:sz w:val="19"/>
              </w:rPr>
              <w:t>SDET / Dev</w:t>
            </w:r>
          </w:p>
        </w:tc>
      </w:tr>
      <w:tr>
        <w:tc>
          <w:tcPr>
            <w:tcW w:type="dxa" w:w="2351"/>
          </w:tcPr>
          <w:p>
            <w:r>
              <w:rPr>
                <w:sz w:val="19"/>
              </w:rPr>
              <w:t>[Template] + CSV</w:t>
            </w:r>
          </w:p>
        </w:tc>
        <w:tc>
          <w:tcPr>
            <w:tcW w:type="dxa" w:w="2351"/>
          </w:tcPr>
          <w:p>
            <w:r>
              <w:rPr>
                <w:sz w:val="19"/>
              </w:rPr>
              <w:t>test_data/*.csv</w:t>
            </w:r>
          </w:p>
        </w:tc>
        <w:tc>
          <w:tcPr>
            <w:tcW w:type="dxa" w:w="2351"/>
          </w:tcPr>
          <w:p>
            <w:r>
              <w:rPr>
                <w:sz w:val="19"/>
              </w:rPr>
              <w:t>Large datasets, Excel-friendly</w:t>
            </w:r>
          </w:p>
        </w:tc>
        <w:tc>
          <w:tcPr>
            <w:tcW w:type="dxa" w:w="2351"/>
          </w:tcPr>
          <w:p>
            <w:r>
              <w:rPr>
                <w:sz w:val="19"/>
              </w:rPr>
              <w:t>QA / Business Analyst</w:t>
            </w:r>
          </w:p>
        </w:tc>
      </w:tr>
    </w:tbl>
    <w:p/>
    <w:p>
      <w:pPr>
        <w:spacing w:after="80"/>
      </w:pPr>
      <w:r>
        <w:rPr>
          <w:b/>
          <w:i w:val="0"/>
          <w:sz w:val="21"/>
        </w:rPr>
        <w:t>How [Template] works:</w:t>
      </w:r>
    </w:p>
    <w:p>
      <w:pPr>
        <w:spacing w:before="80" w:after="80"/>
        <w:ind w:left="432"/>
        <w:shd w:val="clear" w:color="auto" w:fill="F2F2F2"/>
      </w:pPr>
      <w:r>
        <w:rPr>
          <w:rFonts w:ascii="Courier New" w:hAnsi="Courier New"/>
          <w:color w:val="1E407C"/>
          <w:sz w:val="18"/>
        </w:rPr>
        <w:t>TC-DD-001 Login Attempts With Multiple Credentials</w:t>
        <w:br/>
        <w:t xml:space="preserve">    [Template]    Verify Login Attempt</w:t>
        <w:br/>
        <w:t xml:space="preserve">    Admin           admin123      success          ← iteration 1</w:t>
        <w:br/>
        <w:t xml:space="preserve">    invalid_user    admin123      failure          ← iteration 2</w:t>
        <w:br/>
        <w:t xml:space="preserve">    Admin           wrong_pass    failure          ← iteration 3</w:t>
        <w:br/>
        <w:t xml:space="preserve">    ${EMPTY}        ${EMPTY}      validation_error ← iteration 4</w:t>
        <w:br/>
        <w:br/>
        <w:t>Each row = one independent test iteration in the report.</w:t>
        <w:br/>
        <w:t>If row 2 fails, rows 3 and 4 still execute.</w:t>
      </w:r>
    </w:p>
    <w:p>
      <w:r>
        <w:br w:type="page"/>
      </w:r>
    </w:p>
    <w:p>
      <w:pPr>
        <w:pStyle w:val="Heading1"/>
        <w:spacing w:before="280" w:after="120"/>
      </w:pPr>
      <w:r>
        <w:rPr>
          <w:color w:val="1F497D"/>
        </w:rPr>
        <w:t>11. Interview Questions &amp; Answers</w:t>
      </w:r>
    </w:p>
    <w:p>
      <w:pPr>
        <w:pBdr>
          <w:bottom w:val="single" w:sz="6" w:space="1" w:color="4472C4"/>
        </w:pBdr>
      </w:pPr>
    </w:p>
    <w:p>
      <w:pPr>
        <w:pStyle w:val="Heading2"/>
        <w:spacing w:before="280" w:after="120"/>
      </w:pPr>
      <w:r>
        <w:t>11.x Architecture</w:t>
      </w:r>
    </w:p>
    <w:p>
      <w:r>
        <w:rPr>
          <w:b/>
          <w:color w:val="1F497D"/>
          <w:sz w:val="21"/>
        </w:rPr>
        <w:t>Q: What is the Page Object Model in Robot Framework?</w:t>
      </w:r>
    </w:p>
    <w:p>
      <w:pPr>
        <w:spacing w:after="160"/>
        <w:ind w:left="432"/>
      </w:pPr>
      <w:r>
        <w:rPr>
          <w:sz w:val="20"/>
        </w:rPr>
        <w:t>A: POM is an architectural pattern where each page of the application has a dedicated .robot file containing all keywords for that page. Tests call page-level keywords and never reference XPaths directly. This separates WHAT to test (tests) from HOW to interact (page objects) from WHERE elements are (locators).</w:t>
      </w:r>
    </w:p>
    <w:p>
      <w:r>
        <w:rPr>
          <w:b/>
          <w:color w:val="1F497D"/>
          <w:sz w:val="21"/>
        </w:rPr>
        <w:t>Q: Why do you keep locators in separate files?</w:t>
      </w:r>
    </w:p>
    <w:p>
      <w:pPr>
        <w:spacing w:after="160"/>
        <w:ind w:left="432"/>
      </w:pPr>
      <w:r>
        <w:rPr>
          <w:sz w:val="20"/>
        </w:rPr>
        <w:t>A: Locators change most frequently when the UI is redesigned. Isolating them in dedicated files means a locator change fixes ALL tests automatically with one edit. It also makes locators self-documenting: ${LOGIN_BUTTON} is clearer than xpath=//button[@type="submit"].</w:t>
      </w:r>
    </w:p>
    <w:p>
      <w:r>
        <w:rPr>
          <w:b/>
          <w:color w:val="1F497D"/>
          <w:sz w:val="21"/>
        </w:rPr>
        <w:t>Q: How many layers does your framework have?</w:t>
      </w:r>
    </w:p>
    <w:p>
      <w:pPr>
        <w:spacing w:after="160"/>
        <w:ind w:left="432"/>
      </w:pPr>
      <w:r>
        <w:rPr>
          <w:sz w:val="20"/>
        </w:rPr>
        <w:t>A: 6 layers: Test Cases → Page Objects → Locators → Common Keywords → SeleniumLibrary → WebDriver. Each layer calls only the layer below it.</w:t>
      </w:r>
    </w:p>
    <w:p>
      <w:pPr>
        <w:pStyle w:val="Heading2"/>
        <w:spacing w:before="280" w:after="120"/>
      </w:pPr>
      <w:r>
        <w:t>11.x Execution</w:t>
      </w:r>
    </w:p>
    <w:p>
      <w:r>
        <w:rPr>
          <w:b/>
          <w:color w:val="1F497D"/>
          <w:sz w:val="21"/>
        </w:rPr>
        <w:t>Q: Difference between Suite Setup and Test Setup?</w:t>
      </w:r>
    </w:p>
    <w:p>
      <w:pPr>
        <w:spacing w:after="160"/>
        <w:ind w:left="432"/>
      </w:pPr>
      <w:r>
        <w:rPr>
          <w:sz w:val="20"/>
        </w:rPr>
        <w:t>A: Suite Setup runs once before ALL tests in a suite (expensive operations: open browser, load config). Test Setup runs before EACH individual test (cheap operations: navigate to login page to reset state). Same logic applies to Suite/Test Teardown.</w:t>
      </w:r>
    </w:p>
    <w:p>
      <w:r>
        <w:rPr>
          <w:b/>
          <w:color w:val="1F497D"/>
          <w:sz w:val="21"/>
        </w:rPr>
        <w:t>Q: How does Run Keyword If Test Failed work?</w:t>
      </w:r>
    </w:p>
    <w:p>
      <w:pPr>
        <w:spacing w:after="160"/>
        <w:ind w:left="432"/>
      </w:pPr>
      <w:r>
        <w:rPr>
          <w:sz w:val="20"/>
        </w:rPr>
        <w:t>A: It checks the current test's status at teardown time. If the test failed, it executes Take Screenshot On Failure. If the test passed, it skips the screenshot. It ONLY works inside a Test Teardown context.</w:t>
      </w:r>
    </w:p>
    <w:p>
      <w:r>
        <w:rPr>
          <w:b/>
          <w:color w:val="1F497D"/>
          <w:sz w:val="21"/>
        </w:rPr>
        <w:t>Q: What is Set Suite Variable?</w:t>
      </w:r>
    </w:p>
    <w:p>
      <w:pPr>
        <w:spacing w:after="160"/>
        <w:ind w:left="432"/>
      </w:pPr>
      <w:r>
        <w:rPr>
          <w:sz w:val="20"/>
        </w:rPr>
        <w:t>A: It makes a variable available to all test cases within the current suite file. Used in Load Environment Config to share ${BASE_URL}, ${ADMIN_USERNAME} etc. Scoped to the suite — does not leak into other suite files.</w:t>
      </w:r>
    </w:p>
    <w:p>
      <w:pPr>
        <w:pStyle w:val="Heading2"/>
        <w:spacing w:before="280" w:after="120"/>
      </w:pPr>
      <w:r>
        <w:t>11.x Configuration</w:t>
      </w:r>
    </w:p>
    <w:p>
      <w:r>
        <w:rPr>
          <w:b/>
          <w:color w:val="1F497D"/>
          <w:sz w:val="21"/>
        </w:rPr>
        <w:t>Q: How do you switch environments without changing test code?</w:t>
      </w:r>
    </w:p>
    <w:p>
      <w:pPr>
        <w:spacing w:after="160"/>
        <w:ind w:left="432"/>
      </w:pPr>
      <w:r>
        <w:rPr>
          <w:sz w:val="20"/>
        </w:rPr>
        <w:t>A: Pass --variable CONFIG_FILE:config/staging.yaml on the CLI. RF overrides the default ${CONFIG_FILE} value. Suite Setup reads the new YAML and sets all suite variables. Zero test code changes needed.</w:t>
      </w:r>
    </w:p>
    <w:p>
      <w:r>
        <w:rPr>
          <w:b/>
          <w:color w:val="1F497D"/>
          <w:sz w:val="21"/>
        </w:rPr>
        <w:t>Q: How are passwords kept out of test code?</w:t>
      </w:r>
    </w:p>
    <w:p>
      <w:pPr>
        <w:spacing w:after="160"/>
        <w:ind w:left="432"/>
      </w:pPr>
      <w:r>
        <w:rPr>
          <w:sz w:val="20"/>
        </w:rPr>
        <w:t>A: YAML config files use ${ENV_VAR_NAME} placeholders. The Python config_reader substitutes them with os.environ.get() at runtime. Actual passwords live only in CI secret vaults and are never committed to Git.</w:t>
      </w:r>
    </w:p>
    <w:p>
      <w:pPr>
        <w:pStyle w:val="Heading2"/>
        <w:spacing w:before="280" w:after="120"/>
      </w:pPr>
      <w:r>
        <w:t>11.x Keywords &amp; Variables</w:t>
      </w:r>
    </w:p>
    <w:p>
      <w:r>
        <w:rPr>
          <w:b/>
          <w:color w:val="1F497D"/>
          <w:sz w:val="21"/>
        </w:rPr>
        <w:t>Q: Difference between Library and Resource?</w:t>
      </w:r>
    </w:p>
    <w:p>
      <w:pPr>
        <w:spacing w:after="160"/>
        <w:ind w:left="432"/>
      </w:pPr>
      <w:r>
        <w:rPr>
          <w:sz w:val="20"/>
        </w:rPr>
        <w:t>A: Library imports a Python package (SeleniumLibrary, custom .py files). Resource imports another .robot file containing keywords/variables you wrote.</w:t>
      </w:r>
    </w:p>
    <w:p>
      <w:r>
        <w:rPr>
          <w:b/>
          <w:color w:val="1F497D"/>
          <w:sz w:val="21"/>
        </w:rPr>
        <w:t>Q: What variable types does Robot Framework support?</w:t>
      </w:r>
    </w:p>
    <w:p>
      <w:pPr>
        <w:spacing w:after="160"/>
        <w:ind w:left="432"/>
      </w:pPr>
      <w:r>
        <w:rPr>
          <w:sz w:val="20"/>
        </w:rPr>
        <w:t>A: ${scalar} for single values, @{list} for lists, &amp;{dict} for dictionaries, ${TRUE}/${FALSE} for booleans, ${EMPTY} for empty string, ${NONE} for Python None.</w:t>
      </w:r>
    </w:p>
    <w:p>
      <w:r>
        <w:rPr>
          <w:b/>
          <w:color w:val="1F497D"/>
          <w:sz w:val="21"/>
        </w:rPr>
        <w:t>Q: What does RETURN do?</w:t>
      </w:r>
    </w:p>
    <w:p>
      <w:pPr>
        <w:spacing w:after="160"/>
        <w:ind w:left="432"/>
      </w:pPr>
      <w:r>
        <w:rPr>
          <w:sz w:val="20"/>
        </w:rPr>
        <w:t>A: RETURN exits a keyword and passes a value back to the caller. RF7 replacement for the deprecated [Return] setting.</w:t>
      </w:r>
    </w:p>
    <w:p>
      <w:pPr>
        <w:pStyle w:val="Heading2"/>
        <w:spacing w:before="280" w:after="120"/>
      </w:pPr>
      <w:r>
        <w:t>11.x CI/CD</w:t>
      </w:r>
    </w:p>
    <w:p>
      <w:r>
        <w:rPr>
          <w:b/>
          <w:color w:val="1F497D"/>
          <w:sz w:val="21"/>
        </w:rPr>
        <w:t>Q: How do you make CI fail when tests fail?</w:t>
      </w:r>
    </w:p>
    <w:p>
      <w:pPr>
        <w:spacing w:after="160"/>
        <w:ind w:left="432"/>
      </w:pPr>
      <w:r>
        <w:rPr>
          <w:sz w:val="20"/>
        </w:rPr>
        <w:t>A: Robot Framework exits with code 1 on any test failure, 0 on all pass. GitHub Actions and Jenkins check the exit code of every command. A non-zero exit code automatically marks the job as failed.</w:t>
      </w:r>
    </w:p>
    <w:p>
      <w:r>
        <w:rPr>
          <w:b/>
          <w:color w:val="1F497D"/>
          <w:sz w:val="21"/>
        </w:rPr>
        <w:t>Q: Why run headless in CI?</w:t>
      </w:r>
    </w:p>
    <w:p>
      <w:pPr>
        <w:spacing w:after="160"/>
        <w:ind w:left="432"/>
      </w:pPr>
      <w:r>
        <w:rPr>
          <w:sz w:val="20"/>
        </w:rPr>
        <w:t>A: CI servers have no physical display/monitor. Headless mode runs Chrome without rendering a visible window. Tests execute identically. We pass --variable HEADLESS:true on the CI command line.</w:t>
      </w:r>
    </w:p>
    <w:p>
      <w:r>
        <w:rPr>
          <w:b/>
          <w:color w:val="1F497D"/>
          <w:sz w:val="21"/>
        </w:rPr>
        <w:t>Q: What is if: always() in GitHub Actions?</w:t>
      </w:r>
    </w:p>
    <w:p>
      <w:pPr>
        <w:spacing w:after="160"/>
        <w:ind w:left="432"/>
      </w:pPr>
      <w:r>
        <w:rPr>
          <w:sz w:val="20"/>
        </w:rPr>
        <w:t>A: Makes a step execute even if previous steps failed. Used for upload-artifact so test results are always saved regardless of pass/fail outcome.</w:t>
      </w:r>
    </w:p>
    <w:p>
      <w:r>
        <w:br w:type="page"/>
      </w:r>
    </w:p>
    <w:p>
      <w:pPr>
        <w:pStyle w:val="Heading1"/>
        <w:spacing w:before="280" w:after="120"/>
      </w:pPr>
      <w:r>
        <w:rPr>
          <w:color w:val="1F497D"/>
        </w:rPr>
        <w:t>12. Technology Stack</w:t>
      </w:r>
    </w:p>
    <w:p>
      <w:pPr>
        <w:pBdr>
          <w:bottom w:val="single" w:sz="6" w:space="1" w:color="4472C4"/>
        </w:pBdr>
      </w:pP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4472C4"/>
          </w:tcPr>
          <w:p>
            <w:r>
              <w:rPr>
                <w:b/>
                <w:color w:val="FFFFFF"/>
                <w:sz w:val="20"/>
              </w:rPr>
              <w:t>Technology</w:t>
            </w:r>
          </w:p>
        </w:tc>
        <w:tc>
          <w:tcPr>
            <w:tcW w:type="dxa" w:w="3135"/>
            <w:shd w:val="clear" w:color="auto" w:fill="4472C4"/>
          </w:tcPr>
          <w:p>
            <w:r>
              <w:rPr>
                <w:b/>
                <w:color w:val="FFFFFF"/>
                <w:sz w:val="20"/>
              </w:rPr>
              <w:t>Version</w:t>
            </w:r>
          </w:p>
        </w:tc>
        <w:tc>
          <w:tcPr>
            <w:tcW w:type="dxa" w:w="3135"/>
            <w:shd w:val="clear" w:color="auto" w:fill="4472C4"/>
          </w:tcPr>
          <w:p>
            <w:r>
              <w:rPr>
                <w:b/>
                <w:color w:val="FFFFFF"/>
                <w:sz w:val="20"/>
              </w:rPr>
              <w:t>Purpose</w:t>
            </w:r>
          </w:p>
        </w:tc>
      </w:tr>
      <w:tr>
        <w:tc>
          <w:tcPr>
            <w:tcW w:type="dxa" w:w="3135"/>
          </w:tcPr>
          <w:p>
            <w:r>
              <w:rPr>
                <w:sz w:val="19"/>
              </w:rPr>
              <w:t>Python</w:t>
            </w:r>
          </w:p>
        </w:tc>
        <w:tc>
          <w:tcPr>
            <w:tcW w:type="dxa" w:w="3135"/>
          </w:tcPr>
          <w:p>
            <w:r>
              <w:rPr>
                <w:sz w:val="19"/>
              </w:rPr>
              <w:t>3.14</w:t>
            </w:r>
          </w:p>
        </w:tc>
        <w:tc>
          <w:tcPr>
            <w:tcW w:type="dxa" w:w="3135"/>
          </w:tcPr>
          <w:p>
            <w:r>
              <w:rPr>
                <w:sz w:val="19"/>
              </w:rPr>
              <w:t>Runtime language</w:t>
            </w:r>
          </w:p>
        </w:tc>
      </w:tr>
      <w:tr>
        <w:tc>
          <w:tcPr>
            <w:tcW w:type="dxa" w:w="3135"/>
          </w:tcPr>
          <w:p>
            <w:r>
              <w:rPr>
                <w:sz w:val="19"/>
              </w:rPr>
              <w:t>Robot Framework</w:t>
            </w:r>
          </w:p>
        </w:tc>
        <w:tc>
          <w:tcPr>
            <w:tcW w:type="dxa" w:w="3135"/>
          </w:tcPr>
          <w:p>
            <w:r>
              <w:rPr>
                <w:sz w:val="19"/>
              </w:rPr>
              <w:t>7.4.2</w:t>
            </w:r>
          </w:p>
        </w:tc>
        <w:tc>
          <w:tcPr>
            <w:tcW w:type="dxa" w:w="3135"/>
          </w:tcPr>
          <w:p>
            <w:r>
              <w:rPr>
                <w:sz w:val="19"/>
              </w:rPr>
              <w:t>Test automation core engine</w:t>
            </w:r>
          </w:p>
        </w:tc>
      </w:tr>
      <w:tr>
        <w:tc>
          <w:tcPr>
            <w:tcW w:type="dxa" w:w="3135"/>
          </w:tcPr>
          <w:p>
            <w:r>
              <w:rPr>
                <w:sz w:val="19"/>
              </w:rPr>
              <w:t>robotframework-seleniumlibrary</w:t>
            </w:r>
          </w:p>
        </w:tc>
        <w:tc>
          <w:tcPr>
            <w:tcW w:type="dxa" w:w="3135"/>
          </w:tcPr>
          <w:p>
            <w:r>
              <w:rPr>
                <w:sz w:val="19"/>
              </w:rPr>
              <w:t>6.8.0</w:t>
            </w:r>
          </w:p>
        </w:tc>
        <w:tc>
          <w:tcPr>
            <w:tcW w:type="dxa" w:w="3135"/>
          </w:tcPr>
          <w:p>
            <w:r>
              <w:rPr>
                <w:sz w:val="19"/>
              </w:rPr>
              <w:t>Selenium keyword wrapper for RF</w:t>
            </w:r>
          </w:p>
        </w:tc>
      </w:tr>
      <w:tr>
        <w:tc>
          <w:tcPr>
            <w:tcW w:type="dxa" w:w="3135"/>
          </w:tcPr>
          <w:p>
            <w:r>
              <w:rPr>
                <w:sz w:val="19"/>
              </w:rPr>
              <w:t>Selenium</w:t>
            </w:r>
          </w:p>
        </w:tc>
        <w:tc>
          <w:tcPr>
            <w:tcW w:type="dxa" w:w="3135"/>
          </w:tcPr>
          <w:p>
            <w:r>
              <w:rPr>
                <w:sz w:val="19"/>
              </w:rPr>
              <w:t>4.41.0</w:t>
            </w:r>
          </w:p>
        </w:tc>
        <w:tc>
          <w:tcPr>
            <w:tcW w:type="dxa" w:w="3135"/>
          </w:tcPr>
          <w:p>
            <w:r>
              <w:rPr>
                <w:sz w:val="19"/>
              </w:rPr>
              <w:t>Browser automation API</w:t>
            </w:r>
          </w:p>
        </w:tc>
      </w:tr>
      <w:tr>
        <w:tc>
          <w:tcPr>
            <w:tcW w:type="dxa" w:w="3135"/>
          </w:tcPr>
          <w:p>
            <w:r>
              <w:rPr>
                <w:sz w:val="19"/>
              </w:rPr>
              <w:t>webdriver-manager</w:t>
            </w:r>
          </w:p>
        </w:tc>
        <w:tc>
          <w:tcPr>
            <w:tcW w:type="dxa" w:w="3135"/>
          </w:tcPr>
          <w:p>
            <w:r>
              <w:rPr>
                <w:sz w:val="19"/>
              </w:rPr>
              <w:t>4.0.2</w:t>
            </w:r>
          </w:p>
        </w:tc>
        <w:tc>
          <w:tcPr>
            <w:tcW w:type="dxa" w:w="3135"/>
          </w:tcPr>
          <w:p>
            <w:r>
              <w:rPr>
                <w:sz w:val="19"/>
              </w:rPr>
              <w:t>Auto-downloads ChromeDriver</w:t>
            </w:r>
          </w:p>
        </w:tc>
      </w:tr>
      <w:tr>
        <w:tc>
          <w:tcPr>
            <w:tcW w:type="dxa" w:w="3135"/>
          </w:tcPr>
          <w:p>
            <w:r>
              <w:rPr>
                <w:sz w:val="19"/>
              </w:rPr>
              <w:t>PyYAML</w:t>
            </w:r>
          </w:p>
        </w:tc>
        <w:tc>
          <w:tcPr>
            <w:tcW w:type="dxa" w:w="3135"/>
          </w:tcPr>
          <w:p>
            <w:r>
              <w:rPr>
                <w:sz w:val="19"/>
              </w:rPr>
              <w:t>6.0.3</w:t>
            </w:r>
          </w:p>
        </w:tc>
        <w:tc>
          <w:tcPr>
            <w:tcW w:type="dxa" w:w="3135"/>
          </w:tcPr>
          <w:p>
            <w:r>
              <w:rPr>
                <w:sz w:val="19"/>
              </w:rPr>
              <w:t>Reads YAML config files</w:t>
            </w:r>
          </w:p>
        </w:tc>
      </w:tr>
      <w:tr>
        <w:tc>
          <w:tcPr>
            <w:tcW w:type="dxa" w:w="3135"/>
          </w:tcPr>
          <w:p>
            <w:r>
              <w:rPr>
                <w:sz w:val="19"/>
              </w:rPr>
              <w:t>robotframework-pabot</w:t>
            </w:r>
          </w:p>
        </w:tc>
        <w:tc>
          <w:tcPr>
            <w:tcW w:type="dxa" w:w="3135"/>
          </w:tcPr>
          <w:p>
            <w:r>
              <w:rPr>
                <w:sz w:val="19"/>
              </w:rPr>
              <w:t>2.19.0</w:t>
            </w:r>
          </w:p>
        </w:tc>
        <w:tc>
          <w:tcPr>
            <w:tcW w:type="dxa" w:w="3135"/>
          </w:tcPr>
          <w:p>
            <w:r>
              <w:rPr>
                <w:sz w:val="19"/>
              </w:rPr>
              <w:t>Parallel test execution</w:t>
            </w:r>
          </w:p>
        </w:tc>
      </w:tr>
      <w:tr>
        <w:tc>
          <w:tcPr>
            <w:tcW w:type="dxa" w:w="3135"/>
          </w:tcPr>
          <w:p>
            <w:r>
              <w:rPr>
                <w:sz w:val="19"/>
              </w:rPr>
              <w:t>python-docx</w:t>
            </w:r>
          </w:p>
        </w:tc>
        <w:tc>
          <w:tcPr>
            <w:tcW w:type="dxa" w:w="3135"/>
          </w:tcPr>
          <w:p>
            <w:r>
              <w:rPr>
                <w:sz w:val="19"/>
              </w:rPr>
              <w:t>1.2.0</w:t>
            </w:r>
          </w:p>
        </w:tc>
        <w:tc>
          <w:tcPr>
            <w:tcW w:type="dxa" w:w="3135"/>
          </w:tcPr>
          <w:p>
            <w:r>
              <w:rPr>
                <w:sz w:val="19"/>
              </w:rPr>
              <w:t>Generates this Word document</w:t>
            </w:r>
          </w:p>
        </w:tc>
      </w:tr>
      <w:tr>
        <w:tc>
          <w:tcPr>
            <w:tcW w:type="dxa" w:w="3135"/>
          </w:tcPr>
          <w:p>
            <w:r>
              <w:rPr>
                <w:sz w:val="19"/>
              </w:rPr>
              <w:t>Chrome</w:t>
            </w:r>
          </w:p>
        </w:tc>
        <w:tc>
          <w:tcPr>
            <w:tcW w:type="dxa" w:w="3135"/>
          </w:tcPr>
          <w:p>
            <w:r>
              <w:rPr>
                <w:sz w:val="19"/>
              </w:rPr>
              <w:t>146.x</w:t>
            </w:r>
          </w:p>
        </w:tc>
        <w:tc>
          <w:tcPr>
            <w:tcW w:type="dxa" w:w="3135"/>
          </w:tcPr>
          <w:p>
            <w:r>
              <w:rPr>
                <w:sz w:val="19"/>
              </w:rPr>
              <w:t>Target browser (headless/headed)</w:t>
            </w:r>
          </w:p>
        </w:tc>
      </w:tr>
    </w:tbl>
    <w:p/>
    <w:p/>
    <w:p>
      <w:pPr>
        <w:pBdr>
          <w:bottom w:val="single" w:sz="6" w:space="1" w:color="4472C4"/>
        </w:pBdr>
      </w:pPr>
    </w:p>
    <w:p>
      <w:pPr>
        <w:jc w:val="center"/>
      </w:pPr>
      <w:r>
        <w:rPr>
          <w:color w:val="888888"/>
          <w:sz w:val="16"/>
        </w:rPr>
        <w:t>Robot Framework Automation Framework — Internal Documentation  |  Generated: April 06, 2026  |  Version 1.0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