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36301" w14:textId="77777777" w:rsidR="00E66A69" w:rsidRPr="00E66A69" w:rsidRDefault="00E66A69" w:rsidP="00E66A69">
      <w:pPr>
        <w:pBdr>
          <w:bottom w:val="single" w:sz="6" w:space="4" w:color="EEEEEE"/>
        </w:pBdr>
        <w:spacing w:before="100" w:beforeAutospacing="1" w:after="240"/>
        <w:outlineLvl w:val="0"/>
        <w:rPr>
          <w:rFonts w:ascii="Helvetica" w:eastAsia="Times New Roman" w:hAnsi="Helvetica" w:cs="Times New Roman"/>
          <w:b/>
          <w:bCs/>
          <w:color w:val="333333"/>
          <w:kern w:val="36"/>
          <w:sz w:val="48"/>
          <w:szCs w:val="48"/>
        </w:rPr>
      </w:pPr>
      <w:r w:rsidRPr="00E66A69">
        <w:rPr>
          <w:rFonts w:ascii="Helvetica" w:eastAsia="Times New Roman" w:hAnsi="Helvetica" w:cs="Times New Roman"/>
          <w:b/>
          <w:bCs/>
          <w:color w:val="333333"/>
          <w:kern w:val="36"/>
          <w:sz w:val="48"/>
          <w:szCs w:val="48"/>
        </w:rPr>
        <w:t>Machine Learning Engineer Nanodegree</w:t>
      </w:r>
    </w:p>
    <w:p w14:paraId="1C2DBF6C" w14:textId="31DEA50B" w:rsidR="005B782C" w:rsidRPr="00E66A69" w:rsidRDefault="00CB4A38" w:rsidP="000B3DE9">
      <w:pPr>
        <w:pBdr>
          <w:bottom w:val="single" w:sz="6" w:space="4" w:color="EEEEEE"/>
        </w:pBdr>
        <w:spacing w:before="360" w:after="240"/>
        <w:jc w:val="center"/>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Capstone Project</w:t>
      </w:r>
      <w:r w:rsidR="005B782C">
        <w:rPr>
          <w:rFonts w:ascii="Helvetica" w:eastAsia="Times New Roman" w:hAnsi="Helvetica" w:cs="Times New Roman"/>
          <w:b/>
          <w:bCs/>
          <w:color w:val="333333"/>
          <w:sz w:val="36"/>
          <w:szCs w:val="36"/>
        </w:rPr>
        <w:t>:</w:t>
      </w:r>
      <w:r w:rsidR="000B3DE9">
        <w:rPr>
          <w:rFonts w:ascii="Helvetica" w:eastAsia="Times New Roman" w:hAnsi="Helvetica" w:cs="Times New Roman"/>
          <w:b/>
          <w:bCs/>
          <w:color w:val="333333"/>
          <w:sz w:val="36"/>
          <w:szCs w:val="36"/>
        </w:rPr>
        <w:t xml:space="preserve"> </w:t>
      </w:r>
      <w:r>
        <w:rPr>
          <w:rFonts w:ascii="Helvetica" w:eastAsia="Times New Roman" w:hAnsi="Helvetica" w:cs="Times New Roman"/>
          <w:b/>
          <w:bCs/>
          <w:color w:val="333333"/>
          <w:sz w:val="36"/>
          <w:szCs w:val="36"/>
        </w:rPr>
        <w:t xml:space="preserve">Street View House Numbers Recognition </w:t>
      </w:r>
      <w:r w:rsidR="000B3DE9" w:rsidRPr="000B3DE9">
        <w:rPr>
          <w:rFonts w:ascii="Helvetica" w:eastAsia="Times New Roman" w:hAnsi="Helvetica" w:cs="Times New Roman"/>
          <w:b/>
          <w:bCs/>
          <w:color w:val="333333"/>
          <w:sz w:val="36"/>
          <w:szCs w:val="36"/>
        </w:rPr>
        <w:t>using Deep Convolutional Neural Networks</w:t>
      </w:r>
    </w:p>
    <w:p w14:paraId="0CD81E9B" w14:textId="15F53646" w:rsidR="00E66A69" w:rsidRPr="00E66A69" w:rsidRDefault="00E66A69" w:rsidP="00E66A69">
      <w:pPr>
        <w:spacing w:after="240"/>
        <w:rPr>
          <w:rFonts w:ascii="Helvetica" w:hAnsi="Helvetica" w:cs="Times New Roman"/>
          <w:color w:val="333333"/>
        </w:rPr>
      </w:pPr>
    </w:p>
    <w:p w14:paraId="2235CD8D" w14:textId="22A458F3" w:rsidR="000B3DE9" w:rsidRPr="00D9239B" w:rsidRDefault="00D9239B" w:rsidP="002216F5">
      <w:pPr>
        <w:pStyle w:val="ListParagraph"/>
        <w:numPr>
          <w:ilvl w:val="0"/>
          <w:numId w:val="9"/>
        </w:numPr>
        <w:pBdr>
          <w:bottom w:val="single" w:sz="6" w:space="4" w:color="EEEEEE"/>
        </w:pBdr>
        <w:spacing w:before="360" w:after="240"/>
        <w:outlineLvl w:val="1"/>
        <w:rPr>
          <w:rFonts w:ascii="Helvetica" w:eastAsia="Times New Roman" w:hAnsi="Helvetica" w:cs="Times New Roman"/>
          <w:b/>
          <w:bCs/>
          <w:color w:val="333333"/>
          <w:sz w:val="36"/>
          <w:szCs w:val="36"/>
        </w:rPr>
      </w:pPr>
      <w:r w:rsidRPr="00D9239B">
        <w:rPr>
          <w:rFonts w:ascii="Helvetica" w:eastAsia="Times New Roman" w:hAnsi="Helvetica" w:cs="Times New Roman"/>
          <w:b/>
          <w:bCs/>
          <w:color w:val="333333"/>
          <w:sz w:val="36"/>
          <w:szCs w:val="36"/>
        </w:rPr>
        <w:t>DEFINITION</w:t>
      </w:r>
    </w:p>
    <w:p w14:paraId="42F8A68E" w14:textId="77777777" w:rsidR="00E66A69" w:rsidRPr="00E66A69" w:rsidRDefault="00E66A69" w:rsidP="00E66A69">
      <w:pPr>
        <w:spacing w:before="360" w:after="240"/>
        <w:outlineLvl w:val="2"/>
        <w:rPr>
          <w:rFonts w:ascii="Helvetica" w:eastAsia="Times New Roman" w:hAnsi="Helvetica" w:cs="Times New Roman"/>
          <w:b/>
          <w:bCs/>
          <w:color w:val="333333"/>
          <w:sz w:val="30"/>
          <w:szCs w:val="30"/>
        </w:rPr>
      </w:pPr>
      <w:r w:rsidRPr="00E66A69">
        <w:rPr>
          <w:rFonts w:ascii="Helvetica" w:eastAsia="Times New Roman" w:hAnsi="Helvetica" w:cs="Times New Roman"/>
          <w:b/>
          <w:bCs/>
          <w:color w:val="333333"/>
          <w:sz w:val="30"/>
          <w:szCs w:val="30"/>
        </w:rPr>
        <w:t>Domain Background</w:t>
      </w:r>
    </w:p>
    <w:p w14:paraId="28B251E1" w14:textId="63269195" w:rsidR="00602A2B" w:rsidRDefault="00C90CA9" w:rsidP="00413053">
      <w:pPr>
        <w:spacing w:after="240"/>
        <w:rPr>
          <w:rFonts w:ascii="Helvetica" w:hAnsi="Helvetica" w:cs="Times New Roman"/>
          <w:color w:val="333333"/>
        </w:rPr>
      </w:pPr>
      <w:r>
        <w:rPr>
          <w:rFonts w:ascii="Helvetica" w:hAnsi="Helvetica" w:cs="Times New Roman"/>
          <w:color w:val="333333"/>
        </w:rPr>
        <w:t>O</w:t>
      </w:r>
      <w:r w:rsidR="00ED2D73">
        <w:rPr>
          <w:rFonts w:ascii="Helvetica" w:hAnsi="Helvetica" w:cs="Times New Roman"/>
          <w:color w:val="333333"/>
        </w:rPr>
        <w:t xml:space="preserve">ptical character </w:t>
      </w:r>
      <w:r w:rsidR="00ED2D73" w:rsidRPr="00ED2D73">
        <w:rPr>
          <w:rFonts w:ascii="Helvetica" w:hAnsi="Helvetica" w:cs="Times New Roman"/>
          <w:color w:val="333333"/>
        </w:rPr>
        <w:t xml:space="preserve">recognition </w:t>
      </w:r>
      <w:r>
        <w:rPr>
          <w:rFonts w:ascii="Helvetica" w:hAnsi="Helvetica" w:cs="Times New Roman"/>
          <w:color w:val="333333"/>
        </w:rPr>
        <w:t>(</w:t>
      </w:r>
      <w:r w:rsidR="00ED2D73" w:rsidRPr="00ED2D73">
        <w:rPr>
          <w:rFonts w:ascii="Helvetica" w:hAnsi="Helvetica" w:cs="Times New Roman"/>
          <w:color w:val="333333"/>
        </w:rPr>
        <w:t>OCR</w:t>
      </w:r>
      <w:r>
        <w:rPr>
          <w:rFonts w:ascii="Helvetica" w:hAnsi="Helvetica" w:cs="Times New Roman"/>
          <w:color w:val="333333"/>
        </w:rPr>
        <w:t>)</w:t>
      </w:r>
      <w:r w:rsidR="00602A2B">
        <w:rPr>
          <w:rFonts w:ascii="Helvetica" w:hAnsi="Helvetica" w:cs="Times New Roman"/>
          <w:color w:val="333333"/>
        </w:rPr>
        <w:t xml:space="preserve"> is</w:t>
      </w:r>
      <w:r w:rsidR="00ED2D73" w:rsidRPr="00ED2D73">
        <w:rPr>
          <w:rFonts w:ascii="Helvetica" w:hAnsi="Helvetica" w:cs="Times New Roman"/>
          <w:color w:val="333333"/>
        </w:rPr>
        <w:t xml:space="preserve"> highly challenging</w:t>
      </w:r>
      <w:r w:rsidR="00624F96">
        <w:rPr>
          <w:rFonts w:ascii="Helvetica" w:hAnsi="Helvetica" w:cs="Times New Roman"/>
          <w:color w:val="333333"/>
        </w:rPr>
        <w:t xml:space="preserve">, but can help </w:t>
      </w:r>
      <w:r w:rsidR="00602A2B">
        <w:rPr>
          <w:rFonts w:ascii="Helvetica" w:hAnsi="Helvetica" w:cs="Times New Roman"/>
          <w:color w:val="333333"/>
        </w:rPr>
        <w:t>solve many problems.</w:t>
      </w:r>
      <w:r w:rsidR="00F062C9">
        <w:rPr>
          <w:rFonts w:ascii="Helvetica" w:hAnsi="Helvetica" w:cs="Times New Roman"/>
          <w:color w:val="333333"/>
        </w:rPr>
        <w:t xml:space="preserve"> One of OCR</w:t>
      </w:r>
      <w:r w:rsidR="00C43CA4">
        <w:rPr>
          <w:rFonts w:ascii="Helvetica" w:hAnsi="Helvetica" w:cs="Times New Roman"/>
          <w:color w:val="333333"/>
        </w:rPr>
        <w:t xml:space="preserve"> problems is to identify house number digit classification based on photos from Google Maps.</w:t>
      </w:r>
      <w:r w:rsidR="00602A2B">
        <w:rPr>
          <w:rFonts w:ascii="Helvetica" w:hAnsi="Helvetica" w:cs="Times New Roman"/>
          <w:color w:val="333333"/>
        </w:rPr>
        <w:t xml:space="preserve"> The</w:t>
      </w:r>
      <w:r w:rsidR="00ED2D73">
        <w:rPr>
          <w:rFonts w:ascii="Helvetica" w:hAnsi="Helvetica" w:cs="Times New Roman"/>
          <w:color w:val="333333"/>
        </w:rPr>
        <w:t xml:space="preserve"> </w:t>
      </w:r>
      <w:r w:rsidR="00ED2D73" w:rsidRPr="00ED2D73">
        <w:rPr>
          <w:rFonts w:ascii="Helvetica" w:hAnsi="Helvetica" w:cs="Times New Roman"/>
          <w:color w:val="333333"/>
        </w:rPr>
        <w:t>difficulty ar</w:t>
      </w:r>
      <w:r>
        <w:rPr>
          <w:rFonts w:ascii="Helvetica" w:hAnsi="Helvetica" w:cs="Times New Roman"/>
          <w:color w:val="333333"/>
        </w:rPr>
        <w:t>ises due to the size of internal features, such as</w:t>
      </w:r>
      <w:r w:rsidR="00ED2D73" w:rsidRPr="00ED2D73">
        <w:rPr>
          <w:rFonts w:ascii="Helvetica" w:hAnsi="Helvetica" w:cs="Times New Roman"/>
          <w:color w:val="333333"/>
        </w:rPr>
        <w:t xml:space="preserve"> fonts, colors, styles, orientati</w:t>
      </w:r>
      <w:r>
        <w:rPr>
          <w:rFonts w:ascii="Helvetica" w:hAnsi="Helvetica" w:cs="Times New Roman"/>
          <w:color w:val="333333"/>
        </w:rPr>
        <w:t>ons, and character arrangements, as well as external features, such as</w:t>
      </w:r>
      <w:r w:rsidR="00ED2D73" w:rsidRPr="00ED2D73">
        <w:rPr>
          <w:rFonts w:ascii="Helvetica" w:hAnsi="Helvetica" w:cs="Times New Roman"/>
          <w:color w:val="333333"/>
        </w:rPr>
        <w:t xml:space="preserve"> lighting, shadows, resolution, motion, and focus blurs.</w:t>
      </w:r>
      <w:r>
        <w:rPr>
          <w:rFonts w:ascii="Helvetica" w:hAnsi="Helvetica" w:cs="Times New Roman"/>
          <w:color w:val="333333"/>
        </w:rPr>
        <w:t xml:space="preserve"> </w:t>
      </w:r>
    </w:p>
    <w:p w14:paraId="504BA225" w14:textId="170D24CC" w:rsidR="00C90CA9" w:rsidRPr="00E66A69" w:rsidRDefault="00413053" w:rsidP="00C90CA9">
      <w:pPr>
        <w:spacing w:after="240"/>
        <w:rPr>
          <w:rFonts w:ascii="Helvetica" w:hAnsi="Helvetica" w:cs="Times New Roman"/>
          <w:color w:val="333333"/>
        </w:rPr>
      </w:pPr>
      <w:r w:rsidRPr="00413053">
        <w:rPr>
          <w:rFonts w:ascii="Helvetica" w:hAnsi="Helvetica" w:cs="Times New Roman"/>
          <w:color w:val="333333"/>
        </w:rPr>
        <w:t>Traditional approaches to solve this problem typically separate out the localiz</w:t>
      </w:r>
      <w:r>
        <w:rPr>
          <w:rFonts w:ascii="Helvetica" w:hAnsi="Helvetica" w:cs="Times New Roman"/>
          <w:color w:val="333333"/>
        </w:rPr>
        <w:t xml:space="preserve">ation, </w:t>
      </w:r>
      <w:r w:rsidRPr="00413053">
        <w:rPr>
          <w:rFonts w:ascii="Helvetica" w:hAnsi="Helvetica" w:cs="Times New Roman"/>
          <w:color w:val="333333"/>
        </w:rPr>
        <w:t xml:space="preserve">segmentation, and </w:t>
      </w:r>
      <w:r>
        <w:rPr>
          <w:rFonts w:ascii="Helvetica" w:hAnsi="Helvetica" w:cs="Times New Roman"/>
          <w:color w:val="333333"/>
        </w:rPr>
        <w:t>recognition steps. In this project,</w:t>
      </w:r>
      <w:r w:rsidRPr="00413053">
        <w:rPr>
          <w:rFonts w:ascii="Helvetica" w:hAnsi="Helvetica" w:cs="Times New Roman"/>
          <w:color w:val="333333"/>
        </w:rPr>
        <w:t xml:space="preserve"> we propose</w:t>
      </w:r>
      <w:r w:rsidR="00602A2B">
        <w:rPr>
          <w:rFonts w:ascii="Helvetica" w:hAnsi="Helvetica" w:cs="Times New Roman"/>
          <w:color w:val="333333"/>
        </w:rPr>
        <w:t xml:space="preserve"> using Convolutional Neural N</w:t>
      </w:r>
      <w:r w:rsidR="000408DA">
        <w:rPr>
          <w:rFonts w:ascii="Helvetica" w:hAnsi="Helvetica" w:cs="Times New Roman"/>
          <w:color w:val="333333"/>
        </w:rPr>
        <w:t>etworks</w:t>
      </w:r>
      <w:r w:rsidR="000408DA">
        <w:rPr>
          <w:rStyle w:val="FootnoteReference"/>
          <w:rFonts w:ascii="Helvetica" w:hAnsi="Helvetica" w:cs="Times New Roman"/>
          <w:color w:val="333333"/>
        </w:rPr>
        <w:footnoteReference w:id="1"/>
      </w:r>
      <w:r w:rsidR="00C90CA9" w:rsidRPr="00C90CA9">
        <w:rPr>
          <w:rFonts w:ascii="Helvetica" w:hAnsi="Helvetica" w:cs="Times New Roman"/>
          <w:color w:val="333333"/>
        </w:rPr>
        <w:t>. Like most neural networks, they contain several filtering layers</w:t>
      </w:r>
      <w:r w:rsidR="00C90CA9">
        <w:rPr>
          <w:rFonts w:ascii="Helvetica" w:hAnsi="Helvetica" w:cs="Times New Roman"/>
          <w:color w:val="333333"/>
        </w:rPr>
        <w:t xml:space="preserve"> </w:t>
      </w:r>
      <w:r w:rsidR="00C90CA9" w:rsidRPr="00C90CA9">
        <w:rPr>
          <w:rFonts w:ascii="Helvetica" w:hAnsi="Helvetica" w:cs="Times New Roman"/>
          <w:color w:val="333333"/>
        </w:rPr>
        <w:t>with each layer applying an affine transformation to the vector input followed by an elementwise</w:t>
      </w:r>
      <w:r w:rsidR="00C90CA9">
        <w:rPr>
          <w:rFonts w:ascii="Helvetica" w:hAnsi="Helvetica" w:cs="Times New Roman"/>
          <w:color w:val="333333"/>
        </w:rPr>
        <w:t xml:space="preserve"> non-linearity. </w:t>
      </w:r>
      <w:r w:rsidR="00C90CA9" w:rsidRPr="00C90CA9">
        <w:rPr>
          <w:rFonts w:ascii="Helvetica" w:hAnsi="Helvetica" w:cs="Times New Roman"/>
          <w:color w:val="333333"/>
        </w:rPr>
        <w:t>This makes convolutional</w:t>
      </w:r>
      <w:r w:rsidR="00C90CA9">
        <w:rPr>
          <w:rFonts w:ascii="Helvetica" w:hAnsi="Helvetica" w:cs="Times New Roman"/>
          <w:color w:val="333333"/>
        </w:rPr>
        <w:t xml:space="preserve"> networks </w:t>
      </w:r>
      <w:r w:rsidR="00C90CA9" w:rsidRPr="00C90CA9">
        <w:rPr>
          <w:rFonts w:ascii="Helvetica" w:hAnsi="Helvetica" w:cs="Times New Roman"/>
          <w:color w:val="333333"/>
        </w:rPr>
        <w:t>computationally efficient, allowing them to scale to large images.</w:t>
      </w:r>
    </w:p>
    <w:p w14:paraId="3EC32A13" w14:textId="77777777" w:rsidR="00E66A69" w:rsidRPr="00E66A69" w:rsidRDefault="00E66A69" w:rsidP="00E66A69">
      <w:pPr>
        <w:spacing w:before="360" w:after="240"/>
        <w:outlineLvl w:val="2"/>
        <w:rPr>
          <w:rFonts w:ascii="Helvetica" w:eastAsia="Times New Roman" w:hAnsi="Helvetica" w:cs="Times New Roman"/>
          <w:b/>
          <w:bCs/>
          <w:color w:val="333333"/>
          <w:sz w:val="30"/>
          <w:szCs w:val="30"/>
        </w:rPr>
      </w:pPr>
      <w:r w:rsidRPr="00E66A69">
        <w:rPr>
          <w:rFonts w:ascii="Helvetica" w:eastAsia="Times New Roman" w:hAnsi="Helvetica" w:cs="Times New Roman"/>
          <w:b/>
          <w:bCs/>
          <w:color w:val="333333"/>
          <w:sz w:val="30"/>
          <w:szCs w:val="30"/>
        </w:rPr>
        <w:t>Problem Statement</w:t>
      </w:r>
    </w:p>
    <w:p w14:paraId="345C3349" w14:textId="00CE9503" w:rsidR="00AF1408" w:rsidRPr="00E66A69" w:rsidRDefault="00FD4DD5" w:rsidP="00EB6FE7">
      <w:pPr>
        <w:spacing w:after="240"/>
        <w:rPr>
          <w:rFonts w:ascii="Helvetica" w:hAnsi="Helvetica" w:cs="Times New Roman"/>
          <w:color w:val="333333"/>
        </w:rPr>
      </w:pPr>
      <w:r>
        <w:rPr>
          <w:rFonts w:ascii="Helvetica" w:hAnsi="Helvetica" w:cs="Times New Roman"/>
          <w:color w:val="333333"/>
        </w:rPr>
        <w:t>Street View House Numbers (SVHN)</w:t>
      </w:r>
      <w:r w:rsidR="003150DB" w:rsidRPr="003150DB">
        <w:rPr>
          <w:rFonts w:ascii="Helvetica" w:hAnsi="Helvetica" w:cs="Times New Roman"/>
          <w:color w:val="333333"/>
        </w:rPr>
        <w:t xml:space="preserve"> is a </w:t>
      </w:r>
      <w:r>
        <w:rPr>
          <w:rFonts w:ascii="Helvetica" w:hAnsi="Helvetica" w:cs="Times New Roman"/>
          <w:color w:val="333333"/>
        </w:rPr>
        <w:t>similar problem as MNIST digits recognition</w:t>
      </w:r>
      <w:r w:rsidR="003150DB">
        <w:rPr>
          <w:rFonts w:ascii="Helvetica" w:hAnsi="Helvetica" w:cs="Times New Roman"/>
          <w:color w:val="333333"/>
        </w:rPr>
        <w:t xml:space="preserve">. Given an image, the task is </w:t>
      </w:r>
      <w:r w:rsidR="003150DB" w:rsidRPr="003150DB">
        <w:rPr>
          <w:rFonts w:ascii="Helvetica" w:hAnsi="Helvetica" w:cs="Times New Roman"/>
          <w:color w:val="333333"/>
        </w:rPr>
        <w:t xml:space="preserve">to identify the number in the image. </w:t>
      </w:r>
      <w:r w:rsidR="00EB6FE7">
        <w:rPr>
          <w:rFonts w:ascii="Helvetica" w:hAnsi="Helvetica" w:cs="Times New Roman"/>
          <w:color w:val="333333"/>
        </w:rPr>
        <w:t>I</w:t>
      </w:r>
      <w:r w:rsidR="003150DB" w:rsidRPr="003150DB">
        <w:rPr>
          <w:rFonts w:ascii="Helvetica" w:hAnsi="Helvetica" w:cs="Times New Roman"/>
          <w:color w:val="333333"/>
        </w:rPr>
        <w:t>t is extremely important to have</w:t>
      </w:r>
      <w:r w:rsidR="004319A2">
        <w:rPr>
          <w:rFonts w:ascii="Helvetica" w:hAnsi="Helvetica" w:cs="Times New Roman"/>
          <w:color w:val="333333"/>
        </w:rPr>
        <w:t xml:space="preserve"> at least human level accuracy. </w:t>
      </w:r>
      <w:r w:rsidR="003150DB" w:rsidRPr="003150DB">
        <w:rPr>
          <w:rFonts w:ascii="Helvetica" w:hAnsi="Helvetica" w:cs="Times New Roman"/>
          <w:color w:val="333333"/>
        </w:rPr>
        <w:t>Users of maps find it very time consuming and frustrating to be led to the wrong location, so it is</w:t>
      </w:r>
      <w:r w:rsidR="004319A2">
        <w:rPr>
          <w:rFonts w:ascii="Helvetica" w:hAnsi="Helvetica" w:cs="Times New Roman"/>
          <w:color w:val="333333"/>
        </w:rPr>
        <w:t xml:space="preserve"> </w:t>
      </w:r>
      <w:r w:rsidR="003150DB" w:rsidRPr="003150DB">
        <w:rPr>
          <w:rFonts w:ascii="Helvetica" w:hAnsi="Helvetica" w:cs="Times New Roman"/>
          <w:color w:val="333333"/>
        </w:rPr>
        <w:t>essential to minimize the amount of incorrect trans</w:t>
      </w:r>
      <w:r w:rsidR="00624F96">
        <w:rPr>
          <w:rFonts w:ascii="Helvetica" w:hAnsi="Helvetica" w:cs="Times New Roman"/>
          <w:color w:val="333333"/>
        </w:rPr>
        <w:t>criptions entered into the map.</w:t>
      </w:r>
    </w:p>
    <w:p w14:paraId="7BB652EB" w14:textId="77777777" w:rsidR="0082529C" w:rsidRPr="00E66A69" w:rsidRDefault="0082529C" w:rsidP="0082529C">
      <w:pPr>
        <w:spacing w:before="360" w:after="240"/>
        <w:outlineLvl w:val="2"/>
        <w:rPr>
          <w:rFonts w:ascii="Helvetica" w:eastAsia="Times New Roman" w:hAnsi="Helvetica" w:cs="Times New Roman"/>
          <w:b/>
          <w:bCs/>
          <w:color w:val="333333"/>
          <w:sz w:val="30"/>
          <w:szCs w:val="30"/>
        </w:rPr>
      </w:pPr>
      <w:r w:rsidRPr="00E66A69">
        <w:rPr>
          <w:rFonts w:ascii="Helvetica" w:eastAsia="Times New Roman" w:hAnsi="Helvetica" w:cs="Times New Roman"/>
          <w:b/>
          <w:bCs/>
          <w:color w:val="333333"/>
          <w:sz w:val="30"/>
          <w:szCs w:val="30"/>
        </w:rPr>
        <w:t>Evaluation Metrics</w:t>
      </w:r>
    </w:p>
    <w:p w14:paraId="1C9806D2" w14:textId="2828E4F1" w:rsidR="0082529C" w:rsidRDefault="00CE4201" w:rsidP="0082529C">
      <w:pPr>
        <w:spacing w:after="240"/>
        <w:rPr>
          <w:rFonts w:ascii="Helvetica" w:hAnsi="Helvetica" w:cs="Times New Roman"/>
          <w:color w:val="333333"/>
        </w:rPr>
      </w:pPr>
      <w:r>
        <w:rPr>
          <w:rFonts w:ascii="Helvetica" w:hAnsi="Helvetica" w:cs="Times New Roman"/>
          <w:color w:val="333333"/>
        </w:rPr>
        <w:lastRenderedPageBreak/>
        <w:t>We are going to use “Accuracy”</w:t>
      </w:r>
      <w:r w:rsidR="0082529C">
        <w:rPr>
          <w:rFonts w:ascii="Helvetica" w:hAnsi="Helvetica" w:cs="Times New Roman"/>
          <w:color w:val="333333"/>
        </w:rPr>
        <w:t xml:space="preserve"> as our evaluation metrics. </w:t>
      </w:r>
      <w:r>
        <w:rPr>
          <w:rFonts w:ascii="Helvetica" w:hAnsi="Helvetica" w:cs="Times New Roman"/>
          <w:color w:val="333333"/>
        </w:rPr>
        <w:t>Accuracy</w:t>
      </w:r>
      <w:r w:rsidR="0082529C">
        <w:rPr>
          <w:rFonts w:ascii="Helvetica" w:hAnsi="Helvetica" w:cs="Times New Roman"/>
          <w:color w:val="333333"/>
        </w:rPr>
        <w:t xml:space="preserve"> is defined in percentage point and calculated based on how well our model can predict the actual result.</w:t>
      </w:r>
    </w:p>
    <w:p w14:paraId="7D568842" w14:textId="7CF4480A" w:rsidR="0082529C" w:rsidRDefault="00CE4201" w:rsidP="00CE4201">
      <w:pPr>
        <w:spacing w:after="240"/>
        <w:rPr>
          <w:rFonts w:ascii="Helvetica" w:hAnsi="Helvetica" w:cs="Times New Roman"/>
          <w:color w:val="333333"/>
        </w:rPr>
      </w:pPr>
      <w:r>
        <w:rPr>
          <w:rFonts w:ascii="Helvetica" w:hAnsi="Helvetica" w:cs="Times New Roman"/>
          <w:color w:val="333333"/>
        </w:rPr>
        <w:t>We define accuracy method in our model as follows:</w:t>
      </w:r>
    </w:p>
    <w:p w14:paraId="7E9D4F5C" w14:textId="73FA8A8F" w:rsidR="00D9239B" w:rsidRPr="00D9239B" w:rsidRDefault="00D9239B" w:rsidP="00D9239B">
      <w:pPr>
        <w:spacing w:after="240"/>
        <w:rPr>
          <w:rFonts w:ascii="Helvetica" w:hAnsi="Helvetica" w:cs="Times New Roman"/>
          <w:color w:val="333333"/>
        </w:rPr>
      </w:pPr>
      <w:r>
        <w:rPr>
          <w:rFonts w:ascii="Helvetica" w:hAnsi="Helvetica" w:cs="Times New Roman"/>
          <w:noProof/>
          <w:color w:val="333333"/>
        </w:rPr>
        <w:drawing>
          <wp:inline distT="0" distB="0" distL="0" distR="0" wp14:anchorId="6330A5D0" wp14:editId="7F78F6D1">
            <wp:extent cx="5943600" cy="497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14 at 8.23.5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840"/>
                    </a:xfrm>
                    <a:prstGeom prst="rect">
                      <a:avLst/>
                    </a:prstGeom>
                  </pic:spPr>
                </pic:pic>
              </a:graphicData>
            </a:graphic>
          </wp:inline>
        </w:drawing>
      </w:r>
    </w:p>
    <w:p w14:paraId="4D4E7FA0" w14:textId="77777777" w:rsidR="00D9239B" w:rsidRDefault="00D9239B" w:rsidP="00D9239B">
      <w:pPr>
        <w:pBdr>
          <w:bottom w:val="single" w:sz="6" w:space="4" w:color="EEEEEE"/>
        </w:pBdr>
        <w:spacing w:before="360" w:after="240"/>
        <w:outlineLvl w:val="1"/>
        <w:rPr>
          <w:rFonts w:ascii="Helvetica" w:eastAsia="Times New Roman" w:hAnsi="Helvetica" w:cs="Times New Roman"/>
          <w:b/>
          <w:bCs/>
          <w:color w:val="333333"/>
          <w:sz w:val="36"/>
          <w:szCs w:val="36"/>
        </w:rPr>
      </w:pPr>
    </w:p>
    <w:p w14:paraId="21F24A99" w14:textId="5CC1D56F" w:rsidR="00D9239B" w:rsidRPr="00D9239B" w:rsidRDefault="00D9239B" w:rsidP="00D9239B">
      <w:pPr>
        <w:pBdr>
          <w:bottom w:val="single" w:sz="6" w:space="4" w:color="EEEEEE"/>
        </w:pBdr>
        <w:spacing w:before="360" w:after="240"/>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II. ANALYSIS</w:t>
      </w:r>
    </w:p>
    <w:p w14:paraId="2A76B520" w14:textId="7B8ABD84" w:rsidR="00E66A69" w:rsidRPr="00E66A69" w:rsidRDefault="00E66A69" w:rsidP="00E66A69">
      <w:pPr>
        <w:spacing w:before="360" w:after="240"/>
        <w:outlineLvl w:val="2"/>
        <w:rPr>
          <w:rFonts w:ascii="Helvetica" w:eastAsia="Times New Roman" w:hAnsi="Helvetica" w:cs="Times New Roman"/>
          <w:b/>
          <w:bCs/>
          <w:color w:val="333333"/>
          <w:sz w:val="30"/>
          <w:szCs w:val="30"/>
        </w:rPr>
      </w:pPr>
      <w:r w:rsidRPr="00E66A69">
        <w:rPr>
          <w:rFonts w:ascii="Helvetica" w:eastAsia="Times New Roman" w:hAnsi="Helvetica" w:cs="Times New Roman"/>
          <w:b/>
          <w:bCs/>
          <w:color w:val="333333"/>
          <w:sz w:val="30"/>
          <w:szCs w:val="30"/>
        </w:rPr>
        <w:t>D</w:t>
      </w:r>
      <w:r w:rsidR="004709A8">
        <w:rPr>
          <w:rFonts w:ascii="Helvetica" w:eastAsia="Times New Roman" w:hAnsi="Helvetica" w:cs="Times New Roman"/>
          <w:b/>
          <w:bCs/>
          <w:color w:val="333333"/>
          <w:sz w:val="30"/>
          <w:szCs w:val="30"/>
        </w:rPr>
        <w:t>ata Exploration</w:t>
      </w:r>
    </w:p>
    <w:p w14:paraId="784A446B" w14:textId="2F69F7B3" w:rsidR="00563CA6" w:rsidRDefault="00563CA6" w:rsidP="00E66A69">
      <w:pPr>
        <w:spacing w:after="240"/>
        <w:rPr>
          <w:rFonts w:ascii="Helvetica" w:hAnsi="Helvetica" w:cs="Times New Roman"/>
          <w:color w:val="333333"/>
        </w:rPr>
      </w:pPr>
      <w:r>
        <w:rPr>
          <w:rFonts w:ascii="Helvetica" w:hAnsi="Helvetica" w:cs="Times New Roman"/>
          <w:color w:val="333333"/>
        </w:rPr>
        <w:t>The Street View House Numbers (</w:t>
      </w:r>
      <w:r w:rsidRPr="00563CA6">
        <w:rPr>
          <w:rFonts w:ascii="Helvetica" w:hAnsi="Helvetica" w:cs="Times New Roman"/>
          <w:color w:val="333333"/>
        </w:rPr>
        <w:t>SVHN</w:t>
      </w:r>
      <w:r>
        <w:rPr>
          <w:rFonts w:ascii="Helvetica" w:hAnsi="Helvetica" w:cs="Times New Roman"/>
          <w:color w:val="333333"/>
        </w:rPr>
        <w:t>)</w:t>
      </w:r>
      <w:r w:rsidR="000408DA">
        <w:rPr>
          <w:rStyle w:val="FootnoteReference"/>
          <w:rFonts w:ascii="Helvetica" w:hAnsi="Helvetica" w:cs="Times New Roman"/>
          <w:color w:val="333333"/>
        </w:rPr>
        <w:footnoteReference w:id="2"/>
      </w:r>
      <w:r>
        <w:rPr>
          <w:rFonts w:ascii="Helvetica" w:hAnsi="Helvetica" w:cs="Times New Roman"/>
          <w:color w:val="333333"/>
        </w:rPr>
        <w:t xml:space="preserve"> dataset</w:t>
      </w:r>
      <w:r w:rsidRPr="00563CA6">
        <w:rPr>
          <w:rFonts w:ascii="Helvetica" w:hAnsi="Helvetica" w:cs="Times New Roman"/>
          <w:color w:val="333333"/>
        </w:rPr>
        <w:t xml:space="preserve"> is a real-world image dataset for developing machine learning and object recognition algorithms with minimal requirement on data preprocessing and formatting. It can be seen as similar in flavor to MNIST (e.g., the images are of small cropped digits), but incorporates an order of magnitude more labeled data (over 600,000 digit images) and comes from a significantly harder, unsolved, real world problem (recognizing digits and numbers in natural scene images). SVHN is obtained from house numbers in Google Street View images.</w:t>
      </w:r>
    </w:p>
    <w:p w14:paraId="1E09C18E" w14:textId="25119B31" w:rsidR="00563CA6" w:rsidRDefault="005F2A1A" w:rsidP="005F2A1A">
      <w:pPr>
        <w:spacing w:after="240"/>
        <w:rPr>
          <w:rFonts w:ascii="Helvetica" w:hAnsi="Helvetica" w:cs="Times New Roman"/>
          <w:color w:val="333333"/>
        </w:rPr>
      </w:pPr>
      <w:r>
        <w:rPr>
          <w:rFonts w:ascii="Helvetica" w:hAnsi="Helvetica" w:cs="Times New Roman"/>
          <w:color w:val="333333"/>
        </w:rPr>
        <w:t>SVHN has 10 classes (</w:t>
      </w:r>
      <w:r w:rsidRPr="005F2A1A">
        <w:rPr>
          <w:rFonts w:ascii="Helvetica" w:hAnsi="Helvetica" w:cs="Times New Roman"/>
          <w:color w:val="333333"/>
        </w:rPr>
        <w:t>1 for each digit. Digit '1' has label 1, '9' has label 9 and '0' has label 10</w:t>
      </w:r>
      <w:r>
        <w:rPr>
          <w:rFonts w:ascii="Helvetica" w:hAnsi="Helvetica" w:cs="Times New Roman"/>
          <w:color w:val="333333"/>
        </w:rPr>
        <w:t>)</w:t>
      </w:r>
      <w:r w:rsidRPr="005F2A1A">
        <w:rPr>
          <w:rFonts w:ascii="Helvetica" w:hAnsi="Helvetica" w:cs="Times New Roman"/>
          <w:color w:val="333333"/>
        </w:rPr>
        <w:t>.</w:t>
      </w:r>
      <w:r>
        <w:rPr>
          <w:rFonts w:ascii="Helvetica" w:hAnsi="Helvetica" w:cs="Times New Roman"/>
          <w:color w:val="333333"/>
        </w:rPr>
        <w:t xml:space="preserve"> The dataset consists of </w:t>
      </w:r>
      <w:r w:rsidRPr="005F2A1A">
        <w:rPr>
          <w:rFonts w:ascii="Helvetica" w:hAnsi="Helvetica" w:cs="Times New Roman"/>
          <w:color w:val="333333"/>
        </w:rPr>
        <w:t>73257 digits for training, 26032 digits for testing, and 531131 additional, somewhat less difficult samples, to use as extra training data</w:t>
      </w:r>
      <w:r>
        <w:rPr>
          <w:rFonts w:ascii="Helvetica" w:hAnsi="Helvetica" w:cs="Times New Roman"/>
          <w:color w:val="333333"/>
        </w:rPr>
        <w:t>. And c</w:t>
      </w:r>
      <w:r w:rsidRPr="005F2A1A">
        <w:rPr>
          <w:rFonts w:ascii="Helvetica" w:hAnsi="Helvetica" w:cs="Times New Roman"/>
          <w:color w:val="333333"/>
        </w:rPr>
        <w:t>omes in two formats:</w:t>
      </w:r>
      <w:r>
        <w:rPr>
          <w:rFonts w:ascii="Helvetica" w:hAnsi="Helvetica" w:cs="Times New Roman"/>
          <w:color w:val="333333"/>
        </w:rPr>
        <w:t xml:space="preserve"> (i) o</w:t>
      </w:r>
      <w:r w:rsidRPr="005F2A1A">
        <w:rPr>
          <w:rFonts w:ascii="Helvetica" w:hAnsi="Helvetica" w:cs="Times New Roman"/>
          <w:color w:val="333333"/>
        </w:rPr>
        <w:t>riginal images with</w:t>
      </w:r>
      <w:r>
        <w:rPr>
          <w:rFonts w:ascii="Helvetica" w:hAnsi="Helvetica" w:cs="Times New Roman"/>
          <w:color w:val="333333"/>
        </w:rPr>
        <w:t xml:space="preserve"> character level bounding boxes, and (ii)</w:t>
      </w:r>
      <w:r w:rsidRPr="005F2A1A">
        <w:rPr>
          <w:rFonts w:ascii="Helvetica" w:hAnsi="Helvetica" w:cs="Times New Roman"/>
          <w:color w:val="333333"/>
        </w:rPr>
        <w:t xml:space="preserve"> MNIST-like 32-by-32 images centered around a single character (many of the images do contain some distractors at the sides).</w:t>
      </w:r>
    </w:p>
    <w:p w14:paraId="659B5DE3" w14:textId="77777777" w:rsidR="00A773D6" w:rsidRDefault="00A773D6" w:rsidP="005F2A1A">
      <w:pPr>
        <w:spacing w:after="240"/>
        <w:rPr>
          <w:rFonts w:ascii="Helvetica" w:hAnsi="Helvetica" w:cs="Times New Roman"/>
          <w:color w:val="333333"/>
        </w:rPr>
      </w:pPr>
    </w:p>
    <w:p w14:paraId="1A1EB795" w14:textId="51ABFF7C" w:rsidR="00A773D6" w:rsidRDefault="00A773D6" w:rsidP="005F2A1A">
      <w:pPr>
        <w:spacing w:after="240"/>
        <w:rPr>
          <w:rFonts w:ascii="Helvetica" w:hAnsi="Helvetica" w:cs="Times New Roman"/>
          <w:color w:val="333333"/>
        </w:rPr>
      </w:pPr>
      <w:r>
        <w:rPr>
          <w:rFonts w:ascii="Helvetica" w:eastAsia="Times New Roman" w:hAnsi="Helvetica" w:cs="Times New Roman"/>
          <w:b/>
          <w:bCs/>
          <w:color w:val="333333"/>
          <w:sz w:val="30"/>
          <w:szCs w:val="30"/>
        </w:rPr>
        <w:t>Exploratory Visualization</w:t>
      </w:r>
    </w:p>
    <w:p w14:paraId="6E28C2D4" w14:textId="0FD43D58" w:rsidR="008E7578" w:rsidRPr="00A773D6" w:rsidRDefault="008E7578" w:rsidP="005F2A1A">
      <w:pPr>
        <w:spacing w:after="240"/>
        <w:rPr>
          <w:rFonts w:ascii="Helvetica" w:hAnsi="Helvetica" w:cs="Times New Roman"/>
          <w:color w:val="333333"/>
          <w:u w:val="single"/>
        </w:rPr>
      </w:pPr>
      <w:r w:rsidRPr="00A773D6">
        <w:rPr>
          <w:rFonts w:ascii="Helvetica" w:hAnsi="Helvetica" w:cs="Times New Roman"/>
          <w:color w:val="333333"/>
          <w:u w:val="single"/>
        </w:rPr>
        <w:t>Example of SVHN dataset:</w:t>
      </w:r>
    </w:p>
    <w:p w14:paraId="2CC729F1" w14:textId="603AA826" w:rsidR="008E7578" w:rsidRDefault="008E7578" w:rsidP="008E7578">
      <w:pPr>
        <w:spacing w:after="240"/>
        <w:rPr>
          <w:rFonts w:ascii="Helvetica" w:hAnsi="Helvetica" w:cs="Times New Roman"/>
          <w:color w:val="333333"/>
        </w:rPr>
      </w:pPr>
      <w:r>
        <w:rPr>
          <w:rFonts w:ascii="Helvetica" w:hAnsi="Helvetica" w:cs="Times New Roman"/>
          <w:noProof/>
          <w:color w:val="333333"/>
        </w:rPr>
        <w:drawing>
          <wp:inline distT="0" distB="0" distL="0" distR="0" wp14:anchorId="45519691" wp14:editId="722B32AC">
            <wp:extent cx="2343259" cy="1563675"/>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s_n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6033" cy="1592219"/>
                    </a:xfrm>
                    <a:prstGeom prst="rect">
                      <a:avLst/>
                    </a:prstGeom>
                  </pic:spPr>
                </pic:pic>
              </a:graphicData>
            </a:graphic>
          </wp:inline>
        </w:drawing>
      </w:r>
    </w:p>
    <w:p w14:paraId="6C101A61" w14:textId="77777777" w:rsidR="00F00A42" w:rsidRDefault="00F00A42" w:rsidP="008E7578">
      <w:pPr>
        <w:spacing w:after="240"/>
        <w:rPr>
          <w:rFonts w:ascii="Helvetica" w:hAnsi="Helvetica" w:cs="Times New Roman"/>
          <w:color w:val="333333"/>
          <w:u w:val="single"/>
        </w:rPr>
      </w:pPr>
    </w:p>
    <w:p w14:paraId="358812D8" w14:textId="3A97E56E" w:rsidR="00A773D6" w:rsidRDefault="00A773D6" w:rsidP="008E7578">
      <w:pPr>
        <w:spacing w:after="240"/>
        <w:rPr>
          <w:rFonts w:ascii="Helvetica" w:hAnsi="Helvetica" w:cs="Times New Roman"/>
          <w:color w:val="333333"/>
        </w:rPr>
      </w:pPr>
      <w:r w:rsidRPr="00A773D6">
        <w:rPr>
          <w:rFonts w:ascii="Helvetica" w:hAnsi="Helvetica" w:cs="Times New Roman"/>
          <w:color w:val="333333"/>
          <w:u w:val="single"/>
        </w:rPr>
        <w:t>The format and size of Matlab files for the cropped SVHN images is as follows</w:t>
      </w:r>
      <w:r>
        <w:rPr>
          <w:rFonts w:ascii="Helvetica" w:hAnsi="Helvetica" w:cs="Times New Roman"/>
          <w:color w:val="333333"/>
        </w:rPr>
        <w:t>:</w:t>
      </w:r>
    </w:p>
    <w:p w14:paraId="4E7518A1" w14:textId="266427A1" w:rsidR="00A773D6" w:rsidRDefault="00A773D6" w:rsidP="008E7578">
      <w:pPr>
        <w:spacing w:after="240"/>
        <w:rPr>
          <w:rFonts w:ascii="Helvetica" w:hAnsi="Helvetica" w:cs="Times New Roman"/>
          <w:color w:val="333333"/>
        </w:rPr>
      </w:pPr>
      <w:r>
        <w:rPr>
          <w:rFonts w:ascii="Helvetica" w:hAnsi="Helvetica" w:cs="Times New Roman"/>
          <w:noProof/>
          <w:color w:val="333333"/>
        </w:rPr>
        <w:drawing>
          <wp:inline distT="0" distB="0" distL="0" distR="0" wp14:anchorId="6B511584" wp14:editId="20898649">
            <wp:extent cx="5479386" cy="1492781"/>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4 at 9.52.34 PM.png"/>
                    <pic:cNvPicPr/>
                  </pic:nvPicPr>
                  <pic:blipFill>
                    <a:blip r:embed="rId10">
                      <a:extLst>
                        <a:ext uri="{28A0092B-C50C-407E-A947-70E740481C1C}">
                          <a14:useLocalDpi xmlns:a14="http://schemas.microsoft.com/office/drawing/2010/main" val="0"/>
                        </a:ext>
                      </a:extLst>
                    </a:blip>
                    <a:stretch>
                      <a:fillRect/>
                    </a:stretch>
                  </pic:blipFill>
                  <pic:spPr>
                    <a:xfrm>
                      <a:off x="0" y="0"/>
                      <a:ext cx="5670038" cy="1544721"/>
                    </a:xfrm>
                    <a:prstGeom prst="rect">
                      <a:avLst/>
                    </a:prstGeom>
                  </pic:spPr>
                </pic:pic>
              </a:graphicData>
            </a:graphic>
          </wp:inline>
        </w:drawing>
      </w:r>
    </w:p>
    <w:p w14:paraId="6D21F6CD" w14:textId="77777777" w:rsidR="00044EFD" w:rsidRDefault="00A773D6" w:rsidP="00044EFD">
      <w:pPr>
        <w:pStyle w:val="ListParagraph"/>
        <w:numPr>
          <w:ilvl w:val="0"/>
          <w:numId w:val="10"/>
        </w:numPr>
        <w:spacing w:after="240"/>
        <w:rPr>
          <w:rFonts w:ascii="Helvetica" w:hAnsi="Helvetica" w:cs="Times New Roman"/>
          <w:color w:val="333333"/>
        </w:rPr>
      </w:pPr>
      <w:r w:rsidRPr="00044EFD">
        <w:rPr>
          <w:rFonts w:ascii="Helvetica" w:hAnsi="Helvetica" w:cs="Times New Roman"/>
          <w:color w:val="333333"/>
        </w:rPr>
        <w:t xml:space="preserve">Each image is cropped into 32x32 pixels format with 3 channels (RGB). </w:t>
      </w:r>
    </w:p>
    <w:p w14:paraId="40EEDBA2" w14:textId="32550E35" w:rsidR="00044EFD" w:rsidRDefault="00A773D6" w:rsidP="00044EFD">
      <w:pPr>
        <w:pStyle w:val="ListParagraph"/>
        <w:numPr>
          <w:ilvl w:val="0"/>
          <w:numId w:val="10"/>
        </w:numPr>
        <w:spacing w:after="240"/>
        <w:rPr>
          <w:rFonts w:ascii="Helvetica" w:hAnsi="Helvetica" w:cs="Times New Roman"/>
          <w:color w:val="333333"/>
        </w:rPr>
      </w:pPr>
      <w:r w:rsidRPr="00044EFD">
        <w:rPr>
          <w:rFonts w:ascii="Helvetica" w:hAnsi="Helvetica" w:cs="Times New Roman"/>
          <w:color w:val="333333"/>
        </w:rPr>
        <w:t xml:space="preserve">Train data consists of 73,257 images and labels. </w:t>
      </w:r>
    </w:p>
    <w:p w14:paraId="5F5D1F5B" w14:textId="47FE1CFD" w:rsidR="00A773D6" w:rsidRPr="00044EFD" w:rsidRDefault="00044EFD" w:rsidP="00044EFD">
      <w:pPr>
        <w:pStyle w:val="ListParagraph"/>
        <w:numPr>
          <w:ilvl w:val="0"/>
          <w:numId w:val="10"/>
        </w:numPr>
        <w:spacing w:after="240"/>
        <w:rPr>
          <w:rFonts w:ascii="Helvetica" w:hAnsi="Helvetica" w:cs="Times New Roman"/>
          <w:color w:val="333333"/>
        </w:rPr>
      </w:pPr>
      <w:r>
        <w:rPr>
          <w:rFonts w:ascii="Helvetica" w:hAnsi="Helvetica" w:cs="Times New Roman"/>
          <w:color w:val="333333"/>
        </w:rPr>
        <w:t>T</w:t>
      </w:r>
      <w:r w:rsidR="00A773D6" w:rsidRPr="00044EFD">
        <w:rPr>
          <w:rFonts w:ascii="Helvetica" w:hAnsi="Helvetica" w:cs="Times New Roman"/>
          <w:color w:val="333333"/>
        </w:rPr>
        <w:t>est data consists of 26,032 images and labels.</w:t>
      </w:r>
    </w:p>
    <w:p w14:paraId="40D0EC4E" w14:textId="77777777" w:rsidR="00F00A42" w:rsidRDefault="00F00A42" w:rsidP="008E7578">
      <w:pPr>
        <w:spacing w:after="240"/>
        <w:rPr>
          <w:rFonts w:ascii="Helvetica" w:hAnsi="Helvetica" w:cs="Times New Roman"/>
          <w:color w:val="333333"/>
          <w:u w:val="single"/>
        </w:rPr>
      </w:pPr>
    </w:p>
    <w:p w14:paraId="6A126943" w14:textId="5FB13ECA" w:rsidR="00A773D6" w:rsidRDefault="00A76589" w:rsidP="008E7578">
      <w:pPr>
        <w:spacing w:after="240"/>
        <w:rPr>
          <w:rFonts w:ascii="Helvetica" w:hAnsi="Helvetica" w:cs="Times New Roman"/>
          <w:color w:val="333333"/>
        </w:rPr>
      </w:pPr>
      <w:r w:rsidRPr="00A76589">
        <w:rPr>
          <w:rFonts w:ascii="Helvetica" w:hAnsi="Helvetica" w:cs="Times New Roman"/>
          <w:color w:val="333333"/>
          <w:u w:val="single"/>
        </w:rPr>
        <w:t>10 samples of train data in RGB image including the label on top</w:t>
      </w:r>
      <w:r>
        <w:rPr>
          <w:rFonts w:ascii="Helvetica" w:hAnsi="Helvetica" w:cs="Times New Roman"/>
          <w:color w:val="333333"/>
        </w:rPr>
        <w:t>:</w:t>
      </w:r>
    </w:p>
    <w:p w14:paraId="55710148" w14:textId="0D8823D2" w:rsidR="00A76589" w:rsidRDefault="00F00A42" w:rsidP="008E7578">
      <w:pPr>
        <w:spacing w:after="240"/>
        <w:rPr>
          <w:rFonts w:ascii="Helvetica" w:hAnsi="Helvetica" w:cs="Times New Roman"/>
          <w:color w:val="333333"/>
        </w:rPr>
      </w:pPr>
      <w:r>
        <w:rPr>
          <w:rFonts w:ascii="Helvetica" w:hAnsi="Helvetica" w:cs="Times New Roman"/>
          <w:noProof/>
          <w:color w:val="333333"/>
          <w:u w:val="single"/>
        </w:rPr>
        <w:drawing>
          <wp:inline distT="0" distB="0" distL="0" distR="0" wp14:anchorId="3AD2D474" wp14:editId="7D8133D5">
            <wp:extent cx="5187413" cy="740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4 at 9.57.18 PM.png"/>
                    <pic:cNvPicPr/>
                  </pic:nvPicPr>
                  <pic:blipFill>
                    <a:blip r:embed="rId11">
                      <a:extLst>
                        <a:ext uri="{28A0092B-C50C-407E-A947-70E740481C1C}">
                          <a14:useLocalDpi xmlns:a14="http://schemas.microsoft.com/office/drawing/2010/main" val="0"/>
                        </a:ext>
                      </a:extLst>
                    </a:blip>
                    <a:stretch>
                      <a:fillRect/>
                    </a:stretch>
                  </pic:blipFill>
                  <pic:spPr>
                    <a:xfrm>
                      <a:off x="0" y="0"/>
                      <a:ext cx="5471281" cy="780944"/>
                    </a:xfrm>
                    <a:prstGeom prst="rect">
                      <a:avLst/>
                    </a:prstGeom>
                  </pic:spPr>
                </pic:pic>
              </a:graphicData>
            </a:graphic>
          </wp:inline>
        </w:drawing>
      </w:r>
    </w:p>
    <w:p w14:paraId="2A0649EC" w14:textId="77777777" w:rsidR="00F00A42" w:rsidRDefault="00F00A42" w:rsidP="008E7578">
      <w:pPr>
        <w:spacing w:after="240"/>
        <w:rPr>
          <w:rFonts w:ascii="Helvetica" w:hAnsi="Helvetica" w:cs="Times New Roman"/>
          <w:color w:val="333333"/>
          <w:u w:val="single"/>
        </w:rPr>
      </w:pPr>
    </w:p>
    <w:p w14:paraId="058D36E1" w14:textId="3D62F26D" w:rsidR="00A76589" w:rsidRDefault="00A76589" w:rsidP="008E7578">
      <w:pPr>
        <w:spacing w:after="240"/>
        <w:rPr>
          <w:rFonts w:ascii="Helvetica" w:hAnsi="Helvetica" w:cs="Times New Roman"/>
          <w:color w:val="333333"/>
        </w:rPr>
      </w:pPr>
      <w:r w:rsidRPr="00A76589">
        <w:rPr>
          <w:rFonts w:ascii="Helvetica" w:hAnsi="Helvetica" w:cs="Times New Roman"/>
          <w:color w:val="333333"/>
          <w:u w:val="single"/>
        </w:rPr>
        <w:t>10 samples of train data</w:t>
      </w:r>
      <w:r>
        <w:rPr>
          <w:rFonts w:ascii="Helvetica" w:hAnsi="Helvetica" w:cs="Times New Roman"/>
          <w:color w:val="333333"/>
          <w:u w:val="single"/>
        </w:rPr>
        <w:t xml:space="preserve"> in grayscale</w:t>
      </w:r>
      <w:r w:rsidR="00044EFD">
        <w:rPr>
          <w:rFonts w:ascii="Helvetica" w:hAnsi="Helvetica" w:cs="Times New Roman"/>
          <w:color w:val="333333"/>
          <w:u w:val="single"/>
        </w:rPr>
        <w:t xml:space="preserve"> image</w:t>
      </w:r>
      <w:r>
        <w:rPr>
          <w:rFonts w:ascii="Helvetica" w:hAnsi="Helvetica" w:cs="Times New Roman"/>
          <w:color w:val="333333"/>
        </w:rPr>
        <w:t>:</w:t>
      </w:r>
    </w:p>
    <w:p w14:paraId="465BE85D" w14:textId="5FB47595" w:rsidR="00A773D6" w:rsidRPr="00E66A69" w:rsidRDefault="00F00A42" w:rsidP="008E7578">
      <w:pPr>
        <w:spacing w:after="240"/>
        <w:rPr>
          <w:rFonts w:ascii="Helvetica" w:hAnsi="Helvetica" w:cs="Times New Roman"/>
          <w:color w:val="333333"/>
        </w:rPr>
      </w:pPr>
      <w:r>
        <w:rPr>
          <w:rFonts w:ascii="Helvetica" w:hAnsi="Helvetica" w:cs="Times New Roman"/>
          <w:noProof/>
          <w:color w:val="333333"/>
        </w:rPr>
        <w:drawing>
          <wp:inline distT="0" distB="0" distL="0" distR="0" wp14:anchorId="290FB2A4" wp14:editId="61EEE4A3">
            <wp:extent cx="5607879" cy="73753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14 at 9.57.50 PM.png"/>
                    <pic:cNvPicPr/>
                  </pic:nvPicPr>
                  <pic:blipFill>
                    <a:blip r:embed="rId12">
                      <a:extLst>
                        <a:ext uri="{28A0092B-C50C-407E-A947-70E740481C1C}">
                          <a14:useLocalDpi xmlns:a14="http://schemas.microsoft.com/office/drawing/2010/main" val="0"/>
                        </a:ext>
                      </a:extLst>
                    </a:blip>
                    <a:stretch>
                      <a:fillRect/>
                    </a:stretch>
                  </pic:blipFill>
                  <pic:spPr>
                    <a:xfrm>
                      <a:off x="0" y="0"/>
                      <a:ext cx="6178894" cy="812630"/>
                    </a:xfrm>
                    <a:prstGeom prst="rect">
                      <a:avLst/>
                    </a:prstGeom>
                  </pic:spPr>
                </pic:pic>
              </a:graphicData>
            </a:graphic>
          </wp:inline>
        </w:drawing>
      </w:r>
    </w:p>
    <w:p w14:paraId="2A057CAE" w14:textId="77777777" w:rsidR="00203C57" w:rsidRDefault="00203C57" w:rsidP="00E66A69">
      <w:pPr>
        <w:spacing w:before="360" w:after="240"/>
        <w:outlineLvl w:val="2"/>
        <w:rPr>
          <w:rFonts w:ascii="Helvetica" w:eastAsia="Times New Roman" w:hAnsi="Helvetica" w:cs="Times New Roman"/>
          <w:b/>
          <w:bCs/>
          <w:color w:val="333333"/>
          <w:sz w:val="30"/>
          <w:szCs w:val="30"/>
        </w:rPr>
      </w:pPr>
    </w:p>
    <w:p w14:paraId="62BEBF6C" w14:textId="17EEC525" w:rsidR="00E66A69" w:rsidRPr="00E66A69" w:rsidRDefault="00044EFD" w:rsidP="00E66A69">
      <w:pPr>
        <w:spacing w:before="360" w:after="240"/>
        <w:outlineLvl w:val="2"/>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Algorithms and Techniques</w:t>
      </w:r>
    </w:p>
    <w:p w14:paraId="55FFA36D" w14:textId="77777777" w:rsidR="006A3CFC" w:rsidRDefault="00C24A42" w:rsidP="006A3CFC">
      <w:pPr>
        <w:spacing w:after="240"/>
        <w:rPr>
          <w:rFonts w:ascii="Helvetica" w:hAnsi="Helvetica" w:cs="Times New Roman"/>
          <w:color w:val="333333"/>
        </w:rPr>
      </w:pPr>
      <w:r w:rsidRPr="00C24A42">
        <w:rPr>
          <w:rFonts w:ascii="Helvetica" w:hAnsi="Helvetica" w:cs="Times New Roman"/>
          <w:color w:val="333333"/>
        </w:rPr>
        <w:t>The Street View House Number Dataset (SVHN) is similar as MINST Data</w:t>
      </w:r>
      <w:r>
        <w:rPr>
          <w:rFonts w:ascii="Helvetica" w:hAnsi="Helvetica" w:cs="Times New Roman"/>
          <w:color w:val="333333"/>
        </w:rPr>
        <w:t xml:space="preserve">set. </w:t>
      </w:r>
      <w:r w:rsidR="006A3CFC">
        <w:rPr>
          <w:rFonts w:ascii="Helvetica" w:hAnsi="Helvetica" w:cs="Times New Roman"/>
          <w:color w:val="333333"/>
        </w:rPr>
        <w:t>Machine learning r</w:t>
      </w:r>
      <w:r w:rsidR="00AF4FC9">
        <w:rPr>
          <w:rFonts w:ascii="Helvetica" w:hAnsi="Helvetica" w:cs="Times New Roman"/>
          <w:color w:val="333333"/>
        </w:rPr>
        <w:t xml:space="preserve">esearchers </w:t>
      </w:r>
      <w:r w:rsidR="006A3CFC">
        <w:rPr>
          <w:rFonts w:ascii="Helvetica" w:hAnsi="Helvetica" w:cs="Times New Roman"/>
          <w:color w:val="333333"/>
        </w:rPr>
        <w:t xml:space="preserve">have </w:t>
      </w:r>
      <w:r w:rsidR="00AF4FC9">
        <w:rPr>
          <w:rFonts w:ascii="Helvetica" w:hAnsi="Helvetica" w:cs="Times New Roman"/>
          <w:color w:val="333333"/>
        </w:rPr>
        <w:t>found</w:t>
      </w:r>
      <w:r w:rsidR="006A3CFC">
        <w:rPr>
          <w:rFonts w:ascii="Helvetica" w:hAnsi="Helvetica" w:cs="Times New Roman"/>
          <w:color w:val="333333"/>
        </w:rPr>
        <w:t xml:space="preserve"> that</w:t>
      </w:r>
      <w:r w:rsidR="00AF4FC9">
        <w:rPr>
          <w:rFonts w:ascii="Helvetica" w:hAnsi="Helvetica" w:cs="Times New Roman"/>
          <w:color w:val="333333"/>
        </w:rPr>
        <w:t xml:space="preserve"> a </w:t>
      </w:r>
      <w:r w:rsidR="00AF4FC9" w:rsidRPr="00044EFD">
        <w:rPr>
          <w:rFonts w:ascii="Helvetica" w:hAnsi="Helvetica" w:cs="Times New Roman"/>
          <w:color w:val="333333"/>
          <w:u w:val="single"/>
        </w:rPr>
        <w:t>deep convolutional</w:t>
      </w:r>
      <w:r w:rsidR="006A3CFC" w:rsidRPr="00044EFD">
        <w:rPr>
          <w:rFonts w:ascii="Helvetica" w:hAnsi="Helvetica" w:cs="Times New Roman"/>
          <w:color w:val="333333"/>
          <w:u w:val="single"/>
        </w:rPr>
        <w:t xml:space="preserve"> neural network</w:t>
      </w:r>
      <w:r w:rsidR="006A3CFC">
        <w:rPr>
          <w:rFonts w:ascii="Helvetica" w:hAnsi="Helvetica" w:cs="Times New Roman"/>
          <w:color w:val="333333"/>
        </w:rPr>
        <w:t xml:space="preserve"> (also known as C</w:t>
      </w:r>
      <w:r w:rsidR="00AF4FC9">
        <w:rPr>
          <w:rFonts w:ascii="Helvetica" w:hAnsi="Helvetica" w:cs="Times New Roman"/>
          <w:color w:val="333333"/>
        </w:rPr>
        <w:t xml:space="preserve">ovnet) can be achieve reasonable performance on hard visual recognition tasks. </w:t>
      </w:r>
    </w:p>
    <w:p w14:paraId="4FFD20AC" w14:textId="288BBF2E" w:rsidR="00C24A42" w:rsidRDefault="006A3CFC" w:rsidP="006A3CFC">
      <w:pPr>
        <w:spacing w:after="240"/>
        <w:rPr>
          <w:rFonts w:ascii="Helvetica" w:hAnsi="Helvetica" w:cs="Times New Roman"/>
          <w:color w:val="333333"/>
        </w:rPr>
      </w:pPr>
      <w:r w:rsidRPr="006A3CFC">
        <w:rPr>
          <w:rFonts w:ascii="Helvetica" w:hAnsi="Helvetica" w:cs="Times New Roman"/>
          <w:color w:val="333333"/>
        </w:rPr>
        <w: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w:t>
      </w:r>
      <w:r>
        <w:rPr>
          <w:rFonts w:ascii="Helvetica" w:hAnsi="Helvetica" w:cs="Times New Roman"/>
          <w:color w:val="333333"/>
        </w:rPr>
        <w:t>.</w:t>
      </w:r>
      <w:r w:rsidRPr="006A3CFC">
        <w:rPr>
          <w:rFonts w:ascii="Helvetica" w:hAnsi="Helvetica" w:cs="Times New Roman"/>
          <w:color w:val="333333"/>
        </w:rPr>
        <w:t xml:space="preserve"> Deep learning discovers intricate structure in large data sets by using the </w:t>
      </w:r>
      <w:r w:rsidRPr="00044EFD">
        <w:rPr>
          <w:rFonts w:ascii="Helvetica" w:hAnsi="Helvetica" w:cs="Times New Roman"/>
          <w:color w:val="333333"/>
          <w:u w:val="single"/>
        </w:rPr>
        <w:t>backpropagation algorithm</w:t>
      </w:r>
      <w:r w:rsidRPr="006A3CFC">
        <w:rPr>
          <w:rFonts w:ascii="Helvetica" w:hAnsi="Helvetica" w:cs="Times New Roman"/>
          <w:color w:val="333333"/>
        </w:rPr>
        <w:t xml:space="preserve">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w:t>
      </w:r>
      <w:r>
        <w:rPr>
          <w:rStyle w:val="FootnoteReference"/>
          <w:rFonts w:ascii="Helvetica" w:hAnsi="Helvetica" w:cs="Times New Roman"/>
          <w:color w:val="333333"/>
        </w:rPr>
        <w:footnoteReference w:id="3"/>
      </w:r>
      <w:r w:rsidRPr="006A3CFC">
        <w:rPr>
          <w:rFonts w:ascii="Helvetica" w:hAnsi="Helvetica" w:cs="Times New Roman"/>
          <w:color w:val="333333"/>
        </w:rPr>
        <w:t>.</w:t>
      </w:r>
    </w:p>
    <w:p w14:paraId="3E0DE32D" w14:textId="1E5BB6EB" w:rsidR="00044EFD" w:rsidRDefault="00EE6B5F" w:rsidP="006A3CFC">
      <w:pPr>
        <w:spacing w:after="240"/>
        <w:rPr>
          <w:rFonts w:ascii="Helvetica" w:hAnsi="Helvetica" w:cs="Times New Roman"/>
          <w:color w:val="333333"/>
        </w:rPr>
      </w:pPr>
      <w:r w:rsidRPr="00EE6B5F">
        <w:rPr>
          <w:rFonts w:ascii="Helvetica" w:hAnsi="Helvetica" w:cs="Times New Roman"/>
          <w:color w:val="333333"/>
          <w:u w:val="single"/>
        </w:rPr>
        <w:t>Example of a CNN architecture</w:t>
      </w:r>
      <w:r>
        <w:rPr>
          <w:rFonts w:ascii="Helvetica" w:hAnsi="Helvetica" w:cs="Times New Roman"/>
          <w:color w:val="333333"/>
        </w:rPr>
        <w:t>:</w:t>
      </w:r>
    </w:p>
    <w:p w14:paraId="292F805A" w14:textId="7CB23EB5" w:rsidR="00EE6B5F" w:rsidRDefault="00EE6B5F" w:rsidP="006A3CFC">
      <w:pPr>
        <w:spacing w:after="240"/>
        <w:rPr>
          <w:rFonts w:ascii="Helvetica" w:hAnsi="Helvetica" w:cs="Times New Roman"/>
          <w:color w:val="333333"/>
        </w:rPr>
      </w:pPr>
      <w:r>
        <w:rPr>
          <w:rFonts w:ascii="Helvetica" w:hAnsi="Helvetica" w:cs="Times New Roman"/>
          <w:noProof/>
          <w:color w:val="333333"/>
        </w:rPr>
        <w:drawing>
          <wp:inline distT="0" distB="0" distL="0" distR="0" wp14:anchorId="5D1C8DFA" wp14:editId="4F0FB31B">
            <wp:extent cx="4654711" cy="2543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netwo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2819" cy="2574931"/>
                    </a:xfrm>
                    <a:prstGeom prst="rect">
                      <a:avLst/>
                    </a:prstGeom>
                  </pic:spPr>
                </pic:pic>
              </a:graphicData>
            </a:graphic>
          </wp:inline>
        </w:drawing>
      </w:r>
    </w:p>
    <w:p w14:paraId="3F850E04" w14:textId="444A9C24" w:rsidR="00EE6B5F" w:rsidRDefault="00FE6FB9" w:rsidP="006A3CFC">
      <w:pPr>
        <w:spacing w:after="240"/>
        <w:rPr>
          <w:rFonts w:ascii="Helvetica" w:hAnsi="Helvetica" w:cs="Times New Roman"/>
          <w:color w:val="333333"/>
        </w:rPr>
      </w:pPr>
      <w:r>
        <w:rPr>
          <w:rFonts w:ascii="Helvetica" w:hAnsi="Helvetica" w:cs="Times New Roman"/>
          <w:color w:val="333333"/>
          <w:u w:val="single"/>
        </w:rPr>
        <w:t>Techniques</w:t>
      </w:r>
      <w:r w:rsidR="00EE6B5F">
        <w:rPr>
          <w:rFonts w:ascii="Helvetica" w:hAnsi="Helvetica" w:cs="Times New Roman"/>
          <w:color w:val="333333"/>
        </w:rPr>
        <w:t>:</w:t>
      </w:r>
    </w:p>
    <w:p w14:paraId="2A4CE07C" w14:textId="449D41ED" w:rsidR="00EE6B5F" w:rsidRDefault="00EE6B5F" w:rsidP="00EE6B5F">
      <w:pPr>
        <w:pStyle w:val="ListParagraph"/>
        <w:numPr>
          <w:ilvl w:val="0"/>
          <w:numId w:val="11"/>
        </w:numPr>
        <w:spacing w:after="240"/>
        <w:rPr>
          <w:rFonts w:ascii="Helvetica" w:hAnsi="Helvetica" w:cs="Times New Roman"/>
          <w:color w:val="333333"/>
        </w:rPr>
      </w:pPr>
      <w:r>
        <w:rPr>
          <w:rFonts w:ascii="Helvetica" w:hAnsi="Helvetica" w:cs="Times New Roman"/>
          <w:color w:val="333333"/>
        </w:rPr>
        <w:t>Convolution</w:t>
      </w:r>
      <w:r w:rsidR="0052248E">
        <w:rPr>
          <w:rFonts w:ascii="Helvetica" w:hAnsi="Helvetica" w:cs="Times New Roman"/>
          <w:color w:val="333333"/>
        </w:rPr>
        <w:t xml:space="preserve">al layer: </w:t>
      </w:r>
      <w:r w:rsidR="00D55415">
        <w:rPr>
          <w:rFonts w:ascii="Helvetica" w:hAnsi="Helvetica" w:cs="Times New Roman"/>
          <w:color w:val="333333"/>
        </w:rPr>
        <w:t>consists of a set of kernels that compute the entries of the filters and inputs and use RELU to activate some specific features.</w:t>
      </w:r>
    </w:p>
    <w:p w14:paraId="10EC9A75" w14:textId="44F84847" w:rsidR="00EE6B5F" w:rsidRDefault="00BD4D8A" w:rsidP="00EE6B5F">
      <w:pPr>
        <w:pStyle w:val="ListParagraph"/>
        <w:numPr>
          <w:ilvl w:val="0"/>
          <w:numId w:val="11"/>
        </w:numPr>
        <w:spacing w:after="240"/>
        <w:rPr>
          <w:rFonts w:ascii="Helvetica" w:hAnsi="Helvetica" w:cs="Times New Roman"/>
          <w:color w:val="333333"/>
        </w:rPr>
      </w:pPr>
      <w:r>
        <w:rPr>
          <w:rFonts w:ascii="Helvetica" w:hAnsi="Helvetica" w:cs="Times New Roman"/>
          <w:color w:val="333333"/>
        </w:rPr>
        <w:t>Max_p</w:t>
      </w:r>
      <w:r w:rsidR="00EE6B5F">
        <w:rPr>
          <w:rFonts w:ascii="Helvetica" w:hAnsi="Helvetica" w:cs="Times New Roman"/>
          <w:color w:val="333333"/>
        </w:rPr>
        <w:t>ooling</w:t>
      </w:r>
      <w:r w:rsidR="0052248E">
        <w:rPr>
          <w:rFonts w:ascii="Helvetica" w:hAnsi="Helvetica" w:cs="Times New Roman"/>
          <w:color w:val="333333"/>
        </w:rPr>
        <w:t>:</w:t>
      </w:r>
      <w:r w:rsidR="00D55415">
        <w:rPr>
          <w:rFonts w:ascii="Helvetica" w:hAnsi="Helvetica" w:cs="Times New Roman"/>
          <w:color w:val="333333"/>
        </w:rPr>
        <w:t xml:space="preserve"> helps to reduce the memory usage after the activations are triggered by the convolutional layer.</w:t>
      </w:r>
    </w:p>
    <w:p w14:paraId="4EF6ACE6" w14:textId="600FE958" w:rsidR="00EE6B5F" w:rsidRDefault="00EE6B5F" w:rsidP="00EE6B5F">
      <w:pPr>
        <w:pStyle w:val="ListParagraph"/>
        <w:numPr>
          <w:ilvl w:val="0"/>
          <w:numId w:val="11"/>
        </w:numPr>
        <w:spacing w:after="240"/>
        <w:rPr>
          <w:rFonts w:ascii="Helvetica" w:hAnsi="Helvetica" w:cs="Times New Roman"/>
          <w:color w:val="333333"/>
        </w:rPr>
      </w:pPr>
      <w:r>
        <w:rPr>
          <w:rFonts w:ascii="Helvetica" w:hAnsi="Helvetica" w:cs="Times New Roman"/>
          <w:color w:val="333333"/>
        </w:rPr>
        <w:t>Fully connected</w:t>
      </w:r>
      <w:r w:rsidR="0052248E">
        <w:rPr>
          <w:rFonts w:ascii="Helvetica" w:hAnsi="Helvetica" w:cs="Times New Roman"/>
          <w:color w:val="333333"/>
        </w:rPr>
        <w:t>:</w:t>
      </w:r>
      <w:r w:rsidR="00D55415">
        <w:rPr>
          <w:rFonts w:ascii="Helvetica" w:hAnsi="Helvetica" w:cs="Times New Roman"/>
          <w:color w:val="333333"/>
        </w:rPr>
        <w:t xml:space="preserve"> this layer connects all the neurons after several convolutional layers and pooling.</w:t>
      </w:r>
    </w:p>
    <w:p w14:paraId="194B9DC8" w14:textId="56E1A3DC" w:rsidR="00EE6B5F" w:rsidRDefault="00EE6B5F" w:rsidP="00EE6B5F">
      <w:pPr>
        <w:pStyle w:val="ListParagraph"/>
        <w:numPr>
          <w:ilvl w:val="0"/>
          <w:numId w:val="11"/>
        </w:numPr>
        <w:spacing w:after="240"/>
        <w:rPr>
          <w:rFonts w:ascii="Helvetica" w:hAnsi="Helvetica" w:cs="Times New Roman"/>
          <w:color w:val="333333"/>
        </w:rPr>
      </w:pPr>
      <w:r>
        <w:rPr>
          <w:rFonts w:ascii="Helvetica" w:hAnsi="Helvetica" w:cs="Times New Roman"/>
          <w:color w:val="333333"/>
        </w:rPr>
        <w:t>Dropout</w:t>
      </w:r>
      <w:r w:rsidR="0052248E">
        <w:rPr>
          <w:rFonts w:ascii="Helvetica" w:hAnsi="Helvetica" w:cs="Times New Roman"/>
          <w:color w:val="333333"/>
        </w:rPr>
        <w:t>:</w:t>
      </w:r>
      <w:r w:rsidR="00D55415">
        <w:rPr>
          <w:rFonts w:ascii="Helvetica" w:hAnsi="Helvetica" w:cs="Times New Roman"/>
          <w:color w:val="333333"/>
        </w:rPr>
        <w:t xml:space="preserve"> helps to reduce overfitting by eliminating some neurons during training iterations.</w:t>
      </w:r>
    </w:p>
    <w:p w14:paraId="0AA6A907" w14:textId="777FE87D" w:rsidR="00EE6B5F" w:rsidRDefault="00EE6B5F" w:rsidP="00EE6B5F">
      <w:pPr>
        <w:pStyle w:val="ListParagraph"/>
        <w:numPr>
          <w:ilvl w:val="0"/>
          <w:numId w:val="11"/>
        </w:numPr>
        <w:spacing w:after="240"/>
        <w:rPr>
          <w:rFonts w:ascii="Helvetica" w:hAnsi="Helvetica" w:cs="Times New Roman"/>
          <w:color w:val="333333"/>
        </w:rPr>
      </w:pPr>
      <w:r>
        <w:rPr>
          <w:rFonts w:ascii="Helvetica" w:hAnsi="Helvetica" w:cs="Times New Roman"/>
          <w:color w:val="333333"/>
        </w:rPr>
        <w:t>Softmax</w:t>
      </w:r>
      <w:r w:rsidR="0052248E">
        <w:rPr>
          <w:rFonts w:ascii="Helvetica" w:hAnsi="Helvetica" w:cs="Times New Roman"/>
          <w:color w:val="333333"/>
        </w:rPr>
        <w:t>:</w:t>
      </w:r>
      <w:r w:rsidR="00D55415">
        <w:rPr>
          <w:rFonts w:ascii="Helvetica" w:hAnsi="Helvetica" w:cs="Times New Roman"/>
          <w:color w:val="333333"/>
        </w:rPr>
        <w:t xml:space="preserve"> </w:t>
      </w:r>
      <w:r w:rsidR="00564FA4">
        <w:rPr>
          <w:rFonts w:ascii="Helvetica" w:hAnsi="Helvetica" w:cs="Times New Roman"/>
          <w:color w:val="333333"/>
        </w:rPr>
        <w:t>is the probability</w:t>
      </w:r>
      <w:r w:rsidR="00A849B7">
        <w:rPr>
          <w:rFonts w:ascii="Helvetica" w:hAnsi="Helvetica" w:cs="Times New Roman"/>
          <w:color w:val="333333"/>
        </w:rPr>
        <w:t xml:space="preserve"> of categorical</w:t>
      </w:r>
      <w:r w:rsidR="00564FA4">
        <w:rPr>
          <w:rFonts w:ascii="Helvetica" w:hAnsi="Helvetica" w:cs="Times New Roman"/>
          <w:color w:val="333333"/>
        </w:rPr>
        <w:t xml:space="preserve"> distribution</w:t>
      </w:r>
      <w:r w:rsidR="00A849B7">
        <w:rPr>
          <w:rFonts w:ascii="Helvetica" w:hAnsi="Helvetica" w:cs="Times New Roman"/>
          <w:color w:val="333333"/>
        </w:rPr>
        <w:t xml:space="preserve"> to predict the output.</w:t>
      </w:r>
    </w:p>
    <w:p w14:paraId="67D3B3E9" w14:textId="77777777" w:rsidR="00BD4D8A" w:rsidRDefault="00016B19" w:rsidP="00BD4D8A">
      <w:pPr>
        <w:pStyle w:val="ListParagraph"/>
        <w:numPr>
          <w:ilvl w:val="0"/>
          <w:numId w:val="11"/>
        </w:numPr>
        <w:spacing w:after="240"/>
        <w:rPr>
          <w:rFonts w:ascii="Helvetica" w:hAnsi="Helvetica" w:cs="Times New Roman"/>
          <w:color w:val="333333"/>
        </w:rPr>
      </w:pPr>
      <w:r>
        <w:rPr>
          <w:rFonts w:ascii="Helvetica" w:hAnsi="Helvetica" w:cs="Times New Roman"/>
          <w:color w:val="333333"/>
        </w:rPr>
        <w:t>AdamOptimizer optimization</w:t>
      </w:r>
      <w:r w:rsidR="0052248E">
        <w:rPr>
          <w:rFonts w:ascii="Helvetica" w:hAnsi="Helvetica" w:cs="Times New Roman"/>
          <w:color w:val="333333"/>
        </w:rPr>
        <w:t>:</w:t>
      </w:r>
      <w:r>
        <w:rPr>
          <w:rFonts w:ascii="Helvetica" w:hAnsi="Helvetica" w:cs="Times New Roman"/>
          <w:color w:val="333333"/>
        </w:rPr>
        <w:t xml:space="preserve"> uses moving-averages of the parameters. This optimizer controls the learning rate and it will converge without fine tuning.</w:t>
      </w:r>
      <w:r w:rsidR="00A849B7">
        <w:rPr>
          <w:rFonts w:ascii="Helvetica" w:hAnsi="Helvetica" w:cs="Times New Roman"/>
          <w:color w:val="333333"/>
        </w:rPr>
        <w:t xml:space="preserve"> </w:t>
      </w:r>
    </w:p>
    <w:p w14:paraId="2E73D6B2" w14:textId="0A81CEAA" w:rsidR="0052248E" w:rsidRPr="0027774B" w:rsidRDefault="00BD4D8A" w:rsidP="0027774B">
      <w:pPr>
        <w:pStyle w:val="ListParagraph"/>
        <w:numPr>
          <w:ilvl w:val="0"/>
          <w:numId w:val="11"/>
        </w:numPr>
        <w:spacing w:after="240"/>
        <w:rPr>
          <w:rFonts w:ascii="Helvetica" w:hAnsi="Helvetica" w:cs="Times New Roman"/>
          <w:color w:val="333333"/>
        </w:rPr>
      </w:pPr>
      <w:r w:rsidRPr="00BD4D8A">
        <w:rPr>
          <w:rFonts w:ascii="Helvetica" w:hAnsi="Helvetica" w:cs="Times New Roman"/>
          <w:color w:val="333333"/>
        </w:rPr>
        <w:t>Exponential d</w:t>
      </w:r>
      <w:r w:rsidR="0052248E" w:rsidRPr="00BD4D8A">
        <w:rPr>
          <w:rFonts w:ascii="Helvetica" w:hAnsi="Helvetica" w:cs="Times New Roman"/>
          <w:color w:val="333333"/>
        </w:rPr>
        <w:t>ecay learning rate:</w:t>
      </w:r>
      <w:r w:rsidR="00016B19" w:rsidRPr="00BD4D8A">
        <w:rPr>
          <w:rFonts w:ascii="Helvetica" w:hAnsi="Helvetica" w:cs="Times New Roman"/>
          <w:color w:val="333333"/>
        </w:rPr>
        <w:t xml:space="preserve"> </w:t>
      </w:r>
      <w:r w:rsidRPr="00BD4D8A">
        <w:rPr>
          <w:rFonts w:ascii="Helvetica" w:eastAsia="Times New Roman" w:hAnsi="Helvetica" w:cs="Times New Roman"/>
          <w:color w:val="212121"/>
        </w:rPr>
        <w:t>to lower the learning rate as the training progresses</w:t>
      </w:r>
      <w:r>
        <w:rPr>
          <w:rFonts w:ascii="Helvetica" w:eastAsia="Times New Roman" w:hAnsi="Helvetica" w:cs="Times New Roman"/>
          <w:color w:val="212121"/>
        </w:rPr>
        <w:t>.</w:t>
      </w:r>
    </w:p>
    <w:p w14:paraId="3B96FA1A" w14:textId="77777777" w:rsidR="00203C57" w:rsidRDefault="00203C57" w:rsidP="006E7D4E">
      <w:pPr>
        <w:spacing w:before="360" w:after="240"/>
        <w:outlineLvl w:val="2"/>
        <w:rPr>
          <w:rFonts w:ascii="Helvetica" w:eastAsia="Times New Roman" w:hAnsi="Helvetica" w:cs="Times New Roman"/>
          <w:b/>
          <w:bCs/>
          <w:color w:val="333333"/>
          <w:sz w:val="30"/>
          <w:szCs w:val="30"/>
        </w:rPr>
      </w:pPr>
    </w:p>
    <w:p w14:paraId="28C7ACBD" w14:textId="66FB319E" w:rsidR="001B7FDB" w:rsidRPr="006E7D4E" w:rsidRDefault="006E7D4E" w:rsidP="006E7D4E">
      <w:pPr>
        <w:spacing w:before="360" w:after="240"/>
        <w:outlineLvl w:val="2"/>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Benchmark</w:t>
      </w:r>
    </w:p>
    <w:p w14:paraId="5CB00B06" w14:textId="1106D754" w:rsidR="007C58E5" w:rsidRDefault="006E7D4E" w:rsidP="00E66A69">
      <w:pPr>
        <w:spacing w:after="240"/>
        <w:rPr>
          <w:rFonts w:ascii="Helvetica" w:hAnsi="Helvetica" w:cs="Times New Roman"/>
          <w:color w:val="000000" w:themeColor="text1"/>
        </w:rPr>
      </w:pPr>
      <w:r>
        <w:rPr>
          <w:rFonts w:ascii="Helvetica" w:hAnsi="Helvetica" w:cs="Times New Roman"/>
          <w:color w:val="000000" w:themeColor="text1"/>
        </w:rPr>
        <w:t>According to t</w:t>
      </w:r>
      <w:r w:rsidR="007C58E5">
        <w:rPr>
          <w:rFonts w:ascii="Helvetica" w:hAnsi="Helvetica" w:cs="Times New Roman"/>
          <w:color w:val="000000" w:themeColor="text1"/>
        </w:rPr>
        <w:t>his website</w:t>
      </w:r>
      <w:r w:rsidR="007C58E5">
        <w:rPr>
          <w:rStyle w:val="FootnoteReference"/>
          <w:rFonts w:ascii="Helvetica" w:hAnsi="Helvetica" w:cs="Times New Roman"/>
          <w:color w:val="000000" w:themeColor="text1"/>
        </w:rPr>
        <w:footnoteReference w:id="4"/>
      </w:r>
      <w:r>
        <w:rPr>
          <w:rFonts w:ascii="Helvetica" w:hAnsi="Helvetica" w:cs="Times New Roman"/>
          <w:color w:val="000000" w:themeColor="text1"/>
        </w:rPr>
        <w:t>, the top 5 SVHN dataset</w:t>
      </w:r>
      <w:r w:rsidR="007C58E5">
        <w:rPr>
          <w:rFonts w:ascii="Helvetica" w:hAnsi="Helvetica" w:cs="Times New Roman"/>
          <w:color w:val="000000" w:themeColor="text1"/>
        </w:rPr>
        <w:t xml:space="preserve"> benchmark</w:t>
      </w:r>
      <w:r>
        <w:rPr>
          <w:rFonts w:ascii="Helvetica" w:hAnsi="Helvetica" w:cs="Times New Roman"/>
          <w:color w:val="000000" w:themeColor="text1"/>
        </w:rPr>
        <w:t xml:space="preserve"> are:</w:t>
      </w:r>
    </w:p>
    <w:tbl>
      <w:tblPr>
        <w:tblStyle w:val="TableGrid"/>
        <w:tblW w:w="0" w:type="auto"/>
        <w:tblLook w:val="04A0" w:firstRow="1" w:lastRow="0" w:firstColumn="1" w:lastColumn="0" w:noHBand="0" w:noVBand="1"/>
      </w:tblPr>
      <w:tblGrid>
        <w:gridCol w:w="3505"/>
        <w:gridCol w:w="3928"/>
        <w:gridCol w:w="1917"/>
      </w:tblGrid>
      <w:tr w:rsidR="00223D86" w14:paraId="049710C2" w14:textId="77777777" w:rsidTr="00223D86">
        <w:tc>
          <w:tcPr>
            <w:tcW w:w="3505" w:type="dxa"/>
          </w:tcPr>
          <w:p w14:paraId="3E410389" w14:textId="1CFBF473" w:rsidR="0057619C" w:rsidRPr="007C58E5" w:rsidRDefault="0057619C" w:rsidP="007C58E5">
            <w:pPr>
              <w:spacing w:after="240"/>
              <w:jc w:val="center"/>
              <w:rPr>
                <w:rFonts w:ascii="Helvetica" w:hAnsi="Helvetica" w:cs="Times New Roman"/>
                <w:b/>
                <w:color w:val="000000" w:themeColor="text1"/>
              </w:rPr>
            </w:pPr>
            <w:r w:rsidRPr="007C58E5">
              <w:rPr>
                <w:rFonts w:ascii="Helvetica" w:hAnsi="Helvetica" w:cs="Times New Roman"/>
                <w:b/>
                <w:color w:val="000000" w:themeColor="text1"/>
              </w:rPr>
              <w:t>Method</w:t>
            </w:r>
          </w:p>
        </w:tc>
        <w:tc>
          <w:tcPr>
            <w:tcW w:w="3928" w:type="dxa"/>
          </w:tcPr>
          <w:p w14:paraId="0F07D09B" w14:textId="262CDB13" w:rsidR="0057619C" w:rsidRPr="007C58E5" w:rsidRDefault="0057619C" w:rsidP="007C58E5">
            <w:pPr>
              <w:spacing w:after="240"/>
              <w:jc w:val="center"/>
              <w:rPr>
                <w:rFonts w:ascii="Helvetica" w:hAnsi="Helvetica" w:cs="Times New Roman"/>
                <w:b/>
                <w:color w:val="000000" w:themeColor="text1"/>
              </w:rPr>
            </w:pPr>
            <w:r>
              <w:rPr>
                <w:rFonts w:ascii="Helvetica" w:hAnsi="Helvetica" w:cs="Times New Roman"/>
                <w:b/>
                <w:color w:val="000000" w:themeColor="text1"/>
              </w:rPr>
              <w:t>Summary</w:t>
            </w:r>
          </w:p>
        </w:tc>
        <w:tc>
          <w:tcPr>
            <w:tcW w:w="1917" w:type="dxa"/>
          </w:tcPr>
          <w:p w14:paraId="5F31625A" w14:textId="0DE115A3" w:rsidR="0057619C" w:rsidRPr="007C58E5" w:rsidRDefault="0057619C" w:rsidP="007C58E5">
            <w:pPr>
              <w:spacing w:after="240"/>
              <w:jc w:val="center"/>
              <w:rPr>
                <w:rFonts w:ascii="Helvetica" w:hAnsi="Helvetica" w:cs="Times New Roman"/>
                <w:b/>
                <w:color w:val="000000" w:themeColor="text1"/>
              </w:rPr>
            </w:pPr>
            <w:r w:rsidRPr="007C58E5">
              <w:rPr>
                <w:rFonts w:ascii="Helvetica" w:hAnsi="Helvetica" w:cs="Times New Roman"/>
                <w:b/>
                <w:color w:val="000000" w:themeColor="text1"/>
              </w:rPr>
              <w:t>Result</w:t>
            </w:r>
          </w:p>
        </w:tc>
      </w:tr>
      <w:tr w:rsidR="00223D86" w14:paraId="1024AD78" w14:textId="77777777" w:rsidTr="00223D86">
        <w:trPr>
          <w:trHeight w:val="548"/>
        </w:trPr>
        <w:tc>
          <w:tcPr>
            <w:tcW w:w="3505" w:type="dxa"/>
          </w:tcPr>
          <w:p w14:paraId="326A91D5" w14:textId="2F23C0F5" w:rsidR="0057619C" w:rsidRDefault="0057619C" w:rsidP="007C58E5">
            <w:pPr>
              <w:spacing w:after="240"/>
              <w:rPr>
                <w:rFonts w:ascii="Helvetica" w:hAnsi="Helvetica" w:cs="Times New Roman"/>
                <w:color w:val="000000" w:themeColor="text1"/>
              </w:rPr>
            </w:pPr>
            <w:r>
              <w:rPr>
                <w:rFonts w:ascii="Helvetica" w:hAnsi="Helvetica" w:cs="Times New Roman"/>
                <w:color w:val="000000" w:themeColor="text1"/>
              </w:rPr>
              <w:t>Generalizing Pooling Functions in CNN: Mixed, Gated, and Tree</w:t>
            </w:r>
            <w:r w:rsidR="00223D86">
              <w:rPr>
                <w:rStyle w:val="FootnoteReference"/>
                <w:rFonts w:ascii="Helvetica" w:hAnsi="Helvetica" w:cs="Times New Roman"/>
                <w:color w:val="000000" w:themeColor="text1"/>
              </w:rPr>
              <w:footnoteReference w:id="5"/>
            </w:r>
          </w:p>
        </w:tc>
        <w:tc>
          <w:tcPr>
            <w:tcW w:w="3928" w:type="dxa"/>
          </w:tcPr>
          <w:p w14:paraId="0DB69E18" w14:textId="2702BD45" w:rsidR="0057619C" w:rsidRDefault="00223D86" w:rsidP="00223D86">
            <w:pPr>
              <w:rPr>
                <w:rFonts w:ascii="Helvetica" w:hAnsi="Helvetica" w:cs="Times New Roman"/>
                <w:color w:val="000000" w:themeColor="text1"/>
              </w:rPr>
            </w:pPr>
            <w:r>
              <w:rPr>
                <w:rFonts w:ascii="Helvetica" w:hAnsi="Helvetica" w:cs="Times New Roman"/>
                <w:color w:val="000000" w:themeColor="text1"/>
              </w:rPr>
              <w:t>S</w:t>
            </w:r>
            <w:r w:rsidRPr="00223D86">
              <w:rPr>
                <w:rFonts w:ascii="Helvetica" w:hAnsi="Helvetica" w:cs="Times New Roman"/>
                <w:color w:val="000000" w:themeColor="text1"/>
              </w:rPr>
              <w:t xml:space="preserve">eek to improve deep neural networks by generalizing the pooling operations. </w:t>
            </w:r>
          </w:p>
        </w:tc>
        <w:tc>
          <w:tcPr>
            <w:tcW w:w="1917" w:type="dxa"/>
          </w:tcPr>
          <w:p w14:paraId="3D696A6D" w14:textId="39DA7B3D" w:rsidR="0057619C" w:rsidRDefault="0057619C" w:rsidP="00373FC0">
            <w:pPr>
              <w:spacing w:after="240"/>
              <w:jc w:val="center"/>
              <w:rPr>
                <w:rFonts w:ascii="Helvetica" w:hAnsi="Helvetica" w:cs="Times New Roman"/>
                <w:color w:val="000000" w:themeColor="text1"/>
              </w:rPr>
            </w:pPr>
            <w:r>
              <w:rPr>
                <w:rFonts w:ascii="Helvetica" w:hAnsi="Helvetica" w:cs="Times New Roman"/>
                <w:color w:val="000000" w:themeColor="text1"/>
              </w:rPr>
              <w:t>1.69%</w:t>
            </w:r>
          </w:p>
        </w:tc>
      </w:tr>
      <w:tr w:rsidR="00223D86" w14:paraId="2207980B" w14:textId="77777777" w:rsidTr="00223D86">
        <w:tc>
          <w:tcPr>
            <w:tcW w:w="3505" w:type="dxa"/>
          </w:tcPr>
          <w:p w14:paraId="6A1F8E36" w14:textId="795DA9C4" w:rsidR="0057619C" w:rsidRDefault="0057619C" w:rsidP="007C58E5">
            <w:pPr>
              <w:spacing w:after="240"/>
              <w:rPr>
                <w:rFonts w:ascii="Helvetica" w:hAnsi="Helvetica" w:cs="Times New Roman"/>
                <w:color w:val="000000" w:themeColor="text1"/>
              </w:rPr>
            </w:pPr>
            <w:r>
              <w:rPr>
                <w:rFonts w:ascii="Helvetica" w:hAnsi="Helvetica" w:cs="Times New Roman"/>
                <w:color w:val="000000" w:themeColor="text1"/>
              </w:rPr>
              <w:t>Competitive Multi-scale Convolution</w:t>
            </w:r>
            <w:r w:rsidR="00EA4957">
              <w:rPr>
                <w:rStyle w:val="FootnoteReference"/>
                <w:rFonts w:ascii="Helvetica" w:hAnsi="Helvetica" w:cs="Times New Roman"/>
                <w:color w:val="000000" w:themeColor="text1"/>
              </w:rPr>
              <w:footnoteReference w:id="6"/>
            </w:r>
          </w:p>
        </w:tc>
        <w:tc>
          <w:tcPr>
            <w:tcW w:w="3928" w:type="dxa"/>
          </w:tcPr>
          <w:p w14:paraId="523F11A2" w14:textId="4F20DA25" w:rsidR="0057619C" w:rsidRPr="00EA4957" w:rsidRDefault="00EA4957" w:rsidP="00EA4957">
            <w:pPr>
              <w:rPr>
                <w:rFonts w:ascii="Times New Roman" w:eastAsia="Times New Roman" w:hAnsi="Times New Roman" w:cs="Times New Roman"/>
              </w:rPr>
            </w:pPr>
            <w:r>
              <w:rPr>
                <w:rFonts w:ascii="Helvetica" w:hAnsi="Helvetica" w:cs="Times New Roman"/>
                <w:color w:val="000000" w:themeColor="text1"/>
              </w:rPr>
              <w:t>I</w:t>
            </w:r>
            <w:r w:rsidRPr="00EA4957">
              <w:rPr>
                <w:rFonts w:ascii="Helvetica" w:hAnsi="Helvetica" w:cs="Times New Roman"/>
                <w:color w:val="000000" w:themeColor="text1"/>
              </w:rPr>
              <w:t>ntroduce a new deep convolutional neural network (ConvNet) module that promotes competition among a set of multi-scale convolutional filters.</w:t>
            </w:r>
          </w:p>
        </w:tc>
        <w:tc>
          <w:tcPr>
            <w:tcW w:w="1917" w:type="dxa"/>
          </w:tcPr>
          <w:p w14:paraId="579FA19B" w14:textId="31DBA469" w:rsidR="0057619C" w:rsidRDefault="0057619C" w:rsidP="00373FC0">
            <w:pPr>
              <w:spacing w:after="240"/>
              <w:jc w:val="center"/>
              <w:rPr>
                <w:rFonts w:ascii="Helvetica" w:hAnsi="Helvetica" w:cs="Times New Roman"/>
                <w:color w:val="000000" w:themeColor="text1"/>
              </w:rPr>
            </w:pPr>
            <w:r>
              <w:rPr>
                <w:rFonts w:ascii="Helvetica" w:hAnsi="Helvetica" w:cs="Times New Roman"/>
                <w:color w:val="000000" w:themeColor="text1"/>
              </w:rPr>
              <w:t>1.76%</w:t>
            </w:r>
          </w:p>
        </w:tc>
      </w:tr>
      <w:tr w:rsidR="00223D86" w14:paraId="03779400" w14:textId="77777777" w:rsidTr="00223D86">
        <w:tc>
          <w:tcPr>
            <w:tcW w:w="3505" w:type="dxa"/>
          </w:tcPr>
          <w:p w14:paraId="1860A495" w14:textId="5E4E4373" w:rsidR="0057619C" w:rsidRDefault="0057619C" w:rsidP="007C58E5">
            <w:pPr>
              <w:spacing w:after="240"/>
              <w:rPr>
                <w:rFonts w:ascii="Helvetica" w:hAnsi="Helvetica" w:cs="Times New Roman"/>
                <w:color w:val="000000" w:themeColor="text1"/>
              </w:rPr>
            </w:pPr>
            <w:r>
              <w:rPr>
                <w:rFonts w:ascii="Helvetica" w:hAnsi="Helvetica" w:cs="Times New Roman"/>
                <w:color w:val="000000" w:themeColor="text1"/>
              </w:rPr>
              <w:t>Recurrent CNN for Object Recognition</w:t>
            </w:r>
            <w:r w:rsidR="001A22E5">
              <w:rPr>
                <w:rStyle w:val="FootnoteReference"/>
                <w:rFonts w:ascii="Helvetica" w:hAnsi="Helvetica" w:cs="Times New Roman"/>
                <w:color w:val="000000" w:themeColor="text1"/>
              </w:rPr>
              <w:footnoteReference w:id="7"/>
            </w:r>
          </w:p>
        </w:tc>
        <w:tc>
          <w:tcPr>
            <w:tcW w:w="3928" w:type="dxa"/>
          </w:tcPr>
          <w:p w14:paraId="4B0B2144" w14:textId="528B9004" w:rsidR="0057619C" w:rsidRPr="001A22E5" w:rsidRDefault="001A22E5" w:rsidP="001A22E5">
            <w:pPr>
              <w:rPr>
                <w:rFonts w:ascii="Times New Roman" w:eastAsia="Times New Roman" w:hAnsi="Times New Roman" w:cs="Times New Roman"/>
              </w:rPr>
            </w:pPr>
            <w:r w:rsidRPr="009523F7">
              <w:rPr>
                <w:rFonts w:ascii="Helvetica" w:hAnsi="Helvetica" w:cs="Times New Roman"/>
                <w:color w:val="000000" w:themeColor="text1"/>
              </w:rPr>
              <w:t>D</w:t>
            </w:r>
            <w:r w:rsidRPr="001A22E5">
              <w:rPr>
                <w:rFonts w:ascii="Helvetica" w:hAnsi="Helvetica" w:cs="Times New Roman"/>
                <w:color w:val="000000" w:themeColor="text1"/>
              </w:rPr>
              <w:t>emonstrate the advantage of the recurrent structure over purely feed-forward structure for object recognition.</w:t>
            </w:r>
          </w:p>
        </w:tc>
        <w:tc>
          <w:tcPr>
            <w:tcW w:w="1917" w:type="dxa"/>
          </w:tcPr>
          <w:p w14:paraId="4E969FA6" w14:textId="58944440" w:rsidR="0057619C" w:rsidRDefault="0057619C" w:rsidP="00373FC0">
            <w:pPr>
              <w:spacing w:after="240"/>
              <w:jc w:val="center"/>
              <w:rPr>
                <w:rFonts w:ascii="Helvetica" w:hAnsi="Helvetica" w:cs="Times New Roman"/>
                <w:color w:val="000000" w:themeColor="text1"/>
              </w:rPr>
            </w:pPr>
            <w:r>
              <w:rPr>
                <w:rFonts w:ascii="Helvetica" w:hAnsi="Helvetica" w:cs="Times New Roman"/>
                <w:color w:val="000000" w:themeColor="text1"/>
              </w:rPr>
              <w:t>1.77%</w:t>
            </w:r>
          </w:p>
        </w:tc>
      </w:tr>
      <w:tr w:rsidR="00223D86" w14:paraId="10B2232B" w14:textId="77777777" w:rsidTr="00223D86">
        <w:tc>
          <w:tcPr>
            <w:tcW w:w="3505" w:type="dxa"/>
          </w:tcPr>
          <w:p w14:paraId="1D757EAC" w14:textId="4C280372" w:rsidR="0057619C" w:rsidRDefault="0057619C" w:rsidP="007C58E5">
            <w:pPr>
              <w:spacing w:after="240"/>
              <w:rPr>
                <w:rFonts w:ascii="Helvetica" w:hAnsi="Helvetica" w:cs="Times New Roman"/>
                <w:color w:val="000000" w:themeColor="text1"/>
              </w:rPr>
            </w:pPr>
            <w:r>
              <w:rPr>
                <w:rFonts w:ascii="Helvetica" w:hAnsi="Helvetica" w:cs="Times New Roman"/>
                <w:color w:val="000000" w:themeColor="text1"/>
              </w:rPr>
              <w:t>Batch-normalized Maxout Network in Network</w:t>
            </w:r>
            <w:r w:rsidR="009523F7">
              <w:rPr>
                <w:rStyle w:val="FootnoteReference"/>
                <w:rFonts w:ascii="Helvetica" w:hAnsi="Helvetica" w:cs="Times New Roman"/>
                <w:color w:val="000000" w:themeColor="text1"/>
              </w:rPr>
              <w:footnoteReference w:id="8"/>
            </w:r>
          </w:p>
        </w:tc>
        <w:tc>
          <w:tcPr>
            <w:tcW w:w="3928" w:type="dxa"/>
          </w:tcPr>
          <w:p w14:paraId="23188E83" w14:textId="11E9D48B" w:rsidR="0057619C" w:rsidRPr="009523F7" w:rsidRDefault="009523F7" w:rsidP="009523F7">
            <w:pPr>
              <w:rPr>
                <w:rFonts w:ascii="Helvetica" w:hAnsi="Helvetica" w:cs="Times New Roman"/>
                <w:color w:val="000000" w:themeColor="text1"/>
              </w:rPr>
            </w:pPr>
            <w:r w:rsidRPr="009523F7">
              <w:rPr>
                <w:rFonts w:ascii="Helvetica" w:hAnsi="Helvetica" w:cs="Times New Roman"/>
                <w:color w:val="000000" w:themeColor="text1"/>
              </w:rPr>
              <w:t>Employ maxout MLP to learn a variety of piecewise linear activation functions and to mediate the problem of vanishing gradients that can occur when using rectifier units.</w:t>
            </w:r>
          </w:p>
        </w:tc>
        <w:tc>
          <w:tcPr>
            <w:tcW w:w="1917" w:type="dxa"/>
          </w:tcPr>
          <w:p w14:paraId="3F894894" w14:textId="05081BA0" w:rsidR="0057619C" w:rsidRDefault="0057619C" w:rsidP="00373FC0">
            <w:pPr>
              <w:spacing w:after="240"/>
              <w:jc w:val="center"/>
              <w:rPr>
                <w:rFonts w:ascii="Helvetica" w:hAnsi="Helvetica" w:cs="Times New Roman"/>
                <w:color w:val="000000" w:themeColor="text1"/>
              </w:rPr>
            </w:pPr>
            <w:r>
              <w:rPr>
                <w:rFonts w:ascii="Helvetica" w:hAnsi="Helvetica" w:cs="Times New Roman"/>
                <w:color w:val="000000" w:themeColor="text1"/>
              </w:rPr>
              <w:t>1.81%</w:t>
            </w:r>
          </w:p>
        </w:tc>
      </w:tr>
      <w:tr w:rsidR="00223D86" w14:paraId="355EDB42" w14:textId="77777777" w:rsidTr="00223D86">
        <w:tc>
          <w:tcPr>
            <w:tcW w:w="3505" w:type="dxa"/>
          </w:tcPr>
          <w:p w14:paraId="774F82DE" w14:textId="3A5D9E79" w:rsidR="0057619C" w:rsidRDefault="0057619C" w:rsidP="007C58E5">
            <w:pPr>
              <w:spacing w:after="240"/>
              <w:rPr>
                <w:rFonts w:ascii="Helvetica" w:hAnsi="Helvetica" w:cs="Times New Roman"/>
                <w:color w:val="000000" w:themeColor="text1"/>
              </w:rPr>
            </w:pPr>
            <w:r>
              <w:rPr>
                <w:rFonts w:ascii="Helvetica" w:hAnsi="Helvetica" w:cs="Times New Roman"/>
                <w:color w:val="000000" w:themeColor="text1"/>
              </w:rPr>
              <w:t>Deeply-Supervised Nets</w:t>
            </w:r>
            <w:r w:rsidR="009523F7">
              <w:rPr>
                <w:rStyle w:val="FootnoteReference"/>
                <w:rFonts w:ascii="Helvetica" w:hAnsi="Helvetica" w:cs="Times New Roman"/>
                <w:color w:val="000000" w:themeColor="text1"/>
              </w:rPr>
              <w:footnoteReference w:id="9"/>
            </w:r>
          </w:p>
        </w:tc>
        <w:tc>
          <w:tcPr>
            <w:tcW w:w="3928" w:type="dxa"/>
          </w:tcPr>
          <w:p w14:paraId="64AEEFA8" w14:textId="7B79FCF2" w:rsidR="0057619C" w:rsidRPr="009523F7" w:rsidRDefault="009523F7" w:rsidP="009523F7">
            <w:pPr>
              <w:rPr>
                <w:rFonts w:ascii="Helvetica" w:hAnsi="Helvetica" w:cs="Times New Roman"/>
                <w:color w:val="000000" w:themeColor="text1"/>
              </w:rPr>
            </w:pPr>
            <w:r>
              <w:rPr>
                <w:rFonts w:ascii="Helvetica" w:hAnsi="Helvetica" w:cs="Times New Roman"/>
                <w:color w:val="000000" w:themeColor="text1"/>
              </w:rPr>
              <w:t>S</w:t>
            </w:r>
            <w:r w:rsidRPr="009523F7">
              <w:rPr>
                <w:rFonts w:ascii="Helvetica" w:hAnsi="Helvetica" w:cs="Times New Roman"/>
                <w:color w:val="000000" w:themeColor="text1"/>
              </w:rPr>
              <w:t>imultaneously minimizes classification error while improving the directness and transparency of the hidden layer learning process.</w:t>
            </w:r>
          </w:p>
        </w:tc>
        <w:tc>
          <w:tcPr>
            <w:tcW w:w="1917" w:type="dxa"/>
          </w:tcPr>
          <w:p w14:paraId="405C70C4" w14:textId="001FF2B6" w:rsidR="0057619C" w:rsidRDefault="0057619C" w:rsidP="00373FC0">
            <w:pPr>
              <w:spacing w:after="240"/>
              <w:jc w:val="center"/>
              <w:rPr>
                <w:rFonts w:ascii="Helvetica" w:hAnsi="Helvetica" w:cs="Times New Roman"/>
                <w:color w:val="000000" w:themeColor="text1"/>
              </w:rPr>
            </w:pPr>
            <w:r>
              <w:rPr>
                <w:rFonts w:ascii="Helvetica" w:hAnsi="Helvetica" w:cs="Times New Roman"/>
                <w:color w:val="000000" w:themeColor="text1"/>
              </w:rPr>
              <w:t>1.92%</w:t>
            </w:r>
          </w:p>
        </w:tc>
      </w:tr>
    </w:tbl>
    <w:p w14:paraId="120EAF4B" w14:textId="77777777" w:rsidR="009523F7" w:rsidRDefault="009523F7" w:rsidP="007C58E5">
      <w:pPr>
        <w:spacing w:after="240"/>
        <w:rPr>
          <w:rFonts w:ascii="Helvetica" w:hAnsi="Helvetica" w:cs="Times New Roman"/>
          <w:color w:val="000000" w:themeColor="text1"/>
        </w:rPr>
      </w:pPr>
    </w:p>
    <w:p w14:paraId="19573138" w14:textId="306AEAA2" w:rsidR="008E0804" w:rsidRPr="00D9239B" w:rsidRDefault="008E0804" w:rsidP="008E0804">
      <w:pPr>
        <w:pBdr>
          <w:bottom w:val="single" w:sz="6" w:space="4" w:color="EEEEEE"/>
        </w:pBdr>
        <w:spacing w:before="360" w:after="240"/>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I</w:t>
      </w:r>
      <w:r>
        <w:rPr>
          <w:rFonts w:ascii="Helvetica" w:eastAsia="Times New Roman" w:hAnsi="Helvetica" w:cs="Times New Roman"/>
          <w:b/>
          <w:bCs/>
          <w:color w:val="333333"/>
          <w:sz w:val="36"/>
          <w:szCs w:val="36"/>
        </w:rPr>
        <w:t xml:space="preserve">II. </w:t>
      </w:r>
      <w:r>
        <w:rPr>
          <w:rFonts w:ascii="Helvetica" w:eastAsia="Times New Roman" w:hAnsi="Helvetica" w:cs="Times New Roman"/>
          <w:b/>
          <w:bCs/>
          <w:color w:val="333333"/>
          <w:sz w:val="36"/>
          <w:szCs w:val="36"/>
        </w:rPr>
        <w:t>METHODOLOGY</w:t>
      </w:r>
    </w:p>
    <w:p w14:paraId="4107F335" w14:textId="03233176" w:rsidR="008E0804" w:rsidRPr="00E66A69" w:rsidRDefault="008E0804" w:rsidP="008E0804">
      <w:pPr>
        <w:spacing w:before="360" w:after="240"/>
        <w:outlineLvl w:val="2"/>
        <w:rPr>
          <w:rFonts w:ascii="Helvetica" w:eastAsia="Times New Roman" w:hAnsi="Helvetica" w:cs="Times New Roman"/>
          <w:b/>
          <w:bCs/>
          <w:color w:val="333333"/>
          <w:sz w:val="30"/>
          <w:szCs w:val="30"/>
        </w:rPr>
      </w:pPr>
      <w:r w:rsidRPr="00E66A69">
        <w:rPr>
          <w:rFonts w:ascii="Helvetica" w:eastAsia="Times New Roman" w:hAnsi="Helvetica" w:cs="Times New Roman"/>
          <w:b/>
          <w:bCs/>
          <w:color w:val="333333"/>
          <w:sz w:val="30"/>
          <w:szCs w:val="30"/>
        </w:rPr>
        <w:t>D</w:t>
      </w:r>
      <w:r>
        <w:rPr>
          <w:rFonts w:ascii="Helvetica" w:eastAsia="Times New Roman" w:hAnsi="Helvetica" w:cs="Times New Roman"/>
          <w:b/>
          <w:bCs/>
          <w:color w:val="333333"/>
          <w:sz w:val="30"/>
          <w:szCs w:val="30"/>
        </w:rPr>
        <w:t>ata Preprocessing</w:t>
      </w:r>
    </w:p>
    <w:p w14:paraId="7BDC8ADA" w14:textId="5BE5A25C" w:rsidR="00E175E4" w:rsidRDefault="00E175E4" w:rsidP="00E175E4">
      <w:pPr>
        <w:pStyle w:val="ListParagraph"/>
        <w:numPr>
          <w:ilvl w:val="0"/>
          <w:numId w:val="13"/>
        </w:numPr>
      </w:pPr>
      <w:r>
        <w:t>Normalize train and test data</w:t>
      </w:r>
    </w:p>
    <w:p w14:paraId="1EFBB2CA" w14:textId="04291204" w:rsidR="008E0804" w:rsidRDefault="00E175E4" w:rsidP="00E175E4">
      <w:pPr>
        <w:pStyle w:val="ListParagraph"/>
        <w:numPr>
          <w:ilvl w:val="0"/>
          <w:numId w:val="13"/>
        </w:numPr>
      </w:pPr>
      <w:r>
        <w:t>Apply one-hot encoding to train label</w:t>
      </w:r>
    </w:p>
    <w:p w14:paraId="29CA9556" w14:textId="4B323ABB" w:rsidR="006A16F9" w:rsidRDefault="006A16F9" w:rsidP="006A16F9">
      <w:pPr>
        <w:pStyle w:val="ListParagraph"/>
      </w:pPr>
      <w:r>
        <w:rPr>
          <w:noProof/>
        </w:rPr>
        <w:drawing>
          <wp:inline distT="0" distB="0" distL="0" distR="0" wp14:anchorId="6103F24C" wp14:editId="0F3D6F86">
            <wp:extent cx="5406245" cy="61744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2-14 at 11.46.04 PM.png"/>
                    <pic:cNvPicPr/>
                  </pic:nvPicPr>
                  <pic:blipFill>
                    <a:blip r:embed="rId14">
                      <a:extLst>
                        <a:ext uri="{28A0092B-C50C-407E-A947-70E740481C1C}">
                          <a14:useLocalDpi xmlns:a14="http://schemas.microsoft.com/office/drawing/2010/main" val="0"/>
                        </a:ext>
                      </a:extLst>
                    </a:blip>
                    <a:stretch>
                      <a:fillRect/>
                    </a:stretch>
                  </pic:blipFill>
                  <pic:spPr>
                    <a:xfrm>
                      <a:off x="0" y="0"/>
                      <a:ext cx="5736092" cy="655117"/>
                    </a:xfrm>
                    <a:prstGeom prst="rect">
                      <a:avLst/>
                    </a:prstGeom>
                  </pic:spPr>
                </pic:pic>
              </a:graphicData>
            </a:graphic>
          </wp:inline>
        </w:drawing>
      </w:r>
    </w:p>
    <w:p w14:paraId="67AA7921" w14:textId="18199DE2" w:rsidR="00E175E4" w:rsidRDefault="006A16F9" w:rsidP="00E175E4">
      <w:pPr>
        <w:pStyle w:val="ListParagraph"/>
        <w:numPr>
          <w:ilvl w:val="0"/>
          <w:numId w:val="13"/>
        </w:numPr>
      </w:pPr>
      <w:r>
        <w:t>Split</w:t>
      </w:r>
      <w:r w:rsidR="00E175E4">
        <w:t xml:space="preserve"> train dataset to create</w:t>
      </w:r>
      <w:r>
        <w:t xml:space="preserve"> a subset of</w:t>
      </w:r>
      <w:r w:rsidR="00E175E4">
        <w:t xml:space="preserve"> valid dataset</w:t>
      </w:r>
    </w:p>
    <w:p w14:paraId="60E881F2" w14:textId="244F9911" w:rsidR="00E175E4" w:rsidRDefault="008813C8" w:rsidP="00E175E4">
      <w:pPr>
        <w:pStyle w:val="ListParagraph"/>
        <w:numPr>
          <w:ilvl w:val="0"/>
          <w:numId w:val="13"/>
        </w:numPr>
      </w:pPr>
      <w:r>
        <w:t xml:space="preserve">Shuffle train, test, and valid data to </w:t>
      </w:r>
      <w:r w:rsidR="00725540">
        <w:t xml:space="preserve">remove </w:t>
      </w:r>
      <w:r w:rsidR="006A16F9">
        <w:t>the possibility SVHN images may be in sequential order</w:t>
      </w:r>
    </w:p>
    <w:p w14:paraId="2E3D197A" w14:textId="1FF3CA16" w:rsidR="006A16F9" w:rsidRDefault="006A16F9" w:rsidP="006A16F9">
      <w:pPr>
        <w:pStyle w:val="ListParagraph"/>
      </w:pPr>
      <w:r>
        <w:rPr>
          <w:noProof/>
        </w:rPr>
        <w:drawing>
          <wp:inline distT="0" distB="0" distL="0" distR="0" wp14:anchorId="669C5EEB" wp14:editId="6EB7F089">
            <wp:extent cx="2905263" cy="58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4 at 11.46.52 PM.png"/>
                    <pic:cNvPicPr/>
                  </pic:nvPicPr>
                  <pic:blipFill>
                    <a:blip r:embed="rId15">
                      <a:extLst>
                        <a:ext uri="{28A0092B-C50C-407E-A947-70E740481C1C}">
                          <a14:useLocalDpi xmlns:a14="http://schemas.microsoft.com/office/drawing/2010/main" val="0"/>
                        </a:ext>
                      </a:extLst>
                    </a:blip>
                    <a:stretch>
                      <a:fillRect/>
                    </a:stretch>
                  </pic:blipFill>
                  <pic:spPr>
                    <a:xfrm>
                      <a:off x="0" y="0"/>
                      <a:ext cx="3320566" cy="669328"/>
                    </a:xfrm>
                    <a:prstGeom prst="rect">
                      <a:avLst/>
                    </a:prstGeom>
                  </pic:spPr>
                </pic:pic>
              </a:graphicData>
            </a:graphic>
          </wp:inline>
        </w:drawing>
      </w:r>
    </w:p>
    <w:p w14:paraId="6173D742" w14:textId="292BC748" w:rsidR="006A16F9" w:rsidRDefault="006A16F9" w:rsidP="00E175E4">
      <w:pPr>
        <w:pStyle w:val="ListParagraph"/>
        <w:numPr>
          <w:ilvl w:val="0"/>
          <w:numId w:val="13"/>
        </w:numPr>
      </w:pPr>
      <w:r>
        <w:t>Convert RGB (3 channels) to grayscale (1 channel)</w:t>
      </w:r>
    </w:p>
    <w:p w14:paraId="4235E8AB" w14:textId="1173D343" w:rsidR="006A16F9" w:rsidRDefault="006A16F9" w:rsidP="006A16F9">
      <w:pPr>
        <w:pStyle w:val="ListParagraph"/>
      </w:pPr>
      <w:r>
        <w:rPr>
          <w:noProof/>
        </w:rPr>
        <w:drawing>
          <wp:inline distT="0" distB="0" distL="0" distR="0" wp14:anchorId="237C73CE" wp14:editId="7916CF63">
            <wp:extent cx="4074962" cy="3010511"/>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4 at 11.48.23 PM.png"/>
                    <pic:cNvPicPr/>
                  </pic:nvPicPr>
                  <pic:blipFill>
                    <a:blip r:embed="rId16">
                      <a:extLst>
                        <a:ext uri="{28A0092B-C50C-407E-A947-70E740481C1C}">
                          <a14:useLocalDpi xmlns:a14="http://schemas.microsoft.com/office/drawing/2010/main" val="0"/>
                        </a:ext>
                      </a:extLst>
                    </a:blip>
                    <a:stretch>
                      <a:fillRect/>
                    </a:stretch>
                  </pic:blipFill>
                  <pic:spPr>
                    <a:xfrm>
                      <a:off x="0" y="0"/>
                      <a:ext cx="4232954" cy="3127233"/>
                    </a:xfrm>
                    <a:prstGeom prst="rect">
                      <a:avLst/>
                    </a:prstGeom>
                  </pic:spPr>
                </pic:pic>
              </a:graphicData>
            </a:graphic>
          </wp:inline>
        </w:drawing>
      </w:r>
    </w:p>
    <w:p w14:paraId="1CAFDFAB" w14:textId="16408F0B" w:rsidR="006A16F9" w:rsidRDefault="006A16F9" w:rsidP="00E175E4">
      <w:pPr>
        <w:pStyle w:val="ListParagraph"/>
        <w:numPr>
          <w:ilvl w:val="0"/>
          <w:numId w:val="13"/>
        </w:numPr>
      </w:pPr>
      <w:r>
        <w:t>Save preprocessing dataset into pickle file</w:t>
      </w:r>
    </w:p>
    <w:p w14:paraId="15A5D747" w14:textId="66E50C10" w:rsidR="006A16F9" w:rsidRPr="00C71A82" w:rsidRDefault="006A16F9" w:rsidP="006A16F9">
      <w:pPr>
        <w:pStyle w:val="ListParagraph"/>
      </w:pPr>
      <w:r>
        <w:rPr>
          <w:noProof/>
        </w:rPr>
        <w:drawing>
          <wp:inline distT="0" distB="0" distL="0" distR="0" wp14:anchorId="7C0CACCF" wp14:editId="6A784167">
            <wp:extent cx="4087907" cy="3088640"/>
            <wp:effectExtent l="0" t="0" r="190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4 at 11.49.17 PM.png"/>
                    <pic:cNvPicPr/>
                  </pic:nvPicPr>
                  <pic:blipFill>
                    <a:blip r:embed="rId17">
                      <a:extLst>
                        <a:ext uri="{28A0092B-C50C-407E-A947-70E740481C1C}">
                          <a14:useLocalDpi xmlns:a14="http://schemas.microsoft.com/office/drawing/2010/main" val="0"/>
                        </a:ext>
                      </a:extLst>
                    </a:blip>
                    <a:stretch>
                      <a:fillRect/>
                    </a:stretch>
                  </pic:blipFill>
                  <pic:spPr>
                    <a:xfrm>
                      <a:off x="0" y="0"/>
                      <a:ext cx="4117247" cy="3110808"/>
                    </a:xfrm>
                    <a:prstGeom prst="rect">
                      <a:avLst/>
                    </a:prstGeom>
                  </pic:spPr>
                </pic:pic>
              </a:graphicData>
            </a:graphic>
          </wp:inline>
        </w:drawing>
      </w:r>
    </w:p>
    <w:p w14:paraId="28BB7C29" w14:textId="77777777" w:rsidR="00203C57" w:rsidRDefault="00203C57" w:rsidP="00E66A69">
      <w:pPr>
        <w:spacing w:before="360" w:after="240"/>
        <w:outlineLvl w:val="2"/>
        <w:rPr>
          <w:rFonts w:ascii="Helvetica" w:eastAsia="Times New Roman" w:hAnsi="Helvetica" w:cs="Times New Roman"/>
          <w:b/>
          <w:bCs/>
          <w:color w:val="333333"/>
          <w:sz w:val="30"/>
          <w:szCs w:val="30"/>
        </w:rPr>
      </w:pPr>
    </w:p>
    <w:p w14:paraId="3C65AC2D" w14:textId="02CFF075" w:rsidR="00E66A69" w:rsidRPr="00E66A69" w:rsidRDefault="00CC5D17" w:rsidP="00E66A69">
      <w:pPr>
        <w:spacing w:before="360" w:after="240"/>
        <w:outlineLvl w:val="2"/>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Implementation</w:t>
      </w:r>
    </w:p>
    <w:p w14:paraId="1807A5FF" w14:textId="4EF02341" w:rsidR="00467BA8" w:rsidRDefault="00A8564F" w:rsidP="004C224E">
      <w:r>
        <w:t>We implemented 3 CNN models and compare the results as follows:</w:t>
      </w:r>
    </w:p>
    <w:p w14:paraId="5583CACF" w14:textId="54EF208B" w:rsidR="006C0D9B" w:rsidRDefault="006C0D9B" w:rsidP="00A8564F">
      <w:pPr>
        <w:pStyle w:val="ListParagraph"/>
        <w:numPr>
          <w:ilvl w:val="0"/>
          <w:numId w:val="14"/>
        </w:numPr>
      </w:pPr>
      <w:r w:rsidRPr="006C0D9B">
        <w:rPr>
          <w:u w:val="single"/>
        </w:rPr>
        <w:t>Model 1</w:t>
      </w:r>
      <w:r>
        <w:t xml:space="preserve">: </w:t>
      </w:r>
      <w:r>
        <w:t>Conv1/Pool1/Conv2/Pool2/FC1/dropout/FC</w:t>
      </w:r>
      <w:r w:rsidRPr="006C0D9B">
        <w:t>2/softmax</w:t>
      </w:r>
      <w:r>
        <w:t xml:space="preserve"> CNN architecture</w:t>
      </w:r>
      <w:r>
        <w:t xml:space="preserve"> with grayscale images</w:t>
      </w:r>
    </w:p>
    <w:p w14:paraId="61CB4A59" w14:textId="56EC33D4" w:rsidR="00A8564F" w:rsidRDefault="006C0D9B" w:rsidP="00A8564F">
      <w:pPr>
        <w:pStyle w:val="ListParagraph"/>
        <w:numPr>
          <w:ilvl w:val="0"/>
          <w:numId w:val="14"/>
        </w:numPr>
      </w:pPr>
      <w:r w:rsidRPr="006C0D9B">
        <w:rPr>
          <w:u w:val="single"/>
        </w:rPr>
        <w:t xml:space="preserve">Model </w:t>
      </w:r>
      <w:r>
        <w:rPr>
          <w:u w:val="single"/>
        </w:rPr>
        <w:t>2</w:t>
      </w:r>
      <w:r>
        <w:t>:</w:t>
      </w:r>
      <w:r>
        <w:t xml:space="preserve"> Conv1/Pool1/Conv2/Pool2/FC1/dropout/FC</w:t>
      </w:r>
      <w:r w:rsidRPr="006C0D9B">
        <w:t>2/softmax</w:t>
      </w:r>
      <w:r>
        <w:t xml:space="preserve"> </w:t>
      </w:r>
      <w:r w:rsidR="00A8564F">
        <w:t>CNN</w:t>
      </w:r>
      <w:r>
        <w:t xml:space="preserve"> architecture with RGB images</w:t>
      </w:r>
    </w:p>
    <w:p w14:paraId="0B8B8E88" w14:textId="186B77FB" w:rsidR="006C0D9B" w:rsidRDefault="006C0D9B" w:rsidP="00A8564F">
      <w:pPr>
        <w:pStyle w:val="ListParagraph"/>
        <w:numPr>
          <w:ilvl w:val="0"/>
          <w:numId w:val="14"/>
        </w:numPr>
      </w:pPr>
      <w:r w:rsidRPr="006C0D9B">
        <w:rPr>
          <w:u w:val="single"/>
        </w:rPr>
        <w:t xml:space="preserve">Model </w:t>
      </w:r>
      <w:r>
        <w:rPr>
          <w:u w:val="single"/>
        </w:rPr>
        <w:t>3</w:t>
      </w:r>
      <w:r>
        <w:t>:</w:t>
      </w:r>
      <w:r>
        <w:t xml:space="preserve"> Conv1/Pool1/Conv2/Pool2/Conv3/Pool3/FC1/dropout/FC</w:t>
      </w:r>
      <w:r w:rsidRPr="006C0D9B">
        <w:t>2/softmax</w:t>
      </w:r>
      <w:r>
        <w:t xml:space="preserve"> CNN architecture with RGB images</w:t>
      </w:r>
    </w:p>
    <w:p w14:paraId="30AE49D9" w14:textId="6A262C71" w:rsidR="00A8564F" w:rsidRDefault="00A8564F" w:rsidP="006C0D9B"/>
    <w:p w14:paraId="21ACE3A0" w14:textId="4E4B7490" w:rsidR="00015F4C" w:rsidRDefault="0099422C" w:rsidP="006C0D9B">
      <w:r>
        <w:t xml:space="preserve">Links to </w:t>
      </w:r>
      <w:r w:rsidR="00015F4C">
        <w:t>Github repos</w:t>
      </w:r>
      <w:r w:rsidR="000736E0">
        <w:t xml:space="preserve"> (</w:t>
      </w:r>
      <w:r>
        <w:t xml:space="preserve">using </w:t>
      </w:r>
      <w:r w:rsidR="000736E0">
        <w:t>Jupyter Notebook)</w:t>
      </w:r>
      <w:r w:rsidR="00015F4C">
        <w:t>:</w:t>
      </w:r>
    </w:p>
    <w:p w14:paraId="00A52BF3" w14:textId="5729752B" w:rsidR="00015F4C" w:rsidRDefault="000736E0" w:rsidP="00015F4C">
      <w:pPr>
        <w:pStyle w:val="ListParagraph"/>
        <w:numPr>
          <w:ilvl w:val="0"/>
          <w:numId w:val="16"/>
        </w:numPr>
      </w:pPr>
      <w:r>
        <w:t xml:space="preserve">Model 1: </w:t>
      </w:r>
      <w:hyperlink r:id="rId18" w:history="1">
        <w:r w:rsidRPr="00461CF9">
          <w:rPr>
            <w:rStyle w:val="Hyperlink"/>
          </w:rPr>
          <w:t>SVHN+Capstone_single+digit-greyscale.ipynb</w:t>
        </w:r>
      </w:hyperlink>
    </w:p>
    <w:p w14:paraId="3A9826AD" w14:textId="26B099A2" w:rsidR="00015F4C" w:rsidRDefault="00015F4C" w:rsidP="00015F4C">
      <w:pPr>
        <w:pStyle w:val="ListParagraph"/>
        <w:numPr>
          <w:ilvl w:val="0"/>
          <w:numId w:val="16"/>
        </w:numPr>
      </w:pPr>
      <w:r>
        <w:t>Model 2</w:t>
      </w:r>
      <w:r>
        <w:t xml:space="preserve">: </w:t>
      </w:r>
      <w:hyperlink r:id="rId19" w:history="1">
        <w:r w:rsidRPr="00461CF9">
          <w:rPr>
            <w:rStyle w:val="Hyperlink"/>
          </w:rPr>
          <w:t>SVHN</w:t>
        </w:r>
        <w:r w:rsidR="000736E0" w:rsidRPr="00461CF9">
          <w:rPr>
            <w:rStyle w:val="Hyperlink"/>
          </w:rPr>
          <w:t>+Capstone_single+</w:t>
        </w:r>
        <w:r w:rsidRPr="00461CF9">
          <w:rPr>
            <w:rStyle w:val="Hyperlink"/>
          </w:rPr>
          <w:t>digit-RGB</w:t>
        </w:r>
        <w:r w:rsidR="000736E0" w:rsidRPr="00461CF9">
          <w:rPr>
            <w:rStyle w:val="Hyperlink"/>
          </w:rPr>
          <w:t>.ipynb</w:t>
        </w:r>
      </w:hyperlink>
    </w:p>
    <w:p w14:paraId="14D0C8FE" w14:textId="2459AE5D" w:rsidR="00203C57" w:rsidRPr="00461CF9" w:rsidRDefault="00015F4C" w:rsidP="00461CF9">
      <w:pPr>
        <w:pStyle w:val="ListParagraph"/>
        <w:numPr>
          <w:ilvl w:val="0"/>
          <w:numId w:val="16"/>
        </w:numPr>
        <w:rPr>
          <w:rStyle w:val="Hyperlink"/>
        </w:rPr>
      </w:pPr>
      <w:r>
        <w:t>Model 3</w:t>
      </w:r>
      <w:r>
        <w:t xml:space="preserve">: </w:t>
      </w:r>
      <w:r w:rsidR="00461CF9">
        <w:fldChar w:fldCharType="begin"/>
      </w:r>
      <w:r w:rsidR="00461CF9">
        <w:instrText xml:space="preserve"> HYPERLINK "https://github.com/swaption2009/svhn-capstone/blob/master/SVHN%2BCapstone_single%2Bdigit-RGB-deeper%2Blayer.ipynb" </w:instrText>
      </w:r>
      <w:r w:rsidR="00461CF9">
        <w:fldChar w:fldCharType="separate"/>
      </w:r>
      <w:r w:rsidRPr="00461CF9">
        <w:rPr>
          <w:rStyle w:val="Hyperlink"/>
        </w:rPr>
        <w:t>SVHN</w:t>
      </w:r>
      <w:r w:rsidR="000736E0" w:rsidRPr="00461CF9">
        <w:rPr>
          <w:rStyle w:val="Hyperlink"/>
        </w:rPr>
        <w:t>+Capstone_single+digit-RGB-deeper+</w:t>
      </w:r>
      <w:r w:rsidRPr="00461CF9">
        <w:rPr>
          <w:rStyle w:val="Hyperlink"/>
        </w:rPr>
        <w:t>layer</w:t>
      </w:r>
      <w:r w:rsidR="000736E0" w:rsidRPr="00461CF9">
        <w:rPr>
          <w:rStyle w:val="Hyperlink"/>
        </w:rPr>
        <w:t>.ipynb</w:t>
      </w:r>
    </w:p>
    <w:p w14:paraId="12ECEDF5" w14:textId="04788E83" w:rsidR="000B0AAE" w:rsidRPr="00E66A69" w:rsidRDefault="00461CF9" w:rsidP="000B0AAE">
      <w:pPr>
        <w:spacing w:before="360" w:after="240"/>
        <w:outlineLvl w:val="2"/>
        <w:rPr>
          <w:rFonts w:ascii="Helvetica" w:eastAsia="Times New Roman" w:hAnsi="Helvetica" w:cs="Times New Roman"/>
          <w:b/>
          <w:bCs/>
          <w:color w:val="333333"/>
          <w:sz w:val="30"/>
          <w:szCs w:val="30"/>
        </w:rPr>
      </w:pPr>
      <w:r>
        <w:fldChar w:fldCharType="end"/>
      </w:r>
      <w:r w:rsidR="000B0AAE">
        <w:rPr>
          <w:rFonts w:ascii="Helvetica" w:eastAsia="Times New Roman" w:hAnsi="Helvetica" w:cs="Times New Roman"/>
          <w:b/>
          <w:bCs/>
          <w:color w:val="333333"/>
          <w:sz w:val="30"/>
          <w:szCs w:val="30"/>
        </w:rPr>
        <w:t>Refinement</w:t>
      </w:r>
    </w:p>
    <w:p w14:paraId="1F0D1BC5" w14:textId="0F86A6D5" w:rsidR="006C0D9B" w:rsidRDefault="000B0AAE" w:rsidP="006C0D9B">
      <w:r>
        <w:t>To refine our data, I used the following techniques:</w:t>
      </w:r>
    </w:p>
    <w:p w14:paraId="5C2EEEA9" w14:textId="0B927776" w:rsidR="000B0AAE" w:rsidRDefault="00620AF9" w:rsidP="000B0AAE">
      <w:pPr>
        <w:pStyle w:val="ListParagraph"/>
        <w:numPr>
          <w:ilvl w:val="0"/>
          <w:numId w:val="15"/>
        </w:numPr>
      </w:pPr>
      <w:r>
        <w:t>Set 50% dropout to allow more degree of freedom</w:t>
      </w:r>
    </w:p>
    <w:p w14:paraId="0CFDB2DA" w14:textId="03B7C598" w:rsidR="00620AF9" w:rsidRDefault="00620AF9" w:rsidP="00620AF9">
      <w:pPr>
        <w:pStyle w:val="ListParagraph"/>
      </w:pPr>
      <w:r>
        <w:rPr>
          <w:noProof/>
        </w:rPr>
        <w:drawing>
          <wp:inline distT="0" distB="0" distL="0" distR="0" wp14:anchorId="3C23F883" wp14:editId="75ED0C50">
            <wp:extent cx="2908935" cy="48231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2-15 at 12.13.06 AM.png"/>
                    <pic:cNvPicPr/>
                  </pic:nvPicPr>
                  <pic:blipFill>
                    <a:blip r:embed="rId20">
                      <a:extLst>
                        <a:ext uri="{28A0092B-C50C-407E-A947-70E740481C1C}">
                          <a14:useLocalDpi xmlns:a14="http://schemas.microsoft.com/office/drawing/2010/main" val="0"/>
                        </a:ext>
                      </a:extLst>
                    </a:blip>
                    <a:stretch>
                      <a:fillRect/>
                    </a:stretch>
                  </pic:blipFill>
                  <pic:spPr>
                    <a:xfrm>
                      <a:off x="0" y="0"/>
                      <a:ext cx="3847750" cy="637970"/>
                    </a:xfrm>
                    <a:prstGeom prst="rect">
                      <a:avLst/>
                    </a:prstGeom>
                  </pic:spPr>
                </pic:pic>
              </a:graphicData>
            </a:graphic>
          </wp:inline>
        </w:drawing>
      </w:r>
    </w:p>
    <w:p w14:paraId="2FAFEFE2" w14:textId="569DA130" w:rsidR="00620AF9" w:rsidRDefault="00620AF9" w:rsidP="000B0AAE">
      <w:pPr>
        <w:pStyle w:val="ListParagraph"/>
        <w:numPr>
          <w:ilvl w:val="0"/>
          <w:numId w:val="15"/>
        </w:numPr>
      </w:pPr>
      <w:r>
        <w:t>Set exponential decay learning rate</w:t>
      </w:r>
    </w:p>
    <w:p w14:paraId="783D8C8B" w14:textId="49678B76" w:rsidR="00620AF9" w:rsidRDefault="00620AF9" w:rsidP="00620AF9">
      <w:pPr>
        <w:pStyle w:val="ListParagraph"/>
      </w:pPr>
      <w:r>
        <w:rPr>
          <w:noProof/>
        </w:rPr>
        <w:drawing>
          <wp:inline distT="0" distB="0" distL="0" distR="0" wp14:anchorId="245E187E" wp14:editId="1A2DFCDC">
            <wp:extent cx="5767170" cy="38016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2-15 at 12.14.22 AM.png"/>
                    <pic:cNvPicPr/>
                  </pic:nvPicPr>
                  <pic:blipFill>
                    <a:blip r:embed="rId21">
                      <a:extLst>
                        <a:ext uri="{28A0092B-C50C-407E-A947-70E740481C1C}">
                          <a14:useLocalDpi xmlns:a14="http://schemas.microsoft.com/office/drawing/2010/main" val="0"/>
                        </a:ext>
                      </a:extLst>
                    </a:blip>
                    <a:stretch>
                      <a:fillRect/>
                    </a:stretch>
                  </pic:blipFill>
                  <pic:spPr>
                    <a:xfrm>
                      <a:off x="0" y="0"/>
                      <a:ext cx="6047274" cy="398628"/>
                    </a:xfrm>
                    <a:prstGeom prst="rect">
                      <a:avLst/>
                    </a:prstGeom>
                  </pic:spPr>
                </pic:pic>
              </a:graphicData>
            </a:graphic>
          </wp:inline>
        </w:drawing>
      </w:r>
    </w:p>
    <w:p w14:paraId="5B11D823" w14:textId="56694B0D" w:rsidR="00620AF9" w:rsidRDefault="00620AF9" w:rsidP="000B0AAE">
      <w:pPr>
        <w:pStyle w:val="ListParagraph"/>
        <w:numPr>
          <w:ilvl w:val="0"/>
          <w:numId w:val="15"/>
        </w:numPr>
      </w:pPr>
      <w:r>
        <w:t>Use AdamOptimizer instead of Gradient Descent</w:t>
      </w:r>
    </w:p>
    <w:p w14:paraId="12BC21CC" w14:textId="2DA1504B" w:rsidR="00620AF9" w:rsidRDefault="00620AF9" w:rsidP="00620AF9">
      <w:pPr>
        <w:pStyle w:val="ListParagraph"/>
      </w:pPr>
      <w:r>
        <w:rPr>
          <w:noProof/>
        </w:rPr>
        <w:drawing>
          <wp:inline distT="0" distB="0" distL="0" distR="0" wp14:anchorId="20921F72" wp14:editId="5B3FC95F">
            <wp:extent cx="5792588" cy="60587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15 at 12.15.19 AM.png"/>
                    <pic:cNvPicPr/>
                  </pic:nvPicPr>
                  <pic:blipFill>
                    <a:blip r:embed="rId22">
                      <a:extLst>
                        <a:ext uri="{28A0092B-C50C-407E-A947-70E740481C1C}">
                          <a14:useLocalDpi xmlns:a14="http://schemas.microsoft.com/office/drawing/2010/main" val="0"/>
                        </a:ext>
                      </a:extLst>
                    </a:blip>
                    <a:stretch>
                      <a:fillRect/>
                    </a:stretch>
                  </pic:blipFill>
                  <pic:spPr>
                    <a:xfrm>
                      <a:off x="0" y="0"/>
                      <a:ext cx="6015489" cy="629184"/>
                    </a:xfrm>
                    <a:prstGeom prst="rect">
                      <a:avLst/>
                    </a:prstGeom>
                  </pic:spPr>
                </pic:pic>
              </a:graphicData>
            </a:graphic>
          </wp:inline>
        </w:drawing>
      </w:r>
    </w:p>
    <w:p w14:paraId="58F99AE4" w14:textId="77777777" w:rsidR="00620AF9" w:rsidRDefault="00620AF9" w:rsidP="00620AF9"/>
    <w:p w14:paraId="115084C2" w14:textId="569912E2" w:rsidR="00F93AD7" w:rsidRPr="00D9239B" w:rsidRDefault="00F93AD7" w:rsidP="00F93AD7">
      <w:pPr>
        <w:pBdr>
          <w:bottom w:val="single" w:sz="6" w:space="4" w:color="EEEEEE"/>
        </w:pBdr>
        <w:spacing w:before="360" w:after="240"/>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I</w:t>
      </w:r>
      <w:r>
        <w:rPr>
          <w:rFonts w:ascii="Helvetica" w:eastAsia="Times New Roman" w:hAnsi="Helvetica" w:cs="Times New Roman"/>
          <w:b/>
          <w:bCs/>
          <w:color w:val="333333"/>
          <w:sz w:val="36"/>
          <w:szCs w:val="36"/>
        </w:rPr>
        <w:t>V</w:t>
      </w:r>
      <w:r>
        <w:rPr>
          <w:rFonts w:ascii="Helvetica" w:eastAsia="Times New Roman" w:hAnsi="Helvetica" w:cs="Times New Roman"/>
          <w:b/>
          <w:bCs/>
          <w:color w:val="333333"/>
          <w:sz w:val="36"/>
          <w:szCs w:val="36"/>
        </w:rPr>
        <w:t xml:space="preserve">. </w:t>
      </w:r>
      <w:r>
        <w:rPr>
          <w:rFonts w:ascii="Helvetica" w:eastAsia="Times New Roman" w:hAnsi="Helvetica" w:cs="Times New Roman"/>
          <w:b/>
          <w:bCs/>
          <w:color w:val="333333"/>
          <w:sz w:val="36"/>
          <w:szCs w:val="36"/>
        </w:rPr>
        <w:t>RESULTS</w:t>
      </w:r>
    </w:p>
    <w:p w14:paraId="0A163734" w14:textId="03A8174D" w:rsidR="00F93AD7" w:rsidRDefault="009E5595" w:rsidP="00F93AD7">
      <w:pPr>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Model Evaluation and Validation</w:t>
      </w:r>
    </w:p>
    <w:p w14:paraId="745BDFDD" w14:textId="77777777" w:rsidR="009E5595" w:rsidRDefault="009E5595" w:rsidP="00F93AD7">
      <w:pPr>
        <w:rPr>
          <w:rFonts w:ascii="Helvetica" w:eastAsia="Times New Roman" w:hAnsi="Helvetica" w:cs="Times New Roman"/>
          <w:b/>
          <w:bCs/>
          <w:color w:val="333333"/>
          <w:sz w:val="30"/>
          <w:szCs w:val="30"/>
        </w:rPr>
      </w:pPr>
    </w:p>
    <w:tbl>
      <w:tblPr>
        <w:tblStyle w:val="GridTable4"/>
        <w:tblW w:w="0" w:type="auto"/>
        <w:tblLook w:val="04A0" w:firstRow="1" w:lastRow="0" w:firstColumn="1" w:lastColumn="0" w:noHBand="0" w:noVBand="1"/>
      </w:tblPr>
      <w:tblGrid>
        <w:gridCol w:w="6844"/>
        <w:gridCol w:w="2506"/>
      </w:tblGrid>
      <w:tr w:rsidR="00BB2483" w14:paraId="39C3D021" w14:textId="77777777" w:rsidTr="00BB2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069D0B" w14:textId="706FCA59" w:rsidR="00BB2483" w:rsidRDefault="00BB2483" w:rsidP="00BB2483">
            <w:pPr>
              <w:jc w:val="center"/>
            </w:pPr>
            <w:r>
              <w:t>Model</w:t>
            </w:r>
          </w:p>
        </w:tc>
        <w:tc>
          <w:tcPr>
            <w:tcW w:w="4675" w:type="dxa"/>
          </w:tcPr>
          <w:p w14:paraId="1BC398A6" w14:textId="0BB2BD7C" w:rsidR="00BB2483" w:rsidRDefault="00BB2483" w:rsidP="00BB2483">
            <w:pPr>
              <w:jc w:val="center"/>
              <w:cnfStyle w:val="100000000000" w:firstRow="1" w:lastRow="0" w:firstColumn="0" w:lastColumn="0" w:oddVBand="0" w:evenVBand="0" w:oddHBand="0" w:evenHBand="0" w:firstRowFirstColumn="0" w:firstRowLastColumn="0" w:lastRowFirstColumn="0" w:lastRowLastColumn="0"/>
            </w:pPr>
            <w:r>
              <w:t>Test Accuracy</w:t>
            </w:r>
          </w:p>
        </w:tc>
      </w:tr>
      <w:tr w:rsidR="00BB2483" w14:paraId="0356A245" w14:textId="77777777" w:rsidTr="00BB2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441D4" w14:textId="3EBE3FBF" w:rsidR="00BB2483" w:rsidRPr="00BB2483" w:rsidRDefault="00BB2483" w:rsidP="00F93AD7">
            <w:pPr>
              <w:rPr>
                <w:b w:val="0"/>
              </w:rPr>
            </w:pPr>
            <w:r w:rsidRPr="00BB2483">
              <w:rPr>
                <w:b w:val="0"/>
              </w:rPr>
              <w:t>Conv1/Pool1/Conv2/Pool2/FC1/dropout/FC2/softmax CNN architecture with grayscale images</w:t>
            </w:r>
          </w:p>
        </w:tc>
        <w:tc>
          <w:tcPr>
            <w:tcW w:w="4675" w:type="dxa"/>
          </w:tcPr>
          <w:p w14:paraId="2C2E3291" w14:textId="487A1F54" w:rsidR="00BB2483" w:rsidRDefault="00BB2483" w:rsidP="00BB2483">
            <w:pPr>
              <w:jc w:val="center"/>
              <w:cnfStyle w:val="000000100000" w:firstRow="0" w:lastRow="0" w:firstColumn="0" w:lastColumn="0" w:oddVBand="0" w:evenVBand="0" w:oddHBand="1" w:evenHBand="0" w:firstRowFirstColumn="0" w:firstRowLastColumn="0" w:lastRowFirstColumn="0" w:lastRowLastColumn="0"/>
            </w:pPr>
            <w:r>
              <w:t>17.04%</w:t>
            </w:r>
          </w:p>
        </w:tc>
      </w:tr>
      <w:tr w:rsidR="00BB2483" w14:paraId="071FF7BD" w14:textId="77777777" w:rsidTr="00BB2483">
        <w:tc>
          <w:tcPr>
            <w:cnfStyle w:val="001000000000" w:firstRow="0" w:lastRow="0" w:firstColumn="1" w:lastColumn="0" w:oddVBand="0" w:evenVBand="0" w:oddHBand="0" w:evenHBand="0" w:firstRowFirstColumn="0" w:firstRowLastColumn="0" w:lastRowFirstColumn="0" w:lastRowLastColumn="0"/>
            <w:tcW w:w="4675" w:type="dxa"/>
          </w:tcPr>
          <w:p w14:paraId="2D9BF062" w14:textId="36A90EF3" w:rsidR="00BB2483" w:rsidRPr="00BB2483" w:rsidRDefault="00BB2483" w:rsidP="00F93AD7">
            <w:pPr>
              <w:rPr>
                <w:b w:val="0"/>
              </w:rPr>
            </w:pPr>
            <w:r w:rsidRPr="00BB2483">
              <w:rPr>
                <w:b w:val="0"/>
              </w:rPr>
              <w:t>Conv1/Pool1/Conv2/Pool2/FC1/dropout/FC2/softmax</w:t>
            </w:r>
            <w:r w:rsidR="005102AC">
              <w:rPr>
                <w:b w:val="0"/>
              </w:rPr>
              <w:t xml:space="preserve"> CNN architecture with RGB</w:t>
            </w:r>
            <w:r w:rsidRPr="00BB2483">
              <w:rPr>
                <w:b w:val="0"/>
              </w:rPr>
              <w:t xml:space="preserve"> images</w:t>
            </w:r>
          </w:p>
        </w:tc>
        <w:tc>
          <w:tcPr>
            <w:tcW w:w="4675" w:type="dxa"/>
          </w:tcPr>
          <w:p w14:paraId="5261A5BC" w14:textId="1010ABF1" w:rsidR="00BB2483" w:rsidRDefault="00BB2483" w:rsidP="00BB2483">
            <w:pPr>
              <w:jc w:val="center"/>
              <w:cnfStyle w:val="000000000000" w:firstRow="0" w:lastRow="0" w:firstColumn="0" w:lastColumn="0" w:oddVBand="0" w:evenVBand="0" w:oddHBand="0" w:evenHBand="0" w:firstRowFirstColumn="0" w:firstRowLastColumn="0" w:lastRowFirstColumn="0" w:lastRowLastColumn="0"/>
            </w:pPr>
            <w:r>
              <w:t>88.93%</w:t>
            </w:r>
          </w:p>
        </w:tc>
      </w:tr>
      <w:tr w:rsidR="00BB2483" w14:paraId="5DCBF2ED" w14:textId="77777777" w:rsidTr="00BB2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45C0AA" w14:textId="57F032A7" w:rsidR="00BB2483" w:rsidRPr="00BB2483" w:rsidRDefault="00BB2483" w:rsidP="00F93AD7">
            <w:pPr>
              <w:rPr>
                <w:b w:val="0"/>
              </w:rPr>
            </w:pPr>
            <w:r w:rsidRPr="00BB2483">
              <w:rPr>
                <w:b w:val="0"/>
              </w:rPr>
              <w:t>Conv1/Pool1/Conv2/Pool2/Conv3/Pool3/FC1/dropout/FC2/softmax CNN architecture with RGB images</w:t>
            </w:r>
          </w:p>
        </w:tc>
        <w:tc>
          <w:tcPr>
            <w:tcW w:w="4675" w:type="dxa"/>
          </w:tcPr>
          <w:p w14:paraId="43FD0C41" w14:textId="6AA0E888" w:rsidR="00BB2483" w:rsidRDefault="00BB2483" w:rsidP="00BB2483">
            <w:pPr>
              <w:jc w:val="center"/>
              <w:cnfStyle w:val="000000100000" w:firstRow="0" w:lastRow="0" w:firstColumn="0" w:lastColumn="0" w:oddVBand="0" w:evenVBand="0" w:oddHBand="1" w:evenHBand="0" w:firstRowFirstColumn="0" w:firstRowLastColumn="0" w:lastRowFirstColumn="0" w:lastRowLastColumn="0"/>
            </w:pPr>
            <w:r>
              <w:t>86.90%</w:t>
            </w:r>
          </w:p>
        </w:tc>
      </w:tr>
    </w:tbl>
    <w:p w14:paraId="62929BBE" w14:textId="77777777" w:rsidR="009E5595" w:rsidRDefault="009E5595" w:rsidP="00F93AD7"/>
    <w:p w14:paraId="179986B2" w14:textId="77777777" w:rsidR="005102AC" w:rsidRDefault="005102AC" w:rsidP="00F93AD7"/>
    <w:p w14:paraId="3A059B26" w14:textId="52849011" w:rsidR="00BB2483" w:rsidRDefault="005102AC" w:rsidP="00F93AD7">
      <w:pPr>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Justification</w:t>
      </w:r>
      <w:r w:rsidR="008026C8">
        <w:rPr>
          <w:rFonts w:ascii="Helvetica" w:eastAsia="Times New Roman" w:hAnsi="Helvetica" w:cs="Times New Roman"/>
          <w:b/>
          <w:bCs/>
          <w:color w:val="333333"/>
          <w:sz w:val="30"/>
          <w:szCs w:val="30"/>
        </w:rPr>
        <w:t>s</w:t>
      </w:r>
    </w:p>
    <w:p w14:paraId="6FE3C8CD" w14:textId="77777777" w:rsidR="005102AC" w:rsidRDefault="005102AC" w:rsidP="00F93AD7"/>
    <w:p w14:paraId="7BE81AA7" w14:textId="77777777" w:rsidR="008026C8" w:rsidRDefault="005102AC" w:rsidP="00F93AD7">
      <w:pPr>
        <w:pStyle w:val="ListParagraph"/>
        <w:numPr>
          <w:ilvl w:val="0"/>
          <w:numId w:val="17"/>
        </w:numPr>
      </w:pPr>
      <w:r>
        <w:t xml:space="preserve">The best model with the highest accuracy is model 2 </w:t>
      </w:r>
      <w:r w:rsidR="008026C8">
        <w:t>with 88.93% test accuracy.</w:t>
      </w:r>
    </w:p>
    <w:p w14:paraId="77D12A76" w14:textId="25D8BB23" w:rsidR="005102AC" w:rsidRDefault="005102AC" w:rsidP="00F93AD7">
      <w:pPr>
        <w:pStyle w:val="ListParagraph"/>
        <w:numPr>
          <w:ilvl w:val="0"/>
          <w:numId w:val="17"/>
        </w:numPr>
      </w:pPr>
      <w:r>
        <w:t xml:space="preserve">Surprisingly, the test accuracy for the same CNN architecture using the </w:t>
      </w:r>
      <w:r w:rsidR="009F3C4E">
        <w:t xml:space="preserve">greyscale images is very low, ie. 17.04%. </w:t>
      </w:r>
      <w:r w:rsidR="008026C8">
        <w:t>The low quality of greyscale (1 channel) images could be the root cause of the low test accuracy. The 10 sample images below are unreadable by human and computer.</w:t>
      </w:r>
    </w:p>
    <w:p w14:paraId="68D5A000" w14:textId="577C1539" w:rsidR="008026C8" w:rsidRDefault="008026C8" w:rsidP="008026C8">
      <w:pPr>
        <w:ind w:left="720"/>
      </w:pPr>
      <w:r>
        <w:rPr>
          <w:noProof/>
        </w:rPr>
        <w:drawing>
          <wp:inline distT="0" distB="0" distL="0" distR="0" wp14:anchorId="275B1785" wp14:editId="0417C7E4">
            <wp:extent cx="3937635" cy="517446"/>
            <wp:effectExtent l="0" t="0" r="0" b="0"/>
            <wp:docPr id="14" name="Picture 14" descr="Screen%20Shot%202017-02-14%20at%209.57.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4%20at%209.57.50%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123" cy="539456"/>
                    </a:xfrm>
                    <a:prstGeom prst="rect">
                      <a:avLst/>
                    </a:prstGeom>
                    <a:noFill/>
                    <a:ln>
                      <a:noFill/>
                    </a:ln>
                  </pic:spPr>
                </pic:pic>
              </a:graphicData>
            </a:graphic>
          </wp:inline>
        </w:drawing>
      </w:r>
    </w:p>
    <w:p w14:paraId="25364FD9" w14:textId="77777777" w:rsidR="00203C57" w:rsidRDefault="008026C8" w:rsidP="00F93AD7">
      <w:pPr>
        <w:pStyle w:val="ListParagraph"/>
        <w:numPr>
          <w:ilvl w:val="0"/>
          <w:numId w:val="17"/>
        </w:numPr>
      </w:pPr>
      <w:r>
        <w:t>Despite the deeper CNN architecture, model 3’s test accuracy of 86.90% is no better than that for model 2. The deeper networks don’t necessarily translate into better test result. In fact, we have to wary that deeper networks may cause overfitting problem, where the model is good at predicting training data, but fail the test data.</w:t>
      </w:r>
    </w:p>
    <w:p w14:paraId="12956F19" w14:textId="77777777" w:rsidR="00203C57" w:rsidRDefault="00203C57" w:rsidP="00203C57"/>
    <w:p w14:paraId="27CC6F46" w14:textId="2FA2089B" w:rsidR="008026C8" w:rsidRDefault="008026C8" w:rsidP="00203C57">
      <w:r>
        <w:t xml:space="preserve"> </w:t>
      </w:r>
    </w:p>
    <w:p w14:paraId="3F22E2DC" w14:textId="56A75BC1" w:rsidR="00203C57" w:rsidRPr="00D9239B" w:rsidRDefault="00203C57" w:rsidP="00203C57">
      <w:pPr>
        <w:pBdr>
          <w:bottom w:val="single" w:sz="6" w:space="4" w:color="EEEEEE"/>
        </w:pBdr>
        <w:spacing w:before="360" w:after="240"/>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 xml:space="preserve">V. </w:t>
      </w:r>
      <w:r>
        <w:rPr>
          <w:rFonts w:ascii="Helvetica" w:eastAsia="Times New Roman" w:hAnsi="Helvetica" w:cs="Times New Roman"/>
          <w:b/>
          <w:bCs/>
          <w:color w:val="333333"/>
          <w:sz w:val="36"/>
          <w:szCs w:val="36"/>
        </w:rPr>
        <w:t>CONCLUSIONS</w:t>
      </w:r>
    </w:p>
    <w:p w14:paraId="7F130451" w14:textId="29A46124" w:rsidR="005102AC" w:rsidRDefault="00203C57" w:rsidP="00203C57">
      <w:pPr>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Reflections</w:t>
      </w:r>
    </w:p>
    <w:p w14:paraId="222F703B" w14:textId="77777777" w:rsidR="00203C57" w:rsidRDefault="00203C57" w:rsidP="00203C57"/>
    <w:p w14:paraId="77C36F58" w14:textId="13FEB736" w:rsidR="00380416" w:rsidRDefault="00C46696" w:rsidP="00203C57">
      <w:r>
        <w:t>In this project, we examine SVHN dataset and apply convolutional neural network to predict the digits from the images. Researchers have experimented different CNN techniques and achieved  ~98% accuracy, which is higher than human’s accuracy at ~90%. In this project, we tried 3 different models using SVHN dataset and the best result is 88.93%, which is close to human’s level of accuracy.</w:t>
      </w:r>
      <w:r w:rsidR="008F1CDC">
        <w:t xml:space="preserve"> </w:t>
      </w:r>
      <w:r w:rsidR="00380416">
        <w:t xml:space="preserve">While the result is satisfactory, it’s still below the benchmark which apply more sophisticated techniques and powerful GPUs. </w:t>
      </w:r>
    </w:p>
    <w:p w14:paraId="2DC750E2" w14:textId="77777777" w:rsidR="008F1CDC" w:rsidRDefault="008F1CDC" w:rsidP="00203C57"/>
    <w:p w14:paraId="5276C5C4" w14:textId="745DD895" w:rsidR="008F1CDC" w:rsidRDefault="001F36F3" w:rsidP="00203C57">
      <w:r>
        <w:t>In this project, we also learned that deeper networks do not necessarily result in better accuracy. It makes sense because deeper networks will learn training data better, but not test data. Therefore, we may end up with an overfitting model.</w:t>
      </w:r>
      <w:bookmarkStart w:id="0" w:name="_GoBack"/>
      <w:bookmarkEnd w:id="0"/>
      <w:r w:rsidR="004E44B3">
        <w:t xml:space="preserve"> </w:t>
      </w:r>
    </w:p>
    <w:p w14:paraId="170F4D3F" w14:textId="77777777" w:rsidR="00C46696" w:rsidRDefault="00C46696" w:rsidP="00203C57"/>
    <w:p w14:paraId="18906579" w14:textId="4E03AC11" w:rsidR="00C46696" w:rsidRDefault="00F37E06" w:rsidP="00203C57">
      <w:pPr>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Improvements</w:t>
      </w:r>
    </w:p>
    <w:p w14:paraId="7DECE502" w14:textId="77777777" w:rsidR="00F37E06" w:rsidRPr="00F37E06" w:rsidRDefault="00F37E06" w:rsidP="00203C57"/>
    <w:p w14:paraId="4E484C83" w14:textId="46AC0EBD" w:rsidR="0089183D" w:rsidRDefault="0089183D" w:rsidP="00203C57">
      <w:r>
        <w:t>These are some of the improvements we can think of to solve this problem:</w:t>
      </w:r>
    </w:p>
    <w:p w14:paraId="041A7FF5" w14:textId="0618650F" w:rsidR="00F37E06" w:rsidRDefault="00F37E06" w:rsidP="0089183D">
      <w:pPr>
        <w:pStyle w:val="ListParagraph"/>
        <w:numPr>
          <w:ilvl w:val="0"/>
          <w:numId w:val="15"/>
        </w:numPr>
      </w:pPr>
      <w:r>
        <w:t>Due to hardware</w:t>
      </w:r>
      <w:r w:rsidR="0089183D">
        <w:t xml:space="preserve"> and computation power</w:t>
      </w:r>
      <w:r>
        <w:t xml:space="preserve"> limitations, it took a long time to run an epoch of training data. Therefore, we couldn’t test more sophisticated models, such as ResNet, GoogLeNet, VGGNet. </w:t>
      </w:r>
      <w:r w:rsidR="0089183D">
        <w:t>We can improve the results if we use higher GPU power by removing the memory bottleneck.</w:t>
      </w:r>
    </w:p>
    <w:p w14:paraId="0130300F" w14:textId="19F12097" w:rsidR="0089183D" w:rsidRDefault="009160A7" w:rsidP="0089183D">
      <w:pPr>
        <w:pStyle w:val="ListParagraph"/>
        <w:numPr>
          <w:ilvl w:val="0"/>
          <w:numId w:val="15"/>
        </w:numPr>
      </w:pPr>
      <w:r>
        <w:t>We can also experiment with image preprocessing. In this project, we use im2gray method to smoosh the 3-channel RGB image into 1 channel. There are many other preprocessing techniques that can be applied to improve the result, such as edge detection, Gaussian blurring, rotations and contour selections. Scikit-learn, Numpy, OpenCV, and Matplot libraries have the built-in functions to manipulate the images to make the image more readable by computers.</w:t>
      </w:r>
    </w:p>
    <w:p w14:paraId="70E9A412" w14:textId="199A2259" w:rsidR="0089183D" w:rsidRPr="00F37E06" w:rsidRDefault="00F64348" w:rsidP="00203C57">
      <w:pPr>
        <w:pStyle w:val="ListParagraph"/>
        <w:numPr>
          <w:ilvl w:val="0"/>
          <w:numId w:val="15"/>
        </w:numPr>
      </w:pPr>
      <w:r>
        <w:t>Tensorflow library can now be embedded into mobile devices and Raspberry-pi IoT devices. We can implement our trained model into mobile and IoT devices with camera to detect images and videos and create an AI application using computer vision</w:t>
      </w:r>
      <w:r w:rsidR="00F22366">
        <w:t xml:space="preserve"> using </w:t>
      </w:r>
      <w:r w:rsidR="004F3214">
        <w:t>real-time</w:t>
      </w:r>
      <w:r w:rsidR="00F22366">
        <w:t xml:space="preserve"> data</w:t>
      </w:r>
      <w:r>
        <w:t>.</w:t>
      </w:r>
    </w:p>
    <w:sectPr w:rsidR="0089183D" w:rsidRPr="00F37E06" w:rsidSect="00C55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38C19" w14:textId="77777777" w:rsidR="00440DD5" w:rsidRDefault="00440DD5" w:rsidP="000408DA">
      <w:r>
        <w:separator/>
      </w:r>
    </w:p>
  </w:endnote>
  <w:endnote w:type="continuationSeparator" w:id="0">
    <w:p w14:paraId="7041EDC9" w14:textId="77777777" w:rsidR="00440DD5" w:rsidRDefault="00440DD5" w:rsidP="0004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1C477" w14:textId="77777777" w:rsidR="00440DD5" w:rsidRDefault="00440DD5" w:rsidP="000408DA">
      <w:r>
        <w:separator/>
      </w:r>
    </w:p>
  </w:footnote>
  <w:footnote w:type="continuationSeparator" w:id="0">
    <w:p w14:paraId="6C4D9BE9" w14:textId="77777777" w:rsidR="00440DD5" w:rsidRDefault="00440DD5" w:rsidP="000408DA">
      <w:r>
        <w:continuationSeparator/>
      </w:r>
    </w:p>
  </w:footnote>
  <w:footnote w:id="1">
    <w:p w14:paraId="28AEE3AF" w14:textId="15C31CC7" w:rsidR="000408DA" w:rsidRDefault="000408DA">
      <w:pPr>
        <w:pStyle w:val="FootnoteText"/>
      </w:pPr>
      <w:r>
        <w:rPr>
          <w:rStyle w:val="FootnoteReference"/>
        </w:rPr>
        <w:footnoteRef/>
      </w:r>
      <w:r>
        <w:t xml:space="preserve"> </w:t>
      </w:r>
      <w:r w:rsidRPr="00C90CA9">
        <w:rPr>
          <w:rFonts w:ascii="Helvetica" w:hAnsi="Helvetica" w:cs="Times New Roman"/>
          <w:color w:val="333333"/>
        </w:rPr>
        <w:t>Fukushima, 1980; LeCun et al., 1998</w:t>
      </w:r>
    </w:p>
  </w:footnote>
  <w:footnote w:id="2">
    <w:p w14:paraId="0F505EF4" w14:textId="2FCFAFB8" w:rsidR="000408DA" w:rsidRDefault="000408DA" w:rsidP="000408DA">
      <w:pPr>
        <w:pStyle w:val="Footer"/>
      </w:pPr>
      <w:r>
        <w:rPr>
          <w:rStyle w:val="FootnoteReference"/>
        </w:rPr>
        <w:footnoteRef/>
      </w:r>
      <w:r>
        <w:t xml:space="preserve"> </w:t>
      </w:r>
      <w:r w:rsidRPr="000408DA">
        <w:t xml:space="preserve">Yuval Netzer, Tao Wang, Adam Coates, Alessandro Bissacco, Bo Wu, Andrew Y. Ng </w:t>
      </w:r>
      <w:r w:rsidRPr="000408DA">
        <w:rPr>
          <w:u w:val="single"/>
        </w:rPr>
        <w:t>Reading Digits in Natural Images with Unsupervised Feature Learning</w:t>
      </w:r>
      <w:r w:rsidRPr="000408DA">
        <w:t xml:space="preserve"> </w:t>
      </w:r>
      <w:r w:rsidRPr="000408DA">
        <w:rPr>
          <w:i/>
        </w:rPr>
        <w:t>NIPS Workshop on Deep Learning and Unsupervised Feature Learning 2011</w:t>
      </w:r>
    </w:p>
  </w:footnote>
  <w:footnote w:id="3">
    <w:p w14:paraId="1432090D" w14:textId="72BA6C82" w:rsidR="006A3CFC" w:rsidRPr="006A3CFC" w:rsidRDefault="006A3CFC">
      <w:pPr>
        <w:pStyle w:val="FootnoteText"/>
      </w:pPr>
      <w:r>
        <w:rPr>
          <w:rStyle w:val="FootnoteReference"/>
        </w:rPr>
        <w:footnoteRef/>
      </w:r>
      <w:r>
        <w:t xml:space="preserve"> Yann LeCun, Yoshua Bengio &amp; Geoffrey Hinton, </w:t>
      </w:r>
      <w:r>
        <w:rPr>
          <w:u w:val="single"/>
        </w:rPr>
        <w:t>Deep Learning</w:t>
      </w:r>
      <w:r>
        <w:t>, Nature May 28, 2015</w:t>
      </w:r>
    </w:p>
  </w:footnote>
  <w:footnote w:id="4">
    <w:p w14:paraId="4204EBBC" w14:textId="16267700" w:rsidR="007C58E5" w:rsidRDefault="007C58E5">
      <w:pPr>
        <w:pStyle w:val="FootnoteText"/>
      </w:pPr>
      <w:r>
        <w:rPr>
          <w:rStyle w:val="FootnoteReference"/>
        </w:rPr>
        <w:footnoteRef/>
      </w:r>
      <w:r>
        <w:t xml:space="preserve"> </w:t>
      </w:r>
      <w:r w:rsidRPr="007C58E5">
        <w:t>http://rodrigob.github.io/are_we_there_yet/build/classification_datasets_results.html#5356484e</w:t>
      </w:r>
    </w:p>
  </w:footnote>
  <w:footnote w:id="5">
    <w:p w14:paraId="09AE4186" w14:textId="4DDF1989" w:rsidR="00223D86" w:rsidRDefault="00223D86">
      <w:pPr>
        <w:pStyle w:val="FootnoteText"/>
      </w:pPr>
      <w:r>
        <w:rPr>
          <w:rStyle w:val="FootnoteReference"/>
        </w:rPr>
        <w:footnoteRef/>
      </w:r>
      <w:r>
        <w:t xml:space="preserve"> Chen-Yu Lee, Patrick Gallagher, Zhuowen Tu, </w:t>
      </w:r>
      <w:r w:rsidR="001A22E5">
        <w:t xml:space="preserve">AISTATS </w:t>
      </w:r>
      <w:r>
        <w:t>10 Oct 2015</w:t>
      </w:r>
    </w:p>
  </w:footnote>
  <w:footnote w:id="6">
    <w:p w14:paraId="1946ABFB" w14:textId="02E383BA" w:rsidR="00EA4957" w:rsidRDefault="00EA4957">
      <w:pPr>
        <w:pStyle w:val="FootnoteText"/>
      </w:pPr>
      <w:r>
        <w:rPr>
          <w:rStyle w:val="FootnoteReference"/>
        </w:rPr>
        <w:footnoteRef/>
      </w:r>
      <w:r>
        <w:t xml:space="preserve"> Zhibin Liao, Gustavo Carneiro, </w:t>
      </w:r>
      <w:r w:rsidR="001A22E5">
        <w:t xml:space="preserve">asXiv </w:t>
      </w:r>
      <w:r>
        <w:t>18 Nov 2015</w:t>
      </w:r>
    </w:p>
  </w:footnote>
  <w:footnote w:id="7">
    <w:p w14:paraId="7B7E7B00" w14:textId="582CE878" w:rsidR="001A22E5" w:rsidRDefault="001A22E5">
      <w:pPr>
        <w:pStyle w:val="FootnoteText"/>
      </w:pPr>
      <w:r>
        <w:rPr>
          <w:rStyle w:val="FootnoteReference"/>
        </w:rPr>
        <w:footnoteRef/>
      </w:r>
      <w:r>
        <w:t xml:space="preserve"> Ming Liang, Xiaolin Hu, CVPR 2015</w:t>
      </w:r>
    </w:p>
  </w:footnote>
  <w:footnote w:id="8">
    <w:p w14:paraId="3618F88B" w14:textId="1FF25BFB" w:rsidR="009523F7" w:rsidRDefault="009523F7">
      <w:pPr>
        <w:pStyle w:val="FootnoteText"/>
      </w:pPr>
      <w:r>
        <w:rPr>
          <w:rStyle w:val="FootnoteReference"/>
        </w:rPr>
        <w:footnoteRef/>
      </w:r>
      <w:r>
        <w:t xml:space="preserve"> Jia-Ren Chang, Yong-Shen Chen, arXiv 2014</w:t>
      </w:r>
    </w:p>
  </w:footnote>
  <w:footnote w:id="9">
    <w:p w14:paraId="34956A6A" w14:textId="517735A5" w:rsidR="009523F7" w:rsidRPr="009523F7" w:rsidRDefault="009523F7" w:rsidP="009523F7">
      <w:pPr>
        <w:rPr>
          <w:rFonts w:ascii="Times New Roman" w:eastAsia="Times New Roman" w:hAnsi="Times New Roman" w:cs="Times New Roman"/>
        </w:rPr>
      </w:pPr>
      <w:r>
        <w:rPr>
          <w:rStyle w:val="FootnoteReference"/>
        </w:rPr>
        <w:footnoteRef/>
      </w:r>
      <w:r>
        <w:t xml:space="preserve"> </w:t>
      </w:r>
      <w:r w:rsidRPr="00EF20F7">
        <w:t>Chen-Yu Lee*, Saining Xie*, Patrick Gallagher, Zhengyou Zhang, Zhuowen Tu, arXiv,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1D84"/>
    <w:multiLevelType w:val="hybridMultilevel"/>
    <w:tmpl w:val="2A0C8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A0024"/>
    <w:multiLevelType w:val="hybridMultilevel"/>
    <w:tmpl w:val="E5966532"/>
    <w:lvl w:ilvl="0" w:tplc="58BA6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C204A"/>
    <w:multiLevelType w:val="hybridMultilevel"/>
    <w:tmpl w:val="EABC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47624"/>
    <w:multiLevelType w:val="hybridMultilevel"/>
    <w:tmpl w:val="625AA12A"/>
    <w:lvl w:ilvl="0" w:tplc="58BA6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83B87"/>
    <w:multiLevelType w:val="hybridMultilevel"/>
    <w:tmpl w:val="BEA6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A1005"/>
    <w:multiLevelType w:val="hybridMultilevel"/>
    <w:tmpl w:val="A37A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A4895"/>
    <w:multiLevelType w:val="hybridMultilevel"/>
    <w:tmpl w:val="9B6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86648"/>
    <w:multiLevelType w:val="hybridMultilevel"/>
    <w:tmpl w:val="60A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D0423"/>
    <w:multiLevelType w:val="hybridMultilevel"/>
    <w:tmpl w:val="E8D4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8C056D"/>
    <w:multiLevelType w:val="hybridMultilevel"/>
    <w:tmpl w:val="7AD6E1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05B83"/>
    <w:multiLevelType w:val="hybridMultilevel"/>
    <w:tmpl w:val="FB96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9206E"/>
    <w:multiLevelType w:val="hybridMultilevel"/>
    <w:tmpl w:val="4B36B6BC"/>
    <w:lvl w:ilvl="0" w:tplc="58BA6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1C116C"/>
    <w:multiLevelType w:val="hybridMultilevel"/>
    <w:tmpl w:val="A36864BE"/>
    <w:lvl w:ilvl="0" w:tplc="6B08952E">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B66AFE"/>
    <w:multiLevelType w:val="multilevel"/>
    <w:tmpl w:val="D68A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42F47"/>
    <w:multiLevelType w:val="hybridMultilevel"/>
    <w:tmpl w:val="D294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15974"/>
    <w:multiLevelType w:val="hybridMultilevel"/>
    <w:tmpl w:val="A138874C"/>
    <w:lvl w:ilvl="0" w:tplc="90BC2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FD14C2"/>
    <w:multiLevelType w:val="hybridMultilevel"/>
    <w:tmpl w:val="30FA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10"/>
  </w:num>
  <w:num w:numId="6">
    <w:abstractNumId w:val="4"/>
  </w:num>
  <w:num w:numId="7">
    <w:abstractNumId w:val="16"/>
  </w:num>
  <w:num w:numId="8">
    <w:abstractNumId w:val="15"/>
  </w:num>
  <w:num w:numId="9">
    <w:abstractNumId w:val="1"/>
  </w:num>
  <w:num w:numId="10">
    <w:abstractNumId w:val="2"/>
  </w:num>
  <w:num w:numId="11">
    <w:abstractNumId w:val="0"/>
  </w:num>
  <w:num w:numId="12">
    <w:abstractNumId w:val="12"/>
  </w:num>
  <w:num w:numId="13">
    <w:abstractNumId w:val="11"/>
  </w:num>
  <w:num w:numId="14">
    <w:abstractNumId w:val="14"/>
  </w:num>
  <w:num w:numId="15">
    <w:abstractNumId w:val="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69"/>
    <w:rsid w:val="00015F4C"/>
    <w:rsid w:val="00016B19"/>
    <w:rsid w:val="000408DA"/>
    <w:rsid w:val="00041374"/>
    <w:rsid w:val="00044EFD"/>
    <w:rsid w:val="00044FA5"/>
    <w:rsid w:val="00070F29"/>
    <w:rsid w:val="000736E0"/>
    <w:rsid w:val="000B0AAE"/>
    <w:rsid w:val="000B3DE9"/>
    <w:rsid w:val="00101ABB"/>
    <w:rsid w:val="00147C4B"/>
    <w:rsid w:val="00193678"/>
    <w:rsid w:val="001A22E5"/>
    <w:rsid w:val="001B7FDB"/>
    <w:rsid w:val="001C25EC"/>
    <w:rsid w:val="001F36F3"/>
    <w:rsid w:val="00203C57"/>
    <w:rsid w:val="002216F5"/>
    <w:rsid w:val="00223D86"/>
    <w:rsid w:val="0027774B"/>
    <w:rsid w:val="00286272"/>
    <w:rsid w:val="0031506B"/>
    <w:rsid w:val="003150DB"/>
    <w:rsid w:val="00373FC0"/>
    <w:rsid w:val="00380416"/>
    <w:rsid w:val="00413053"/>
    <w:rsid w:val="004319A2"/>
    <w:rsid w:val="00440DD5"/>
    <w:rsid w:val="00442EFB"/>
    <w:rsid w:val="00461CF9"/>
    <w:rsid w:val="00467BA8"/>
    <w:rsid w:val="004709A8"/>
    <w:rsid w:val="004C224E"/>
    <w:rsid w:val="004D13D8"/>
    <w:rsid w:val="004E44B3"/>
    <w:rsid w:val="004F3214"/>
    <w:rsid w:val="00505056"/>
    <w:rsid w:val="005102AC"/>
    <w:rsid w:val="00512B85"/>
    <w:rsid w:val="0052248E"/>
    <w:rsid w:val="00563CA6"/>
    <w:rsid w:val="00564FA4"/>
    <w:rsid w:val="0057619C"/>
    <w:rsid w:val="005A3D31"/>
    <w:rsid w:val="005B782C"/>
    <w:rsid w:val="005F2A1A"/>
    <w:rsid w:val="00602A2B"/>
    <w:rsid w:val="00620AF9"/>
    <w:rsid w:val="00624F96"/>
    <w:rsid w:val="0063164B"/>
    <w:rsid w:val="006A16F9"/>
    <w:rsid w:val="006A3CFC"/>
    <w:rsid w:val="006C0D9B"/>
    <w:rsid w:val="006E7D4E"/>
    <w:rsid w:val="00705F58"/>
    <w:rsid w:val="00725540"/>
    <w:rsid w:val="00795AAE"/>
    <w:rsid w:val="007C58E5"/>
    <w:rsid w:val="008026C8"/>
    <w:rsid w:val="0082529C"/>
    <w:rsid w:val="0082645B"/>
    <w:rsid w:val="008813C8"/>
    <w:rsid w:val="0089183D"/>
    <w:rsid w:val="008979BE"/>
    <w:rsid w:val="008E0804"/>
    <w:rsid w:val="008E7578"/>
    <w:rsid w:val="008F1CDC"/>
    <w:rsid w:val="009160A7"/>
    <w:rsid w:val="00944F82"/>
    <w:rsid w:val="009523F7"/>
    <w:rsid w:val="0099422C"/>
    <w:rsid w:val="009E5595"/>
    <w:rsid w:val="009E70BE"/>
    <w:rsid w:val="009F3C4E"/>
    <w:rsid w:val="00A507EA"/>
    <w:rsid w:val="00A72C3F"/>
    <w:rsid w:val="00A76589"/>
    <w:rsid w:val="00A773D6"/>
    <w:rsid w:val="00A849B7"/>
    <w:rsid w:val="00A8564F"/>
    <w:rsid w:val="00AF1408"/>
    <w:rsid w:val="00AF4FC9"/>
    <w:rsid w:val="00B42C9D"/>
    <w:rsid w:val="00B848A3"/>
    <w:rsid w:val="00B96916"/>
    <w:rsid w:val="00BB2483"/>
    <w:rsid w:val="00BD4D8A"/>
    <w:rsid w:val="00C24A42"/>
    <w:rsid w:val="00C43CA4"/>
    <w:rsid w:val="00C46696"/>
    <w:rsid w:val="00C558DF"/>
    <w:rsid w:val="00C55CCC"/>
    <w:rsid w:val="00C63300"/>
    <w:rsid w:val="00C71A82"/>
    <w:rsid w:val="00C90CA9"/>
    <w:rsid w:val="00CB4A38"/>
    <w:rsid w:val="00CC5D17"/>
    <w:rsid w:val="00CE4201"/>
    <w:rsid w:val="00D55415"/>
    <w:rsid w:val="00D9239B"/>
    <w:rsid w:val="00E010A7"/>
    <w:rsid w:val="00E175E4"/>
    <w:rsid w:val="00E66A69"/>
    <w:rsid w:val="00EA4957"/>
    <w:rsid w:val="00EB6FE7"/>
    <w:rsid w:val="00EC1EE4"/>
    <w:rsid w:val="00ED2D73"/>
    <w:rsid w:val="00EE6B5F"/>
    <w:rsid w:val="00EF20F7"/>
    <w:rsid w:val="00F00A42"/>
    <w:rsid w:val="00F062C9"/>
    <w:rsid w:val="00F22366"/>
    <w:rsid w:val="00F22E69"/>
    <w:rsid w:val="00F37E06"/>
    <w:rsid w:val="00F43D4E"/>
    <w:rsid w:val="00F64348"/>
    <w:rsid w:val="00F77BD1"/>
    <w:rsid w:val="00F93AD7"/>
    <w:rsid w:val="00FB3717"/>
    <w:rsid w:val="00FD4DD5"/>
    <w:rsid w:val="00FE6FB9"/>
    <w:rsid w:val="00FE74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5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6A6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66A6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66A6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6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A69"/>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66A69"/>
    <w:rPr>
      <w:rFonts w:ascii="Times New Roman" w:hAnsi="Times New Roman" w:cs="Times New Roman"/>
      <w:b/>
      <w:bCs/>
      <w:sz w:val="27"/>
      <w:szCs w:val="27"/>
    </w:rPr>
  </w:style>
  <w:style w:type="paragraph" w:styleId="NormalWeb">
    <w:name w:val="Normal (Web)"/>
    <w:basedOn w:val="Normal"/>
    <w:uiPriority w:val="99"/>
    <w:semiHidden/>
    <w:unhideWhenUsed/>
    <w:rsid w:val="00E66A69"/>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66A69"/>
    <w:rPr>
      <w:i/>
      <w:iCs/>
    </w:rPr>
  </w:style>
  <w:style w:type="character" w:styleId="Strong">
    <w:name w:val="Strong"/>
    <w:basedOn w:val="DefaultParagraphFont"/>
    <w:uiPriority w:val="22"/>
    <w:qFormat/>
    <w:rsid w:val="00E66A69"/>
    <w:rPr>
      <w:b/>
      <w:bCs/>
    </w:rPr>
  </w:style>
  <w:style w:type="character" w:customStyle="1" w:styleId="apple-converted-space">
    <w:name w:val="apple-converted-space"/>
    <w:basedOn w:val="DefaultParagraphFont"/>
    <w:rsid w:val="00E66A69"/>
  </w:style>
  <w:style w:type="paragraph" w:styleId="Header">
    <w:name w:val="header"/>
    <w:basedOn w:val="Normal"/>
    <w:link w:val="HeaderChar"/>
    <w:uiPriority w:val="99"/>
    <w:unhideWhenUsed/>
    <w:rsid w:val="000408DA"/>
    <w:pPr>
      <w:tabs>
        <w:tab w:val="center" w:pos="4680"/>
        <w:tab w:val="right" w:pos="9360"/>
      </w:tabs>
    </w:pPr>
  </w:style>
  <w:style w:type="character" w:customStyle="1" w:styleId="HeaderChar">
    <w:name w:val="Header Char"/>
    <w:basedOn w:val="DefaultParagraphFont"/>
    <w:link w:val="Header"/>
    <w:uiPriority w:val="99"/>
    <w:rsid w:val="000408DA"/>
  </w:style>
  <w:style w:type="paragraph" w:styleId="Footer">
    <w:name w:val="footer"/>
    <w:basedOn w:val="Normal"/>
    <w:link w:val="FooterChar"/>
    <w:uiPriority w:val="99"/>
    <w:unhideWhenUsed/>
    <w:rsid w:val="000408DA"/>
    <w:pPr>
      <w:tabs>
        <w:tab w:val="center" w:pos="4680"/>
        <w:tab w:val="right" w:pos="9360"/>
      </w:tabs>
    </w:pPr>
  </w:style>
  <w:style w:type="character" w:customStyle="1" w:styleId="FooterChar">
    <w:name w:val="Footer Char"/>
    <w:basedOn w:val="DefaultParagraphFont"/>
    <w:link w:val="Footer"/>
    <w:uiPriority w:val="99"/>
    <w:rsid w:val="000408DA"/>
  </w:style>
  <w:style w:type="paragraph" w:styleId="FootnoteText">
    <w:name w:val="footnote text"/>
    <w:basedOn w:val="Normal"/>
    <w:link w:val="FootnoteTextChar"/>
    <w:uiPriority w:val="99"/>
    <w:unhideWhenUsed/>
    <w:rsid w:val="000408DA"/>
  </w:style>
  <w:style w:type="character" w:customStyle="1" w:styleId="FootnoteTextChar">
    <w:name w:val="Footnote Text Char"/>
    <w:basedOn w:val="DefaultParagraphFont"/>
    <w:link w:val="FootnoteText"/>
    <w:uiPriority w:val="99"/>
    <w:rsid w:val="000408DA"/>
  </w:style>
  <w:style w:type="character" w:styleId="FootnoteReference">
    <w:name w:val="footnote reference"/>
    <w:basedOn w:val="DefaultParagraphFont"/>
    <w:uiPriority w:val="99"/>
    <w:unhideWhenUsed/>
    <w:rsid w:val="000408DA"/>
    <w:rPr>
      <w:vertAlign w:val="superscript"/>
    </w:rPr>
  </w:style>
  <w:style w:type="paragraph" w:styleId="ListParagraph">
    <w:name w:val="List Paragraph"/>
    <w:basedOn w:val="Normal"/>
    <w:uiPriority w:val="34"/>
    <w:qFormat/>
    <w:rsid w:val="009E70BE"/>
    <w:pPr>
      <w:ind w:left="720"/>
      <w:contextualSpacing/>
    </w:pPr>
  </w:style>
  <w:style w:type="table" w:styleId="TableGrid">
    <w:name w:val="Table Grid"/>
    <w:basedOn w:val="TableNormal"/>
    <w:uiPriority w:val="39"/>
    <w:rsid w:val="007C5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B248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461C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08589">
      <w:bodyDiv w:val="1"/>
      <w:marLeft w:val="0"/>
      <w:marRight w:val="0"/>
      <w:marTop w:val="0"/>
      <w:marBottom w:val="0"/>
      <w:divBdr>
        <w:top w:val="none" w:sz="0" w:space="0" w:color="auto"/>
        <w:left w:val="none" w:sz="0" w:space="0" w:color="auto"/>
        <w:bottom w:val="none" w:sz="0" w:space="0" w:color="auto"/>
        <w:right w:val="none" w:sz="0" w:space="0" w:color="auto"/>
      </w:divBdr>
    </w:div>
    <w:div w:id="190649607">
      <w:bodyDiv w:val="1"/>
      <w:marLeft w:val="0"/>
      <w:marRight w:val="0"/>
      <w:marTop w:val="0"/>
      <w:marBottom w:val="0"/>
      <w:divBdr>
        <w:top w:val="none" w:sz="0" w:space="0" w:color="auto"/>
        <w:left w:val="none" w:sz="0" w:space="0" w:color="auto"/>
        <w:bottom w:val="none" w:sz="0" w:space="0" w:color="auto"/>
        <w:right w:val="none" w:sz="0" w:space="0" w:color="auto"/>
      </w:divBdr>
    </w:div>
    <w:div w:id="199057025">
      <w:bodyDiv w:val="1"/>
      <w:marLeft w:val="0"/>
      <w:marRight w:val="0"/>
      <w:marTop w:val="0"/>
      <w:marBottom w:val="0"/>
      <w:divBdr>
        <w:top w:val="none" w:sz="0" w:space="0" w:color="auto"/>
        <w:left w:val="none" w:sz="0" w:space="0" w:color="auto"/>
        <w:bottom w:val="none" w:sz="0" w:space="0" w:color="auto"/>
        <w:right w:val="none" w:sz="0" w:space="0" w:color="auto"/>
      </w:divBdr>
    </w:div>
    <w:div w:id="776408667">
      <w:bodyDiv w:val="1"/>
      <w:marLeft w:val="0"/>
      <w:marRight w:val="0"/>
      <w:marTop w:val="0"/>
      <w:marBottom w:val="0"/>
      <w:divBdr>
        <w:top w:val="none" w:sz="0" w:space="0" w:color="auto"/>
        <w:left w:val="none" w:sz="0" w:space="0" w:color="auto"/>
        <w:bottom w:val="none" w:sz="0" w:space="0" w:color="auto"/>
        <w:right w:val="none" w:sz="0" w:space="0" w:color="auto"/>
      </w:divBdr>
    </w:div>
    <w:div w:id="800151501">
      <w:bodyDiv w:val="1"/>
      <w:marLeft w:val="0"/>
      <w:marRight w:val="0"/>
      <w:marTop w:val="0"/>
      <w:marBottom w:val="0"/>
      <w:divBdr>
        <w:top w:val="none" w:sz="0" w:space="0" w:color="auto"/>
        <w:left w:val="none" w:sz="0" w:space="0" w:color="auto"/>
        <w:bottom w:val="none" w:sz="0" w:space="0" w:color="auto"/>
        <w:right w:val="none" w:sz="0" w:space="0" w:color="auto"/>
      </w:divBdr>
    </w:div>
    <w:div w:id="1124808354">
      <w:bodyDiv w:val="1"/>
      <w:marLeft w:val="0"/>
      <w:marRight w:val="0"/>
      <w:marTop w:val="0"/>
      <w:marBottom w:val="0"/>
      <w:divBdr>
        <w:top w:val="none" w:sz="0" w:space="0" w:color="auto"/>
        <w:left w:val="none" w:sz="0" w:space="0" w:color="auto"/>
        <w:bottom w:val="none" w:sz="0" w:space="0" w:color="auto"/>
        <w:right w:val="none" w:sz="0" w:space="0" w:color="auto"/>
      </w:divBdr>
    </w:div>
    <w:div w:id="1335301740">
      <w:bodyDiv w:val="1"/>
      <w:marLeft w:val="0"/>
      <w:marRight w:val="0"/>
      <w:marTop w:val="0"/>
      <w:marBottom w:val="0"/>
      <w:divBdr>
        <w:top w:val="none" w:sz="0" w:space="0" w:color="auto"/>
        <w:left w:val="none" w:sz="0" w:space="0" w:color="auto"/>
        <w:bottom w:val="none" w:sz="0" w:space="0" w:color="auto"/>
        <w:right w:val="none" w:sz="0" w:space="0" w:color="auto"/>
      </w:divBdr>
    </w:div>
    <w:div w:id="1525636176">
      <w:bodyDiv w:val="1"/>
      <w:marLeft w:val="0"/>
      <w:marRight w:val="0"/>
      <w:marTop w:val="0"/>
      <w:marBottom w:val="0"/>
      <w:divBdr>
        <w:top w:val="none" w:sz="0" w:space="0" w:color="auto"/>
        <w:left w:val="none" w:sz="0" w:space="0" w:color="auto"/>
        <w:bottom w:val="none" w:sz="0" w:space="0" w:color="auto"/>
        <w:right w:val="none" w:sz="0" w:space="0" w:color="auto"/>
      </w:divBdr>
    </w:div>
    <w:div w:id="1619526016">
      <w:bodyDiv w:val="1"/>
      <w:marLeft w:val="0"/>
      <w:marRight w:val="0"/>
      <w:marTop w:val="0"/>
      <w:marBottom w:val="0"/>
      <w:divBdr>
        <w:top w:val="none" w:sz="0" w:space="0" w:color="auto"/>
        <w:left w:val="none" w:sz="0" w:space="0" w:color="auto"/>
        <w:bottom w:val="none" w:sz="0" w:space="0" w:color="auto"/>
        <w:right w:val="none" w:sz="0" w:space="0" w:color="auto"/>
      </w:divBdr>
    </w:div>
    <w:div w:id="1836800264">
      <w:bodyDiv w:val="1"/>
      <w:marLeft w:val="0"/>
      <w:marRight w:val="0"/>
      <w:marTop w:val="0"/>
      <w:marBottom w:val="0"/>
      <w:divBdr>
        <w:top w:val="none" w:sz="0" w:space="0" w:color="auto"/>
        <w:left w:val="none" w:sz="0" w:space="0" w:color="auto"/>
        <w:bottom w:val="none" w:sz="0" w:space="0" w:color="auto"/>
        <w:right w:val="none" w:sz="0" w:space="0" w:color="auto"/>
      </w:divBdr>
    </w:div>
    <w:div w:id="1895312135">
      <w:bodyDiv w:val="1"/>
      <w:marLeft w:val="0"/>
      <w:marRight w:val="0"/>
      <w:marTop w:val="0"/>
      <w:marBottom w:val="0"/>
      <w:divBdr>
        <w:top w:val="none" w:sz="0" w:space="0" w:color="auto"/>
        <w:left w:val="none" w:sz="0" w:space="0" w:color="auto"/>
        <w:bottom w:val="none" w:sz="0" w:space="0" w:color="auto"/>
        <w:right w:val="none" w:sz="0" w:space="0" w:color="auto"/>
      </w:divBdr>
    </w:div>
    <w:div w:id="2037580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github.com/swaption2009/svhn-capstone/blob/master/SVHN%2BCapstone_single%2Bdigit-greyscale.ipynb" TargetMode="External"/><Relationship Id="rId19" Type="http://schemas.openxmlformats.org/officeDocument/2006/relationships/hyperlink" Target="https://github.com/swaption2009/svhn-capstone/blob/master/SVHN%2BCapstone_single%2Bdigit-RGB.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FED4F7-5136-5944-9911-4537FE24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1570</Words>
  <Characters>8953</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Machine Learning Engineer Nanodegree</vt:lpstr>
      <vt:lpstr>    Capstone Project: Street View House Numbers Recognition using Deep Convolutional</vt:lpstr>
      <vt:lpstr>    DEFINITION</vt:lpstr>
      <vt:lpstr>        Domain Background</vt:lpstr>
      <vt:lpstr>        Problem Statement</vt:lpstr>
      <vt:lpstr>        Evaluation Metrics</vt:lpstr>
      <vt:lpstr>    </vt:lpstr>
      <vt:lpstr>    II. ANALYSIS</vt:lpstr>
      <vt:lpstr>        Data Exploration</vt:lpstr>
      <vt:lpstr>        </vt:lpstr>
      <vt:lpstr>        Algorithms and Techniques</vt:lpstr>
      <vt:lpstr>        </vt:lpstr>
      <vt:lpstr>        Benchmark</vt:lpstr>
      <vt:lpstr>    III. METHODOLOGY</vt:lpstr>
      <vt:lpstr>        Data Preprocessing</vt:lpstr>
      <vt:lpstr>        </vt:lpstr>
      <vt:lpstr>        Implementation</vt:lpstr>
      <vt:lpstr>        </vt:lpstr>
      <vt:lpstr>        Refinement</vt:lpstr>
      <vt:lpstr>    IV. RESULTS</vt:lpstr>
      <vt:lpstr>    V. CONCLUSIONS</vt:lpstr>
    </vt:vector>
  </TitlesOfParts>
  <LinksUpToDate>false</LinksUpToDate>
  <CharactersWithSpaces>10502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Hoesada</dc:creator>
  <cp:keywords/>
  <dc:description/>
  <cp:lastModifiedBy>Ronny Hoesada</cp:lastModifiedBy>
  <cp:revision>36</cp:revision>
  <dcterms:created xsi:type="dcterms:W3CDTF">2017-02-15T03:13:00Z</dcterms:created>
  <dcterms:modified xsi:type="dcterms:W3CDTF">2017-02-15T09:27:00Z</dcterms:modified>
</cp:coreProperties>
</file>