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49D5" w14:textId="77777777" w:rsidR="003D4093" w:rsidRPr="003D4093" w:rsidRDefault="003D4093" w:rsidP="003D4093">
      <w:pPr>
        <w:rPr>
          <w:b/>
          <w:bCs/>
        </w:rPr>
      </w:pPr>
      <w:r w:rsidRPr="003D4093">
        <w:rPr>
          <w:b/>
          <w:bCs/>
        </w:rPr>
        <w:t>TASK 4: APPLICATION ARCHITECTURE AND DATABASE CONFIGURATION</w:t>
      </w:r>
    </w:p>
    <w:p w14:paraId="21366F16" w14:textId="77777777" w:rsidR="003D4093" w:rsidRPr="003D4093" w:rsidRDefault="003D4093" w:rsidP="003D4093">
      <w:r w:rsidRPr="003D4093">
        <w:t xml:space="preserve">Project Title: </w:t>
      </w:r>
      <w:proofErr w:type="spellStart"/>
      <w:r w:rsidRPr="003D4093">
        <w:t>Dockerized</w:t>
      </w:r>
      <w:proofErr w:type="spellEnd"/>
      <w:r w:rsidRPr="003D4093">
        <w:t xml:space="preserve"> Book Issue and Return System</w:t>
      </w:r>
    </w:p>
    <w:p w14:paraId="631CE382" w14:textId="77777777" w:rsidR="003D4093" w:rsidRDefault="003D4093" w:rsidP="003D4093">
      <w:r w:rsidRPr="003D4093">
        <w:t xml:space="preserve">Name: Swar Sawalkar </w:t>
      </w:r>
    </w:p>
    <w:p w14:paraId="48F2E8D5" w14:textId="77777777" w:rsidR="003D4093" w:rsidRDefault="003D4093" w:rsidP="003D4093">
      <w:r w:rsidRPr="003D4093">
        <w:t xml:space="preserve">Roll No.: 23104B0023 </w:t>
      </w:r>
    </w:p>
    <w:p w14:paraId="552C3CC8" w14:textId="77777777" w:rsidR="003D4093" w:rsidRDefault="003D4093" w:rsidP="003D4093">
      <w:r w:rsidRPr="003D4093">
        <w:t xml:space="preserve">Department: CMPN – 4th Year </w:t>
      </w:r>
    </w:p>
    <w:p w14:paraId="40505863" w14:textId="29DB17C9" w:rsidR="003D4093" w:rsidRPr="003D4093" w:rsidRDefault="003D4093" w:rsidP="003D4093">
      <w:r w:rsidRPr="003D4093">
        <w:t>Division: C</w:t>
      </w:r>
    </w:p>
    <w:p w14:paraId="1FF86A49" w14:textId="77777777" w:rsidR="003D4093" w:rsidRDefault="003D4093" w:rsidP="003D4093">
      <w:pPr>
        <w:rPr>
          <w:b/>
          <w:bCs/>
        </w:rPr>
      </w:pPr>
    </w:p>
    <w:p w14:paraId="655BAD0C" w14:textId="1D24986E" w:rsidR="003D4093" w:rsidRPr="003D4093" w:rsidRDefault="003D4093" w:rsidP="003D4093">
      <w:pPr>
        <w:rPr>
          <w:b/>
          <w:bCs/>
        </w:rPr>
      </w:pPr>
      <w:r w:rsidRPr="003D4093">
        <w:rPr>
          <w:b/>
          <w:bCs/>
        </w:rPr>
        <w:t>1. Aim</w:t>
      </w:r>
    </w:p>
    <w:p w14:paraId="090A9275" w14:textId="77777777" w:rsidR="003D4093" w:rsidRPr="003D4093" w:rsidRDefault="003D4093" w:rsidP="003D4093">
      <w:r w:rsidRPr="003D4093">
        <w:t>To design the application architecture and database configuration for the Book Issue and Return System using Spring Boot, Java, a relational database, and Docker.</w:t>
      </w:r>
    </w:p>
    <w:p w14:paraId="75A157F6" w14:textId="77777777" w:rsidR="003D4093" w:rsidRPr="003D4093" w:rsidRDefault="003D4093" w:rsidP="003D4093">
      <w:pPr>
        <w:rPr>
          <w:b/>
          <w:bCs/>
        </w:rPr>
      </w:pPr>
      <w:r w:rsidRPr="003D4093">
        <w:rPr>
          <w:b/>
          <w:bCs/>
        </w:rPr>
        <w:t>2. Objectives</w:t>
      </w:r>
    </w:p>
    <w:p w14:paraId="49B860D1" w14:textId="77777777" w:rsidR="003D4093" w:rsidRPr="003D4093" w:rsidRDefault="003D4093" w:rsidP="003D4093">
      <w:pPr>
        <w:numPr>
          <w:ilvl w:val="0"/>
          <w:numId w:val="1"/>
        </w:numPr>
      </w:pPr>
      <w:r w:rsidRPr="003D4093">
        <w:t>To understand the layered architecture of a Spring Boot application.</w:t>
      </w:r>
    </w:p>
    <w:p w14:paraId="416713DB" w14:textId="77777777" w:rsidR="003D4093" w:rsidRPr="003D4093" w:rsidRDefault="003D4093" w:rsidP="003D4093">
      <w:pPr>
        <w:numPr>
          <w:ilvl w:val="0"/>
          <w:numId w:val="1"/>
        </w:numPr>
      </w:pPr>
      <w:r w:rsidRPr="003D4093">
        <w:t>To identify the responsibilities of controllers, services, repositories, and models.</w:t>
      </w:r>
    </w:p>
    <w:p w14:paraId="2A71A1E9" w14:textId="77777777" w:rsidR="003D4093" w:rsidRPr="003D4093" w:rsidRDefault="003D4093" w:rsidP="003D4093">
      <w:pPr>
        <w:numPr>
          <w:ilvl w:val="0"/>
          <w:numId w:val="1"/>
        </w:numPr>
      </w:pPr>
      <w:r w:rsidRPr="003D4093">
        <w:t>To design the database interaction for book management.</w:t>
      </w:r>
    </w:p>
    <w:p w14:paraId="645D29F4" w14:textId="77777777" w:rsidR="003D4093" w:rsidRPr="003D4093" w:rsidRDefault="003D4093" w:rsidP="003D4093">
      <w:pPr>
        <w:numPr>
          <w:ilvl w:val="0"/>
          <w:numId w:val="1"/>
        </w:numPr>
      </w:pPr>
      <w:r w:rsidRPr="003D4093">
        <w:t>To configure database connectivity.</w:t>
      </w:r>
    </w:p>
    <w:p w14:paraId="651F6C53" w14:textId="77777777" w:rsidR="003D4093" w:rsidRPr="003D4093" w:rsidRDefault="003D4093" w:rsidP="003D4093">
      <w:pPr>
        <w:numPr>
          <w:ilvl w:val="0"/>
          <w:numId w:val="1"/>
        </w:numPr>
      </w:pPr>
      <w:r w:rsidRPr="003D4093">
        <w:t>To prepare the application for containerized deployment using Docker.</w:t>
      </w:r>
    </w:p>
    <w:p w14:paraId="018BA192" w14:textId="77777777" w:rsidR="003D4093" w:rsidRPr="003D4093" w:rsidRDefault="003D4093" w:rsidP="003D4093">
      <w:pPr>
        <w:rPr>
          <w:b/>
          <w:bCs/>
        </w:rPr>
      </w:pPr>
      <w:r w:rsidRPr="003D4093">
        <w:rPr>
          <w:b/>
          <w:bCs/>
        </w:rPr>
        <w:t>3. Software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4942"/>
      </w:tblGrid>
      <w:tr w:rsidR="003D4093" w:rsidRPr="003D4093" w14:paraId="74A29FA4" w14:textId="77777777">
        <w:trPr>
          <w:tblCellSpacing w:w="15" w:type="dxa"/>
        </w:trPr>
        <w:tc>
          <w:tcPr>
            <w:tcW w:w="0" w:type="auto"/>
            <w:vAlign w:val="center"/>
            <w:hideMark/>
          </w:tcPr>
          <w:p w14:paraId="64C2035A" w14:textId="77777777" w:rsidR="003D4093" w:rsidRPr="003D4093" w:rsidRDefault="003D4093" w:rsidP="003D4093">
            <w:pPr>
              <w:rPr>
                <w:b/>
                <w:bCs/>
              </w:rPr>
            </w:pPr>
            <w:r w:rsidRPr="003D4093">
              <w:rPr>
                <w:b/>
                <w:bCs/>
              </w:rPr>
              <w:t>Technology</w:t>
            </w:r>
          </w:p>
        </w:tc>
        <w:tc>
          <w:tcPr>
            <w:tcW w:w="0" w:type="auto"/>
            <w:vAlign w:val="center"/>
            <w:hideMark/>
          </w:tcPr>
          <w:p w14:paraId="02077F13" w14:textId="77777777" w:rsidR="003D4093" w:rsidRPr="003D4093" w:rsidRDefault="003D4093" w:rsidP="003D4093">
            <w:pPr>
              <w:rPr>
                <w:b/>
                <w:bCs/>
              </w:rPr>
            </w:pPr>
            <w:r w:rsidRPr="003D4093">
              <w:rPr>
                <w:b/>
                <w:bCs/>
              </w:rPr>
              <w:t>Purpose</w:t>
            </w:r>
          </w:p>
        </w:tc>
      </w:tr>
      <w:tr w:rsidR="003D4093" w:rsidRPr="003D4093" w14:paraId="1E2CFE15" w14:textId="77777777">
        <w:trPr>
          <w:tblCellSpacing w:w="15" w:type="dxa"/>
        </w:trPr>
        <w:tc>
          <w:tcPr>
            <w:tcW w:w="0" w:type="auto"/>
            <w:vAlign w:val="center"/>
            <w:hideMark/>
          </w:tcPr>
          <w:p w14:paraId="1DD34913" w14:textId="77777777" w:rsidR="003D4093" w:rsidRPr="003D4093" w:rsidRDefault="003D4093" w:rsidP="003D4093">
            <w:r w:rsidRPr="003D4093">
              <w:t>Java 21</w:t>
            </w:r>
          </w:p>
        </w:tc>
        <w:tc>
          <w:tcPr>
            <w:tcW w:w="0" w:type="auto"/>
            <w:vAlign w:val="center"/>
            <w:hideMark/>
          </w:tcPr>
          <w:p w14:paraId="4DA71712" w14:textId="77777777" w:rsidR="003D4093" w:rsidRPr="003D4093" w:rsidRDefault="003D4093" w:rsidP="003D4093">
            <w:r w:rsidRPr="003D4093">
              <w:t>Application programming language</w:t>
            </w:r>
          </w:p>
        </w:tc>
      </w:tr>
      <w:tr w:rsidR="003D4093" w:rsidRPr="003D4093" w14:paraId="2A1775EF" w14:textId="77777777">
        <w:trPr>
          <w:tblCellSpacing w:w="15" w:type="dxa"/>
        </w:trPr>
        <w:tc>
          <w:tcPr>
            <w:tcW w:w="0" w:type="auto"/>
            <w:vAlign w:val="center"/>
            <w:hideMark/>
          </w:tcPr>
          <w:p w14:paraId="3F1C3EBA" w14:textId="77777777" w:rsidR="003D4093" w:rsidRPr="003D4093" w:rsidRDefault="003D4093" w:rsidP="003D4093">
            <w:r w:rsidRPr="003D4093">
              <w:t>Spring Boot 3.4.5</w:t>
            </w:r>
          </w:p>
        </w:tc>
        <w:tc>
          <w:tcPr>
            <w:tcW w:w="0" w:type="auto"/>
            <w:vAlign w:val="center"/>
            <w:hideMark/>
          </w:tcPr>
          <w:p w14:paraId="399F29E8" w14:textId="77777777" w:rsidR="003D4093" w:rsidRPr="003D4093" w:rsidRDefault="003D4093" w:rsidP="003D4093">
            <w:r w:rsidRPr="003D4093">
              <w:t>Application framework</w:t>
            </w:r>
          </w:p>
        </w:tc>
      </w:tr>
      <w:tr w:rsidR="003D4093" w:rsidRPr="003D4093" w14:paraId="4928DF85" w14:textId="77777777">
        <w:trPr>
          <w:tblCellSpacing w:w="15" w:type="dxa"/>
        </w:trPr>
        <w:tc>
          <w:tcPr>
            <w:tcW w:w="0" w:type="auto"/>
            <w:vAlign w:val="center"/>
            <w:hideMark/>
          </w:tcPr>
          <w:p w14:paraId="611424B1" w14:textId="77777777" w:rsidR="003D4093" w:rsidRPr="003D4093" w:rsidRDefault="003D4093" w:rsidP="003D4093">
            <w:r w:rsidRPr="003D4093">
              <w:t>Spring Data JPA</w:t>
            </w:r>
          </w:p>
        </w:tc>
        <w:tc>
          <w:tcPr>
            <w:tcW w:w="0" w:type="auto"/>
            <w:vAlign w:val="center"/>
            <w:hideMark/>
          </w:tcPr>
          <w:p w14:paraId="5CD09675" w14:textId="77777777" w:rsidR="003D4093" w:rsidRPr="003D4093" w:rsidRDefault="003D4093" w:rsidP="003D4093">
            <w:r w:rsidRPr="003D4093">
              <w:t>Database access and persistence</w:t>
            </w:r>
          </w:p>
        </w:tc>
      </w:tr>
      <w:tr w:rsidR="003D4093" w:rsidRPr="003D4093" w14:paraId="177EEB17" w14:textId="77777777">
        <w:trPr>
          <w:tblCellSpacing w:w="15" w:type="dxa"/>
        </w:trPr>
        <w:tc>
          <w:tcPr>
            <w:tcW w:w="0" w:type="auto"/>
            <w:vAlign w:val="center"/>
            <w:hideMark/>
          </w:tcPr>
          <w:p w14:paraId="4013C310" w14:textId="77777777" w:rsidR="003D4093" w:rsidRPr="003D4093" w:rsidRDefault="003D4093" w:rsidP="003D4093">
            <w:r w:rsidRPr="003D4093">
              <w:t>Hibernate</w:t>
            </w:r>
          </w:p>
        </w:tc>
        <w:tc>
          <w:tcPr>
            <w:tcW w:w="0" w:type="auto"/>
            <w:vAlign w:val="center"/>
            <w:hideMark/>
          </w:tcPr>
          <w:p w14:paraId="512F1D2B" w14:textId="77777777" w:rsidR="003D4093" w:rsidRPr="003D4093" w:rsidRDefault="003D4093" w:rsidP="003D4093">
            <w:r w:rsidRPr="003D4093">
              <w:t>Object-relational mapping</w:t>
            </w:r>
          </w:p>
        </w:tc>
      </w:tr>
      <w:tr w:rsidR="003D4093" w:rsidRPr="003D4093" w14:paraId="6AEC2F37" w14:textId="77777777">
        <w:trPr>
          <w:tblCellSpacing w:w="15" w:type="dxa"/>
        </w:trPr>
        <w:tc>
          <w:tcPr>
            <w:tcW w:w="0" w:type="auto"/>
            <w:vAlign w:val="center"/>
            <w:hideMark/>
          </w:tcPr>
          <w:p w14:paraId="7B0D9D7B" w14:textId="77777777" w:rsidR="003D4093" w:rsidRPr="003D4093" w:rsidRDefault="003D4093" w:rsidP="003D4093">
            <w:r w:rsidRPr="003D4093">
              <w:t>MySQL</w:t>
            </w:r>
          </w:p>
        </w:tc>
        <w:tc>
          <w:tcPr>
            <w:tcW w:w="0" w:type="auto"/>
            <w:vAlign w:val="center"/>
            <w:hideMark/>
          </w:tcPr>
          <w:p w14:paraId="545F6680" w14:textId="77777777" w:rsidR="003D4093" w:rsidRPr="003D4093" w:rsidRDefault="003D4093" w:rsidP="003D4093">
            <w:r w:rsidRPr="003D4093">
              <w:t>Relational database, if configured in the project</w:t>
            </w:r>
          </w:p>
        </w:tc>
      </w:tr>
      <w:tr w:rsidR="003D4093" w:rsidRPr="003D4093" w14:paraId="22F0665D" w14:textId="77777777">
        <w:trPr>
          <w:tblCellSpacing w:w="15" w:type="dxa"/>
        </w:trPr>
        <w:tc>
          <w:tcPr>
            <w:tcW w:w="0" w:type="auto"/>
            <w:vAlign w:val="center"/>
            <w:hideMark/>
          </w:tcPr>
          <w:p w14:paraId="01DC2E58" w14:textId="77777777" w:rsidR="003D4093" w:rsidRPr="003D4093" w:rsidRDefault="003D4093" w:rsidP="003D4093">
            <w:r w:rsidRPr="003D4093">
              <w:t>Maven</w:t>
            </w:r>
          </w:p>
        </w:tc>
        <w:tc>
          <w:tcPr>
            <w:tcW w:w="0" w:type="auto"/>
            <w:vAlign w:val="center"/>
            <w:hideMark/>
          </w:tcPr>
          <w:p w14:paraId="76EAA608" w14:textId="77777777" w:rsidR="003D4093" w:rsidRPr="003D4093" w:rsidRDefault="003D4093" w:rsidP="003D4093">
            <w:r w:rsidRPr="003D4093">
              <w:t>Build and dependency management</w:t>
            </w:r>
          </w:p>
        </w:tc>
      </w:tr>
      <w:tr w:rsidR="003D4093" w:rsidRPr="003D4093" w14:paraId="371D2F16" w14:textId="77777777">
        <w:trPr>
          <w:tblCellSpacing w:w="15" w:type="dxa"/>
        </w:trPr>
        <w:tc>
          <w:tcPr>
            <w:tcW w:w="0" w:type="auto"/>
            <w:vAlign w:val="center"/>
            <w:hideMark/>
          </w:tcPr>
          <w:p w14:paraId="7B93C616" w14:textId="77777777" w:rsidR="003D4093" w:rsidRPr="003D4093" w:rsidRDefault="003D4093" w:rsidP="003D4093">
            <w:r w:rsidRPr="003D4093">
              <w:t>Docker</w:t>
            </w:r>
          </w:p>
        </w:tc>
        <w:tc>
          <w:tcPr>
            <w:tcW w:w="0" w:type="auto"/>
            <w:vAlign w:val="center"/>
            <w:hideMark/>
          </w:tcPr>
          <w:p w14:paraId="6F23450E" w14:textId="77777777" w:rsidR="003D4093" w:rsidRPr="003D4093" w:rsidRDefault="003D4093" w:rsidP="003D4093">
            <w:r w:rsidRPr="003D4093">
              <w:t>Application containerization</w:t>
            </w:r>
          </w:p>
        </w:tc>
      </w:tr>
      <w:tr w:rsidR="003D4093" w:rsidRPr="003D4093" w14:paraId="47215610" w14:textId="77777777">
        <w:trPr>
          <w:tblCellSpacing w:w="15" w:type="dxa"/>
        </w:trPr>
        <w:tc>
          <w:tcPr>
            <w:tcW w:w="0" w:type="auto"/>
            <w:vAlign w:val="center"/>
            <w:hideMark/>
          </w:tcPr>
          <w:p w14:paraId="75A4225A" w14:textId="77777777" w:rsidR="003D4093" w:rsidRPr="003D4093" w:rsidRDefault="003D4093" w:rsidP="003D4093">
            <w:r w:rsidRPr="003D4093">
              <w:t xml:space="preserve">GitHub </w:t>
            </w:r>
            <w:proofErr w:type="spellStart"/>
            <w:r w:rsidRPr="003D4093">
              <w:t>Codespaces</w:t>
            </w:r>
            <w:proofErr w:type="spellEnd"/>
          </w:p>
        </w:tc>
        <w:tc>
          <w:tcPr>
            <w:tcW w:w="0" w:type="auto"/>
            <w:vAlign w:val="center"/>
            <w:hideMark/>
          </w:tcPr>
          <w:p w14:paraId="34C6BBD9" w14:textId="77777777" w:rsidR="003D4093" w:rsidRPr="003D4093" w:rsidRDefault="003D4093" w:rsidP="003D4093">
            <w:r w:rsidRPr="003D4093">
              <w:t>Cloud development environment</w:t>
            </w:r>
          </w:p>
        </w:tc>
      </w:tr>
    </w:tbl>
    <w:p w14:paraId="64EF82AB" w14:textId="77777777" w:rsidR="003D4093" w:rsidRPr="003D4093" w:rsidRDefault="003D4093" w:rsidP="003D4093">
      <w:r w:rsidRPr="003D4093">
        <w:t>Note: The MySQL entry should match the actual database configured in your project.</w:t>
      </w:r>
    </w:p>
    <w:p w14:paraId="5374D8AD" w14:textId="77777777" w:rsidR="003D4093" w:rsidRPr="003D4093" w:rsidRDefault="003D4093" w:rsidP="003D4093">
      <w:pPr>
        <w:rPr>
          <w:b/>
          <w:bCs/>
        </w:rPr>
      </w:pPr>
      <w:r w:rsidRPr="003D4093">
        <w:rPr>
          <w:b/>
          <w:bCs/>
        </w:rPr>
        <w:lastRenderedPageBreak/>
        <w:t>4. Application Architecture</w:t>
      </w:r>
    </w:p>
    <w:p w14:paraId="44A936AB" w14:textId="77777777" w:rsidR="003D4093" w:rsidRPr="003D4093" w:rsidRDefault="003D4093" w:rsidP="003D4093">
      <w:r w:rsidRPr="003D4093">
        <w:t>The Book Issue and Return System follows a layered architecture. Each layer performs a specific responsibility, making the application easier to maintain, test, and extend.</w:t>
      </w:r>
    </w:p>
    <w:p w14:paraId="2AA32573" w14:textId="77777777" w:rsidR="003D4093" w:rsidRPr="003D4093" w:rsidRDefault="003D4093" w:rsidP="003D4093">
      <w:pPr>
        <w:rPr>
          <w:b/>
          <w:bCs/>
        </w:rPr>
      </w:pPr>
      <w:r w:rsidRPr="003D4093">
        <w:rPr>
          <w:b/>
          <w:bCs/>
        </w:rPr>
        <w:t>Architecture diagram</w:t>
      </w:r>
    </w:p>
    <w:p w14:paraId="0F3F2BA9" w14:textId="0FD71DE2" w:rsidR="003D4093" w:rsidRDefault="003D4093" w:rsidP="003D4093">
      <w:pPr>
        <w:jc w:val="center"/>
      </w:pPr>
      <w:r w:rsidRPr="003D4093">
        <w:drawing>
          <wp:inline distT="0" distB="0" distL="0" distR="0" wp14:anchorId="4AA2127C" wp14:editId="62A02F8A">
            <wp:extent cx="5731510" cy="3792855"/>
            <wp:effectExtent l="0" t="0" r="2540" b="0"/>
            <wp:docPr id="851606906" name="Picture 1" descr="The diagram illustrates an API request flow from the client layer, through the controller and service layers, to the repository layer, and finally to a relational database for managing book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6906" name="Picture 1" descr="The diagram illustrates an API request flow from the client layer, through the controller and service layers, to the repository layer, and finally to a relational database for managing book transactions.&#10;&#10;AI-generated content may be incorrect."/>
                    <pic:cNvPicPr/>
                  </pic:nvPicPr>
                  <pic:blipFill>
                    <a:blip r:embed="rId5"/>
                    <a:stretch>
                      <a:fillRect/>
                    </a:stretch>
                  </pic:blipFill>
                  <pic:spPr>
                    <a:xfrm>
                      <a:off x="0" y="0"/>
                      <a:ext cx="5731510" cy="3792855"/>
                    </a:xfrm>
                    <a:prstGeom prst="rect">
                      <a:avLst/>
                    </a:prstGeom>
                  </pic:spPr>
                </pic:pic>
              </a:graphicData>
            </a:graphic>
          </wp:inline>
        </w:drawing>
      </w:r>
    </w:p>
    <w:p w14:paraId="0B2B5904" w14:textId="18124073" w:rsidR="003D4093" w:rsidRPr="003D4093" w:rsidRDefault="003D4093" w:rsidP="003D4093">
      <w:r w:rsidRPr="003D4093">
        <w:t>Explanation of layers:</w:t>
      </w:r>
    </w:p>
    <w:p w14:paraId="1902B51D" w14:textId="77777777" w:rsidR="003D4093" w:rsidRPr="003D4093" w:rsidRDefault="003D4093" w:rsidP="003D4093">
      <w:pPr>
        <w:numPr>
          <w:ilvl w:val="0"/>
          <w:numId w:val="2"/>
        </w:numPr>
      </w:pPr>
      <w:r w:rsidRPr="003D4093">
        <w:t>Controller Layer: Accepts incoming HTTP requests and returns responses to clients.</w:t>
      </w:r>
    </w:p>
    <w:p w14:paraId="17EAD807" w14:textId="77777777" w:rsidR="003D4093" w:rsidRPr="003D4093" w:rsidRDefault="003D4093" w:rsidP="003D4093">
      <w:pPr>
        <w:numPr>
          <w:ilvl w:val="0"/>
          <w:numId w:val="2"/>
        </w:numPr>
      </w:pPr>
      <w:r w:rsidRPr="003D4093">
        <w:t>Service Layer: Implements business rules, such as validating book availability before issuing a book.</w:t>
      </w:r>
    </w:p>
    <w:p w14:paraId="276E4AC1" w14:textId="77777777" w:rsidR="003D4093" w:rsidRPr="003D4093" w:rsidRDefault="003D4093" w:rsidP="003D4093">
      <w:pPr>
        <w:numPr>
          <w:ilvl w:val="0"/>
          <w:numId w:val="2"/>
        </w:numPr>
      </w:pPr>
      <w:r w:rsidRPr="003D4093">
        <w:t>Repository Layer: Uses Spring Data JPA to perform database operations.</w:t>
      </w:r>
    </w:p>
    <w:p w14:paraId="4D368928" w14:textId="77777777" w:rsidR="003D4093" w:rsidRPr="003D4093" w:rsidRDefault="003D4093" w:rsidP="003D4093">
      <w:pPr>
        <w:numPr>
          <w:ilvl w:val="0"/>
          <w:numId w:val="2"/>
        </w:numPr>
      </w:pPr>
      <w:r w:rsidRPr="003D4093">
        <w:t>Model Layer: Defines Java entities representing the data stored in the database.</w:t>
      </w:r>
    </w:p>
    <w:p w14:paraId="4038A277" w14:textId="77777777" w:rsidR="003D4093" w:rsidRPr="003D4093" w:rsidRDefault="003D4093" w:rsidP="003D4093">
      <w:pPr>
        <w:numPr>
          <w:ilvl w:val="0"/>
          <w:numId w:val="2"/>
        </w:numPr>
      </w:pPr>
      <w:r w:rsidRPr="003D4093">
        <w:t>Database Layer: Stores book information and, if implemented, issue and return transaction records.</w:t>
      </w:r>
    </w:p>
    <w:p w14:paraId="57BD8E63" w14:textId="77777777" w:rsidR="003D4093" w:rsidRPr="003D4093" w:rsidRDefault="003D4093" w:rsidP="003D4093">
      <w:pPr>
        <w:rPr>
          <w:b/>
          <w:bCs/>
        </w:rPr>
      </w:pPr>
      <w:r w:rsidRPr="003D4093">
        <w:rPr>
          <w:b/>
          <w:bCs/>
        </w:rPr>
        <w:t>5. Database Design</w:t>
      </w:r>
    </w:p>
    <w:p w14:paraId="1E0C6008" w14:textId="77777777" w:rsidR="003D4093" w:rsidRPr="003D4093" w:rsidRDefault="003D4093" w:rsidP="003D4093">
      <w:r w:rsidRPr="003D4093">
        <w:t>The database stores information required to manage books and their issue/return operations.</w:t>
      </w:r>
    </w:p>
    <w:p w14:paraId="5BCCD43E" w14:textId="77777777" w:rsidR="003D4093" w:rsidRPr="003D4093" w:rsidRDefault="003D4093" w:rsidP="003D4093">
      <w:r w:rsidRPr="003D4093">
        <w:lastRenderedPageBreak/>
        <w:t>A basic database design may contain the following tables, depending on the implemented features.</w:t>
      </w:r>
    </w:p>
    <w:p w14:paraId="5BF73759" w14:textId="77777777" w:rsidR="003D4093" w:rsidRPr="003D4093" w:rsidRDefault="003D4093" w:rsidP="003D4093">
      <w:pPr>
        <w:rPr>
          <w:b/>
          <w:bCs/>
        </w:rPr>
      </w:pPr>
      <w:r w:rsidRPr="003D4093">
        <w:rPr>
          <w:b/>
          <w:bCs/>
        </w:rPr>
        <w:t>A. Book table</w:t>
      </w:r>
    </w:p>
    <w:tbl>
      <w:tblPr>
        <w:tblStyle w:val="TableGrid"/>
        <w:tblW w:w="0" w:type="auto"/>
        <w:tblLook w:val="04A0" w:firstRow="1" w:lastRow="0" w:firstColumn="1" w:lastColumn="0" w:noHBand="0" w:noVBand="1"/>
      </w:tblPr>
      <w:tblGrid>
        <w:gridCol w:w="7225"/>
      </w:tblGrid>
      <w:tr w:rsidR="003D4093" w14:paraId="1219F9DC" w14:textId="77777777" w:rsidTr="003D4093">
        <w:tc>
          <w:tcPr>
            <w:tcW w:w="7225" w:type="dxa"/>
          </w:tcPr>
          <w:tbl>
            <w:tblPr>
              <w:tblStyle w:val="TableGrid"/>
              <w:tblW w:w="0" w:type="auto"/>
              <w:tblLook w:val="04A0" w:firstRow="1" w:lastRow="0" w:firstColumn="1" w:lastColumn="0" w:noHBand="0" w:noVBand="1"/>
            </w:tblPr>
            <w:tblGrid>
              <w:gridCol w:w="1151"/>
              <w:gridCol w:w="5848"/>
            </w:tblGrid>
            <w:tr w:rsidR="003D4093" w:rsidRPr="003D4093" w14:paraId="23BDE619" w14:textId="77777777" w:rsidTr="003D4093">
              <w:tc>
                <w:tcPr>
                  <w:tcW w:w="0" w:type="auto"/>
                  <w:hideMark/>
                </w:tcPr>
                <w:p w14:paraId="5055B7F1" w14:textId="77777777" w:rsidR="003D4093" w:rsidRPr="003D4093" w:rsidRDefault="003D4093" w:rsidP="005D0952">
                  <w:pPr>
                    <w:spacing w:after="160" w:line="278" w:lineRule="auto"/>
                    <w:rPr>
                      <w:b/>
                      <w:bCs/>
                    </w:rPr>
                  </w:pPr>
                  <w:r w:rsidRPr="003D4093">
                    <w:rPr>
                      <w:b/>
                      <w:bCs/>
                    </w:rPr>
                    <w:t>Field</w:t>
                  </w:r>
                </w:p>
              </w:tc>
              <w:tc>
                <w:tcPr>
                  <w:tcW w:w="0" w:type="auto"/>
                  <w:hideMark/>
                </w:tcPr>
                <w:p w14:paraId="037E6A3A" w14:textId="77777777" w:rsidR="003D4093" w:rsidRPr="003D4093" w:rsidRDefault="003D4093" w:rsidP="005D0952">
                  <w:pPr>
                    <w:spacing w:after="160" w:line="278" w:lineRule="auto"/>
                    <w:rPr>
                      <w:b/>
                      <w:bCs/>
                    </w:rPr>
                  </w:pPr>
                  <w:r w:rsidRPr="003D4093">
                    <w:rPr>
                      <w:b/>
                      <w:bCs/>
                    </w:rPr>
                    <w:t>Description</w:t>
                  </w:r>
                </w:p>
              </w:tc>
            </w:tr>
            <w:tr w:rsidR="003D4093" w:rsidRPr="003D4093" w14:paraId="669A3B1E" w14:textId="77777777" w:rsidTr="003D4093">
              <w:tc>
                <w:tcPr>
                  <w:tcW w:w="0" w:type="auto"/>
                  <w:hideMark/>
                </w:tcPr>
                <w:p w14:paraId="47311B4F" w14:textId="77777777" w:rsidR="003D4093" w:rsidRPr="003D4093" w:rsidRDefault="003D4093" w:rsidP="005D0952">
                  <w:pPr>
                    <w:spacing w:after="160" w:line="278" w:lineRule="auto"/>
                  </w:pPr>
                  <w:proofErr w:type="spellStart"/>
                  <w:r w:rsidRPr="003D4093">
                    <w:t>book_id</w:t>
                  </w:r>
                  <w:proofErr w:type="spellEnd"/>
                </w:p>
              </w:tc>
              <w:tc>
                <w:tcPr>
                  <w:tcW w:w="0" w:type="auto"/>
                  <w:hideMark/>
                </w:tcPr>
                <w:p w14:paraId="41F17174" w14:textId="77777777" w:rsidR="003D4093" w:rsidRPr="003D4093" w:rsidRDefault="003D4093" w:rsidP="005D0952">
                  <w:pPr>
                    <w:spacing w:after="160" w:line="278" w:lineRule="auto"/>
                  </w:pPr>
                  <w:r w:rsidRPr="003D4093">
                    <w:t>Unique identifier for each book</w:t>
                  </w:r>
                </w:p>
              </w:tc>
            </w:tr>
            <w:tr w:rsidR="003D4093" w:rsidRPr="003D4093" w14:paraId="68EFCAFD" w14:textId="77777777" w:rsidTr="003D4093">
              <w:tc>
                <w:tcPr>
                  <w:tcW w:w="0" w:type="auto"/>
                  <w:hideMark/>
                </w:tcPr>
                <w:p w14:paraId="45DACEC8" w14:textId="77777777" w:rsidR="003D4093" w:rsidRPr="003D4093" w:rsidRDefault="003D4093" w:rsidP="005D0952">
                  <w:pPr>
                    <w:spacing w:after="160" w:line="278" w:lineRule="auto"/>
                  </w:pPr>
                  <w:r w:rsidRPr="003D4093">
                    <w:t>title</w:t>
                  </w:r>
                </w:p>
              </w:tc>
              <w:tc>
                <w:tcPr>
                  <w:tcW w:w="0" w:type="auto"/>
                  <w:hideMark/>
                </w:tcPr>
                <w:p w14:paraId="763BA32C" w14:textId="77777777" w:rsidR="003D4093" w:rsidRPr="003D4093" w:rsidRDefault="003D4093" w:rsidP="005D0952">
                  <w:pPr>
                    <w:spacing w:after="160" w:line="278" w:lineRule="auto"/>
                  </w:pPr>
                  <w:r w:rsidRPr="003D4093">
                    <w:t>Name of the book</w:t>
                  </w:r>
                </w:p>
              </w:tc>
            </w:tr>
            <w:tr w:rsidR="003D4093" w:rsidRPr="003D4093" w14:paraId="76DEA612" w14:textId="77777777" w:rsidTr="003D4093">
              <w:tc>
                <w:tcPr>
                  <w:tcW w:w="0" w:type="auto"/>
                  <w:hideMark/>
                </w:tcPr>
                <w:p w14:paraId="524B3D6D" w14:textId="77777777" w:rsidR="003D4093" w:rsidRPr="003D4093" w:rsidRDefault="003D4093" w:rsidP="005D0952">
                  <w:pPr>
                    <w:spacing w:after="160" w:line="278" w:lineRule="auto"/>
                  </w:pPr>
                  <w:r w:rsidRPr="003D4093">
                    <w:t>author</w:t>
                  </w:r>
                </w:p>
              </w:tc>
              <w:tc>
                <w:tcPr>
                  <w:tcW w:w="0" w:type="auto"/>
                  <w:hideMark/>
                </w:tcPr>
                <w:p w14:paraId="2B805F8E" w14:textId="77777777" w:rsidR="003D4093" w:rsidRPr="003D4093" w:rsidRDefault="003D4093" w:rsidP="005D0952">
                  <w:pPr>
                    <w:spacing w:after="160" w:line="278" w:lineRule="auto"/>
                  </w:pPr>
                  <w:r w:rsidRPr="003D4093">
                    <w:t>Author of the book</w:t>
                  </w:r>
                </w:p>
              </w:tc>
            </w:tr>
            <w:tr w:rsidR="003D4093" w:rsidRPr="003D4093" w14:paraId="03617E32" w14:textId="77777777" w:rsidTr="003D4093">
              <w:tc>
                <w:tcPr>
                  <w:tcW w:w="0" w:type="auto"/>
                  <w:hideMark/>
                </w:tcPr>
                <w:p w14:paraId="5695F86C" w14:textId="77777777" w:rsidR="003D4093" w:rsidRPr="003D4093" w:rsidRDefault="003D4093" w:rsidP="005D0952">
                  <w:pPr>
                    <w:spacing w:after="160" w:line="278" w:lineRule="auto"/>
                  </w:pPr>
                  <w:r w:rsidRPr="003D4093">
                    <w:t>available</w:t>
                  </w:r>
                </w:p>
              </w:tc>
              <w:tc>
                <w:tcPr>
                  <w:tcW w:w="0" w:type="auto"/>
                  <w:hideMark/>
                </w:tcPr>
                <w:p w14:paraId="5268390D" w14:textId="77777777" w:rsidR="003D4093" w:rsidRPr="003D4093" w:rsidRDefault="003D4093" w:rsidP="005D0952">
                  <w:pPr>
                    <w:spacing w:after="160" w:line="278" w:lineRule="auto"/>
                  </w:pPr>
                  <w:r w:rsidRPr="003D4093">
                    <w:t>Indicates whether the book is available, if implemented</w:t>
                  </w:r>
                </w:p>
              </w:tc>
            </w:tr>
          </w:tbl>
          <w:p w14:paraId="4E32E8CE" w14:textId="77777777" w:rsidR="003D4093" w:rsidRDefault="003D4093"/>
        </w:tc>
      </w:tr>
    </w:tbl>
    <w:p w14:paraId="702685A2" w14:textId="77777777" w:rsidR="003D4093" w:rsidRPr="003D4093" w:rsidRDefault="003D4093" w:rsidP="003D4093">
      <w:pPr>
        <w:rPr>
          <w:b/>
          <w:bCs/>
        </w:rPr>
      </w:pPr>
      <w:r w:rsidRPr="003D4093">
        <w:rPr>
          <w:b/>
          <w:bCs/>
        </w:rPr>
        <w:t>B. Issue/Return transaction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4304"/>
      </w:tblGrid>
      <w:tr w:rsidR="003D4093" w:rsidRPr="003D4093" w14:paraId="3DE36D44" w14:textId="77777777" w:rsidTr="003D4093">
        <w:trPr>
          <w:tblCellSpacing w:w="15" w:type="dxa"/>
        </w:trPr>
        <w:tc>
          <w:tcPr>
            <w:tcW w:w="0" w:type="auto"/>
            <w:vAlign w:val="center"/>
            <w:hideMark/>
          </w:tcPr>
          <w:p w14:paraId="10E17B82" w14:textId="77777777" w:rsidR="003D4093" w:rsidRPr="003D4093" w:rsidRDefault="003D4093" w:rsidP="003D4093">
            <w:pPr>
              <w:rPr>
                <w:b/>
                <w:bCs/>
              </w:rPr>
            </w:pPr>
            <w:r w:rsidRPr="003D4093">
              <w:rPr>
                <w:b/>
                <w:bCs/>
              </w:rPr>
              <w:t>Field</w:t>
            </w:r>
          </w:p>
        </w:tc>
        <w:tc>
          <w:tcPr>
            <w:tcW w:w="0" w:type="auto"/>
            <w:vAlign w:val="center"/>
            <w:hideMark/>
          </w:tcPr>
          <w:p w14:paraId="354BF42F" w14:textId="77777777" w:rsidR="003D4093" w:rsidRPr="003D4093" w:rsidRDefault="003D4093" w:rsidP="003D4093">
            <w:pPr>
              <w:rPr>
                <w:b/>
                <w:bCs/>
              </w:rPr>
            </w:pPr>
            <w:r w:rsidRPr="003D4093">
              <w:rPr>
                <w:b/>
                <w:bCs/>
              </w:rPr>
              <w:t>Description</w:t>
            </w:r>
          </w:p>
        </w:tc>
      </w:tr>
      <w:tr w:rsidR="003D4093" w:rsidRPr="003D4093" w14:paraId="5E741D59" w14:textId="77777777" w:rsidTr="003D4093">
        <w:trPr>
          <w:tblCellSpacing w:w="15" w:type="dxa"/>
        </w:trPr>
        <w:tc>
          <w:tcPr>
            <w:tcW w:w="0" w:type="auto"/>
            <w:vAlign w:val="center"/>
            <w:hideMark/>
          </w:tcPr>
          <w:p w14:paraId="58E39A66" w14:textId="77777777" w:rsidR="003D4093" w:rsidRPr="003D4093" w:rsidRDefault="003D4093" w:rsidP="003D4093">
            <w:proofErr w:type="spellStart"/>
            <w:r w:rsidRPr="003D4093">
              <w:t>transaction_id</w:t>
            </w:r>
            <w:proofErr w:type="spellEnd"/>
          </w:p>
        </w:tc>
        <w:tc>
          <w:tcPr>
            <w:tcW w:w="0" w:type="auto"/>
            <w:vAlign w:val="center"/>
            <w:hideMark/>
          </w:tcPr>
          <w:p w14:paraId="2EA72CF2" w14:textId="77777777" w:rsidR="003D4093" w:rsidRPr="003D4093" w:rsidRDefault="003D4093" w:rsidP="003D4093">
            <w:r w:rsidRPr="003D4093">
              <w:t>Unique transaction identifier</w:t>
            </w:r>
          </w:p>
        </w:tc>
      </w:tr>
      <w:tr w:rsidR="003D4093" w:rsidRPr="003D4093" w14:paraId="46F28E1A" w14:textId="77777777" w:rsidTr="003D4093">
        <w:trPr>
          <w:tblCellSpacing w:w="15" w:type="dxa"/>
        </w:trPr>
        <w:tc>
          <w:tcPr>
            <w:tcW w:w="0" w:type="auto"/>
            <w:vAlign w:val="center"/>
            <w:hideMark/>
          </w:tcPr>
          <w:p w14:paraId="2796CC94" w14:textId="77777777" w:rsidR="003D4093" w:rsidRPr="003D4093" w:rsidRDefault="003D4093" w:rsidP="003D4093">
            <w:proofErr w:type="spellStart"/>
            <w:r w:rsidRPr="003D4093">
              <w:t>book_id</w:t>
            </w:r>
            <w:proofErr w:type="spellEnd"/>
          </w:p>
        </w:tc>
        <w:tc>
          <w:tcPr>
            <w:tcW w:w="0" w:type="auto"/>
            <w:vAlign w:val="center"/>
            <w:hideMark/>
          </w:tcPr>
          <w:p w14:paraId="5F331D29" w14:textId="77777777" w:rsidR="003D4093" w:rsidRPr="003D4093" w:rsidRDefault="003D4093" w:rsidP="003D4093">
            <w:r w:rsidRPr="003D4093">
              <w:t>Reference to the issued book</w:t>
            </w:r>
          </w:p>
        </w:tc>
      </w:tr>
      <w:tr w:rsidR="003D4093" w:rsidRPr="003D4093" w14:paraId="7B3F6381" w14:textId="77777777" w:rsidTr="003D4093">
        <w:trPr>
          <w:tblCellSpacing w:w="15" w:type="dxa"/>
        </w:trPr>
        <w:tc>
          <w:tcPr>
            <w:tcW w:w="0" w:type="auto"/>
            <w:vAlign w:val="center"/>
            <w:hideMark/>
          </w:tcPr>
          <w:p w14:paraId="62425DF9" w14:textId="77777777" w:rsidR="003D4093" w:rsidRPr="003D4093" w:rsidRDefault="003D4093" w:rsidP="003D4093">
            <w:proofErr w:type="spellStart"/>
            <w:r w:rsidRPr="003D4093">
              <w:t>borrower_id</w:t>
            </w:r>
            <w:proofErr w:type="spellEnd"/>
          </w:p>
        </w:tc>
        <w:tc>
          <w:tcPr>
            <w:tcW w:w="0" w:type="auto"/>
            <w:vAlign w:val="center"/>
            <w:hideMark/>
          </w:tcPr>
          <w:p w14:paraId="271C1431" w14:textId="77777777" w:rsidR="003D4093" w:rsidRPr="003D4093" w:rsidRDefault="003D4093" w:rsidP="003D4093">
            <w:r w:rsidRPr="003D4093">
              <w:t>Identifier of the borrower, if implemented</w:t>
            </w:r>
          </w:p>
        </w:tc>
      </w:tr>
      <w:tr w:rsidR="003D4093" w:rsidRPr="003D4093" w14:paraId="5A5AD6BC" w14:textId="77777777" w:rsidTr="003D4093">
        <w:trPr>
          <w:tblCellSpacing w:w="15" w:type="dxa"/>
        </w:trPr>
        <w:tc>
          <w:tcPr>
            <w:tcW w:w="0" w:type="auto"/>
            <w:vAlign w:val="center"/>
            <w:hideMark/>
          </w:tcPr>
          <w:p w14:paraId="49D9458C" w14:textId="77777777" w:rsidR="003D4093" w:rsidRPr="003D4093" w:rsidRDefault="003D4093" w:rsidP="003D4093">
            <w:proofErr w:type="spellStart"/>
            <w:r w:rsidRPr="003D4093">
              <w:t>issue_date</w:t>
            </w:r>
            <w:proofErr w:type="spellEnd"/>
          </w:p>
        </w:tc>
        <w:tc>
          <w:tcPr>
            <w:tcW w:w="0" w:type="auto"/>
            <w:vAlign w:val="center"/>
            <w:hideMark/>
          </w:tcPr>
          <w:p w14:paraId="2F4DE51A" w14:textId="77777777" w:rsidR="003D4093" w:rsidRPr="003D4093" w:rsidRDefault="003D4093" w:rsidP="003D4093">
            <w:r w:rsidRPr="003D4093">
              <w:t>Date on which the book was issued</w:t>
            </w:r>
          </w:p>
        </w:tc>
      </w:tr>
      <w:tr w:rsidR="003D4093" w:rsidRPr="003D4093" w14:paraId="39311FE2" w14:textId="77777777" w:rsidTr="003D4093">
        <w:trPr>
          <w:tblCellSpacing w:w="15" w:type="dxa"/>
        </w:trPr>
        <w:tc>
          <w:tcPr>
            <w:tcW w:w="0" w:type="auto"/>
            <w:vAlign w:val="center"/>
            <w:hideMark/>
          </w:tcPr>
          <w:p w14:paraId="69ECBE4A" w14:textId="77777777" w:rsidR="003D4093" w:rsidRPr="003D4093" w:rsidRDefault="003D4093" w:rsidP="003D4093">
            <w:proofErr w:type="spellStart"/>
            <w:r w:rsidRPr="003D4093">
              <w:t>return_date</w:t>
            </w:r>
            <w:proofErr w:type="spellEnd"/>
          </w:p>
        </w:tc>
        <w:tc>
          <w:tcPr>
            <w:tcW w:w="0" w:type="auto"/>
            <w:vAlign w:val="center"/>
            <w:hideMark/>
          </w:tcPr>
          <w:p w14:paraId="3A4D0E7A" w14:textId="77777777" w:rsidR="003D4093" w:rsidRPr="003D4093" w:rsidRDefault="003D4093" w:rsidP="003D4093">
            <w:r w:rsidRPr="003D4093">
              <w:t>Date on which the book was returned</w:t>
            </w:r>
          </w:p>
        </w:tc>
      </w:tr>
      <w:tr w:rsidR="003D4093" w:rsidRPr="003D4093" w14:paraId="7138DAB4" w14:textId="77777777" w:rsidTr="003D4093">
        <w:trPr>
          <w:tblCellSpacing w:w="15" w:type="dxa"/>
        </w:trPr>
        <w:tc>
          <w:tcPr>
            <w:tcW w:w="0" w:type="auto"/>
            <w:vAlign w:val="center"/>
            <w:hideMark/>
          </w:tcPr>
          <w:p w14:paraId="2CA0F878" w14:textId="77777777" w:rsidR="003D4093" w:rsidRPr="003D4093" w:rsidRDefault="003D4093" w:rsidP="003D4093">
            <w:r w:rsidRPr="003D4093">
              <w:t>status</w:t>
            </w:r>
          </w:p>
        </w:tc>
        <w:tc>
          <w:tcPr>
            <w:tcW w:w="0" w:type="auto"/>
            <w:vAlign w:val="center"/>
            <w:hideMark/>
          </w:tcPr>
          <w:p w14:paraId="3668E57E" w14:textId="77777777" w:rsidR="003D4093" w:rsidRPr="003D4093" w:rsidRDefault="003D4093" w:rsidP="003D4093">
            <w:r w:rsidRPr="003D4093">
              <w:t>Issue or return status</w:t>
            </w:r>
          </w:p>
        </w:tc>
      </w:tr>
    </w:tbl>
    <w:p w14:paraId="2D2B139E" w14:textId="77777777" w:rsidR="003D4093" w:rsidRPr="003D4093" w:rsidRDefault="003D4093" w:rsidP="003D4093">
      <w:r w:rsidRPr="003D4093">
        <w:t>The transaction table is a proposed design. Include it as an implemented table only if it exists in your project.</w:t>
      </w:r>
    </w:p>
    <w:p w14:paraId="689C6159" w14:textId="77777777" w:rsidR="003D4093" w:rsidRPr="003D4093" w:rsidRDefault="003D4093" w:rsidP="003D4093">
      <w:pPr>
        <w:rPr>
          <w:b/>
          <w:bCs/>
        </w:rPr>
      </w:pPr>
      <w:r w:rsidRPr="003D4093">
        <w:rPr>
          <w:b/>
          <w:bCs/>
        </w:rPr>
        <w:t>6. Database Connectivity Configuration</w:t>
      </w:r>
    </w:p>
    <w:p w14:paraId="524F8213" w14:textId="77777777" w:rsidR="003D4093" w:rsidRPr="003D4093" w:rsidRDefault="003D4093" w:rsidP="003D4093">
      <w:r w:rsidRPr="003D4093">
        <w:t xml:space="preserve">Spring Boot uses configuration properties to connect the application to the database. These properties are generally maintained in </w:t>
      </w:r>
      <w:proofErr w:type="spellStart"/>
      <w:proofErr w:type="gramStart"/>
      <w:r w:rsidRPr="003D4093">
        <w:t>application.properties</w:t>
      </w:r>
      <w:proofErr w:type="spellEnd"/>
      <w:proofErr w:type="gramEnd"/>
      <w:r w:rsidRPr="003D4093">
        <w:t xml:space="preserve"> or </w:t>
      </w:r>
      <w:proofErr w:type="spellStart"/>
      <w:r w:rsidRPr="003D4093">
        <w:t>application.yml</w:t>
      </w:r>
      <w:proofErr w:type="spellEnd"/>
      <w:r w:rsidRPr="003D4093">
        <w:t>.</w:t>
      </w:r>
    </w:p>
    <w:p w14:paraId="4F3DFE93" w14:textId="77777777" w:rsidR="003D4093" w:rsidRPr="003D4093" w:rsidRDefault="003D4093" w:rsidP="003D4093">
      <w:r w:rsidRPr="003D4093">
        <w:t>Example configuration for MySQL:</w:t>
      </w:r>
    </w:p>
    <w:p w14:paraId="185C27EB" w14:textId="77777777" w:rsidR="003D4093" w:rsidRPr="003D4093" w:rsidRDefault="003D4093" w:rsidP="003D4093">
      <w:r w:rsidRPr="003D4093">
        <w:t>spring.datasource.url=</w:t>
      </w:r>
      <w:proofErr w:type="spellStart"/>
      <w:proofErr w:type="gramStart"/>
      <w:r w:rsidRPr="003D4093">
        <w:t>jdbc:mysql</w:t>
      </w:r>
      <w:proofErr w:type="spellEnd"/>
      <w:r w:rsidRPr="003D4093">
        <w:t>://localhost:3306/</w:t>
      </w:r>
      <w:proofErr w:type="spellStart"/>
      <w:r w:rsidRPr="003D4093">
        <w:t>library_db</w:t>
      </w:r>
      <w:proofErr w:type="spellEnd"/>
      <w:proofErr w:type="gramEnd"/>
    </w:p>
    <w:p w14:paraId="22742609" w14:textId="77777777" w:rsidR="003D4093" w:rsidRPr="003D4093" w:rsidRDefault="003D4093" w:rsidP="003D4093">
      <w:proofErr w:type="spellStart"/>
      <w:proofErr w:type="gramStart"/>
      <w:r w:rsidRPr="003D4093">
        <w:t>spring.datasource</w:t>
      </w:r>
      <w:proofErr w:type="gramEnd"/>
      <w:r w:rsidRPr="003D4093">
        <w:t>.username</w:t>
      </w:r>
      <w:proofErr w:type="spellEnd"/>
      <w:r w:rsidRPr="003D4093">
        <w:t>=${DB_USERNAME}</w:t>
      </w:r>
    </w:p>
    <w:p w14:paraId="5CE3DB91" w14:textId="77777777" w:rsidR="003D4093" w:rsidRPr="003D4093" w:rsidRDefault="003D4093" w:rsidP="003D4093">
      <w:proofErr w:type="spellStart"/>
      <w:proofErr w:type="gramStart"/>
      <w:r w:rsidRPr="003D4093">
        <w:t>spring.datasource</w:t>
      </w:r>
      <w:proofErr w:type="gramEnd"/>
      <w:r w:rsidRPr="003D4093">
        <w:t>.password</w:t>
      </w:r>
      <w:proofErr w:type="spellEnd"/>
      <w:r w:rsidRPr="003D4093">
        <w:t>=${DB_PASSWORD}</w:t>
      </w:r>
    </w:p>
    <w:p w14:paraId="29C1DCA3" w14:textId="77777777" w:rsidR="003D4093" w:rsidRPr="003D4093" w:rsidRDefault="003D4093" w:rsidP="003D4093">
      <w:proofErr w:type="spellStart"/>
      <w:r w:rsidRPr="003D4093">
        <w:t>spring.jpa.hibernate.ddl</w:t>
      </w:r>
      <w:proofErr w:type="spellEnd"/>
      <w:r w:rsidRPr="003D4093">
        <w:t>-auto=update</w:t>
      </w:r>
    </w:p>
    <w:p w14:paraId="0D3A2B91" w14:textId="77777777" w:rsidR="003D4093" w:rsidRPr="003D4093" w:rsidRDefault="003D4093" w:rsidP="003D4093">
      <w:proofErr w:type="spellStart"/>
      <w:proofErr w:type="gramStart"/>
      <w:r w:rsidRPr="003D4093">
        <w:t>spring.jpa.show</w:t>
      </w:r>
      <w:proofErr w:type="gramEnd"/>
      <w:r w:rsidRPr="003D4093">
        <w:t>-sql</w:t>
      </w:r>
      <w:proofErr w:type="spellEnd"/>
      <w:r w:rsidRPr="003D4093">
        <w:t>=true</w:t>
      </w:r>
    </w:p>
    <w:p w14:paraId="7A289BCC" w14:textId="77777777" w:rsidR="003D4093" w:rsidRPr="003D4093" w:rsidRDefault="003D4093" w:rsidP="003D4093">
      <w:pPr>
        <w:rPr>
          <w:b/>
          <w:bCs/>
        </w:rPr>
      </w:pPr>
      <w:r w:rsidRPr="003D4093">
        <w:rPr>
          <w:b/>
          <w:bCs/>
        </w:rPr>
        <w:lastRenderedPageBreak/>
        <w:t>7. Docker-Based Architecture</w:t>
      </w:r>
    </w:p>
    <w:p w14:paraId="02EDD69A" w14:textId="77777777" w:rsidR="003D4093" w:rsidRPr="003D4093" w:rsidRDefault="003D4093" w:rsidP="003D4093">
      <w:r w:rsidRPr="003D4093">
        <w:t>Docker packages the Spring Boot application and its runtime dependencies into a container. If the database is also containerized, Docker Compose can manage both services.</w:t>
      </w:r>
    </w:p>
    <w:p w14:paraId="34AB4B14" w14:textId="140B8C66" w:rsidR="003D4093" w:rsidRDefault="003D4093" w:rsidP="003D4093">
      <w:pPr>
        <w:jc w:val="center"/>
      </w:pPr>
      <w:r w:rsidRPr="003D4093">
        <w:drawing>
          <wp:inline distT="0" distB="0" distL="0" distR="0" wp14:anchorId="1A15E08D" wp14:editId="4837FE0E">
            <wp:extent cx="5731510" cy="1744345"/>
            <wp:effectExtent l="0" t="0" r="2540" b="8255"/>
            <wp:docPr id="546079406" name="Picture 1" descr="The image displays a Docker Compose setup with Spring Boot, a Java application on port 8080, a database, and persistent data storage, all interconnected through a Dock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9406" name="Picture 1" descr="The image displays a Docker Compose setup with Spring Boot, a Java application on port 8080, a database, and persistent data storage, all interconnected through a Docker network.&#10;&#10;AI-generated content may be incorrect."/>
                    <pic:cNvPicPr/>
                  </pic:nvPicPr>
                  <pic:blipFill>
                    <a:blip r:embed="rId6"/>
                    <a:stretch>
                      <a:fillRect/>
                    </a:stretch>
                  </pic:blipFill>
                  <pic:spPr>
                    <a:xfrm>
                      <a:off x="0" y="0"/>
                      <a:ext cx="5731510" cy="1744345"/>
                    </a:xfrm>
                    <a:prstGeom prst="rect">
                      <a:avLst/>
                    </a:prstGeom>
                  </pic:spPr>
                </pic:pic>
              </a:graphicData>
            </a:graphic>
          </wp:inline>
        </w:drawing>
      </w:r>
    </w:p>
    <w:p w14:paraId="7FBAD992" w14:textId="364CA038" w:rsidR="003D4093" w:rsidRPr="003D4093" w:rsidRDefault="003D4093" w:rsidP="003D4093">
      <w:r w:rsidRPr="003D4093">
        <w:t xml:space="preserve">Docker Compose can define the application image, database image, environment variables, network, port mappings, and persistent storage. The actual configuration depends on the project's </w:t>
      </w:r>
      <w:proofErr w:type="spellStart"/>
      <w:r w:rsidRPr="003D4093">
        <w:t>Dockerfile</w:t>
      </w:r>
      <w:proofErr w:type="spellEnd"/>
      <w:r w:rsidRPr="003D4093">
        <w:t xml:space="preserve"> and docker-</w:t>
      </w:r>
      <w:proofErr w:type="spellStart"/>
      <w:r w:rsidRPr="003D4093">
        <w:t>compose.yml</w:t>
      </w:r>
      <w:proofErr w:type="spellEnd"/>
      <w:r w:rsidRPr="003D4093">
        <w:t>.</w:t>
      </w:r>
    </w:p>
    <w:p w14:paraId="3E39A41C" w14:textId="77777777" w:rsidR="003D4093" w:rsidRPr="003D4093" w:rsidRDefault="003D4093" w:rsidP="003D4093">
      <w:pPr>
        <w:rPr>
          <w:b/>
          <w:bCs/>
        </w:rPr>
      </w:pPr>
      <w:r w:rsidRPr="003D4093">
        <w:rPr>
          <w:b/>
          <w:bCs/>
        </w:rPr>
        <w:t>8. Testing and Verification</w:t>
      </w:r>
    </w:p>
    <w:p w14:paraId="44599991" w14:textId="77777777" w:rsidR="003D4093" w:rsidRPr="003D4093" w:rsidRDefault="003D4093" w:rsidP="003D4093">
      <w:r w:rsidRPr="003D4093">
        <w:t xml:space="preserve">The following commands can be used to verify the architecture and database configuration in GitHub </w:t>
      </w:r>
      <w:proofErr w:type="spellStart"/>
      <w:r w:rsidRPr="003D4093">
        <w:t>Codespaces</w:t>
      </w:r>
      <w:proofErr w:type="spellEnd"/>
      <w:r w:rsidRPr="003D4093">
        <w:t>.</w:t>
      </w:r>
    </w:p>
    <w:p w14:paraId="3C652FE2" w14:textId="77777777" w:rsidR="003D4093" w:rsidRPr="003D4093" w:rsidRDefault="003D4093" w:rsidP="003D4093">
      <w:r w:rsidRPr="003D4093">
        <w:t>Step 1: Run the Maven tests</w:t>
      </w:r>
    </w:p>
    <w:p w14:paraId="10EAD3A3" w14:textId="77777777" w:rsidR="003D4093" w:rsidRPr="003D4093" w:rsidRDefault="003D4093" w:rsidP="003D4093">
      <w:proofErr w:type="spellStart"/>
      <w:r w:rsidRPr="003D4093">
        <w:t>mvn</w:t>
      </w:r>
      <w:proofErr w:type="spellEnd"/>
      <w:r w:rsidRPr="003D4093">
        <w:t xml:space="preserve"> clean test</w:t>
      </w:r>
    </w:p>
    <w:p w14:paraId="1BC5C239" w14:textId="77777777" w:rsidR="003D4093" w:rsidRPr="003D4093" w:rsidRDefault="003D4093" w:rsidP="003D4093">
      <w:r w:rsidRPr="003D4093">
        <w:t>Step 2: Inspect the Docker Compose configuration</w:t>
      </w:r>
    </w:p>
    <w:p w14:paraId="0CB8CC6B" w14:textId="77777777" w:rsidR="003D4093" w:rsidRPr="003D4093" w:rsidRDefault="003D4093" w:rsidP="003D4093">
      <w:r w:rsidRPr="003D4093">
        <w:t>cat docker-</w:t>
      </w:r>
      <w:proofErr w:type="spellStart"/>
      <w:r w:rsidRPr="003D4093">
        <w:t>compose.yml</w:t>
      </w:r>
      <w:proofErr w:type="spellEnd"/>
    </w:p>
    <w:p w14:paraId="2886D1D4" w14:textId="77777777" w:rsidR="003D4093" w:rsidRPr="003D4093" w:rsidRDefault="003D4093" w:rsidP="003D4093">
      <w:r w:rsidRPr="003D4093">
        <w:t>Step 3: Start the configured services</w:t>
      </w:r>
    </w:p>
    <w:p w14:paraId="572C8B41" w14:textId="77777777" w:rsidR="003D4093" w:rsidRPr="003D4093" w:rsidRDefault="003D4093" w:rsidP="003D4093">
      <w:r w:rsidRPr="003D4093">
        <w:t>docker compose up --build -d</w:t>
      </w:r>
    </w:p>
    <w:p w14:paraId="62E72343" w14:textId="77777777" w:rsidR="003D4093" w:rsidRPr="003D4093" w:rsidRDefault="003D4093" w:rsidP="003D4093">
      <w:r w:rsidRPr="003D4093">
        <w:t>Step 4: Check service status</w:t>
      </w:r>
    </w:p>
    <w:p w14:paraId="5840BBB2" w14:textId="77777777" w:rsidR="003D4093" w:rsidRPr="003D4093" w:rsidRDefault="003D4093" w:rsidP="003D4093">
      <w:r w:rsidRPr="003D4093">
        <w:t xml:space="preserve">docker compose </w:t>
      </w:r>
      <w:proofErr w:type="spellStart"/>
      <w:r w:rsidRPr="003D4093">
        <w:t>ps</w:t>
      </w:r>
      <w:proofErr w:type="spellEnd"/>
    </w:p>
    <w:p w14:paraId="466D8D41" w14:textId="77777777" w:rsidR="003D4093" w:rsidRPr="003D4093" w:rsidRDefault="003D4093" w:rsidP="003D4093">
      <w:r w:rsidRPr="003D4093">
        <w:t>Step 5: Inspect application logs</w:t>
      </w:r>
    </w:p>
    <w:p w14:paraId="73D0DE89" w14:textId="77777777" w:rsidR="003D4093" w:rsidRPr="003D4093" w:rsidRDefault="003D4093" w:rsidP="003D4093">
      <w:r w:rsidRPr="003D4093">
        <w:t>docker compose logs --tail=100</w:t>
      </w:r>
    </w:p>
    <w:p w14:paraId="2EF62B80" w14:textId="77777777" w:rsidR="003D4093" w:rsidRPr="003D4093" w:rsidRDefault="003D4093" w:rsidP="003D4093">
      <w:r w:rsidRPr="003D4093">
        <w:t>A successful configuration should allow the application to connect to its database and start without connection errors. If the logs show a database communication failure, the database service, hostname, port, credentials, and readiness should be checked.</w:t>
      </w:r>
    </w:p>
    <w:p w14:paraId="3E2C451B" w14:textId="77777777" w:rsidR="003D4093" w:rsidRDefault="003D4093" w:rsidP="003D4093"/>
    <w:p w14:paraId="3E760F2A" w14:textId="191B0F72" w:rsidR="003D4093" w:rsidRPr="003D4093" w:rsidRDefault="003D4093" w:rsidP="003D4093">
      <w:pPr>
        <w:rPr>
          <w:b/>
          <w:bCs/>
        </w:rPr>
      </w:pPr>
      <w:r w:rsidRPr="003D4093">
        <w:rPr>
          <w:b/>
          <w:bCs/>
        </w:rPr>
        <w:lastRenderedPageBreak/>
        <w:t>10. Result</w:t>
      </w:r>
    </w:p>
    <w:p w14:paraId="5230A0B6" w14:textId="77777777" w:rsidR="003D4093" w:rsidRPr="003D4093" w:rsidRDefault="003D4093" w:rsidP="003D4093">
      <w:r w:rsidRPr="003D4093">
        <w:t>The layered architecture and database configuration approach for the Book Issue and Return System were documented. The design separates request handling, business logic, data access, and persistence, while Docker provides a consistent environment for application deployment.</w:t>
      </w:r>
    </w:p>
    <w:p w14:paraId="2E9259E2" w14:textId="77777777" w:rsidR="003D4093" w:rsidRPr="003D4093" w:rsidRDefault="003D4093" w:rsidP="003D4093">
      <w:pPr>
        <w:rPr>
          <w:b/>
          <w:bCs/>
        </w:rPr>
      </w:pPr>
      <w:r w:rsidRPr="003D4093">
        <w:rPr>
          <w:b/>
          <w:bCs/>
        </w:rPr>
        <w:t>11. Conclusion</w:t>
      </w:r>
    </w:p>
    <w:p w14:paraId="3F8EFEEE" w14:textId="77777777" w:rsidR="003D4093" w:rsidRPr="003D4093" w:rsidRDefault="003D4093" w:rsidP="003D4093">
      <w:r w:rsidRPr="003D4093">
        <w:t>The application architecture provides a modular structure for developing and maintaining the Book Issue and Return System. Spring Boot manages the application layers, Spring Data JPA supports database access, and Docker enables containerized execution. Correct database configuration and connectivity verification are essential for reliable application startup and operation.</w:t>
      </w:r>
    </w:p>
    <w:p w14:paraId="1B327EDD" w14:textId="77777777" w:rsidR="003D4093" w:rsidRDefault="003D4093"/>
    <w:sectPr w:rsidR="003D4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F4B66"/>
    <w:multiLevelType w:val="multilevel"/>
    <w:tmpl w:val="828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F6507"/>
    <w:multiLevelType w:val="multilevel"/>
    <w:tmpl w:val="22D6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5D5AB2"/>
    <w:multiLevelType w:val="multilevel"/>
    <w:tmpl w:val="72C6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439432">
    <w:abstractNumId w:val="0"/>
  </w:num>
  <w:num w:numId="2" w16cid:durableId="806774150">
    <w:abstractNumId w:val="1"/>
  </w:num>
  <w:num w:numId="3" w16cid:durableId="12636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93"/>
    <w:rsid w:val="0005681F"/>
    <w:rsid w:val="003D4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BE18"/>
  <w15:chartTrackingRefBased/>
  <w15:docId w15:val="{B9C95643-FC6F-4123-8A22-42DB51E7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093"/>
    <w:rPr>
      <w:rFonts w:eastAsiaTheme="majorEastAsia" w:cstheme="majorBidi"/>
      <w:color w:val="272727" w:themeColor="text1" w:themeTint="D8"/>
    </w:rPr>
  </w:style>
  <w:style w:type="paragraph" w:styleId="Title">
    <w:name w:val="Title"/>
    <w:basedOn w:val="Normal"/>
    <w:next w:val="Normal"/>
    <w:link w:val="TitleChar"/>
    <w:uiPriority w:val="10"/>
    <w:qFormat/>
    <w:rsid w:val="003D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093"/>
    <w:pPr>
      <w:spacing w:before="160"/>
      <w:jc w:val="center"/>
    </w:pPr>
    <w:rPr>
      <w:i/>
      <w:iCs/>
      <w:color w:val="404040" w:themeColor="text1" w:themeTint="BF"/>
    </w:rPr>
  </w:style>
  <w:style w:type="character" w:customStyle="1" w:styleId="QuoteChar">
    <w:name w:val="Quote Char"/>
    <w:basedOn w:val="DefaultParagraphFont"/>
    <w:link w:val="Quote"/>
    <w:uiPriority w:val="29"/>
    <w:rsid w:val="003D4093"/>
    <w:rPr>
      <w:i/>
      <w:iCs/>
      <w:color w:val="404040" w:themeColor="text1" w:themeTint="BF"/>
    </w:rPr>
  </w:style>
  <w:style w:type="paragraph" w:styleId="ListParagraph">
    <w:name w:val="List Paragraph"/>
    <w:basedOn w:val="Normal"/>
    <w:uiPriority w:val="34"/>
    <w:qFormat/>
    <w:rsid w:val="003D4093"/>
    <w:pPr>
      <w:ind w:left="720"/>
      <w:contextualSpacing/>
    </w:pPr>
  </w:style>
  <w:style w:type="character" w:styleId="IntenseEmphasis">
    <w:name w:val="Intense Emphasis"/>
    <w:basedOn w:val="DefaultParagraphFont"/>
    <w:uiPriority w:val="21"/>
    <w:qFormat/>
    <w:rsid w:val="003D4093"/>
    <w:rPr>
      <w:i/>
      <w:iCs/>
      <w:color w:val="0F4761" w:themeColor="accent1" w:themeShade="BF"/>
    </w:rPr>
  </w:style>
  <w:style w:type="paragraph" w:styleId="IntenseQuote">
    <w:name w:val="Intense Quote"/>
    <w:basedOn w:val="Normal"/>
    <w:next w:val="Normal"/>
    <w:link w:val="IntenseQuoteChar"/>
    <w:uiPriority w:val="30"/>
    <w:qFormat/>
    <w:rsid w:val="003D4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093"/>
    <w:rPr>
      <w:i/>
      <w:iCs/>
      <w:color w:val="0F4761" w:themeColor="accent1" w:themeShade="BF"/>
    </w:rPr>
  </w:style>
  <w:style w:type="character" w:styleId="IntenseReference">
    <w:name w:val="Intense Reference"/>
    <w:basedOn w:val="DefaultParagraphFont"/>
    <w:uiPriority w:val="32"/>
    <w:qFormat/>
    <w:rsid w:val="003D4093"/>
    <w:rPr>
      <w:b/>
      <w:bCs/>
      <w:smallCaps/>
      <w:color w:val="0F4761" w:themeColor="accent1" w:themeShade="BF"/>
      <w:spacing w:val="5"/>
    </w:rPr>
  </w:style>
  <w:style w:type="table" w:styleId="TableGrid">
    <w:name w:val="Table Grid"/>
    <w:basedOn w:val="TableNormal"/>
    <w:uiPriority w:val="39"/>
    <w:rsid w:val="003D4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D40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2026-10-15T16:53:00Z</dcterms:created>
  <dcterms:modified xsi:type="dcterms:W3CDTF">2026-10-15T17:01:00Z</dcterms:modified>
</cp:coreProperties>
</file>