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5E5A7" w14:textId="77777777" w:rsidR="003F5A1E" w:rsidRDefault="00000000">
      <w:pPr>
        <w:pStyle w:val="Heading1"/>
      </w:pPr>
      <w:r>
        <w:t>Week3_AirFly_Insights</w:t>
      </w:r>
    </w:p>
    <w:p w14:paraId="3157FC74" w14:textId="77777777" w:rsidR="003F5A1E" w:rsidRDefault="00000000">
      <w:pPr>
        <w:pStyle w:val="Heading2"/>
      </w:pPr>
      <w:r>
        <w:t>Objectives</w:t>
      </w:r>
    </w:p>
    <w:p w14:paraId="177CBE3E" w14:textId="77777777" w:rsidR="003F5A1E" w:rsidRDefault="00000000">
      <w:r>
        <w:t>- Perform exploratory data analysis (EDA) on the cleaned flight dataset.</w:t>
      </w:r>
    </w:p>
    <w:p w14:paraId="279B0AAB" w14:textId="77777777" w:rsidR="003F5A1E" w:rsidRDefault="00000000">
      <w:r>
        <w:t>- Produce visualizations illustrating delay distributions, busiest airports/routes, carrier performance, and temporal patterns.</w:t>
      </w:r>
    </w:p>
    <w:p w14:paraId="01F51A2A" w14:textId="77777777" w:rsidR="003F5A1E" w:rsidRDefault="00000000">
      <w:r>
        <w:t>- Create reusable plotting functions for consistent styling and fast iteration.</w:t>
      </w:r>
    </w:p>
    <w:p w14:paraId="32F98125" w14:textId="77777777" w:rsidR="003F5A1E" w:rsidRDefault="00000000">
      <w:r>
        <w:t>- Save plots to disk for inclusion in presentations and reports (optional).</w:t>
      </w:r>
    </w:p>
    <w:p w14:paraId="28DC31A7" w14:textId="77777777" w:rsidR="003F5A1E" w:rsidRDefault="00000000">
      <w:r>
        <w:t>- Provide insights from visual analysis that inform modeling choices in later weeks.</w:t>
      </w:r>
    </w:p>
    <w:p w14:paraId="2269898B" w14:textId="77777777" w:rsidR="003F5A1E" w:rsidRDefault="00000000">
      <w:pPr>
        <w:pStyle w:val="Heading2"/>
      </w:pPr>
      <w:r>
        <w:t>Summary of Code Snippets (1-50)</w:t>
      </w:r>
    </w:p>
    <w:p w14:paraId="45CE63FA" w14:textId="77777777" w:rsidR="003F5A1E" w:rsidRDefault="00000000">
      <w:r>
        <w:t>Provided sequentially in the accompanying chat content. Key areas covered:</w:t>
      </w:r>
    </w:p>
    <w:p w14:paraId="19DE366E" w14:textId="77777777" w:rsidR="003F5A1E" w:rsidRDefault="00000000">
      <w:r>
        <w:t>- Data loading &amp; quick checks</w:t>
      </w:r>
    </w:p>
    <w:p w14:paraId="7CDACDCF" w14:textId="77777777" w:rsidR="003F5A1E" w:rsidRDefault="00000000">
      <w:r>
        <w:t>- Distribution plots (delays, distances)</w:t>
      </w:r>
    </w:p>
    <w:p w14:paraId="711672B6" w14:textId="77777777" w:rsidR="003F5A1E" w:rsidRDefault="00000000">
      <w:r>
        <w:t>- Time series and seasonal plots</w:t>
      </w:r>
    </w:p>
    <w:p w14:paraId="053B9B58" w14:textId="77777777" w:rsidR="003F5A1E" w:rsidRDefault="00000000">
      <w:r>
        <w:t>- Carrier and route comparisons</w:t>
      </w:r>
    </w:p>
    <w:p w14:paraId="5AC32FBF" w14:textId="77777777" w:rsidR="003F5A1E" w:rsidRDefault="00000000">
      <w:r>
        <w:t>- Heatmaps and pivot tables for origin-destination analyses</w:t>
      </w:r>
    </w:p>
    <w:p w14:paraId="0D0B95BF" w14:textId="77777777" w:rsidR="003F5A1E" w:rsidRDefault="00000000">
      <w:r>
        <w:t>- Boxplots and violin-like summaries (using matplotlib)</w:t>
      </w:r>
    </w:p>
    <w:p w14:paraId="107C6E52" w14:textId="77777777" w:rsidR="003F5A1E" w:rsidRDefault="00000000">
      <w:r>
        <w:t>- Plot saving and lightweight dashboards</w:t>
      </w:r>
    </w:p>
    <w:p w14:paraId="10A10088" w14:textId="77777777" w:rsidR="003F5A1E" w:rsidRDefault="00000000">
      <w:r>
        <w:t>- Utility plotting helpers for reuse</w:t>
      </w:r>
    </w:p>
    <w:p w14:paraId="0B9E127D" w14:textId="77777777" w:rsidR="003F5A1E" w:rsidRDefault="00000000">
      <w:pPr>
        <w:pStyle w:val="Heading2"/>
      </w:pPr>
      <w:r>
        <w:t>Key Visual Findings</w:t>
      </w:r>
    </w:p>
    <w:p w14:paraId="4A37F7E9" w14:textId="77777777" w:rsidR="003F5A1E" w:rsidRDefault="00000000">
      <w:r>
        <w:t>- Delay distributions are right-skewed with a long tail of extreme delays; median is lower than mean.</w:t>
      </w:r>
    </w:p>
    <w:p w14:paraId="602E8FD1" w14:textId="77777777" w:rsidR="003F5A1E" w:rsidRDefault="00000000">
      <w:r>
        <w:t>- Peak delays cluster around particular hours of the day and certain high-volume routes.</w:t>
      </w:r>
    </w:p>
    <w:p w14:paraId="75502D86" w14:textId="77777777" w:rsidR="003F5A1E" w:rsidRDefault="00000000">
      <w:r>
        <w:t>- Some carriers show consistently lower median delays but higher variance, suggesting occasional extreme disruption.</w:t>
      </w:r>
    </w:p>
    <w:p w14:paraId="1FEF5D66" w14:textId="77777777" w:rsidR="003F5A1E" w:rsidRDefault="00000000">
      <w:r>
        <w:t>- Cancellation patterns often align with specific routes and may spike on certain days/seasons.</w:t>
      </w:r>
    </w:p>
    <w:p w14:paraId="3CDEE54D" w14:textId="77777777" w:rsidR="003F5A1E" w:rsidRDefault="00000000">
      <w:pPr>
        <w:pStyle w:val="Heading2"/>
      </w:pPr>
      <w:r>
        <w:lastRenderedPageBreak/>
        <w:t>Challenges &amp; Notes</w:t>
      </w:r>
    </w:p>
    <w:p w14:paraId="4E0F8D3E" w14:textId="77777777" w:rsidR="003F5A1E" w:rsidRDefault="00000000">
      <w:r>
        <w:t>- For reproducible visuals, ensure the cleaned parquet or CSV is the same dataset used in Week 2 transformations.</w:t>
      </w:r>
    </w:p>
    <w:p w14:paraId="45AA6E4C" w14:textId="77777777" w:rsidR="003F5A1E" w:rsidRDefault="00000000">
      <w:r>
        <w:t>- Matplotlib was used exclusively (no seaborn) and each plot is produced in its own cell as required.</w:t>
      </w:r>
    </w:p>
    <w:p w14:paraId="36562D3B" w14:textId="77777777" w:rsidR="003F5A1E" w:rsidRDefault="00000000">
      <w:r>
        <w:t>- Some plots (heatmaps) require pivot tables that could be large — consider sampling or aggregating by week/month for clarity.</w:t>
      </w:r>
    </w:p>
    <w:p w14:paraId="7521C0F4" w14:textId="2C479271" w:rsidR="003F5A1E" w:rsidRDefault="003F5A1E"/>
    <w:sectPr w:rsidR="003F5A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6010294">
    <w:abstractNumId w:val="8"/>
  </w:num>
  <w:num w:numId="2" w16cid:durableId="1038354613">
    <w:abstractNumId w:val="6"/>
  </w:num>
  <w:num w:numId="3" w16cid:durableId="1170372808">
    <w:abstractNumId w:val="5"/>
  </w:num>
  <w:num w:numId="4" w16cid:durableId="1591815125">
    <w:abstractNumId w:val="4"/>
  </w:num>
  <w:num w:numId="5" w16cid:durableId="965743850">
    <w:abstractNumId w:val="7"/>
  </w:num>
  <w:num w:numId="6" w16cid:durableId="575743879">
    <w:abstractNumId w:val="3"/>
  </w:num>
  <w:num w:numId="7" w16cid:durableId="1986738640">
    <w:abstractNumId w:val="2"/>
  </w:num>
  <w:num w:numId="8" w16cid:durableId="427888856">
    <w:abstractNumId w:val="1"/>
  </w:num>
  <w:num w:numId="9" w16cid:durableId="72726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B06"/>
    <w:rsid w:val="0029639D"/>
    <w:rsid w:val="00326F90"/>
    <w:rsid w:val="003F5A1E"/>
    <w:rsid w:val="00A84A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D1092"/>
  <w14:defaultImageDpi w14:val="300"/>
  <w15:docId w15:val="{0204D10F-A8DE-4C4C-B2B9-94025D33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Sravani Reddy</cp:lastModifiedBy>
  <cp:revision>2</cp:revision>
  <dcterms:created xsi:type="dcterms:W3CDTF">2013-12-23T23:15:00Z</dcterms:created>
  <dcterms:modified xsi:type="dcterms:W3CDTF">2025-10-01T15:07:00Z</dcterms:modified>
  <cp:category/>
</cp:coreProperties>
</file>