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CEB6B" w14:textId="223F5140" w:rsidR="003968D7" w:rsidRPr="003C7510" w:rsidRDefault="003C7510">
      <w:pPr>
        <w:pStyle w:val="Heading1"/>
        <w:rPr>
          <w:rFonts w:ascii="Times New Roman" w:hAnsi="Times New Roman" w:cs="Times New Roman"/>
        </w:rPr>
      </w:pPr>
      <w:bookmarkStart w:id="0" w:name="Xf1183bb6f8d8ea233507ae5310f45e5ceddc035"/>
      <w:r w:rsidRPr="003C7510">
        <w:rPr>
          <w:rFonts w:ascii="Times New Roman" w:hAnsi="Times New Roman" w:cs="Times New Roman"/>
        </w:rPr>
        <w:t xml:space="preserve">             </w:t>
      </w:r>
      <w:r w:rsidR="00000000" w:rsidRPr="003C7510">
        <w:rPr>
          <w:rFonts w:ascii="Times New Roman" w:hAnsi="Times New Roman" w:cs="Times New Roman"/>
        </w:rPr>
        <w:t>Advanced Data Modelling Report</w:t>
      </w:r>
    </w:p>
    <w:p w14:paraId="15F02278" w14:textId="239BD488" w:rsidR="003968D7" w:rsidRPr="003C7510" w:rsidRDefault="00000000">
      <w:pPr>
        <w:pStyle w:val="SourceCode"/>
        <w:rPr>
          <w:rFonts w:ascii="Times New Roman" w:hAnsi="Times New Roman" w:cs="Times New Roman"/>
        </w:rPr>
      </w:pPr>
      <w:r w:rsidRPr="003C7510">
        <w:rPr>
          <w:rStyle w:val="VerbatimChar"/>
          <w:rFonts w:ascii="Times New Roman" w:hAnsi="Times New Roman" w:cs="Times New Roman"/>
        </w:rPr>
        <w:t xml:space="preserve">                                                       </w:t>
      </w:r>
      <w:r w:rsidR="003C7510">
        <w:rPr>
          <w:rStyle w:val="VerbatimChar"/>
          <w:rFonts w:ascii="Times New Roman" w:hAnsi="Times New Roman" w:cs="Times New Roman"/>
        </w:rPr>
        <w:t xml:space="preserve">                                                    </w:t>
      </w:r>
      <w:r w:rsidRPr="003C7510">
        <w:rPr>
          <w:rStyle w:val="VerbatimChar"/>
          <w:rFonts w:ascii="Times New Roman" w:hAnsi="Times New Roman" w:cs="Times New Roman"/>
        </w:rPr>
        <w:t xml:space="preserve"> </w:t>
      </w:r>
      <w:r w:rsidR="003C7510" w:rsidRPr="003C7510">
        <w:rPr>
          <w:rStyle w:val="VerbatimChar"/>
          <w:rFonts w:ascii="Times New Roman" w:hAnsi="Times New Roman" w:cs="Times New Roman"/>
        </w:rPr>
        <w:t xml:space="preserve">-Hemavarshini </w:t>
      </w:r>
      <w:r w:rsidR="003C7510">
        <w:rPr>
          <w:rStyle w:val="VerbatimChar"/>
          <w:rFonts w:ascii="Times New Roman" w:hAnsi="Times New Roman" w:cs="Times New Roman"/>
        </w:rPr>
        <w:t>S</w:t>
      </w:r>
      <w:r w:rsidRPr="003C7510">
        <w:rPr>
          <w:rStyle w:val="VerbatimChar"/>
          <w:rFonts w:ascii="Times New Roman" w:hAnsi="Times New Roman" w:cs="Times New Roman"/>
        </w:rPr>
        <w:t xml:space="preserve">                                                                  </w:t>
      </w:r>
      <w:r w:rsidR="003C7510" w:rsidRPr="003C7510">
        <w:rPr>
          <w:rStyle w:val="VerbatimChar"/>
          <w:rFonts w:ascii="Times New Roman" w:hAnsi="Times New Roman" w:cs="Times New Roman"/>
        </w:rPr>
        <w:t xml:space="preserve">                   </w:t>
      </w:r>
    </w:p>
    <w:p w14:paraId="38670AB8" w14:textId="77777777" w:rsidR="003968D7" w:rsidRPr="003C7510" w:rsidRDefault="00000000">
      <w:pPr>
        <w:pStyle w:val="Heading2"/>
        <w:rPr>
          <w:rFonts w:ascii="Times New Roman" w:hAnsi="Times New Roman" w:cs="Times New Roman"/>
        </w:rPr>
      </w:pPr>
      <w:bookmarkStart w:id="1" w:name="introduction"/>
      <w:r w:rsidRPr="003C7510">
        <w:rPr>
          <w:rFonts w:ascii="Times New Roman" w:hAnsi="Times New Roman" w:cs="Times New Roman"/>
        </w:rPr>
        <w:t>1. Introduction</w:t>
      </w:r>
    </w:p>
    <w:p w14:paraId="6413065D" w14:textId="77777777" w:rsidR="003968D7" w:rsidRPr="003C7510" w:rsidRDefault="00000000">
      <w:pPr>
        <w:pStyle w:val="FirstParagraph"/>
        <w:rPr>
          <w:rFonts w:ascii="Times New Roman" w:hAnsi="Times New Roman" w:cs="Times New Roman"/>
        </w:rPr>
      </w:pPr>
      <w:r w:rsidRPr="003C7510">
        <w:rPr>
          <w:rFonts w:ascii="Times New Roman" w:hAnsi="Times New Roman" w:cs="Times New Roman"/>
        </w:rPr>
        <w:t>This phase of the project focuses on advanced data analysis and modeling performed on the Netflix dataset after feature engineering. The objective of this stage is to analyze Netflix content distribution in depth by combining multiple attributes such as country, genre, content type, and release year, and to visualize complex relationships using advanced analytical techniques.</w:t>
      </w:r>
    </w:p>
    <w:p w14:paraId="48E80F9A" w14:textId="77777777" w:rsidR="003968D7" w:rsidRPr="003C7510" w:rsidRDefault="00000000">
      <w:pPr>
        <w:pStyle w:val="Heading2"/>
        <w:rPr>
          <w:rFonts w:ascii="Times New Roman" w:hAnsi="Times New Roman" w:cs="Times New Roman"/>
        </w:rPr>
      </w:pPr>
      <w:bookmarkStart w:id="2" w:name="objectives"/>
      <w:bookmarkEnd w:id="1"/>
      <w:r w:rsidRPr="003C7510">
        <w:rPr>
          <w:rFonts w:ascii="Times New Roman" w:hAnsi="Times New Roman" w:cs="Times New Roman"/>
        </w:rPr>
        <w:t>2. Objectives</w:t>
      </w:r>
    </w:p>
    <w:p w14:paraId="09AB5D6B" w14:textId="77777777" w:rsidR="003968D7" w:rsidRPr="003C7510" w:rsidRDefault="00000000">
      <w:pPr>
        <w:pStyle w:val="Compact"/>
        <w:numPr>
          <w:ilvl w:val="0"/>
          <w:numId w:val="2"/>
        </w:numPr>
        <w:rPr>
          <w:rFonts w:ascii="Times New Roman" w:hAnsi="Times New Roman" w:cs="Times New Roman"/>
        </w:rPr>
      </w:pPr>
      <w:r w:rsidRPr="003C7510">
        <w:rPr>
          <w:rFonts w:ascii="Times New Roman" w:hAnsi="Times New Roman" w:cs="Times New Roman"/>
        </w:rPr>
        <w:t>To analyze Netflix content across top-producing countries and genres</w:t>
      </w:r>
    </w:p>
    <w:p w14:paraId="0E2B7684" w14:textId="77777777" w:rsidR="003968D7" w:rsidRPr="003C7510" w:rsidRDefault="00000000">
      <w:pPr>
        <w:pStyle w:val="Compact"/>
        <w:numPr>
          <w:ilvl w:val="0"/>
          <w:numId w:val="2"/>
        </w:numPr>
        <w:rPr>
          <w:rFonts w:ascii="Times New Roman" w:hAnsi="Times New Roman" w:cs="Times New Roman"/>
        </w:rPr>
      </w:pPr>
      <w:r w:rsidRPr="003C7510">
        <w:rPr>
          <w:rFonts w:ascii="Times New Roman" w:hAnsi="Times New Roman" w:cs="Times New Roman"/>
        </w:rPr>
        <w:t>To study the relationship between country and genre distribution</w:t>
      </w:r>
    </w:p>
    <w:p w14:paraId="346E529D" w14:textId="77777777" w:rsidR="003968D7" w:rsidRPr="003C7510" w:rsidRDefault="00000000">
      <w:pPr>
        <w:pStyle w:val="Compact"/>
        <w:numPr>
          <w:ilvl w:val="0"/>
          <w:numId w:val="2"/>
        </w:numPr>
        <w:rPr>
          <w:rFonts w:ascii="Times New Roman" w:hAnsi="Times New Roman" w:cs="Times New Roman"/>
        </w:rPr>
      </w:pPr>
      <w:r w:rsidRPr="003C7510">
        <w:rPr>
          <w:rFonts w:ascii="Times New Roman" w:hAnsi="Times New Roman" w:cs="Times New Roman"/>
        </w:rPr>
        <w:t>To compare Movies and TV Shows across major countries</w:t>
      </w:r>
    </w:p>
    <w:p w14:paraId="07640E68" w14:textId="77777777" w:rsidR="003968D7" w:rsidRPr="003C7510" w:rsidRDefault="00000000">
      <w:pPr>
        <w:pStyle w:val="Compact"/>
        <w:numPr>
          <w:ilvl w:val="0"/>
          <w:numId w:val="2"/>
        </w:numPr>
        <w:rPr>
          <w:rFonts w:ascii="Times New Roman" w:hAnsi="Times New Roman" w:cs="Times New Roman"/>
        </w:rPr>
      </w:pPr>
      <w:r w:rsidRPr="003C7510">
        <w:rPr>
          <w:rFonts w:ascii="Times New Roman" w:hAnsi="Times New Roman" w:cs="Times New Roman"/>
        </w:rPr>
        <w:t>To understand Netflix production trends over the years</w:t>
      </w:r>
    </w:p>
    <w:p w14:paraId="24895631" w14:textId="77777777" w:rsidR="003968D7" w:rsidRPr="003C7510" w:rsidRDefault="00000000">
      <w:pPr>
        <w:pStyle w:val="Compact"/>
        <w:numPr>
          <w:ilvl w:val="0"/>
          <w:numId w:val="2"/>
        </w:numPr>
        <w:rPr>
          <w:rFonts w:ascii="Times New Roman" w:hAnsi="Times New Roman" w:cs="Times New Roman"/>
        </w:rPr>
      </w:pPr>
      <w:r w:rsidRPr="003C7510">
        <w:rPr>
          <w:rFonts w:ascii="Times New Roman" w:hAnsi="Times New Roman" w:cs="Times New Roman"/>
        </w:rPr>
        <w:t>To generate meaningful visual insights using advanced plots</w:t>
      </w:r>
    </w:p>
    <w:p w14:paraId="43BC684C" w14:textId="77777777" w:rsidR="003968D7" w:rsidRPr="003C7510" w:rsidRDefault="00000000">
      <w:pPr>
        <w:pStyle w:val="Heading2"/>
        <w:rPr>
          <w:rFonts w:ascii="Times New Roman" w:hAnsi="Times New Roman" w:cs="Times New Roman"/>
        </w:rPr>
      </w:pPr>
      <w:bookmarkStart w:id="3" w:name="tools-and-libraries-used"/>
      <w:bookmarkEnd w:id="2"/>
      <w:r w:rsidRPr="003C7510">
        <w:rPr>
          <w:rFonts w:ascii="Times New Roman" w:hAnsi="Times New Roman" w:cs="Times New Roman"/>
        </w:rPr>
        <w:t>3. Tools and Libraries Used</w:t>
      </w:r>
    </w:p>
    <w:p w14:paraId="2DFA04ED" w14:textId="77777777" w:rsidR="003968D7" w:rsidRPr="003C7510" w:rsidRDefault="00000000">
      <w:pPr>
        <w:pStyle w:val="Compact"/>
        <w:numPr>
          <w:ilvl w:val="0"/>
          <w:numId w:val="3"/>
        </w:numPr>
        <w:rPr>
          <w:rFonts w:ascii="Times New Roman" w:hAnsi="Times New Roman" w:cs="Times New Roman"/>
        </w:rPr>
      </w:pPr>
      <w:r w:rsidRPr="003C7510">
        <w:rPr>
          <w:rFonts w:ascii="Times New Roman" w:hAnsi="Times New Roman" w:cs="Times New Roman"/>
        </w:rPr>
        <w:t>Python</w:t>
      </w:r>
    </w:p>
    <w:p w14:paraId="6B9BBF5A" w14:textId="77777777" w:rsidR="003968D7" w:rsidRPr="003C7510" w:rsidRDefault="00000000">
      <w:pPr>
        <w:pStyle w:val="Compact"/>
        <w:numPr>
          <w:ilvl w:val="0"/>
          <w:numId w:val="3"/>
        </w:numPr>
        <w:rPr>
          <w:rFonts w:ascii="Times New Roman" w:hAnsi="Times New Roman" w:cs="Times New Roman"/>
        </w:rPr>
      </w:pPr>
      <w:r w:rsidRPr="003C7510">
        <w:rPr>
          <w:rFonts w:ascii="Times New Roman" w:hAnsi="Times New Roman" w:cs="Times New Roman"/>
        </w:rPr>
        <w:t>Pandas – data loading, cleaning, and manipulation</w:t>
      </w:r>
    </w:p>
    <w:p w14:paraId="5108D5EE" w14:textId="77777777" w:rsidR="003968D7" w:rsidRPr="003C7510" w:rsidRDefault="00000000">
      <w:pPr>
        <w:pStyle w:val="Compact"/>
        <w:numPr>
          <w:ilvl w:val="0"/>
          <w:numId w:val="3"/>
        </w:numPr>
        <w:rPr>
          <w:rFonts w:ascii="Times New Roman" w:hAnsi="Times New Roman" w:cs="Times New Roman"/>
        </w:rPr>
      </w:pPr>
      <w:r w:rsidRPr="003C7510">
        <w:rPr>
          <w:rFonts w:ascii="Times New Roman" w:hAnsi="Times New Roman" w:cs="Times New Roman"/>
        </w:rPr>
        <w:t>NumPy – numerical operations</w:t>
      </w:r>
    </w:p>
    <w:p w14:paraId="5B03FD93" w14:textId="77777777" w:rsidR="003968D7" w:rsidRPr="003C7510" w:rsidRDefault="00000000">
      <w:pPr>
        <w:pStyle w:val="Compact"/>
        <w:numPr>
          <w:ilvl w:val="0"/>
          <w:numId w:val="3"/>
        </w:numPr>
        <w:rPr>
          <w:rFonts w:ascii="Times New Roman" w:hAnsi="Times New Roman" w:cs="Times New Roman"/>
        </w:rPr>
      </w:pPr>
      <w:r w:rsidRPr="003C7510">
        <w:rPr>
          <w:rFonts w:ascii="Times New Roman" w:hAnsi="Times New Roman" w:cs="Times New Roman"/>
        </w:rPr>
        <w:t>Matplotlib – trend and bar chart visualizations</w:t>
      </w:r>
    </w:p>
    <w:p w14:paraId="4323E2BE" w14:textId="77777777" w:rsidR="003968D7" w:rsidRPr="003C7510" w:rsidRDefault="00000000">
      <w:pPr>
        <w:pStyle w:val="Compact"/>
        <w:numPr>
          <w:ilvl w:val="0"/>
          <w:numId w:val="3"/>
        </w:numPr>
        <w:rPr>
          <w:rFonts w:ascii="Times New Roman" w:hAnsi="Times New Roman" w:cs="Times New Roman"/>
        </w:rPr>
      </w:pPr>
      <w:r w:rsidRPr="003C7510">
        <w:rPr>
          <w:rFonts w:ascii="Times New Roman" w:hAnsi="Times New Roman" w:cs="Times New Roman"/>
        </w:rPr>
        <w:t>Seaborn – heatmap visualization</w:t>
      </w:r>
    </w:p>
    <w:p w14:paraId="52BE73E8" w14:textId="77777777" w:rsidR="003968D7" w:rsidRPr="003C7510" w:rsidRDefault="00000000">
      <w:pPr>
        <w:pStyle w:val="Compact"/>
        <w:numPr>
          <w:ilvl w:val="0"/>
          <w:numId w:val="3"/>
        </w:numPr>
        <w:rPr>
          <w:rFonts w:ascii="Times New Roman" w:hAnsi="Times New Roman" w:cs="Times New Roman"/>
        </w:rPr>
      </w:pPr>
      <w:r w:rsidRPr="003C7510">
        <w:rPr>
          <w:rFonts w:ascii="Times New Roman" w:hAnsi="Times New Roman" w:cs="Times New Roman"/>
        </w:rPr>
        <w:t>Databricks Notebook – execution environment</w:t>
      </w:r>
    </w:p>
    <w:p w14:paraId="6F715FCC" w14:textId="77777777" w:rsidR="003968D7" w:rsidRPr="003C7510" w:rsidRDefault="00000000">
      <w:pPr>
        <w:pStyle w:val="Heading2"/>
        <w:rPr>
          <w:rFonts w:ascii="Times New Roman" w:hAnsi="Times New Roman" w:cs="Times New Roman"/>
        </w:rPr>
      </w:pPr>
      <w:bookmarkStart w:id="4" w:name="steps-performed"/>
      <w:bookmarkEnd w:id="3"/>
      <w:r w:rsidRPr="003C7510">
        <w:rPr>
          <w:rFonts w:ascii="Times New Roman" w:hAnsi="Times New Roman" w:cs="Times New Roman"/>
        </w:rPr>
        <w:t>4. Steps Performed</w:t>
      </w:r>
    </w:p>
    <w:p w14:paraId="6B75111D" w14:textId="77777777" w:rsidR="003968D7" w:rsidRPr="003C7510" w:rsidRDefault="00000000">
      <w:pPr>
        <w:pStyle w:val="Heading3"/>
        <w:rPr>
          <w:rFonts w:ascii="Times New Roman" w:hAnsi="Times New Roman" w:cs="Times New Roman"/>
        </w:rPr>
      </w:pPr>
      <w:bookmarkStart w:id="5" w:name="Xfd918512040985c3cfcbd5507c6c7e7ed5a265d"/>
      <w:r w:rsidRPr="003C7510">
        <w:rPr>
          <w:rFonts w:ascii="Times New Roman" w:hAnsi="Times New Roman" w:cs="Times New Roman"/>
        </w:rPr>
        <w:t>Step 1: Loading the Feature-Engineered Dataset</w:t>
      </w:r>
    </w:p>
    <w:p w14:paraId="051E770E" w14:textId="77777777" w:rsidR="003968D7" w:rsidRPr="003C7510" w:rsidRDefault="00000000">
      <w:pPr>
        <w:pStyle w:val="FirstParagraph"/>
        <w:rPr>
          <w:rFonts w:ascii="Times New Roman" w:hAnsi="Times New Roman" w:cs="Times New Roman"/>
        </w:rPr>
      </w:pPr>
      <w:r w:rsidRPr="003C7510">
        <w:rPr>
          <w:rFonts w:ascii="Times New Roman" w:hAnsi="Times New Roman" w:cs="Times New Roman"/>
        </w:rPr>
        <w:t>The feature-engineered Netflix dataset (</w:t>
      </w:r>
      <w:r w:rsidRPr="003C7510">
        <w:rPr>
          <w:rStyle w:val="VerbatimChar"/>
          <w:rFonts w:ascii="Times New Roman" w:hAnsi="Times New Roman" w:cs="Times New Roman"/>
        </w:rPr>
        <w:t>netflix_feature_engineered2.csv</w:t>
      </w:r>
      <w:r w:rsidRPr="003C7510">
        <w:rPr>
          <w:rFonts w:ascii="Times New Roman" w:hAnsi="Times New Roman" w:cs="Times New Roman"/>
        </w:rPr>
        <w:t>) was loaded using Pandas. This dataset already contained cleaned and processed attributes required for advanced analysis.</w:t>
      </w:r>
    </w:p>
    <w:p w14:paraId="7CCA0EC0" w14:textId="77777777" w:rsidR="003968D7" w:rsidRPr="003C7510" w:rsidRDefault="00000000">
      <w:pPr>
        <w:pStyle w:val="Heading3"/>
        <w:rPr>
          <w:rFonts w:ascii="Times New Roman" w:hAnsi="Times New Roman" w:cs="Times New Roman"/>
        </w:rPr>
      </w:pPr>
      <w:bookmarkStart w:id="6" w:name="step-2-data-cleaning-and-preparation"/>
      <w:bookmarkEnd w:id="5"/>
      <w:r w:rsidRPr="003C7510">
        <w:rPr>
          <w:rFonts w:ascii="Times New Roman" w:hAnsi="Times New Roman" w:cs="Times New Roman"/>
        </w:rPr>
        <w:t>Step 2: Data Cleaning and Preparation</w:t>
      </w:r>
    </w:p>
    <w:p w14:paraId="6EA4E491" w14:textId="77777777" w:rsidR="003968D7" w:rsidRPr="003C7510" w:rsidRDefault="00000000">
      <w:pPr>
        <w:pStyle w:val="Compact"/>
        <w:numPr>
          <w:ilvl w:val="0"/>
          <w:numId w:val="4"/>
        </w:numPr>
        <w:rPr>
          <w:rFonts w:ascii="Times New Roman" w:hAnsi="Times New Roman" w:cs="Times New Roman"/>
        </w:rPr>
      </w:pPr>
      <w:r w:rsidRPr="003C7510">
        <w:rPr>
          <w:rFonts w:ascii="Times New Roman" w:hAnsi="Times New Roman" w:cs="Times New Roman"/>
        </w:rPr>
        <w:t xml:space="preserve">Missing values in categorical columns such as </w:t>
      </w:r>
      <w:r w:rsidRPr="003C7510">
        <w:rPr>
          <w:rStyle w:val="VerbatimChar"/>
          <w:rFonts w:ascii="Times New Roman" w:hAnsi="Times New Roman" w:cs="Times New Roman"/>
        </w:rPr>
        <w:t>country</w:t>
      </w:r>
      <w:r w:rsidRPr="003C7510">
        <w:rPr>
          <w:rFonts w:ascii="Times New Roman" w:hAnsi="Times New Roman" w:cs="Times New Roman"/>
        </w:rPr>
        <w:t xml:space="preserve">, </w:t>
      </w:r>
      <w:r w:rsidRPr="003C7510">
        <w:rPr>
          <w:rStyle w:val="VerbatimChar"/>
          <w:rFonts w:ascii="Times New Roman" w:hAnsi="Times New Roman" w:cs="Times New Roman"/>
        </w:rPr>
        <w:t>listed_in</w:t>
      </w:r>
      <w:r w:rsidRPr="003C7510">
        <w:rPr>
          <w:rFonts w:ascii="Times New Roman" w:hAnsi="Times New Roman" w:cs="Times New Roman"/>
        </w:rPr>
        <w:t xml:space="preserve">, and </w:t>
      </w:r>
      <w:r w:rsidRPr="003C7510">
        <w:rPr>
          <w:rStyle w:val="VerbatimChar"/>
          <w:rFonts w:ascii="Times New Roman" w:hAnsi="Times New Roman" w:cs="Times New Roman"/>
        </w:rPr>
        <w:t>type</w:t>
      </w:r>
      <w:r w:rsidRPr="003C7510">
        <w:rPr>
          <w:rFonts w:ascii="Times New Roman" w:hAnsi="Times New Roman" w:cs="Times New Roman"/>
        </w:rPr>
        <w:t xml:space="preserve"> were filled with the value “Unknown”.</w:t>
      </w:r>
    </w:p>
    <w:p w14:paraId="46E18297" w14:textId="77777777" w:rsidR="003968D7" w:rsidRPr="003C7510" w:rsidRDefault="00000000">
      <w:pPr>
        <w:pStyle w:val="Compact"/>
        <w:numPr>
          <w:ilvl w:val="0"/>
          <w:numId w:val="4"/>
        </w:numPr>
        <w:rPr>
          <w:rFonts w:ascii="Times New Roman" w:hAnsi="Times New Roman" w:cs="Times New Roman"/>
        </w:rPr>
      </w:pPr>
      <w:r w:rsidRPr="003C7510">
        <w:rPr>
          <w:rFonts w:ascii="Times New Roman" w:hAnsi="Times New Roman" w:cs="Times New Roman"/>
        </w:rPr>
        <w:t xml:space="preserve">The </w:t>
      </w:r>
      <w:r w:rsidRPr="003C7510">
        <w:rPr>
          <w:rStyle w:val="VerbatimChar"/>
          <w:rFonts w:ascii="Times New Roman" w:hAnsi="Times New Roman" w:cs="Times New Roman"/>
        </w:rPr>
        <w:t>release_year</w:t>
      </w:r>
      <w:r w:rsidRPr="003C7510">
        <w:rPr>
          <w:rFonts w:ascii="Times New Roman" w:hAnsi="Times New Roman" w:cs="Times New Roman"/>
        </w:rPr>
        <w:t xml:space="preserve"> column was converted to numeric format to enable time-based analysis.</w:t>
      </w:r>
    </w:p>
    <w:p w14:paraId="545BB4B2" w14:textId="77777777" w:rsidR="003968D7" w:rsidRPr="003C7510" w:rsidRDefault="00000000">
      <w:pPr>
        <w:pStyle w:val="Compact"/>
        <w:numPr>
          <w:ilvl w:val="0"/>
          <w:numId w:val="4"/>
        </w:numPr>
        <w:rPr>
          <w:rFonts w:ascii="Times New Roman" w:hAnsi="Times New Roman" w:cs="Times New Roman"/>
        </w:rPr>
      </w:pPr>
      <w:r w:rsidRPr="003C7510">
        <w:rPr>
          <w:rFonts w:ascii="Times New Roman" w:hAnsi="Times New Roman" w:cs="Times New Roman"/>
        </w:rPr>
        <w:t xml:space="preserve">Multiple values present in </w:t>
      </w:r>
      <w:r w:rsidRPr="003C7510">
        <w:rPr>
          <w:rStyle w:val="VerbatimChar"/>
          <w:rFonts w:ascii="Times New Roman" w:hAnsi="Times New Roman" w:cs="Times New Roman"/>
        </w:rPr>
        <w:t>country</w:t>
      </w:r>
      <w:r w:rsidRPr="003C7510">
        <w:rPr>
          <w:rFonts w:ascii="Times New Roman" w:hAnsi="Times New Roman" w:cs="Times New Roman"/>
        </w:rPr>
        <w:t xml:space="preserve"> and </w:t>
      </w:r>
      <w:r w:rsidRPr="003C7510">
        <w:rPr>
          <w:rStyle w:val="VerbatimChar"/>
          <w:rFonts w:ascii="Times New Roman" w:hAnsi="Times New Roman" w:cs="Times New Roman"/>
        </w:rPr>
        <w:t>listed_in</w:t>
      </w:r>
      <w:r w:rsidRPr="003C7510">
        <w:rPr>
          <w:rFonts w:ascii="Times New Roman" w:hAnsi="Times New Roman" w:cs="Times New Roman"/>
        </w:rPr>
        <w:t xml:space="preserve"> columns were split into lists.</w:t>
      </w:r>
    </w:p>
    <w:p w14:paraId="5D2FE256" w14:textId="77777777" w:rsidR="003968D7" w:rsidRPr="003C7510" w:rsidRDefault="00000000">
      <w:pPr>
        <w:pStyle w:val="Compact"/>
        <w:numPr>
          <w:ilvl w:val="0"/>
          <w:numId w:val="4"/>
        </w:numPr>
        <w:rPr>
          <w:rFonts w:ascii="Times New Roman" w:hAnsi="Times New Roman" w:cs="Times New Roman"/>
        </w:rPr>
      </w:pPr>
      <w:r w:rsidRPr="003C7510">
        <w:rPr>
          <w:rFonts w:ascii="Times New Roman" w:hAnsi="Times New Roman" w:cs="Times New Roman"/>
        </w:rPr>
        <w:t xml:space="preserve">The dataset was exploded on </w:t>
      </w:r>
      <w:r w:rsidRPr="003C7510">
        <w:rPr>
          <w:rStyle w:val="VerbatimChar"/>
          <w:rFonts w:ascii="Times New Roman" w:hAnsi="Times New Roman" w:cs="Times New Roman"/>
        </w:rPr>
        <w:t>country</w:t>
      </w:r>
      <w:r w:rsidRPr="003C7510">
        <w:rPr>
          <w:rFonts w:ascii="Times New Roman" w:hAnsi="Times New Roman" w:cs="Times New Roman"/>
        </w:rPr>
        <w:t xml:space="preserve"> and </w:t>
      </w:r>
      <w:r w:rsidRPr="003C7510">
        <w:rPr>
          <w:rStyle w:val="VerbatimChar"/>
          <w:rFonts w:ascii="Times New Roman" w:hAnsi="Times New Roman" w:cs="Times New Roman"/>
        </w:rPr>
        <w:t>listed_in</w:t>
      </w:r>
      <w:r w:rsidRPr="003C7510">
        <w:rPr>
          <w:rFonts w:ascii="Times New Roman" w:hAnsi="Times New Roman" w:cs="Times New Roman"/>
        </w:rPr>
        <w:t xml:space="preserve"> columns to ensure one country–genre combination per record.</w:t>
      </w:r>
    </w:p>
    <w:p w14:paraId="110AD6A3" w14:textId="77777777" w:rsidR="003968D7" w:rsidRPr="003C7510" w:rsidRDefault="00000000">
      <w:pPr>
        <w:pStyle w:val="Compact"/>
        <w:numPr>
          <w:ilvl w:val="0"/>
          <w:numId w:val="4"/>
        </w:numPr>
        <w:rPr>
          <w:rFonts w:ascii="Times New Roman" w:hAnsi="Times New Roman" w:cs="Times New Roman"/>
        </w:rPr>
      </w:pPr>
      <w:r w:rsidRPr="003C7510">
        <w:rPr>
          <w:rFonts w:ascii="Times New Roman" w:hAnsi="Times New Roman" w:cs="Times New Roman"/>
        </w:rPr>
        <w:t>Extra spaces in categorical values were removed for consistency.</w:t>
      </w:r>
    </w:p>
    <w:p w14:paraId="67D8D313" w14:textId="77777777" w:rsidR="003968D7" w:rsidRPr="003C7510" w:rsidRDefault="00000000">
      <w:pPr>
        <w:pStyle w:val="Heading3"/>
        <w:rPr>
          <w:rFonts w:ascii="Times New Roman" w:hAnsi="Times New Roman" w:cs="Times New Roman"/>
        </w:rPr>
      </w:pPr>
      <w:bookmarkStart w:id="7" w:name="step-3-selection-of-top-categories"/>
      <w:bookmarkEnd w:id="6"/>
      <w:r w:rsidRPr="003C7510">
        <w:rPr>
          <w:rFonts w:ascii="Times New Roman" w:hAnsi="Times New Roman" w:cs="Times New Roman"/>
        </w:rPr>
        <w:lastRenderedPageBreak/>
        <w:t>Step 3: Selection of Top Categories</w:t>
      </w:r>
    </w:p>
    <w:p w14:paraId="04267206" w14:textId="77777777" w:rsidR="003968D7" w:rsidRPr="003C7510" w:rsidRDefault="00000000">
      <w:pPr>
        <w:pStyle w:val="Compact"/>
        <w:numPr>
          <w:ilvl w:val="0"/>
          <w:numId w:val="5"/>
        </w:numPr>
        <w:rPr>
          <w:rFonts w:ascii="Times New Roman" w:hAnsi="Times New Roman" w:cs="Times New Roman"/>
        </w:rPr>
      </w:pPr>
      <w:r w:rsidRPr="003C7510">
        <w:rPr>
          <w:rFonts w:ascii="Times New Roman" w:hAnsi="Times New Roman" w:cs="Times New Roman"/>
        </w:rPr>
        <w:t>The top 10 countries were selected based on content count.</w:t>
      </w:r>
    </w:p>
    <w:p w14:paraId="51F0F5CB" w14:textId="77777777" w:rsidR="003968D7" w:rsidRPr="003C7510" w:rsidRDefault="00000000">
      <w:pPr>
        <w:pStyle w:val="Compact"/>
        <w:numPr>
          <w:ilvl w:val="0"/>
          <w:numId w:val="5"/>
        </w:numPr>
        <w:rPr>
          <w:rFonts w:ascii="Times New Roman" w:hAnsi="Times New Roman" w:cs="Times New Roman"/>
        </w:rPr>
      </w:pPr>
      <w:r w:rsidRPr="003C7510">
        <w:rPr>
          <w:rFonts w:ascii="Times New Roman" w:hAnsi="Times New Roman" w:cs="Times New Roman"/>
        </w:rPr>
        <w:t>The top 10 genres were selected based on frequency.</w:t>
      </w:r>
    </w:p>
    <w:p w14:paraId="24124DA1" w14:textId="77777777" w:rsidR="003968D7" w:rsidRPr="003C7510" w:rsidRDefault="00000000">
      <w:pPr>
        <w:pStyle w:val="Compact"/>
        <w:numPr>
          <w:ilvl w:val="0"/>
          <w:numId w:val="5"/>
        </w:numPr>
        <w:rPr>
          <w:rFonts w:ascii="Times New Roman" w:hAnsi="Times New Roman" w:cs="Times New Roman"/>
        </w:rPr>
      </w:pPr>
      <w:r w:rsidRPr="003C7510">
        <w:rPr>
          <w:rFonts w:ascii="Times New Roman" w:hAnsi="Times New Roman" w:cs="Times New Roman"/>
        </w:rPr>
        <w:t>A filtered dataset was created containing only these top countries and genres for focused analysis.</w:t>
      </w:r>
    </w:p>
    <w:p w14:paraId="6D38EE01" w14:textId="77777777" w:rsidR="003968D7" w:rsidRPr="003C7510" w:rsidRDefault="00000000">
      <w:pPr>
        <w:pStyle w:val="Heading3"/>
        <w:rPr>
          <w:rFonts w:ascii="Times New Roman" w:hAnsi="Times New Roman" w:cs="Times New Roman"/>
        </w:rPr>
      </w:pPr>
      <w:bookmarkStart w:id="8" w:name="step-4-country-genre-heatmap-analysis"/>
      <w:bookmarkEnd w:id="7"/>
      <w:r w:rsidRPr="003C7510">
        <w:rPr>
          <w:rFonts w:ascii="Times New Roman" w:hAnsi="Times New Roman" w:cs="Times New Roman"/>
        </w:rPr>
        <w:t>Step 4: Country × Genre Heatmap Analysis</w:t>
      </w:r>
    </w:p>
    <w:p w14:paraId="3C0F985F" w14:textId="77777777" w:rsidR="003968D7" w:rsidRPr="003C7510" w:rsidRDefault="00000000">
      <w:pPr>
        <w:pStyle w:val="Compact"/>
        <w:numPr>
          <w:ilvl w:val="0"/>
          <w:numId w:val="6"/>
        </w:numPr>
        <w:rPr>
          <w:rFonts w:ascii="Times New Roman" w:hAnsi="Times New Roman" w:cs="Times New Roman"/>
        </w:rPr>
      </w:pPr>
      <w:r w:rsidRPr="003C7510">
        <w:rPr>
          <w:rFonts w:ascii="Times New Roman" w:hAnsi="Times New Roman" w:cs="Times New Roman"/>
        </w:rPr>
        <w:t>A pivot table was created using countries as rows and genres as columns.</w:t>
      </w:r>
    </w:p>
    <w:p w14:paraId="3D553FAA" w14:textId="77777777" w:rsidR="003968D7" w:rsidRPr="003C7510" w:rsidRDefault="00000000">
      <w:pPr>
        <w:pStyle w:val="Compact"/>
        <w:numPr>
          <w:ilvl w:val="0"/>
          <w:numId w:val="6"/>
        </w:numPr>
        <w:rPr>
          <w:rFonts w:ascii="Times New Roman" w:hAnsi="Times New Roman" w:cs="Times New Roman"/>
        </w:rPr>
      </w:pPr>
      <w:r w:rsidRPr="003C7510">
        <w:rPr>
          <w:rFonts w:ascii="Times New Roman" w:hAnsi="Times New Roman" w:cs="Times New Roman"/>
        </w:rPr>
        <w:t>The number of Netflix titles was calculated using count aggregation.</w:t>
      </w:r>
    </w:p>
    <w:p w14:paraId="0A783DB8" w14:textId="77777777" w:rsidR="003968D7" w:rsidRPr="003C7510" w:rsidRDefault="00000000">
      <w:pPr>
        <w:pStyle w:val="Compact"/>
        <w:numPr>
          <w:ilvl w:val="0"/>
          <w:numId w:val="6"/>
        </w:numPr>
        <w:rPr>
          <w:rFonts w:ascii="Times New Roman" w:hAnsi="Times New Roman" w:cs="Times New Roman"/>
        </w:rPr>
      </w:pPr>
      <w:r w:rsidRPr="003C7510">
        <w:rPr>
          <w:rFonts w:ascii="Times New Roman" w:hAnsi="Times New Roman" w:cs="Times New Roman"/>
        </w:rPr>
        <w:t>An annotated heatmap was plotted to visualize content concentration across top 10 countries and genres.</w:t>
      </w:r>
    </w:p>
    <w:p w14:paraId="41E470F8" w14:textId="77777777" w:rsidR="003968D7" w:rsidRPr="003C7510" w:rsidRDefault="00000000">
      <w:pPr>
        <w:pStyle w:val="Compact"/>
        <w:numPr>
          <w:ilvl w:val="0"/>
          <w:numId w:val="6"/>
        </w:numPr>
        <w:rPr>
          <w:rFonts w:ascii="Times New Roman" w:hAnsi="Times New Roman" w:cs="Times New Roman"/>
        </w:rPr>
      </w:pPr>
      <w:r w:rsidRPr="003C7510">
        <w:rPr>
          <w:rFonts w:ascii="Times New Roman" w:hAnsi="Times New Roman" w:cs="Times New Roman"/>
        </w:rPr>
        <w:t>This visualization highlights dominant genre preferences for each country.</w:t>
      </w:r>
    </w:p>
    <w:p w14:paraId="73CEAB9D" w14:textId="77777777" w:rsidR="003968D7" w:rsidRPr="003C7510" w:rsidRDefault="00000000">
      <w:pPr>
        <w:pStyle w:val="Heading3"/>
        <w:rPr>
          <w:rFonts w:ascii="Times New Roman" w:hAnsi="Times New Roman" w:cs="Times New Roman"/>
        </w:rPr>
      </w:pPr>
      <w:bookmarkStart w:id="9" w:name="X0e79472c8ed1a8a1b6e831ce6ed675f90cd164e"/>
      <w:bookmarkEnd w:id="8"/>
      <w:r w:rsidRPr="003C7510">
        <w:rPr>
          <w:rFonts w:ascii="Times New Roman" w:hAnsi="Times New Roman" w:cs="Times New Roman"/>
        </w:rPr>
        <w:t>Step 5: Movie vs TV Show Distribution Analysis</w:t>
      </w:r>
    </w:p>
    <w:p w14:paraId="5A9A97DA" w14:textId="77777777" w:rsidR="003968D7" w:rsidRPr="003C7510" w:rsidRDefault="00000000">
      <w:pPr>
        <w:pStyle w:val="Compact"/>
        <w:numPr>
          <w:ilvl w:val="0"/>
          <w:numId w:val="7"/>
        </w:numPr>
        <w:rPr>
          <w:rFonts w:ascii="Times New Roman" w:hAnsi="Times New Roman" w:cs="Times New Roman"/>
        </w:rPr>
      </w:pPr>
      <w:r w:rsidRPr="003C7510">
        <w:rPr>
          <w:rFonts w:ascii="Times New Roman" w:hAnsi="Times New Roman" w:cs="Times New Roman"/>
        </w:rPr>
        <w:t>Data was filtered to include only the top 10 countries.</w:t>
      </w:r>
    </w:p>
    <w:p w14:paraId="77C05CBC" w14:textId="77777777" w:rsidR="003968D7" w:rsidRPr="003C7510" w:rsidRDefault="00000000">
      <w:pPr>
        <w:pStyle w:val="Compact"/>
        <w:numPr>
          <w:ilvl w:val="0"/>
          <w:numId w:val="7"/>
        </w:numPr>
        <w:rPr>
          <w:rFonts w:ascii="Times New Roman" w:hAnsi="Times New Roman" w:cs="Times New Roman"/>
        </w:rPr>
      </w:pPr>
      <w:r w:rsidRPr="003C7510">
        <w:rPr>
          <w:rFonts w:ascii="Times New Roman" w:hAnsi="Times New Roman" w:cs="Times New Roman"/>
        </w:rPr>
        <w:t>A pivot table was created to count Movies and TV Shows for each country.</w:t>
      </w:r>
    </w:p>
    <w:p w14:paraId="29B290A2" w14:textId="77777777" w:rsidR="003968D7" w:rsidRPr="003C7510" w:rsidRDefault="00000000">
      <w:pPr>
        <w:pStyle w:val="Compact"/>
        <w:numPr>
          <w:ilvl w:val="0"/>
          <w:numId w:val="7"/>
        </w:numPr>
        <w:rPr>
          <w:rFonts w:ascii="Times New Roman" w:hAnsi="Times New Roman" w:cs="Times New Roman"/>
        </w:rPr>
      </w:pPr>
      <w:r w:rsidRPr="003C7510">
        <w:rPr>
          <w:rFonts w:ascii="Times New Roman" w:hAnsi="Times New Roman" w:cs="Times New Roman"/>
        </w:rPr>
        <w:t>A stacked bar chart was plotted to compare Movie and TV Show counts country-wise.</w:t>
      </w:r>
    </w:p>
    <w:p w14:paraId="426365E7" w14:textId="77777777" w:rsidR="003968D7" w:rsidRPr="003C7510" w:rsidRDefault="00000000">
      <w:pPr>
        <w:pStyle w:val="Compact"/>
        <w:numPr>
          <w:ilvl w:val="0"/>
          <w:numId w:val="7"/>
        </w:numPr>
        <w:rPr>
          <w:rFonts w:ascii="Times New Roman" w:hAnsi="Times New Roman" w:cs="Times New Roman"/>
        </w:rPr>
      </w:pPr>
      <w:r w:rsidRPr="003C7510">
        <w:rPr>
          <w:rFonts w:ascii="Times New Roman" w:hAnsi="Times New Roman" w:cs="Times New Roman"/>
        </w:rPr>
        <w:t>This analysis shows content type dominance across different regions.</w:t>
      </w:r>
    </w:p>
    <w:p w14:paraId="7A491A98" w14:textId="77777777" w:rsidR="003968D7" w:rsidRPr="003C7510" w:rsidRDefault="00000000">
      <w:pPr>
        <w:pStyle w:val="Heading3"/>
        <w:rPr>
          <w:rFonts w:ascii="Times New Roman" w:hAnsi="Times New Roman" w:cs="Times New Roman"/>
        </w:rPr>
      </w:pPr>
      <w:bookmarkStart w:id="10" w:name="X3d8468c06d159b4887fbd2f24bb6205d3aa4423"/>
      <w:bookmarkEnd w:id="9"/>
      <w:r w:rsidRPr="003C7510">
        <w:rPr>
          <w:rFonts w:ascii="Times New Roman" w:hAnsi="Times New Roman" w:cs="Times New Roman"/>
        </w:rPr>
        <w:t>Step 6: Netflix Production Trend Over Years</w:t>
      </w:r>
    </w:p>
    <w:p w14:paraId="618E2497" w14:textId="77777777" w:rsidR="003968D7" w:rsidRPr="003C7510" w:rsidRDefault="00000000">
      <w:pPr>
        <w:pStyle w:val="Compact"/>
        <w:numPr>
          <w:ilvl w:val="0"/>
          <w:numId w:val="8"/>
        </w:numPr>
        <w:rPr>
          <w:rFonts w:ascii="Times New Roman" w:hAnsi="Times New Roman" w:cs="Times New Roman"/>
        </w:rPr>
      </w:pPr>
      <w:r w:rsidRPr="003C7510">
        <w:rPr>
          <w:rFonts w:ascii="Times New Roman" w:hAnsi="Times New Roman" w:cs="Times New Roman"/>
        </w:rPr>
        <w:t xml:space="preserve">The dataset was grouped by </w:t>
      </w:r>
      <w:r w:rsidRPr="003C7510">
        <w:rPr>
          <w:rStyle w:val="VerbatimChar"/>
          <w:rFonts w:ascii="Times New Roman" w:hAnsi="Times New Roman" w:cs="Times New Roman"/>
        </w:rPr>
        <w:t>release_year</w:t>
      </w:r>
      <w:r w:rsidRPr="003C7510">
        <w:rPr>
          <w:rFonts w:ascii="Times New Roman" w:hAnsi="Times New Roman" w:cs="Times New Roman"/>
        </w:rPr>
        <w:t xml:space="preserve"> for the top 10 countries.</w:t>
      </w:r>
    </w:p>
    <w:p w14:paraId="251E99F0" w14:textId="77777777" w:rsidR="003968D7" w:rsidRPr="003C7510" w:rsidRDefault="00000000">
      <w:pPr>
        <w:pStyle w:val="Compact"/>
        <w:numPr>
          <w:ilvl w:val="0"/>
          <w:numId w:val="8"/>
        </w:numPr>
        <w:rPr>
          <w:rFonts w:ascii="Times New Roman" w:hAnsi="Times New Roman" w:cs="Times New Roman"/>
        </w:rPr>
      </w:pPr>
      <w:r w:rsidRPr="003C7510">
        <w:rPr>
          <w:rFonts w:ascii="Times New Roman" w:hAnsi="Times New Roman" w:cs="Times New Roman"/>
        </w:rPr>
        <w:t>A line plot was created to show the trend of Netflix content production over time.</w:t>
      </w:r>
    </w:p>
    <w:p w14:paraId="220440F0" w14:textId="77777777" w:rsidR="003968D7" w:rsidRPr="003C7510" w:rsidRDefault="00000000">
      <w:pPr>
        <w:pStyle w:val="Compact"/>
        <w:numPr>
          <w:ilvl w:val="0"/>
          <w:numId w:val="8"/>
        </w:numPr>
        <w:rPr>
          <w:rFonts w:ascii="Times New Roman" w:hAnsi="Times New Roman" w:cs="Times New Roman"/>
        </w:rPr>
      </w:pPr>
      <w:r w:rsidRPr="003C7510">
        <w:rPr>
          <w:rFonts w:ascii="Times New Roman" w:hAnsi="Times New Roman" w:cs="Times New Roman"/>
        </w:rPr>
        <w:t>A vertical reference line was added at the year 2015 to highlight a significant growth phase.</w:t>
      </w:r>
    </w:p>
    <w:p w14:paraId="183C0C3C" w14:textId="77777777" w:rsidR="003968D7" w:rsidRPr="003C7510" w:rsidRDefault="00000000">
      <w:pPr>
        <w:pStyle w:val="Compact"/>
        <w:numPr>
          <w:ilvl w:val="0"/>
          <w:numId w:val="8"/>
        </w:numPr>
        <w:rPr>
          <w:rFonts w:ascii="Times New Roman" w:hAnsi="Times New Roman" w:cs="Times New Roman"/>
        </w:rPr>
      </w:pPr>
      <w:r w:rsidRPr="003C7510">
        <w:rPr>
          <w:rFonts w:ascii="Times New Roman" w:hAnsi="Times New Roman" w:cs="Times New Roman"/>
        </w:rPr>
        <w:t>This visualization helps identify production growth patterns across years.</w:t>
      </w:r>
    </w:p>
    <w:p w14:paraId="52AE137E" w14:textId="77777777" w:rsidR="003968D7" w:rsidRPr="003C7510" w:rsidRDefault="00000000">
      <w:pPr>
        <w:pStyle w:val="Heading2"/>
        <w:rPr>
          <w:rFonts w:ascii="Times New Roman" w:hAnsi="Times New Roman" w:cs="Times New Roman"/>
        </w:rPr>
      </w:pPr>
      <w:bookmarkStart w:id="11" w:name="insights-and-observations"/>
      <w:bookmarkEnd w:id="4"/>
      <w:bookmarkEnd w:id="10"/>
      <w:r w:rsidRPr="003C7510">
        <w:rPr>
          <w:rFonts w:ascii="Times New Roman" w:hAnsi="Times New Roman" w:cs="Times New Roman"/>
        </w:rPr>
        <w:t>5. Insights and Observations</w:t>
      </w:r>
    </w:p>
    <w:p w14:paraId="7B2E9D5D" w14:textId="77777777" w:rsidR="003968D7" w:rsidRPr="003C7510" w:rsidRDefault="00000000">
      <w:pPr>
        <w:pStyle w:val="Compact"/>
        <w:numPr>
          <w:ilvl w:val="0"/>
          <w:numId w:val="9"/>
        </w:numPr>
        <w:rPr>
          <w:rFonts w:ascii="Times New Roman" w:hAnsi="Times New Roman" w:cs="Times New Roman"/>
        </w:rPr>
      </w:pPr>
      <w:r w:rsidRPr="003C7510">
        <w:rPr>
          <w:rFonts w:ascii="Times New Roman" w:hAnsi="Times New Roman" w:cs="Times New Roman"/>
        </w:rPr>
        <w:t>Certain countries dominate specific genres, as seen in the country–genre heatmap.</w:t>
      </w:r>
    </w:p>
    <w:p w14:paraId="4657FBC2" w14:textId="77777777" w:rsidR="003968D7" w:rsidRPr="003C7510" w:rsidRDefault="00000000">
      <w:pPr>
        <w:pStyle w:val="Compact"/>
        <w:numPr>
          <w:ilvl w:val="0"/>
          <w:numId w:val="9"/>
        </w:numPr>
        <w:rPr>
          <w:rFonts w:ascii="Times New Roman" w:hAnsi="Times New Roman" w:cs="Times New Roman"/>
        </w:rPr>
      </w:pPr>
      <w:r w:rsidRPr="003C7510">
        <w:rPr>
          <w:rFonts w:ascii="Times New Roman" w:hAnsi="Times New Roman" w:cs="Times New Roman"/>
        </w:rPr>
        <w:t>Movies form the majority of Netflix content, though TV Shows have significant presence in some countries.</w:t>
      </w:r>
    </w:p>
    <w:p w14:paraId="38622ECC" w14:textId="77777777" w:rsidR="003968D7" w:rsidRPr="003C7510" w:rsidRDefault="00000000">
      <w:pPr>
        <w:pStyle w:val="Compact"/>
        <w:numPr>
          <w:ilvl w:val="0"/>
          <w:numId w:val="9"/>
        </w:numPr>
        <w:rPr>
          <w:rFonts w:ascii="Times New Roman" w:hAnsi="Times New Roman" w:cs="Times New Roman"/>
        </w:rPr>
      </w:pPr>
      <w:r w:rsidRPr="003C7510">
        <w:rPr>
          <w:rFonts w:ascii="Times New Roman" w:hAnsi="Times New Roman" w:cs="Times New Roman"/>
        </w:rPr>
        <w:t>Netflix content production increased rapidly after 2015.</w:t>
      </w:r>
    </w:p>
    <w:p w14:paraId="29AA2279" w14:textId="77777777" w:rsidR="003968D7" w:rsidRPr="003C7510" w:rsidRDefault="00000000">
      <w:pPr>
        <w:pStyle w:val="Compact"/>
        <w:numPr>
          <w:ilvl w:val="0"/>
          <w:numId w:val="9"/>
        </w:numPr>
        <w:rPr>
          <w:rFonts w:ascii="Times New Roman" w:hAnsi="Times New Roman" w:cs="Times New Roman"/>
        </w:rPr>
      </w:pPr>
      <w:r w:rsidRPr="003C7510">
        <w:rPr>
          <w:rFonts w:ascii="Times New Roman" w:hAnsi="Times New Roman" w:cs="Times New Roman"/>
        </w:rPr>
        <w:t>The United States and a few other countries contribute heavily to Netflix’s global content library.</w:t>
      </w:r>
    </w:p>
    <w:p w14:paraId="7EF9580A" w14:textId="77777777" w:rsidR="003968D7" w:rsidRPr="003C7510" w:rsidRDefault="00000000">
      <w:pPr>
        <w:pStyle w:val="Heading2"/>
        <w:rPr>
          <w:rFonts w:ascii="Times New Roman" w:hAnsi="Times New Roman" w:cs="Times New Roman"/>
        </w:rPr>
      </w:pPr>
      <w:bookmarkStart w:id="12" w:name="conclusion"/>
      <w:bookmarkEnd w:id="11"/>
      <w:r w:rsidRPr="003C7510">
        <w:rPr>
          <w:rFonts w:ascii="Times New Roman" w:hAnsi="Times New Roman" w:cs="Times New Roman"/>
        </w:rPr>
        <w:t>6. Conclusion</w:t>
      </w:r>
    </w:p>
    <w:p w14:paraId="3EB380E7" w14:textId="77777777" w:rsidR="003968D7" w:rsidRDefault="00000000">
      <w:pPr>
        <w:pStyle w:val="FirstParagraph"/>
      </w:pPr>
      <w:r w:rsidRPr="003C7510">
        <w:rPr>
          <w:rFonts w:ascii="Times New Roman" w:hAnsi="Times New Roman" w:cs="Times New Roman"/>
        </w:rPr>
        <w:t>This advanced data modeling phase provided deeper insights into Netflix’s content distribution by combining multiple dimensions such as country, genre, content type, and time. Advanced visualizations like heatmaps, stacked bar charts, and trend lines helped uncover hidden patterns and trends. These insights can support strategic content decisions and further machine learning or recommendation-based applications.</w:t>
      </w:r>
      <w:bookmarkEnd w:id="0"/>
      <w:bookmarkEnd w:id="12"/>
    </w:p>
    <w:sectPr w:rsidR="003968D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91843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73879C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5602448">
    <w:abstractNumId w:val="0"/>
  </w:num>
  <w:num w:numId="2" w16cid:durableId="595595250">
    <w:abstractNumId w:val="1"/>
  </w:num>
  <w:num w:numId="3" w16cid:durableId="1671255679">
    <w:abstractNumId w:val="1"/>
  </w:num>
  <w:num w:numId="4" w16cid:durableId="320623869">
    <w:abstractNumId w:val="1"/>
  </w:num>
  <w:num w:numId="5" w16cid:durableId="2128159384">
    <w:abstractNumId w:val="1"/>
  </w:num>
  <w:num w:numId="6" w16cid:durableId="1335646818">
    <w:abstractNumId w:val="1"/>
  </w:num>
  <w:num w:numId="7" w16cid:durableId="2120680121">
    <w:abstractNumId w:val="1"/>
  </w:num>
  <w:num w:numId="8" w16cid:durableId="357434523">
    <w:abstractNumId w:val="1"/>
  </w:num>
  <w:num w:numId="9" w16cid:durableId="14849274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8D7"/>
    <w:rsid w:val="003968D7"/>
    <w:rsid w:val="003C7510"/>
    <w:rsid w:val="00800D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60A0F"/>
  <w15:docId w15:val="{A1327CE1-4E99-4C98-A5AA-A50CC9C3B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605</Words>
  <Characters>3453</Characters>
  <Application>Microsoft Office Word</Application>
  <DocSecurity>0</DocSecurity>
  <Lines>28</Lines>
  <Paragraphs>8</Paragraphs>
  <ScaleCrop>false</ScaleCrop>
  <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Hemavarshini Sadasivam</dc:creator>
  <cp:keywords/>
  <cp:lastModifiedBy>Hemavarshini Sadasivam</cp:lastModifiedBy>
  <cp:revision>2</cp:revision>
  <dcterms:created xsi:type="dcterms:W3CDTF">2025-12-18T08:34:00Z</dcterms:created>
  <dcterms:modified xsi:type="dcterms:W3CDTF">2025-12-18T08:34:00Z</dcterms:modified>
</cp:coreProperties>
</file>