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5679A" w14:textId="3DD1549F" w:rsidR="00770764" w:rsidRDefault="00F112E8" w:rsidP="00F11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the pattern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9670D01" wp14:editId="22A82624">
            <wp:extent cx="1190625" cy="2343150"/>
            <wp:effectExtent l="0" t="0" r="9525" b="0"/>
            <wp:docPr id="96470037" name="Picture 1" descr="A row of black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037" name="Picture 1" descr="A row of black st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E784" w14:textId="2B6740BC" w:rsidR="00F112E8" w:rsidRDefault="00F112E8" w:rsidP="00F11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the number is Armstrong number or not</w:t>
      </w:r>
    </w:p>
    <w:p w14:paraId="1C3D34C3" w14:textId="72BD51FB" w:rsidR="00F112E8" w:rsidRDefault="00F112E8" w:rsidP="00F11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GCD of two numbers using Euclidean method</w:t>
      </w:r>
    </w:p>
    <w:p w14:paraId="45EE7B5F" w14:textId="240E76D0" w:rsidR="00F112E8" w:rsidRDefault="00F112E8" w:rsidP="00F11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frequency of letters in a string</w:t>
      </w:r>
    </w:p>
    <w:p w14:paraId="058523CE" w14:textId="135C311A" w:rsidR="00F112E8" w:rsidRPr="00F112E8" w:rsidRDefault="00F112E8" w:rsidP="00F11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a number is duck number or not</w:t>
      </w:r>
    </w:p>
    <w:sectPr w:rsidR="00F112E8" w:rsidRPr="00F1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6F30"/>
    <w:multiLevelType w:val="hybridMultilevel"/>
    <w:tmpl w:val="3A3C5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56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E8"/>
    <w:rsid w:val="005B799E"/>
    <w:rsid w:val="00770764"/>
    <w:rsid w:val="00894B21"/>
    <w:rsid w:val="00F1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506D"/>
  <w15:chartTrackingRefBased/>
  <w15:docId w15:val="{242033AF-B5DF-42C3-8A69-E203D0F7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 Dalai</dc:creator>
  <cp:keywords/>
  <dc:description/>
  <cp:lastModifiedBy>Adarsh Kumar Dalai</cp:lastModifiedBy>
  <cp:revision>1</cp:revision>
  <dcterms:created xsi:type="dcterms:W3CDTF">2024-06-12T06:49:00Z</dcterms:created>
  <dcterms:modified xsi:type="dcterms:W3CDTF">2024-06-12T06:52:00Z</dcterms:modified>
</cp:coreProperties>
</file>