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8585D" w14:textId="77777777" w:rsidR="00C93757" w:rsidRPr="0027302C" w:rsidRDefault="00000000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79995FB">
          <v:group id="_x0000_s1040" style="position:absolute;margin-left:1pt;margin-top:-1pt;width:595.25pt;height:190.15pt;z-index:-15833088;mso-position-horizontal-relative:page;mso-position-vertical-relative:page" coordorigin="20,-20" coordsize="11905,3803">
            <v:rect id="_x0000_s1047" style="position:absolute;left:691;top:1987;width:10531;height:269" fillcolor="#006ec0" stroked="f"/>
            <v:rect id="_x0000_s1046" style="position:absolute;left:691;top:2256;width:10531;height:10" fillcolor="black" stroked="f"/>
            <v:shape id="_x0000_s1045" style="position:absolute;left:40;width:655;height:3763" coordorigin="40" coordsize="655,3763" path="m695,l40,r,3763l260,2500r,-2307l662,193,695,xe" fillcolor="#528dd2" stroked="f">
              <v:path arrowok="t"/>
            </v:shape>
            <v:shape id="_x0000_s1044" style="position:absolute;left:40;width:655;height:3763" coordorigin="40" coordsize="655,3763" path="m695,l662,193r-402,l260,2500,40,3763,40,e" filled="f" strokecolor="#528dd2" strokeweight="2pt">
              <v:path arrowok="t"/>
            </v:shape>
            <v:line id="_x0000_s1043" style="position:absolute" from="3608,350" to="3608,1651" strokeweight="2pt"/>
            <v:shape id="_x0000_s1042" style="position:absolute;left:8816;top:5;width:3089;height:525" coordorigin="8816,5" coordsize="3089,525" path="m11905,5l8816,5,9846,180r1884,l11730,500r175,30l11905,5xe" fillcolor="#528dd2" stroked="f">
              <v:path arrowok="t"/>
            </v:shape>
            <v:shape id="_x0000_s1041" style="position:absolute;left:8816;top:5;width:3089;height:525" coordorigin="8816,5" coordsize="3089,525" path="m11905,5r,525l11730,500r,-320l9846,180,8816,5r3089,xe" filled="f" strokecolor="#528dd2" strokeweight="2pt">
              <v:path arrowok="t"/>
            </v:shape>
            <w10:wrap anchorx="page" anchory="page"/>
          </v:group>
        </w:pict>
      </w:r>
    </w:p>
    <w:p w14:paraId="79E2CE6F" w14:textId="77777777" w:rsidR="00C93757" w:rsidRPr="0027302C" w:rsidRDefault="00C93757">
      <w:pPr>
        <w:pStyle w:val="BodyText"/>
        <w:ind w:left="0" w:firstLine="0"/>
        <w:rPr>
          <w:rFonts w:asciiTheme="minorHAnsi" w:hAnsiTheme="minorHAnsi" w:cstheme="minorHAnsi"/>
        </w:rPr>
      </w:pPr>
    </w:p>
    <w:p w14:paraId="0D1672B0" w14:textId="77777777" w:rsidR="00C93757" w:rsidRPr="0027302C" w:rsidRDefault="00000000">
      <w:pPr>
        <w:pStyle w:val="Title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  <w:color w:val="006EC0"/>
        </w:rPr>
        <w:t>RAJKOTI</w:t>
      </w:r>
      <w:r w:rsidRPr="0027302C">
        <w:rPr>
          <w:rFonts w:asciiTheme="minorHAnsi" w:hAnsiTheme="minorHAnsi" w:cstheme="minorHAnsi"/>
          <w:color w:val="006EC0"/>
          <w:spacing w:val="-9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REDDY</w:t>
      </w:r>
      <w:r w:rsidRPr="0027302C">
        <w:rPr>
          <w:rFonts w:asciiTheme="minorHAnsi" w:hAnsiTheme="minorHAnsi" w:cstheme="minorHAnsi"/>
          <w:color w:val="006EC0"/>
          <w:spacing w:val="-7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M</w:t>
      </w:r>
    </w:p>
    <w:p w14:paraId="313A6EE1" w14:textId="1C428304" w:rsidR="00C93757" w:rsidRPr="0027302C" w:rsidRDefault="00000000">
      <w:pPr>
        <w:spacing w:before="1"/>
        <w:ind w:left="3160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z w:val="20"/>
        </w:rPr>
        <w:t>Mobile</w:t>
      </w:r>
      <w:r w:rsidRPr="0027302C">
        <w:rPr>
          <w:rFonts w:asciiTheme="minorHAnsi" w:hAnsiTheme="minorHAnsi" w:cstheme="minorHAnsi"/>
          <w:sz w:val="20"/>
        </w:rPr>
        <w:t>: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+91-7</w:t>
      </w:r>
      <w:r w:rsidR="00F156F1">
        <w:rPr>
          <w:rFonts w:asciiTheme="minorHAnsi" w:hAnsiTheme="minorHAnsi" w:cstheme="minorHAnsi"/>
          <w:sz w:val="20"/>
        </w:rPr>
        <w:t>729926610</w:t>
      </w:r>
    </w:p>
    <w:p w14:paraId="29BC7645" w14:textId="77777777" w:rsidR="00C93757" w:rsidRPr="0027302C" w:rsidRDefault="00000000">
      <w:pPr>
        <w:spacing w:before="1"/>
        <w:ind w:left="3160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z w:val="20"/>
        </w:rPr>
        <w:t>E-Mail</w:t>
      </w:r>
      <w:r w:rsidRPr="0027302C">
        <w:rPr>
          <w:rFonts w:asciiTheme="minorHAnsi" w:hAnsiTheme="minorHAnsi" w:cstheme="minorHAnsi"/>
          <w:sz w:val="20"/>
        </w:rPr>
        <w:t>: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hyperlink r:id="rId5">
        <w:r w:rsidRPr="0027302C">
          <w:rPr>
            <w:rFonts w:asciiTheme="minorHAnsi" w:hAnsiTheme="minorHAnsi" w:cstheme="minorHAnsi"/>
            <w:sz w:val="20"/>
          </w:rPr>
          <w:t>rajkoti7171@gmail.com</w:t>
        </w:r>
      </w:hyperlink>
    </w:p>
    <w:p w14:paraId="3E120850" w14:textId="77777777" w:rsidR="00C93757" w:rsidRPr="0027302C" w:rsidRDefault="00000000">
      <w:pPr>
        <w:pStyle w:val="BodyText"/>
        <w:spacing w:before="12"/>
        <w:ind w:left="0" w:firstLine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pict w14:anchorId="3A1B9AB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.55pt;margin-top:18.9pt;width:526.8pt;height:13.45pt;z-index:-15728640;mso-wrap-distance-left:0;mso-wrap-distance-right:0;mso-position-horizontal-relative:page" filled="f" stroked="f">
            <v:textbox inset="0,0,0,0">
              <w:txbxContent>
                <w:p w14:paraId="7AA69B30" w14:textId="77777777" w:rsidR="00C93757" w:rsidRDefault="00000000">
                  <w:pPr>
                    <w:spacing w:line="227" w:lineRule="exact"/>
                    <w:ind w:left="1252" w:right="127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~</w:t>
                  </w:r>
                  <w:r>
                    <w:rPr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1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2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N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G E</w:t>
                  </w:r>
                  <w:r>
                    <w:rPr>
                      <w:b/>
                      <w:color w:val="FFFFFF"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N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7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R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F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1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N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L</w:t>
                  </w:r>
                  <w:r>
                    <w:rPr>
                      <w:b/>
                      <w:color w:val="FFFFFF"/>
                      <w:spacing w:val="7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~</w:t>
                  </w:r>
                </w:p>
              </w:txbxContent>
            </v:textbox>
            <w10:wrap type="topAndBottom" anchorx="page"/>
          </v:shape>
        </w:pict>
      </w:r>
    </w:p>
    <w:p w14:paraId="54D5B755" w14:textId="5182EA59" w:rsidR="00C93757" w:rsidRPr="0027302C" w:rsidRDefault="00000000">
      <w:pPr>
        <w:spacing w:before="179" w:line="254" w:lineRule="auto"/>
        <w:ind w:left="255" w:right="476" w:firstLine="3"/>
        <w:jc w:val="center"/>
        <w:rPr>
          <w:rFonts w:asciiTheme="minorHAnsi" w:hAnsiTheme="minorHAnsi" w:cstheme="minorHAnsi"/>
          <w:b/>
          <w:i/>
          <w:sz w:val="20"/>
        </w:rPr>
      </w:pPr>
      <w:r w:rsidRPr="0027302C">
        <w:rPr>
          <w:rFonts w:asciiTheme="minorHAnsi" w:hAnsiTheme="minorHAnsi" w:cstheme="minorHAnsi"/>
          <w:b/>
          <w:i/>
          <w:spacing w:val="-3"/>
          <w:sz w:val="20"/>
        </w:rPr>
        <w:t xml:space="preserve">Versatile, high-energy </w:t>
      </w:r>
      <w:r w:rsidRPr="0027302C">
        <w:rPr>
          <w:rFonts w:asciiTheme="minorHAnsi" w:hAnsiTheme="minorHAnsi" w:cstheme="minorHAnsi"/>
          <w:b/>
          <w:i/>
          <w:spacing w:val="-2"/>
          <w:sz w:val="20"/>
        </w:rPr>
        <w:t>technical individual</w:t>
      </w:r>
      <w:r w:rsidRPr="0027302C">
        <w:rPr>
          <w:rFonts w:asciiTheme="minorHAnsi" w:hAnsiTheme="minorHAnsi" w:cstheme="minorHAnsi"/>
          <w:i/>
          <w:spacing w:val="-2"/>
          <w:sz w:val="20"/>
        </w:rPr>
        <w:t xml:space="preserve">, </w:t>
      </w:r>
      <w:r w:rsidRPr="0027302C">
        <w:rPr>
          <w:rFonts w:asciiTheme="minorHAnsi" w:hAnsiTheme="minorHAnsi" w:cstheme="minorHAnsi"/>
          <w:b/>
          <w:i/>
          <w:spacing w:val="-2"/>
          <w:sz w:val="20"/>
        </w:rPr>
        <w:t xml:space="preserve">having 6 years of experience </w:t>
      </w:r>
      <w:r w:rsidRPr="0027302C">
        <w:rPr>
          <w:rFonts w:asciiTheme="minorHAnsi" w:hAnsiTheme="minorHAnsi" w:cstheme="minorHAnsi"/>
          <w:i/>
          <w:spacing w:val="-2"/>
          <w:sz w:val="20"/>
        </w:rPr>
        <w:t xml:space="preserve">in </w:t>
      </w:r>
      <w:r w:rsidR="000A0545" w:rsidRPr="0027302C">
        <w:rPr>
          <w:rFonts w:asciiTheme="minorHAnsi" w:hAnsiTheme="minorHAnsi" w:cstheme="minorHAnsi"/>
          <w:b/>
          <w:bCs/>
          <w:i/>
          <w:spacing w:val="-2"/>
          <w:sz w:val="20"/>
        </w:rPr>
        <w:t>Software</w:t>
      </w:r>
      <w:r w:rsidR="000A0545" w:rsidRPr="0027302C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2"/>
          <w:sz w:val="20"/>
        </w:rPr>
        <w:t>Test</w:t>
      </w:r>
      <w:r w:rsidR="000A0545" w:rsidRPr="0027302C">
        <w:rPr>
          <w:rFonts w:asciiTheme="minorHAnsi" w:hAnsiTheme="minorHAnsi" w:cstheme="minorHAnsi"/>
          <w:b/>
          <w:i/>
          <w:spacing w:val="-2"/>
          <w:sz w:val="20"/>
        </w:rPr>
        <w:t xml:space="preserve">ing </w:t>
      </w:r>
      <w:r w:rsidRPr="0027302C">
        <w:rPr>
          <w:rFonts w:asciiTheme="minorHAnsi" w:hAnsiTheme="minorHAnsi" w:cstheme="minorHAnsi"/>
          <w:b/>
          <w:i/>
          <w:spacing w:val="-2"/>
          <w:sz w:val="20"/>
        </w:rPr>
        <w:t>-Functional Testing, Smoke</w:t>
      </w:r>
      <w:r w:rsidRPr="0027302C">
        <w:rPr>
          <w:rFonts w:asciiTheme="minorHAnsi" w:hAnsiTheme="minorHAnsi" w:cstheme="minorHAnsi"/>
          <w:b/>
          <w:i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Testing Manual Testing, System Integration Testing, Regression Testing and User Acceptance Testing; extensive exposure in</w:t>
      </w:r>
      <w:r w:rsidRPr="0027302C">
        <w:rPr>
          <w:rFonts w:asciiTheme="minorHAnsi" w:hAnsiTheme="minorHAnsi" w:cstheme="minorHAnsi"/>
          <w:b/>
          <w:i/>
          <w:spacing w:val="-4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executing full life-cycle testing projects; ramping-up process within time, budget &amp; quality parameters, as per project</w:t>
      </w:r>
      <w:r w:rsidRPr="0027302C">
        <w:rPr>
          <w:rFonts w:asciiTheme="minorHAnsi" w:hAnsiTheme="minorHAnsi" w:cstheme="minorHAnsi"/>
          <w:b/>
          <w:i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execution</w:t>
      </w:r>
      <w:r w:rsidRPr="0027302C">
        <w:rPr>
          <w:rFonts w:asciiTheme="minorHAnsi" w:hAnsiTheme="minorHAnsi" w:cstheme="minorHAnsi"/>
          <w:b/>
          <w:i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and</w:t>
      </w:r>
      <w:r w:rsidRPr="0027302C">
        <w:rPr>
          <w:rFonts w:asciiTheme="minorHAnsi" w:hAnsiTheme="minorHAnsi" w:cstheme="minorHAnsi"/>
          <w:b/>
          <w:i/>
          <w:spacing w:val="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best practice</w:t>
      </w:r>
      <w:r w:rsidRPr="0027302C">
        <w:rPr>
          <w:rFonts w:asciiTheme="minorHAnsi" w:hAnsiTheme="minorHAnsi" w:cstheme="minorHAnsi"/>
          <w:b/>
          <w:i/>
          <w:spacing w:val="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z w:val="20"/>
        </w:rPr>
        <w:t>guidelines</w:t>
      </w:r>
    </w:p>
    <w:p w14:paraId="25E722A7" w14:textId="77777777" w:rsidR="00C93757" w:rsidRPr="0027302C" w:rsidRDefault="00000000">
      <w:pPr>
        <w:pStyle w:val="BodyText"/>
        <w:spacing w:before="6"/>
        <w:ind w:left="0" w:firstLine="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pict w14:anchorId="500B6B32">
          <v:shape id="_x0000_s1038" type="#_x0000_t202" style="position:absolute;margin-left:34.55pt;margin-top:13.7pt;width:526.8pt;height:12.25pt;z-index:-15728128;mso-wrap-distance-left:0;mso-wrap-distance-right:0;mso-position-horizontal-relative:page" fillcolor="#daecf3" stroked="f">
            <v:textbox inset="0,0,0,0">
              <w:txbxContent>
                <w:p w14:paraId="625EEC91" w14:textId="77777777" w:rsidR="00C93757" w:rsidRDefault="00000000">
                  <w:pPr>
                    <w:spacing w:before="1" w:line="243" w:lineRule="exact"/>
                    <w:ind w:left="1252" w:right="1295"/>
                    <w:jc w:val="center"/>
                    <w:rPr>
                      <w:b/>
                      <w:sz w:val="20"/>
                    </w:rPr>
                  </w:pPr>
                  <w:bookmarkStart w:id="0" w:name="Targeting_assignments_in_Test_Management"/>
                  <w:bookmarkEnd w:id="0"/>
                  <w:r>
                    <w:rPr>
                      <w:b/>
                      <w:spacing w:val="-4"/>
                      <w:sz w:val="20"/>
                    </w:rPr>
                    <w:t>Targeting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assignments</w:t>
                  </w:r>
                  <w:r>
                    <w:rPr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in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Test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Management-Analysis,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Design,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Test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Design,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Execution,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</w:rPr>
                    <w:t>Implementation</w:t>
                  </w:r>
                </w:p>
              </w:txbxContent>
            </v:textbox>
            <w10:wrap type="topAndBottom" anchorx="page"/>
          </v:shape>
        </w:pict>
      </w:r>
    </w:p>
    <w:p w14:paraId="2F29344A" w14:textId="77777777" w:rsidR="00C93757" w:rsidRPr="0027302C" w:rsidRDefault="00C93757">
      <w:pPr>
        <w:pStyle w:val="BodyText"/>
        <w:spacing w:before="5"/>
        <w:ind w:left="0" w:firstLine="0"/>
        <w:rPr>
          <w:rFonts w:asciiTheme="minorHAnsi" w:hAnsiTheme="minorHAnsi" w:cstheme="minorHAnsi"/>
          <w:b/>
          <w:i/>
        </w:rPr>
      </w:pP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9"/>
        <w:gridCol w:w="7553"/>
      </w:tblGrid>
      <w:tr w:rsidR="00C93757" w:rsidRPr="0027302C" w14:paraId="5C0E47A2" w14:textId="77777777">
        <w:trPr>
          <w:trHeight w:val="5147"/>
        </w:trPr>
        <w:tc>
          <w:tcPr>
            <w:tcW w:w="2929" w:type="dxa"/>
            <w:shd w:val="clear" w:color="auto" w:fill="DAECF3"/>
          </w:tcPr>
          <w:p w14:paraId="5AC7C9A2" w14:textId="77777777" w:rsidR="00C93757" w:rsidRPr="0027302C" w:rsidRDefault="00000000">
            <w:pPr>
              <w:pStyle w:val="TableParagraph"/>
              <w:spacing w:before="1" w:after="20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C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O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R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E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2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S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K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I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L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L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S</w:t>
            </w:r>
          </w:p>
          <w:p w14:paraId="3D8F2205" w14:textId="77777777" w:rsidR="00C93757" w:rsidRPr="0027302C" w:rsidRDefault="00000000">
            <w:pPr>
              <w:pStyle w:val="TableParagraph"/>
              <w:spacing w:line="20" w:lineRule="exact"/>
              <w:ind w:left="78"/>
              <w:rPr>
                <w:rFonts w:asciiTheme="minorHAnsi" w:hAnsiTheme="minorHAnsi" w:cstheme="minorHAnsi"/>
                <w:sz w:val="2"/>
              </w:rPr>
            </w:pPr>
            <w:r>
              <w:rPr>
                <w:rFonts w:asciiTheme="minorHAnsi" w:hAnsiTheme="minorHAnsi" w:cstheme="minorHAnsi"/>
                <w:sz w:val="2"/>
              </w:rPr>
            </w:r>
            <w:r>
              <w:rPr>
                <w:rFonts w:asciiTheme="minorHAnsi" w:hAnsiTheme="minorHAnsi" w:cstheme="minorHAnsi"/>
                <w:sz w:val="2"/>
              </w:rPr>
              <w:pict w14:anchorId="13292B05">
                <v:group id="_x0000_s1036" style="width:138.55pt;height:.25pt;mso-position-horizontal-relative:char;mso-position-vertical-relative:line" coordsize="2771,5">
                  <v:rect id="_x0000_s1037" style="position:absolute;width:2771;height:5" fillcolor="black" stroked="f"/>
                  <w10:wrap type="none"/>
                  <w10:anchorlock/>
                </v:group>
              </w:pict>
            </w:r>
          </w:p>
          <w:p w14:paraId="3718EF4F" w14:textId="77777777" w:rsidR="00C93757" w:rsidRPr="0027302C" w:rsidRDefault="00C93757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i/>
                <w:sz w:val="14"/>
              </w:rPr>
            </w:pPr>
          </w:p>
          <w:p w14:paraId="52A18D34" w14:textId="77777777" w:rsidR="00C93757" w:rsidRPr="0027302C" w:rsidRDefault="00000000">
            <w:pPr>
              <w:pStyle w:val="TableParagraph"/>
              <w:spacing w:before="1"/>
              <w:ind w:left="138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Test Management-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Test Design,</w:t>
            </w:r>
            <w:r w:rsidRPr="0027302C">
              <w:rPr>
                <w:rFonts w:asciiTheme="minorHAnsi" w:hAnsiTheme="minorHAnsi" w:cstheme="minorHAnsi"/>
                <w:b/>
                <w:spacing w:val="-4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Execution</w:t>
            </w:r>
            <w:r w:rsidRPr="0027302C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&amp;</w:t>
            </w:r>
            <w:r w:rsidRPr="0027302C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Implementation</w:t>
            </w:r>
          </w:p>
          <w:p w14:paraId="1AB2E620" w14:textId="77777777" w:rsidR="00C93757" w:rsidRPr="0027302C" w:rsidRDefault="00C93757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i/>
                <w:sz w:val="16"/>
              </w:rPr>
            </w:pPr>
          </w:p>
          <w:p w14:paraId="5C33121F" w14:textId="77777777" w:rsidR="00C93757" w:rsidRPr="0027302C" w:rsidRDefault="00000000">
            <w:pPr>
              <w:pStyle w:val="TableParagraph"/>
              <w:spacing w:line="434" w:lineRule="auto"/>
              <w:ind w:left="153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Guidewire Testing (Policy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Centre)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Requirement</w:t>
            </w:r>
            <w:r w:rsidRPr="0027302C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Analysis</w:t>
            </w:r>
          </w:p>
          <w:p w14:paraId="2E4B0774" w14:textId="77777777" w:rsidR="00C93757" w:rsidRPr="0027302C" w:rsidRDefault="00000000">
            <w:pPr>
              <w:pStyle w:val="TableParagraph"/>
              <w:spacing w:before="5"/>
              <w:ind w:left="145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Software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Test Strategy &amp;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Planning</w:t>
            </w:r>
          </w:p>
          <w:p w14:paraId="0F69BEF7" w14:textId="77777777" w:rsidR="00C93757" w:rsidRPr="0027302C" w:rsidRDefault="00C93757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i/>
                <w:sz w:val="16"/>
              </w:rPr>
            </w:pPr>
          </w:p>
          <w:p w14:paraId="66CFCAB1" w14:textId="77777777" w:rsidR="00C93757" w:rsidRPr="0027302C" w:rsidRDefault="00000000">
            <w:pPr>
              <w:pStyle w:val="TableParagraph"/>
              <w:ind w:left="148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Portfolio</w:t>
            </w:r>
            <w:r w:rsidRPr="0027302C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Management</w:t>
            </w:r>
          </w:p>
          <w:p w14:paraId="4C9FD4A6" w14:textId="77777777" w:rsidR="00C93757" w:rsidRPr="0027302C" w:rsidRDefault="00C93757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i/>
                <w:sz w:val="16"/>
              </w:rPr>
            </w:pPr>
          </w:p>
          <w:p w14:paraId="2AADB0CF" w14:textId="77777777" w:rsidR="00C93757" w:rsidRPr="0027302C" w:rsidRDefault="00000000">
            <w:pPr>
              <w:pStyle w:val="TableParagraph"/>
              <w:ind w:left="151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Testing, Troubleshooting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&amp;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Debugging</w:t>
            </w:r>
          </w:p>
          <w:p w14:paraId="6464BA22" w14:textId="77777777" w:rsidR="00C93757" w:rsidRPr="0027302C" w:rsidRDefault="00C93757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i/>
                <w:sz w:val="16"/>
              </w:rPr>
            </w:pPr>
          </w:p>
          <w:p w14:paraId="07458864" w14:textId="77777777" w:rsidR="00C93757" w:rsidRPr="0027302C" w:rsidRDefault="00000000">
            <w:pPr>
              <w:pStyle w:val="TableParagraph"/>
              <w:ind w:left="137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Quality</w:t>
            </w:r>
            <w:r w:rsidRPr="0027302C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Control</w:t>
            </w:r>
            <w:r w:rsidRPr="0027302C">
              <w:rPr>
                <w:rFonts w:asciiTheme="minorHAnsi" w:hAnsiTheme="minorHAnsi" w:cstheme="minorHAnsi"/>
                <w:b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/</w:t>
            </w:r>
            <w:r w:rsidRPr="0027302C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Compliances</w:t>
            </w:r>
          </w:p>
          <w:p w14:paraId="118E163C" w14:textId="77777777" w:rsidR="00C93757" w:rsidRPr="0027302C" w:rsidRDefault="00000000">
            <w:pPr>
              <w:pStyle w:val="TableParagraph"/>
              <w:spacing w:before="6" w:line="440" w:lineRule="atLeast"/>
              <w:ind w:left="139" w:right="12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Customer Relationship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Mgmt.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Release</w:t>
            </w:r>
            <w:r w:rsidRPr="0027302C">
              <w:rPr>
                <w:rFonts w:asciiTheme="minorHAnsi" w:hAnsiTheme="minorHAnsi" w:cstheme="minorHAnsi"/>
                <w:b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&amp;</w:t>
            </w:r>
            <w:r w:rsidRPr="0027302C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Change</w:t>
            </w:r>
            <w:r w:rsidRPr="0027302C">
              <w:rPr>
                <w:rFonts w:asciiTheme="minorHAnsi" w:hAnsiTheme="minorHAnsi" w:cstheme="minorHAnsi"/>
                <w:b/>
                <w:spacing w:val="-1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Mgmt.</w:t>
            </w:r>
          </w:p>
        </w:tc>
        <w:tc>
          <w:tcPr>
            <w:tcW w:w="7553" w:type="dxa"/>
          </w:tcPr>
          <w:p w14:paraId="12F7AE3A" w14:textId="77777777" w:rsidR="00C93757" w:rsidRPr="0027302C" w:rsidRDefault="00000000">
            <w:pPr>
              <w:pStyle w:val="TableParagraph"/>
              <w:spacing w:before="1" w:after="20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P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9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R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O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F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I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L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E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2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S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U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M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M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A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R</w:t>
            </w:r>
            <w:r w:rsidRPr="0027302C">
              <w:rPr>
                <w:rFonts w:asciiTheme="minorHAnsi" w:hAnsiTheme="minorHAnsi" w:cstheme="minorHAnsi"/>
                <w:b/>
                <w:color w:val="006EC0"/>
                <w:spacing w:val="-9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color w:val="006EC0"/>
                <w:sz w:val="20"/>
              </w:rPr>
              <w:t>Y</w:t>
            </w:r>
          </w:p>
          <w:p w14:paraId="42E3A3EA" w14:textId="77777777" w:rsidR="00C93757" w:rsidRPr="0027302C" w:rsidRDefault="00000000">
            <w:pPr>
              <w:pStyle w:val="TableParagraph"/>
              <w:spacing w:line="20" w:lineRule="exact"/>
              <w:ind w:left="78"/>
              <w:rPr>
                <w:rFonts w:asciiTheme="minorHAnsi" w:hAnsiTheme="minorHAnsi" w:cstheme="minorHAnsi"/>
                <w:sz w:val="2"/>
              </w:rPr>
            </w:pPr>
            <w:r>
              <w:rPr>
                <w:rFonts w:asciiTheme="minorHAnsi" w:hAnsiTheme="minorHAnsi" w:cstheme="minorHAnsi"/>
                <w:sz w:val="2"/>
              </w:rPr>
            </w:r>
            <w:r>
              <w:rPr>
                <w:rFonts w:asciiTheme="minorHAnsi" w:hAnsiTheme="minorHAnsi" w:cstheme="minorHAnsi"/>
                <w:sz w:val="2"/>
              </w:rPr>
              <w:pict w14:anchorId="75018330">
                <v:group id="_x0000_s1034" style="width:363.75pt;height:.25pt;mso-position-horizontal-relative:char;mso-position-vertical-relative:line" coordsize="7275,5">
                  <v:rect id="_x0000_s1035" style="position:absolute;width:7275;height:5" fillcolor="black" stroked="f"/>
                  <w10:wrap type="none"/>
                  <w10:anchorlock/>
                </v:group>
              </w:pict>
            </w:r>
          </w:p>
          <w:p w14:paraId="32140E5E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04"/>
              <w:ind w:right="219"/>
              <w:jc w:val="both"/>
              <w:rPr>
                <w:rFonts w:asciiTheme="minorHAnsi" w:hAnsiTheme="minorHAnsi" w:cstheme="minorHAnsi"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z w:val="20"/>
              </w:rPr>
              <w:t xml:space="preserve">Proficient in managing testing activities </w:t>
            </w:r>
            <w:r w:rsidRPr="0027302C">
              <w:rPr>
                <w:rFonts w:asciiTheme="minorHAnsi" w:hAnsiTheme="minorHAnsi" w:cstheme="minorHAnsi"/>
                <w:sz w:val="20"/>
              </w:rPr>
              <w:t>like Test Strategy Designing, Test Planning,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 Estimation, Test Process Improvement also developing Test Scripts performing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>Guidewire</w:t>
            </w:r>
            <w:r w:rsidRPr="0027302C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>Testing,</w:t>
            </w:r>
            <w:r w:rsidRPr="0027302C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>Functional</w:t>
            </w:r>
            <w:r w:rsidRPr="0027302C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>Testing,</w:t>
            </w:r>
            <w:r w:rsidRPr="0027302C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>Regression</w:t>
            </w:r>
            <w:r w:rsidRPr="0027302C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Testing,</w:t>
            </w:r>
            <w:r w:rsidRPr="0027302C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Integration</w:t>
            </w:r>
            <w:r w:rsidRPr="0027302C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Testing,</w:t>
            </w:r>
            <w:r w:rsidRPr="0027302C">
              <w:rPr>
                <w:rFonts w:asciiTheme="minorHAnsi" w:hAnsiTheme="minorHAnsi" w:cstheme="minorHAnsi"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Smoke</w:t>
            </w:r>
            <w:r w:rsidRPr="0027302C">
              <w:rPr>
                <w:rFonts w:asciiTheme="minorHAnsi" w:hAnsiTheme="minorHAnsi" w:cstheme="minorHAnsi"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Testing, Adhoc</w:t>
            </w:r>
            <w:r w:rsidRPr="0027302C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Testing,</w:t>
            </w:r>
            <w:r w:rsidRPr="0027302C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Retesting and</w:t>
            </w:r>
            <w:r w:rsidRPr="0027302C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Defect</w:t>
            </w:r>
            <w:r w:rsidRPr="0027302C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Life</w:t>
            </w:r>
            <w:r w:rsidRPr="0027302C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Cycle</w:t>
            </w:r>
          </w:p>
          <w:p w14:paraId="4677F521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12" w:line="244" w:lineRule="auto"/>
              <w:ind w:right="222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spacing w:val="-3"/>
                <w:sz w:val="20"/>
              </w:rPr>
              <w:t xml:space="preserve">Attaining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strong experience in Analysis, Design, Integration and Testing of </w:t>
            </w:r>
            <w:r w:rsidRPr="0027302C">
              <w:rPr>
                <w:rFonts w:asciiTheme="minorHAnsi" w:hAnsiTheme="minorHAnsi" w:cstheme="minorHAnsi"/>
                <w:b/>
                <w:spacing w:val="-2"/>
                <w:sz w:val="20"/>
              </w:rPr>
              <w:t>Application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using</w:t>
            </w:r>
            <w:r w:rsidRPr="0027302C">
              <w:rPr>
                <w:rFonts w:asciiTheme="minorHAnsi" w:hAnsiTheme="minorHAnsi" w:cstheme="minorHAnsi"/>
                <w:b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Guidewire</w:t>
            </w:r>
            <w:r w:rsidRPr="0027302C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QA</w:t>
            </w:r>
          </w:p>
          <w:p w14:paraId="0303C9AF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16"/>
              <w:ind w:right="41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z w:val="20"/>
              </w:rPr>
              <w:t xml:space="preserve">Having strong knowledge </w:t>
            </w:r>
            <w:r w:rsidRPr="0027302C">
              <w:rPr>
                <w:rFonts w:asciiTheme="minorHAnsi" w:hAnsiTheme="minorHAnsi" w:cstheme="minorHAnsi"/>
                <w:sz w:val="20"/>
              </w:rPr>
              <w:t xml:space="preserve">of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 xml:space="preserve">all stages of Software Testing Life Cycle (STLC) </w:t>
            </w:r>
            <w:r w:rsidRPr="0027302C">
              <w:rPr>
                <w:rFonts w:asciiTheme="minorHAnsi" w:hAnsiTheme="minorHAnsi" w:cstheme="minorHAnsi"/>
                <w:sz w:val="20"/>
              </w:rPr>
              <w:t>and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experienced</w:t>
            </w:r>
            <w:r w:rsidRPr="0027302C">
              <w:rPr>
                <w:rFonts w:asciiTheme="minorHAnsi" w:hAnsiTheme="minorHAnsi" w:cstheme="minorHAnsi"/>
                <w:spacing w:val="-1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in</w:t>
            </w:r>
            <w:r w:rsidRPr="0027302C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methodologies</w:t>
            </w:r>
            <w:r w:rsidRPr="0027302C">
              <w:rPr>
                <w:rFonts w:asciiTheme="minorHAnsi" w:hAnsiTheme="minorHAnsi" w:cstheme="minorHAnsi"/>
                <w:spacing w:val="-1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like</w:t>
            </w:r>
            <w:r w:rsidRPr="0027302C">
              <w:rPr>
                <w:rFonts w:asciiTheme="minorHAnsi" w:hAnsiTheme="minorHAnsi" w:cstheme="minorHAnsi"/>
                <w:spacing w:val="-1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Waterfall,</w:t>
            </w:r>
            <w:r w:rsidRPr="0027302C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Incremental,</w:t>
            </w:r>
            <w:r w:rsidRPr="0027302C">
              <w:rPr>
                <w:rFonts w:asciiTheme="minorHAnsi" w:hAnsiTheme="minorHAnsi" w:cstheme="minorHAnsi"/>
                <w:spacing w:val="-1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Iterative</w:t>
            </w:r>
            <w:r w:rsidRPr="0027302C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and</w:t>
            </w:r>
            <w:r w:rsidRPr="0027302C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Agile</w:t>
            </w:r>
            <w:r w:rsidRPr="0027302C">
              <w:rPr>
                <w:rFonts w:asciiTheme="minorHAnsi" w:hAnsiTheme="minorHAnsi" w:cstheme="minorHAnsi"/>
                <w:b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(SCRUM)</w:t>
            </w:r>
          </w:p>
          <w:p w14:paraId="435CF81F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20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Successfully</w:t>
            </w:r>
            <w:r w:rsidRPr="0027302C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attended</w:t>
            </w:r>
            <w:r w:rsidRPr="0027302C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training</w:t>
            </w:r>
            <w:r w:rsidRPr="0027302C">
              <w:rPr>
                <w:rFonts w:asciiTheme="minorHAnsi" w:hAnsiTheme="minorHAnsi" w:cstheme="minorHAnsi"/>
                <w:b/>
                <w:spacing w:val="-2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on</w:t>
            </w:r>
            <w:r w:rsidRPr="0027302C">
              <w:rPr>
                <w:rFonts w:asciiTheme="minorHAnsi" w:hAnsiTheme="minorHAnsi" w:cstheme="minorHAnsi"/>
                <w:b/>
                <w:spacing w:val="-1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Agile</w:t>
            </w:r>
            <w:r w:rsidRPr="0027302C">
              <w:rPr>
                <w:rFonts w:asciiTheme="minorHAnsi" w:hAnsiTheme="minorHAnsi" w:cstheme="minorHAnsi"/>
                <w:b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Methodology</w:t>
            </w:r>
          </w:p>
          <w:p w14:paraId="60A783EB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20"/>
              <w:ind w:right="203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spacing w:val="-3"/>
                <w:sz w:val="20"/>
              </w:rPr>
              <w:t xml:space="preserve">Working in coordination with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developers, managers and team members </w:t>
            </w:r>
            <w:r w:rsidRPr="0027302C">
              <w:rPr>
                <w:rFonts w:asciiTheme="minorHAnsi" w:hAnsiTheme="minorHAnsi" w:cstheme="minorHAnsi"/>
                <w:b/>
                <w:spacing w:val="-2"/>
                <w:sz w:val="20"/>
              </w:rPr>
              <w:t>to coordinate</w:t>
            </w:r>
            <w:r w:rsidRPr="0027302C">
              <w:rPr>
                <w:rFonts w:asciiTheme="minorHAnsi" w:hAnsiTheme="minorHAnsi" w:cstheme="minorHAnsi"/>
                <w:b/>
                <w:spacing w:val="-4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job</w:t>
            </w:r>
            <w:r w:rsidRPr="0027302C">
              <w:rPr>
                <w:rFonts w:asciiTheme="minorHAnsi" w:hAnsiTheme="minorHAnsi" w:cstheme="minorHAnsi"/>
                <w:b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tasks</w:t>
            </w:r>
            <w:r w:rsidRPr="0027302C">
              <w:rPr>
                <w:rFonts w:asciiTheme="minorHAnsi" w:hAnsiTheme="minorHAnsi" w:cstheme="minorHAnsi"/>
                <w:b/>
                <w:spacing w:val="-1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and</w:t>
            </w:r>
            <w:r w:rsidRPr="0027302C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strong</w:t>
            </w:r>
            <w:r w:rsidRPr="0027302C">
              <w:rPr>
                <w:rFonts w:asciiTheme="minorHAnsi" w:hAnsiTheme="minorHAnsi" w:cstheme="minorHAnsi"/>
                <w:b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commitment</w:t>
            </w:r>
            <w:r w:rsidRPr="0027302C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to</w:t>
            </w:r>
            <w:r w:rsidRPr="0027302C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work</w:t>
            </w:r>
          </w:p>
          <w:p w14:paraId="157CCA3B" w14:textId="6E73485F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20"/>
              <w:ind w:right="205"/>
              <w:jc w:val="both"/>
              <w:rPr>
                <w:rFonts w:asciiTheme="minorHAnsi" w:hAnsiTheme="minorHAnsi" w:cstheme="minorHAnsi"/>
                <w:sz w:val="20"/>
              </w:rPr>
            </w:pP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Expertise</w:t>
            </w:r>
            <w:r w:rsidRPr="0027302C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in</w:t>
            </w:r>
            <w:r w:rsidRPr="0027302C">
              <w:rPr>
                <w:rFonts w:asciiTheme="minorHAnsi" w:hAnsiTheme="minorHAnsi" w:cstheme="minorHAnsi"/>
                <w:spacing w:val="-2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applying</w:t>
            </w:r>
            <w:r w:rsidRPr="0027302C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Agile</w:t>
            </w:r>
            <w:r w:rsidRPr="0027302C">
              <w:rPr>
                <w:rFonts w:asciiTheme="minorHAnsi" w:hAnsiTheme="minorHAnsi" w:cstheme="minorHAnsi"/>
                <w:spacing w:val="-2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testing</w:t>
            </w:r>
            <w:r w:rsidRPr="0027302C">
              <w:rPr>
                <w:rFonts w:asciiTheme="minorHAnsi" w:hAnsiTheme="minorHAnsi" w:cstheme="minorHAnsi"/>
                <w:spacing w:val="-2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model</w:t>
            </w:r>
            <w:r w:rsidRPr="0027302C">
              <w:rPr>
                <w:rFonts w:asciiTheme="minorHAnsi" w:hAnsiTheme="minorHAnsi" w:cstheme="minorHAnsi"/>
                <w:spacing w:val="-1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to</w:t>
            </w:r>
            <w:r w:rsidRPr="0027302C">
              <w:rPr>
                <w:rFonts w:asciiTheme="minorHAnsi" w:hAnsiTheme="minorHAnsi" w:cstheme="minorHAnsi"/>
                <w:spacing w:val="-1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all</w:t>
            </w:r>
            <w:r w:rsidRPr="0027302C">
              <w:rPr>
                <w:rFonts w:asciiTheme="minorHAnsi" w:hAnsiTheme="minorHAnsi" w:cstheme="minorHAnsi"/>
                <w:spacing w:val="-13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aspects</w:t>
            </w:r>
            <w:r w:rsidRPr="0027302C">
              <w:rPr>
                <w:rFonts w:asciiTheme="minorHAnsi" w:hAnsiTheme="minorHAnsi" w:cstheme="minorHAnsi"/>
                <w:b/>
                <w:spacing w:val="-20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of</w:t>
            </w:r>
            <w:r w:rsidRPr="0027302C">
              <w:rPr>
                <w:rFonts w:asciiTheme="minorHAnsi" w:hAnsiTheme="minorHAnsi" w:cstheme="minorHAnsi"/>
                <w:b/>
                <w:spacing w:val="-18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4"/>
                <w:sz w:val="20"/>
              </w:rPr>
              <w:t>Quality</w:t>
            </w:r>
            <w:r w:rsidRPr="0027302C">
              <w:rPr>
                <w:rFonts w:asciiTheme="minorHAnsi" w:hAnsiTheme="minorHAnsi" w:cstheme="minorHAnsi"/>
                <w:b/>
                <w:spacing w:val="-2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Assurance</w:t>
            </w:r>
            <w:r w:rsidRPr="0027302C">
              <w:rPr>
                <w:rFonts w:asciiTheme="minorHAnsi" w:hAnsiTheme="minorHAnsi" w:cstheme="minorHAnsi"/>
                <w:b/>
                <w:spacing w:val="-1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pacing w:val="-3"/>
                <w:sz w:val="20"/>
              </w:rPr>
              <w:t>(QA</w:t>
            </w:r>
            <w:r w:rsidRPr="0027302C">
              <w:rPr>
                <w:rFonts w:asciiTheme="minorHAnsi" w:hAnsiTheme="minorHAnsi" w:cstheme="minorHAnsi"/>
                <w:spacing w:val="-3"/>
                <w:sz w:val="20"/>
              </w:rPr>
              <w:t>)</w:t>
            </w:r>
            <w:r w:rsidRPr="0027302C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3"/>
                <w:sz w:val="20"/>
              </w:rPr>
              <w:t>activities</w:t>
            </w:r>
            <w:r w:rsidRPr="0027302C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on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a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="00355CF8" w:rsidRPr="0027302C">
              <w:rPr>
                <w:rFonts w:asciiTheme="minorHAnsi" w:hAnsiTheme="minorHAnsi" w:cstheme="minorHAnsi"/>
                <w:sz w:val="20"/>
              </w:rPr>
              <w:t>large</w:t>
            </w:r>
            <w:r w:rsidR="00355CF8" w:rsidRPr="0027302C">
              <w:rPr>
                <w:rFonts w:asciiTheme="minorHAnsi" w:hAnsiTheme="minorHAnsi" w:cstheme="minorHAnsi"/>
                <w:spacing w:val="1"/>
                <w:sz w:val="20"/>
              </w:rPr>
              <w:t>-scale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model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solving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IT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business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problems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through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testing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&amp;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implementation</w:t>
            </w:r>
            <w:r w:rsidRPr="0027302C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support</w:t>
            </w:r>
            <w:r w:rsidRPr="0027302C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of</w:t>
            </w:r>
            <w:r w:rsidRPr="0027302C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Guide</w:t>
            </w:r>
            <w:r w:rsidRPr="0027302C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wire</w:t>
            </w:r>
            <w:r w:rsidRPr="0027302C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Policy</w:t>
            </w:r>
            <w:r w:rsidRPr="0027302C">
              <w:rPr>
                <w:rFonts w:asciiTheme="minorHAnsi" w:hAnsiTheme="minorHAnsi" w:cstheme="minorHAnsi"/>
                <w:spacing w:val="-16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3"/>
                <w:sz w:val="20"/>
              </w:rPr>
              <w:t>Centre</w:t>
            </w:r>
          </w:p>
          <w:p w14:paraId="6F66F693" w14:textId="77777777" w:rsidR="00C93757" w:rsidRPr="002730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spacing w:before="121"/>
              <w:ind w:right="208"/>
              <w:jc w:val="both"/>
              <w:rPr>
                <w:rFonts w:asciiTheme="minorHAnsi" w:hAnsiTheme="minorHAnsi" w:cstheme="minorHAnsi"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z w:val="20"/>
              </w:rPr>
              <w:t xml:space="preserve">Strong problem solving &amp; technical skills </w:t>
            </w:r>
            <w:r w:rsidRPr="0027302C">
              <w:rPr>
                <w:rFonts w:asciiTheme="minorHAnsi" w:hAnsiTheme="minorHAnsi" w:cstheme="minorHAnsi"/>
                <w:sz w:val="20"/>
              </w:rPr>
              <w:t>coupled with decision making for enabling</w:t>
            </w:r>
            <w:r w:rsidRPr="0027302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5"/>
                <w:sz w:val="20"/>
              </w:rPr>
              <w:t>effective</w:t>
            </w:r>
            <w:r w:rsidRPr="0027302C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solutions</w:t>
            </w:r>
            <w:r w:rsidRPr="0027302C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for</w:t>
            </w:r>
            <w:r w:rsidRPr="0027302C">
              <w:rPr>
                <w:rFonts w:asciiTheme="minorHAnsi" w:hAnsiTheme="minorHAnsi" w:cstheme="minorHAnsi"/>
                <w:spacing w:val="-1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high</w:t>
            </w:r>
            <w:r w:rsidRPr="0027302C">
              <w:rPr>
                <w:rFonts w:asciiTheme="minorHAnsi" w:hAnsiTheme="minorHAnsi" w:cstheme="minorHAnsi"/>
                <w:spacing w:val="-1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customer</w:t>
            </w:r>
            <w:r w:rsidRPr="0027302C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satisfaction</w:t>
            </w:r>
            <w:r w:rsidRPr="0027302C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&amp;</w:t>
            </w:r>
            <w:r w:rsidRPr="0027302C">
              <w:rPr>
                <w:rFonts w:asciiTheme="minorHAnsi" w:hAnsiTheme="minorHAnsi" w:cstheme="minorHAnsi"/>
                <w:spacing w:val="-14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low</w:t>
            </w:r>
            <w:r w:rsidRPr="0027302C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operational</w:t>
            </w:r>
            <w:r w:rsidRPr="0027302C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pacing w:val="-4"/>
                <w:sz w:val="20"/>
              </w:rPr>
              <w:t>costs</w:t>
            </w:r>
          </w:p>
        </w:tc>
      </w:tr>
    </w:tbl>
    <w:p w14:paraId="2ADEF0CA" w14:textId="77777777" w:rsidR="00C93757" w:rsidRPr="0027302C" w:rsidRDefault="00C93757">
      <w:pPr>
        <w:pStyle w:val="BodyText"/>
        <w:spacing w:before="4"/>
        <w:ind w:left="0" w:firstLine="0"/>
        <w:rPr>
          <w:rFonts w:asciiTheme="minorHAnsi" w:hAnsiTheme="minorHAnsi" w:cstheme="minorHAnsi"/>
          <w:b/>
          <w:i/>
          <w:sz w:val="29"/>
        </w:rPr>
      </w:pPr>
    </w:p>
    <w:p w14:paraId="45C82E2E" w14:textId="77777777" w:rsidR="00C93757" w:rsidRPr="0027302C" w:rsidRDefault="00000000">
      <w:pPr>
        <w:pStyle w:val="Heading1"/>
        <w:spacing w:before="61" w:after="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612C664">
          <v:rect id="_x0000_s1033" style="position:absolute;left:0;text-align:left;margin-left:34.6pt;margin-top:15.95pt;width:526.5pt;height:.5pt;z-index:15731712;mso-position-horizontal-relative:page" fillcolor="black" stroked="f">
            <w10:wrap anchorx="page"/>
          </v:rect>
        </w:pict>
      </w:r>
      <w:r w:rsidRPr="0027302C">
        <w:rPr>
          <w:rFonts w:asciiTheme="minorHAnsi" w:hAnsiTheme="minorHAnsi" w:cstheme="minorHAnsi"/>
          <w:color w:val="006EC0"/>
        </w:rPr>
        <w:t>T</w:t>
      </w:r>
      <w:r w:rsidRPr="0027302C">
        <w:rPr>
          <w:rFonts w:asciiTheme="minorHAnsi" w:hAnsiTheme="minorHAnsi" w:cstheme="minorHAnsi"/>
          <w:color w:val="006EC0"/>
          <w:spacing w:val="-2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E</w:t>
      </w:r>
      <w:r w:rsidRPr="0027302C">
        <w:rPr>
          <w:rFonts w:asciiTheme="minorHAnsi" w:hAnsiTheme="minorHAnsi" w:cstheme="minorHAnsi"/>
          <w:color w:val="006EC0"/>
          <w:spacing w:val="-13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C</w:t>
      </w:r>
      <w:r w:rsidRPr="0027302C">
        <w:rPr>
          <w:rFonts w:asciiTheme="minorHAnsi" w:hAnsiTheme="minorHAnsi" w:cstheme="minorHAnsi"/>
          <w:color w:val="006EC0"/>
          <w:spacing w:val="-12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H</w:t>
      </w:r>
      <w:r w:rsidRPr="0027302C">
        <w:rPr>
          <w:rFonts w:asciiTheme="minorHAnsi" w:hAnsiTheme="minorHAnsi" w:cstheme="minorHAnsi"/>
          <w:color w:val="006EC0"/>
          <w:spacing w:val="-10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N I</w:t>
      </w:r>
      <w:r w:rsidRPr="0027302C">
        <w:rPr>
          <w:rFonts w:asciiTheme="minorHAnsi" w:hAnsiTheme="minorHAnsi" w:cstheme="minorHAnsi"/>
          <w:color w:val="006EC0"/>
          <w:spacing w:val="-12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C</w:t>
      </w:r>
      <w:r w:rsidRPr="0027302C">
        <w:rPr>
          <w:rFonts w:asciiTheme="minorHAnsi" w:hAnsiTheme="minorHAnsi" w:cstheme="minorHAnsi"/>
          <w:color w:val="006EC0"/>
          <w:spacing w:val="-8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A</w:t>
      </w:r>
      <w:r w:rsidRPr="0027302C">
        <w:rPr>
          <w:rFonts w:asciiTheme="minorHAnsi" w:hAnsiTheme="minorHAnsi" w:cstheme="minorHAnsi"/>
          <w:color w:val="006EC0"/>
          <w:spacing w:val="-8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L</w:t>
      </w:r>
      <w:r w:rsidRPr="0027302C">
        <w:rPr>
          <w:rFonts w:asciiTheme="minorHAnsi" w:hAnsiTheme="minorHAnsi" w:cstheme="minorHAnsi"/>
          <w:color w:val="006EC0"/>
          <w:spacing w:val="24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S</w:t>
      </w:r>
      <w:r w:rsidRPr="0027302C">
        <w:rPr>
          <w:rFonts w:asciiTheme="minorHAnsi" w:hAnsiTheme="minorHAnsi" w:cstheme="minorHAnsi"/>
          <w:color w:val="006EC0"/>
          <w:spacing w:val="-7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K</w:t>
      </w:r>
      <w:r w:rsidRPr="0027302C">
        <w:rPr>
          <w:rFonts w:asciiTheme="minorHAnsi" w:hAnsiTheme="minorHAnsi" w:cstheme="minorHAnsi"/>
          <w:color w:val="006EC0"/>
          <w:spacing w:val="-6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I</w:t>
      </w:r>
      <w:r w:rsidRPr="0027302C">
        <w:rPr>
          <w:rFonts w:asciiTheme="minorHAnsi" w:hAnsiTheme="minorHAnsi" w:cstheme="minorHAnsi"/>
          <w:color w:val="006EC0"/>
          <w:spacing w:val="-12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L</w:t>
      </w:r>
      <w:r w:rsidRPr="0027302C">
        <w:rPr>
          <w:rFonts w:asciiTheme="minorHAnsi" w:hAnsiTheme="minorHAnsi" w:cstheme="minorHAnsi"/>
          <w:color w:val="006EC0"/>
          <w:spacing w:val="-11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L</w:t>
      </w:r>
      <w:r w:rsidRPr="0027302C">
        <w:rPr>
          <w:rFonts w:asciiTheme="minorHAnsi" w:hAnsiTheme="minorHAnsi" w:cstheme="minorHAnsi"/>
          <w:color w:val="006EC0"/>
          <w:spacing w:val="-10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S</w:t>
      </w: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7510"/>
      </w:tblGrid>
      <w:tr w:rsidR="00C93757" w:rsidRPr="0027302C" w14:paraId="7A80264A" w14:textId="77777777">
        <w:trPr>
          <w:trHeight w:val="411"/>
        </w:trPr>
        <w:tc>
          <w:tcPr>
            <w:tcW w:w="2881" w:type="dxa"/>
            <w:shd w:val="clear" w:color="auto" w:fill="DAECF3"/>
          </w:tcPr>
          <w:p w14:paraId="2BA0686A" w14:textId="77777777" w:rsidR="00C93757" w:rsidRPr="0027302C" w:rsidRDefault="00000000">
            <w:pPr>
              <w:pStyle w:val="TableParagraph"/>
              <w:spacing w:before="106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z w:val="20"/>
              </w:rPr>
              <w:t>Tools:</w:t>
            </w:r>
          </w:p>
        </w:tc>
        <w:tc>
          <w:tcPr>
            <w:tcW w:w="7510" w:type="dxa"/>
          </w:tcPr>
          <w:p w14:paraId="43D26BD8" w14:textId="2AC68413" w:rsidR="00C93757" w:rsidRPr="0027302C" w:rsidRDefault="008C67A1">
            <w:pPr>
              <w:pStyle w:val="TableParagraph"/>
              <w:spacing w:before="106"/>
              <w:ind w:left="110"/>
              <w:rPr>
                <w:rFonts w:asciiTheme="minorHAnsi" w:hAnsiTheme="minorHAnsi" w:cstheme="minorHAnsi"/>
                <w:sz w:val="20"/>
              </w:rPr>
            </w:pPr>
            <w:r w:rsidRPr="0027302C">
              <w:rPr>
                <w:rFonts w:asciiTheme="minorHAnsi" w:hAnsiTheme="minorHAnsi" w:cstheme="minorHAnsi"/>
                <w:sz w:val="20"/>
              </w:rPr>
              <w:t>JIRA,</w:t>
            </w:r>
            <w:r w:rsidRPr="0027302C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sz w:val="20"/>
              </w:rPr>
              <w:t>TIMS, HP ALM.</w:t>
            </w:r>
          </w:p>
        </w:tc>
      </w:tr>
      <w:tr w:rsidR="00C93757" w:rsidRPr="0027302C" w14:paraId="4AA4D070" w14:textId="77777777">
        <w:trPr>
          <w:trHeight w:val="283"/>
        </w:trPr>
        <w:tc>
          <w:tcPr>
            <w:tcW w:w="2881" w:type="dxa"/>
            <w:shd w:val="clear" w:color="auto" w:fill="DAECF3"/>
          </w:tcPr>
          <w:p w14:paraId="2149E982" w14:textId="77777777" w:rsidR="00C93757" w:rsidRPr="0027302C" w:rsidRDefault="00000000">
            <w:pPr>
              <w:pStyle w:val="TableParagraph"/>
              <w:spacing w:before="25" w:line="238" w:lineRule="exact"/>
              <w:ind w:left="110"/>
              <w:rPr>
                <w:rFonts w:asciiTheme="minorHAnsi" w:hAnsiTheme="minorHAnsi" w:cstheme="minorHAnsi"/>
                <w:b/>
                <w:sz w:val="20"/>
              </w:rPr>
            </w:pPr>
            <w:r w:rsidRPr="0027302C">
              <w:rPr>
                <w:rFonts w:asciiTheme="minorHAnsi" w:hAnsiTheme="minorHAnsi" w:cstheme="minorHAnsi"/>
                <w:b/>
                <w:sz w:val="20"/>
              </w:rPr>
              <w:t>Operating</w:t>
            </w:r>
            <w:r w:rsidRPr="0027302C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27302C">
              <w:rPr>
                <w:rFonts w:asciiTheme="minorHAnsi" w:hAnsiTheme="minorHAnsi" w:cstheme="minorHAnsi"/>
                <w:b/>
                <w:sz w:val="20"/>
              </w:rPr>
              <w:t>Systems:</w:t>
            </w:r>
          </w:p>
        </w:tc>
        <w:tc>
          <w:tcPr>
            <w:tcW w:w="7510" w:type="dxa"/>
          </w:tcPr>
          <w:p w14:paraId="2B8FE72F" w14:textId="77777777" w:rsidR="00C93757" w:rsidRPr="0027302C" w:rsidRDefault="00000000">
            <w:pPr>
              <w:pStyle w:val="TableParagraph"/>
              <w:spacing w:before="25" w:line="238" w:lineRule="exact"/>
              <w:ind w:left="110"/>
              <w:rPr>
                <w:rFonts w:asciiTheme="minorHAnsi" w:hAnsiTheme="minorHAnsi" w:cstheme="minorHAnsi"/>
                <w:sz w:val="20"/>
              </w:rPr>
            </w:pPr>
            <w:r w:rsidRPr="0027302C">
              <w:rPr>
                <w:rFonts w:asciiTheme="minorHAnsi" w:hAnsiTheme="minorHAnsi" w:cstheme="minorHAnsi"/>
                <w:sz w:val="20"/>
              </w:rPr>
              <w:t>Windows</w:t>
            </w:r>
          </w:p>
        </w:tc>
      </w:tr>
    </w:tbl>
    <w:p w14:paraId="2FDD34C7" w14:textId="77777777" w:rsidR="00C93757" w:rsidRPr="0027302C" w:rsidRDefault="00C93757">
      <w:pPr>
        <w:pStyle w:val="BodyText"/>
        <w:spacing w:before="2"/>
        <w:ind w:left="0" w:firstLine="0"/>
        <w:rPr>
          <w:rFonts w:asciiTheme="minorHAnsi" w:hAnsiTheme="minorHAnsi" w:cstheme="minorHAnsi"/>
          <w:b/>
        </w:rPr>
      </w:pPr>
    </w:p>
    <w:p w14:paraId="543E72D6" w14:textId="77777777" w:rsidR="00C93757" w:rsidRPr="0027302C" w:rsidRDefault="00000000">
      <w:pPr>
        <w:spacing w:before="1" w:after="13"/>
        <w:ind w:left="140"/>
        <w:jc w:val="both"/>
        <w:rPr>
          <w:rFonts w:asciiTheme="minorHAnsi" w:hAnsiTheme="minorHAnsi" w:cstheme="minorHAnsi"/>
          <w:b/>
          <w:sz w:val="20"/>
        </w:rPr>
      </w:pPr>
      <w:bookmarkStart w:id="1" w:name="W_O_R_K_E_X_P_E_R_I_E_N_C_E"/>
      <w:bookmarkEnd w:id="1"/>
      <w:r w:rsidRPr="0027302C">
        <w:rPr>
          <w:rFonts w:asciiTheme="minorHAnsi" w:hAnsiTheme="minorHAnsi" w:cstheme="minorHAnsi"/>
          <w:b/>
          <w:color w:val="006EC0"/>
          <w:sz w:val="20"/>
        </w:rPr>
        <w:t>W</w:t>
      </w:r>
      <w:r w:rsidRPr="0027302C">
        <w:rPr>
          <w:rFonts w:asciiTheme="minorHAnsi" w:hAnsiTheme="minorHAnsi" w:cstheme="minorHAnsi"/>
          <w:b/>
          <w:color w:val="006EC0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O</w:t>
      </w:r>
      <w:r w:rsidRPr="0027302C">
        <w:rPr>
          <w:rFonts w:asciiTheme="minorHAnsi" w:hAnsiTheme="minorHAnsi" w:cstheme="minorHAnsi"/>
          <w:b/>
          <w:color w:val="006EC0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R</w:t>
      </w:r>
      <w:r w:rsidRPr="0027302C">
        <w:rPr>
          <w:rFonts w:asciiTheme="minorHAnsi" w:hAnsiTheme="minorHAnsi" w:cstheme="minorHAnsi"/>
          <w:b/>
          <w:color w:val="006EC0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K</w:t>
      </w:r>
      <w:r w:rsidRPr="0027302C">
        <w:rPr>
          <w:rFonts w:asciiTheme="minorHAnsi" w:hAnsiTheme="minorHAnsi" w:cstheme="minorHAnsi"/>
          <w:b/>
          <w:color w:val="006EC0"/>
          <w:spacing w:val="2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X</w:t>
      </w:r>
      <w:r w:rsidRPr="0027302C">
        <w:rPr>
          <w:rFonts w:asciiTheme="minorHAnsi" w:hAnsiTheme="minorHAnsi" w:cstheme="minorHAnsi"/>
          <w:b/>
          <w:color w:val="006EC0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P</w:t>
      </w:r>
      <w:r w:rsidRPr="0027302C">
        <w:rPr>
          <w:rFonts w:asciiTheme="minorHAnsi" w:hAnsiTheme="minorHAnsi" w:cstheme="minorHAnsi"/>
          <w:b/>
          <w:color w:val="006EC0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R</w:t>
      </w:r>
      <w:r w:rsidRPr="0027302C">
        <w:rPr>
          <w:rFonts w:asciiTheme="minorHAnsi" w:hAnsiTheme="minorHAnsi" w:cstheme="minorHAnsi"/>
          <w:b/>
          <w:color w:val="006EC0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I</w:t>
      </w:r>
      <w:r w:rsidRPr="0027302C">
        <w:rPr>
          <w:rFonts w:asciiTheme="minorHAnsi" w:hAnsiTheme="minorHAnsi" w:cstheme="minorHAnsi"/>
          <w:b/>
          <w:color w:val="006EC0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N</w:t>
      </w:r>
      <w:r w:rsidRPr="0027302C">
        <w:rPr>
          <w:rFonts w:asciiTheme="minorHAnsi" w:hAnsiTheme="minorHAnsi" w:cstheme="minorHAnsi"/>
          <w:b/>
          <w:color w:val="006EC0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C</w:t>
      </w:r>
      <w:r w:rsidRPr="0027302C">
        <w:rPr>
          <w:rFonts w:asciiTheme="minorHAnsi" w:hAnsiTheme="minorHAnsi" w:cstheme="minorHAnsi"/>
          <w:b/>
          <w:color w:val="006EC0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</w:p>
    <w:p w14:paraId="7AC84C96" w14:textId="77777777" w:rsidR="00C93757" w:rsidRPr="0027302C" w:rsidRDefault="00000000">
      <w:pPr>
        <w:pStyle w:val="BodyText"/>
        <w:ind w:left="11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 w14:anchorId="42D3A0CA">
          <v:group id="_x0000_s1029" style="width:526.8pt;height:49.4pt;mso-position-horizontal-relative:char;mso-position-vertical-relative:line" coordsize="10536,988">
            <v:rect id="_x0000_s1032" style="position:absolute;left:3;width:10531;height:9" fillcolor="black" stroked="f"/>
            <v:rect id="_x0000_s1031" style="position:absolute;left:3;top:9;width:10530;height:979" fillcolor="#daecf3" stroked="f"/>
            <v:shape id="_x0000_s1030" type="#_x0000_t202" style="position:absolute;top:9;width:10536;height:979" filled="f" stroked="f">
              <v:textbox style="mso-next-textbox:#_x0000_s1030" inset="0,0,0,0">
                <w:txbxContent>
                  <w:p w14:paraId="57B9F1D9" w14:textId="77777777" w:rsidR="002A0FDD" w:rsidRDefault="002A0FDD" w:rsidP="002A0FDD">
                    <w:pPr>
                      <w:spacing w:line="487" w:lineRule="auto"/>
                      <w:ind w:left="34" w:right="1707"/>
                      <w:rPr>
                        <w:bCs/>
                        <w:w w:val="95"/>
                        <w:sz w:val="20"/>
                      </w:rPr>
                    </w:pPr>
                    <w:r w:rsidRPr="002A0FDD">
                      <w:rPr>
                        <w:bCs/>
                        <w:w w:val="95"/>
                        <w:sz w:val="20"/>
                      </w:rPr>
                      <w:t xml:space="preserve">Worked as </w:t>
                    </w:r>
                    <w:r w:rsidRPr="002A0FDD">
                      <w:rPr>
                        <w:b/>
                        <w:w w:val="95"/>
                        <w:sz w:val="20"/>
                      </w:rPr>
                      <w:t xml:space="preserve">Associate Projects </w:t>
                    </w:r>
                    <w:r w:rsidRPr="002A0FDD">
                      <w:rPr>
                        <w:bCs/>
                        <w:w w:val="95"/>
                        <w:sz w:val="20"/>
                      </w:rPr>
                      <w:t>with Cognizant Technology Solutions (CTS) from Nov 2021 to Nov 2022</w:t>
                    </w:r>
                  </w:p>
                  <w:p w14:paraId="38D7C076" w14:textId="214E665E" w:rsidR="002A0FDD" w:rsidRPr="002A0FDD" w:rsidRDefault="002A0FDD" w:rsidP="002A0FDD">
                    <w:pPr>
                      <w:spacing w:line="487" w:lineRule="auto"/>
                      <w:ind w:left="34" w:right="1707"/>
                      <w:rPr>
                        <w:bCs/>
                        <w:w w:val="95"/>
                        <w:sz w:val="20"/>
                      </w:rPr>
                    </w:pPr>
                    <w:r w:rsidRPr="002A0FDD">
                      <w:rPr>
                        <w:bCs/>
                        <w:w w:val="95"/>
                        <w:sz w:val="20"/>
                      </w:rPr>
                      <w:t xml:space="preserve">Worked as </w:t>
                    </w:r>
                    <w:r w:rsidRPr="002A0FDD">
                      <w:rPr>
                        <w:b/>
                        <w:w w:val="95"/>
                        <w:sz w:val="20"/>
                      </w:rPr>
                      <w:t>Analyst</w:t>
                    </w:r>
                    <w:r w:rsidRPr="002A0FDD">
                      <w:rPr>
                        <w:bCs/>
                        <w:w w:val="95"/>
                        <w:sz w:val="20"/>
                      </w:rPr>
                      <w:t xml:space="preserve"> with Tata Consultancy Services (TCS) from Sep 2016 to Oct 2021 Worked as Guidewire</w:t>
                    </w:r>
                  </w:p>
                </w:txbxContent>
              </v:textbox>
            </v:shape>
            <w10:anchorlock/>
          </v:group>
        </w:pict>
      </w:r>
    </w:p>
    <w:p w14:paraId="712F1651" w14:textId="77777777" w:rsidR="00C93757" w:rsidRPr="0027302C" w:rsidRDefault="00C93757">
      <w:pPr>
        <w:pStyle w:val="BodyText"/>
        <w:spacing w:before="6"/>
        <w:ind w:left="0" w:firstLine="0"/>
        <w:rPr>
          <w:rFonts w:asciiTheme="minorHAnsi" w:hAnsiTheme="minorHAnsi" w:cstheme="minorHAnsi"/>
          <w:b/>
          <w:sz w:val="16"/>
        </w:rPr>
      </w:pPr>
    </w:p>
    <w:p w14:paraId="36781D22" w14:textId="77777777" w:rsidR="00C93757" w:rsidRPr="0027302C" w:rsidRDefault="00000000">
      <w:pPr>
        <w:pStyle w:val="Heading1"/>
        <w:jc w:val="both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  <w:spacing w:val="-4"/>
        </w:rPr>
        <w:t>Key</w:t>
      </w:r>
      <w:r w:rsidRPr="0027302C">
        <w:rPr>
          <w:rFonts w:asciiTheme="minorHAnsi" w:hAnsiTheme="minorHAnsi" w:cstheme="minorHAnsi"/>
          <w:spacing w:val="-6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Result</w:t>
      </w:r>
      <w:r w:rsidRPr="0027302C">
        <w:rPr>
          <w:rFonts w:asciiTheme="minorHAnsi" w:hAnsiTheme="minorHAnsi" w:cstheme="minorHAnsi"/>
          <w:spacing w:val="-9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Areas:</w:t>
      </w:r>
    </w:p>
    <w:p w14:paraId="390276FF" w14:textId="2F94BF3B" w:rsidR="00C93757" w:rsidRPr="0027302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8"/>
        <w:ind w:right="335"/>
        <w:jc w:val="both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1"/>
          <w:sz w:val="20"/>
        </w:rPr>
        <w:t xml:space="preserve">Planning test activities like test objective, test documentation, </w:t>
      </w:r>
      <w:r w:rsidRPr="0027302C">
        <w:rPr>
          <w:rFonts w:asciiTheme="minorHAnsi" w:hAnsiTheme="minorHAnsi" w:cstheme="minorHAnsi"/>
          <w:sz w:val="20"/>
        </w:rPr>
        <w:t>requirement analysis, test estimation, tracking and monitoring</w:t>
      </w:r>
      <w:r w:rsidRPr="0027302C">
        <w:rPr>
          <w:rFonts w:asciiTheme="minorHAnsi" w:hAnsiTheme="minorHAnsi" w:cstheme="minorHAnsi"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test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progress,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change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management,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test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delivery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management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and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post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implementation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support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on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="002A0FDD" w:rsidRPr="0027302C">
        <w:rPr>
          <w:rFonts w:asciiTheme="minorHAnsi" w:hAnsiTheme="minorHAnsi" w:cstheme="minorHAnsi"/>
          <w:sz w:val="20"/>
        </w:rPr>
        <w:t>analyzing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post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implementation</w:t>
      </w:r>
      <w:r w:rsidRPr="0027302C">
        <w:rPr>
          <w:rFonts w:asciiTheme="minorHAnsi" w:hAnsiTheme="minorHAnsi" w:cstheme="minorHAnsi"/>
          <w:spacing w:val="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defects</w:t>
      </w:r>
    </w:p>
    <w:p w14:paraId="2E9BDFB7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0" w:line="244" w:lineRule="auto"/>
        <w:ind w:right="353"/>
        <w:jc w:val="both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z w:val="20"/>
        </w:rPr>
        <w:t>Creating test strategy, test plan, test matrix &amp; test exit report for end-to-end testing phase and executing the same on test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environments</w:t>
      </w:r>
    </w:p>
    <w:p w14:paraId="2CE24979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9" w:line="244" w:lineRule="auto"/>
        <w:ind w:right="431"/>
        <w:jc w:val="both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Interacting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with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team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members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for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ensuring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smooth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progress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of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project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work;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ensuring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adherence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to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quality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norms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throughout</w:t>
      </w:r>
      <w:r w:rsidRPr="0027302C">
        <w:rPr>
          <w:rFonts w:asciiTheme="minorHAnsi" w:hAnsiTheme="minorHAnsi" w:cstheme="minorHAnsi"/>
          <w:spacing w:val="-2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the</w:t>
      </w:r>
      <w:r w:rsidRPr="0027302C">
        <w:rPr>
          <w:rFonts w:asciiTheme="minorHAnsi" w:hAnsiTheme="minorHAnsi" w:cstheme="minorHAnsi"/>
          <w:spacing w:val="-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implementation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process</w:t>
      </w:r>
    </w:p>
    <w:p w14:paraId="00296035" w14:textId="57F10FA8" w:rsidR="00C93757" w:rsidRPr="0027302C" w:rsidRDefault="00355CF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4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5"/>
          <w:sz w:val="20"/>
        </w:rPr>
        <w:t>Administering manual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testing methodologies like</w:t>
      </w:r>
      <w:r w:rsidRPr="0027302C">
        <w:rPr>
          <w:rFonts w:asciiTheme="minorHAnsi" w:hAnsiTheme="minorHAnsi" w:cstheme="minorHAnsi"/>
          <w:spacing w:val="-2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Guidewire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Testing,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Functional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Testing,</w:t>
      </w:r>
      <w:r w:rsidRPr="0027302C">
        <w:rPr>
          <w:rFonts w:asciiTheme="minorHAnsi" w:hAnsiTheme="minorHAnsi" w:cstheme="minorHAnsi"/>
          <w:spacing w:val="-2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Regression</w:t>
      </w:r>
      <w:r w:rsidRPr="0027302C">
        <w:rPr>
          <w:rFonts w:asciiTheme="minorHAnsi" w:hAnsiTheme="minorHAnsi" w:cstheme="minorHAnsi"/>
          <w:spacing w:val="-2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Testing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and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Acceptance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Testing</w:t>
      </w:r>
    </w:p>
    <w:p w14:paraId="4E5C7C0A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Monitoring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project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progress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&amp;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guiding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teams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technically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ensuring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quality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timeliness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of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deliverables</w:t>
      </w:r>
    </w:p>
    <w:p w14:paraId="4D0F5A9C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2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5"/>
          <w:sz w:val="20"/>
        </w:rPr>
        <w:t>Suggesting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appropriate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technology-based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solutions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for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enhancing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efficiency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achieving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excellence</w:t>
      </w:r>
    </w:p>
    <w:p w14:paraId="6113E5C4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Managing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team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for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creating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cases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&amp;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data,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executing,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arriving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schedules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conducting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reviews</w:t>
      </w:r>
    </w:p>
    <w:p w14:paraId="53627AE6" w14:textId="77777777" w:rsidR="00C93757" w:rsidRPr="0027302C" w:rsidRDefault="00C93757">
      <w:pPr>
        <w:rPr>
          <w:rFonts w:asciiTheme="minorHAnsi" w:hAnsiTheme="minorHAnsi" w:cstheme="minorHAnsi"/>
          <w:sz w:val="20"/>
        </w:rPr>
        <w:sectPr w:rsidR="00C93757" w:rsidRPr="0027302C" w:rsidSect="00F62D4A">
          <w:type w:val="continuous"/>
          <w:pgSz w:w="11910" w:h="16840"/>
          <w:pgMar w:top="0" w:right="360" w:bottom="280" w:left="580" w:header="720" w:footer="720" w:gutter="0"/>
          <w:cols w:space="720"/>
        </w:sectPr>
      </w:pPr>
    </w:p>
    <w:p w14:paraId="0411BC93" w14:textId="0F0C0169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3"/>
        <w:ind w:right="422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lastRenderedPageBreak/>
        <w:t>Building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&amp;maintaining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="00355CF8" w:rsidRPr="0027302C">
        <w:rPr>
          <w:rFonts w:asciiTheme="minorHAnsi" w:hAnsiTheme="minorHAnsi" w:cstheme="minorHAnsi"/>
          <w:spacing w:val="-4"/>
          <w:sz w:val="20"/>
        </w:rPr>
        <w:t>healthy business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relations</w:t>
      </w:r>
      <w:r w:rsidRPr="0027302C">
        <w:rPr>
          <w:rFonts w:asciiTheme="minorHAnsi" w:hAnsiTheme="minorHAnsi" w:cstheme="minorHAnsi"/>
          <w:spacing w:val="-19"/>
          <w:sz w:val="20"/>
        </w:rPr>
        <w:t xml:space="preserve"> </w:t>
      </w:r>
      <w:r w:rsidR="00355CF8" w:rsidRPr="0027302C">
        <w:rPr>
          <w:rFonts w:asciiTheme="minorHAnsi" w:hAnsiTheme="minorHAnsi" w:cstheme="minorHAnsi"/>
          <w:spacing w:val="-3"/>
          <w:sz w:val="20"/>
        </w:rPr>
        <w:t>with clients</w:t>
      </w:r>
      <w:r w:rsidRPr="0027302C">
        <w:rPr>
          <w:rFonts w:asciiTheme="minorHAnsi" w:hAnsiTheme="minorHAnsi" w:cstheme="minorHAnsi"/>
          <w:spacing w:val="-1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and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ensuring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="00355CF8" w:rsidRPr="0027302C">
        <w:rPr>
          <w:rFonts w:asciiTheme="minorHAnsi" w:hAnsiTheme="minorHAnsi" w:cstheme="minorHAnsi"/>
          <w:spacing w:val="-3"/>
          <w:sz w:val="20"/>
        </w:rPr>
        <w:t>high customer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satisfaction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matrices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by</w:t>
      </w:r>
      <w:r w:rsidRPr="0027302C">
        <w:rPr>
          <w:rFonts w:asciiTheme="minorHAnsi" w:hAnsiTheme="minorHAnsi" w:cstheme="minorHAnsi"/>
          <w:spacing w:val="-2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achieving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delivery</w:t>
      </w:r>
      <w:r w:rsidRPr="0027302C">
        <w:rPr>
          <w:rFonts w:asciiTheme="minorHAnsi" w:hAnsiTheme="minorHAnsi" w:cstheme="minorHAnsi"/>
          <w:spacing w:val="-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&amp;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service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quality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norms</w:t>
      </w:r>
    </w:p>
    <w:p w14:paraId="377BFFE9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9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5"/>
          <w:sz w:val="20"/>
        </w:rPr>
        <w:t>Suggesting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appropriate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5"/>
          <w:sz w:val="20"/>
        </w:rPr>
        <w:t>technology-based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solutions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to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enhance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</w:t>
      </w:r>
      <w:r w:rsidRPr="0027302C">
        <w:rPr>
          <w:rFonts w:asciiTheme="minorHAnsi" w:hAnsiTheme="minorHAnsi" w:cstheme="minorHAnsi"/>
          <w:spacing w:val="-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efficiency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achieving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excellence</w:t>
      </w:r>
    </w:p>
    <w:p w14:paraId="2B156370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2"/>
          <w:sz w:val="20"/>
        </w:rPr>
        <w:t>Contributing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2"/>
          <w:sz w:val="20"/>
        </w:rPr>
        <w:t>to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2"/>
          <w:sz w:val="20"/>
        </w:rPr>
        <w:t>the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2"/>
          <w:sz w:val="20"/>
        </w:rPr>
        <w:t>design,</w:t>
      </w:r>
      <w:r w:rsidRPr="0027302C">
        <w:rPr>
          <w:rFonts w:asciiTheme="minorHAnsi" w:hAnsiTheme="minorHAnsi" w:cstheme="minorHAnsi"/>
          <w:spacing w:val="-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2"/>
          <w:sz w:val="20"/>
        </w:rPr>
        <w:t>development,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testing,</w:t>
      </w:r>
      <w:r w:rsidRPr="0027302C">
        <w:rPr>
          <w:rFonts w:asciiTheme="minorHAnsi" w:hAnsiTheme="minorHAnsi" w:cstheme="minorHAnsi"/>
          <w:spacing w:val="-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troubleshooting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and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debugging of</w:t>
      </w:r>
      <w:r w:rsidRPr="0027302C">
        <w:rPr>
          <w:rFonts w:asciiTheme="minorHAnsi" w:hAnsiTheme="minorHAnsi" w:cstheme="minorHAnsi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the software</w:t>
      </w:r>
    </w:p>
    <w:p w14:paraId="6E9498B3" w14:textId="77777777" w:rsidR="00C93757" w:rsidRPr="0027302C" w:rsidRDefault="00C93757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55B30323" w14:textId="77777777" w:rsidR="00C93757" w:rsidRPr="0027302C" w:rsidRDefault="00000000">
      <w:pPr>
        <w:pStyle w:val="Heading1"/>
        <w:rPr>
          <w:rFonts w:asciiTheme="minorHAnsi" w:hAnsiTheme="minorHAnsi" w:cstheme="minorHAnsi"/>
        </w:rPr>
      </w:pPr>
      <w:bookmarkStart w:id="2" w:name="Significant_Highlights:"/>
      <w:bookmarkEnd w:id="2"/>
      <w:r w:rsidRPr="0027302C">
        <w:rPr>
          <w:rFonts w:asciiTheme="minorHAnsi" w:hAnsiTheme="minorHAnsi" w:cstheme="minorHAnsi"/>
          <w:spacing w:val="-5"/>
        </w:rPr>
        <w:t>Significant</w:t>
      </w:r>
      <w:r w:rsidRPr="0027302C">
        <w:rPr>
          <w:rFonts w:asciiTheme="minorHAnsi" w:hAnsiTheme="minorHAnsi" w:cstheme="minorHAnsi"/>
          <w:spacing w:val="-11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Highlights:</w:t>
      </w:r>
    </w:p>
    <w:p w14:paraId="4F8C3626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9"/>
        <w:ind w:hanging="361"/>
        <w:rPr>
          <w:rFonts w:asciiTheme="minorHAnsi" w:hAnsiTheme="minorHAnsi" w:cstheme="minorHAnsi"/>
          <w:b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Played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key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role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successful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completion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and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delivery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different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releases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for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State</w:t>
      </w:r>
      <w:r w:rsidRPr="0027302C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Farm</w:t>
      </w:r>
      <w:r w:rsidRPr="0027302C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Account</w:t>
      </w:r>
    </w:p>
    <w:p w14:paraId="510620E0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7"/>
        <w:ind w:hanging="361"/>
        <w:rPr>
          <w:rFonts w:asciiTheme="minorHAnsi" w:hAnsiTheme="minorHAnsi" w:cstheme="minorHAnsi"/>
          <w:b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Acknowledged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with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Deep</w:t>
      </w:r>
      <w:r w:rsidRPr="0027302C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Skill</w:t>
      </w:r>
      <w:r w:rsidRPr="0027302C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Award</w:t>
      </w:r>
    </w:p>
    <w:p w14:paraId="73281FBE" w14:textId="77777777" w:rsidR="00C93757" w:rsidRPr="0027302C" w:rsidRDefault="00000000">
      <w:pPr>
        <w:pStyle w:val="Heading1"/>
        <w:numPr>
          <w:ilvl w:val="0"/>
          <w:numId w:val="1"/>
        </w:numPr>
        <w:tabs>
          <w:tab w:val="left" w:pos="500"/>
          <w:tab w:val="left" w:pos="501"/>
        </w:tabs>
        <w:spacing w:before="38"/>
        <w:ind w:hanging="361"/>
        <w:rPr>
          <w:rFonts w:asciiTheme="minorHAnsi" w:hAnsiTheme="minorHAnsi" w:cstheme="minorHAnsi"/>
        </w:rPr>
      </w:pPr>
      <w:bookmarkStart w:id="3" w:name="_Successfully_received_appreciation_fro"/>
      <w:bookmarkEnd w:id="3"/>
      <w:r w:rsidRPr="0027302C">
        <w:rPr>
          <w:rFonts w:asciiTheme="minorHAnsi" w:hAnsiTheme="minorHAnsi" w:cstheme="minorHAnsi"/>
          <w:b w:val="0"/>
          <w:spacing w:val="-4"/>
        </w:rPr>
        <w:t>Successfully</w:t>
      </w:r>
      <w:r w:rsidRPr="0027302C">
        <w:rPr>
          <w:rFonts w:asciiTheme="minorHAnsi" w:hAnsiTheme="minorHAnsi" w:cstheme="minorHAnsi"/>
          <w:b w:val="0"/>
          <w:spacing w:val="-7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received</w:t>
      </w:r>
      <w:r w:rsidRPr="0027302C">
        <w:rPr>
          <w:rFonts w:asciiTheme="minorHAnsi" w:hAnsiTheme="minorHAnsi" w:cstheme="minorHAnsi"/>
          <w:spacing w:val="-10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appreciation</w:t>
      </w:r>
      <w:r w:rsidRPr="0027302C">
        <w:rPr>
          <w:rFonts w:asciiTheme="minorHAnsi" w:hAnsiTheme="minorHAnsi" w:cstheme="minorHAnsi"/>
          <w:spacing w:val="-14"/>
        </w:rPr>
        <w:t xml:space="preserve"> </w:t>
      </w:r>
      <w:r w:rsidRPr="0027302C">
        <w:rPr>
          <w:rFonts w:asciiTheme="minorHAnsi" w:hAnsiTheme="minorHAnsi" w:cstheme="minorHAnsi"/>
          <w:spacing w:val="-4"/>
        </w:rPr>
        <w:t>from</w:t>
      </w:r>
      <w:r w:rsidRPr="0027302C">
        <w:rPr>
          <w:rFonts w:asciiTheme="minorHAnsi" w:hAnsiTheme="minorHAnsi" w:cstheme="minorHAnsi"/>
          <w:spacing w:val="-12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Team</w:t>
      </w:r>
      <w:r w:rsidRPr="0027302C">
        <w:rPr>
          <w:rFonts w:asciiTheme="minorHAnsi" w:hAnsiTheme="minorHAnsi" w:cstheme="minorHAnsi"/>
          <w:spacing w:val="-22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Leader</w:t>
      </w:r>
      <w:r w:rsidRPr="0027302C">
        <w:rPr>
          <w:rFonts w:asciiTheme="minorHAnsi" w:hAnsiTheme="minorHAnsi" w:cstheme="minorHAnsi"/>
          <w:spacing w:val="-17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and</w:t>
      </w:r>
      <w:r w:rsidRPr="0027302C">
        <w:rPr>
          <w:rFonts w:asciiTheme="minorHAnsi" w:hAnsiTheme="minorHAnsi" w:cstheme="minorHAnsi"/>
          <w:spacing w:val="-19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Manager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for</w:t>
      </w:r>
      <w:r w:rsidRPr="0027302C">
        <w:rPr>
          <w:rFonts w:asciiTheme="minorHAnsi" w:hAnsiTheme="minorHAnsi" w:cstheme="minorHAnsi"/>
          <w:spacing w:val="-16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raising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good</w:t>
      </w:r>
      <w:r w:rsidRPr="0027302C">
        <w:rPr>
          <w:rFonts w:asciiTheme="minorHAnsi" w:hAnsiTheme="minorHAnsi" w:cstheme="minorHAnsi"/>
          <w:spacing w:val="-15"/>
        </w:rPr>
        <w:t xml:space="preserve"> </w:t>
      </w:r>
      <w:r w:rsidRPr="0027302C">
        <w:rPr>
          <w:rFonts w:asciiTheme="minorHAnsi" w:hAnsiTheme="minorHAnsi" w:cstheme="minorHAnsi"/>
          <w:spacing w:val="-3"/>
        </w:rPr>
        <w:t>defects</w:t>
      </w:r>
    </w:p>
    <w:p w14:paraId="6556AB37" w14:textId="77777777" w:rsidR="00C93757" w:rsidRPr="0027302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3" w:line="504" w:lineRule="auto"/>
        <w:ind w:left="140" w:right="4592" w:firstLine="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</w:rPr>
        <w:pict w14:anchorId="4BCC4A9C">
          <v:rect id="_x0000_s1028" style="position:absolute;left:0;text-align:left;margin-left:34.6pt;margin-top:42.45pt;width:526.5pt;height:.5pt;z-index:-15832064;mso-position-horizontal-relative:page" fillcolor="black" stroked="f">
            <w10:wrap anchorx="page"/>
          </v:rect>
        </w:pict>
      </w:r>
      <w:r w:rsidRPr="0027302C">
        <w:rPr>
          <w:rFonts w:asciiTheme="minorHAnsi" w:hAnsiTheme="minorHAnsi" w:cstheme="minorHAnsi"/>
          <w:spacing w:val="-4"/>
          <w:sz w:val="20"/>
        </w:rPr>
        <w:t>Proven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track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record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in</w:t>
      </w:r>
      <w:r w:rsidRPr="0027302C">
        <w:rPr>
          <w:rFonts w:asciiTheme="minorHAnsi" w:hAnsiTheme="minorHAnsi" w:cstheme="minorHAnsi"/>
          <w:spacing w:val="-2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delivering</w:t>
      </w:r>
      <w:r w:rsidRPr="0027302C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all</w:t>
      </w:r>
      <w:r w:rsidRPr="0027302C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projects</w:t>
      </w:r>
      <w:r w:rsidRPr="0027302C">
        <w:rPr>
          <w:rFonts w:asciiTheme="minorHAnsi" w:hAnsiTheme="minorHAnsi" w:cstheme="minorHAnsi"/>
          <w:b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without</w:t>
      </w:r>
      <w:r w:rsidRPr="0027302C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Hot</w:t>
      </w:r>
      <w:r w:rsidRPr="0027302C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Fixes</w:t>
      </w:r>
      <w:r w:rsidRPr="0027302C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and</w:t>
      </w:r>
      <w:r w:rsidRPr="0027302C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3"/>
          <w:sz w:val="20"/>
        </w:rPr>
        <w:t>on-time</w:t>
      </w:r>
      <w:r w:rsidRPr="0027302C">
        <w:rPr>
          <w:rFonts w:asciiTheme="minorHAnsi" w:hAnsiTheme="minorHAnsi" w:cstheme="minorHAnsi"/>
          <w:b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P</w:t>
      </w:r>
      <w:r w:rsidRPr="0027302C">
        <w:rPr>
          <w:rFonts w:asciiTheme="minorHAnsi" w:hAnsiTheme="minorHAnsi" w:cstheme="minorHAnsi"/>
          <w:b/>
          <w:color w:val="006EC0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R</w:t>
      </w:r>
      <w:r w:rsidRPr="0027302C">
        <w:rPr>
          <w:rFonts w:asciiTheme="minorHAnsi" w:hAnsiTheme="minorHAnsi" w:cstheme="minorHAnsi"/>
          <w:b/>
          <w:color w:val="006EC0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O</w:t>
      </w:r>
      <w:r w:rsidRPr="0027302C">
        <w:rPr>
          <w:rFonts w:asciiTheme="minorHAnsi" w:hAnsiTheme="minorHAnsi" w:cstheme="minorHAnsi"/>
          <w:b/>
          <w:color w:val="006EC0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J</w:t>
      </w:r>
      <w:r w:rsidRPr="0027302C">
        <w:rPr>
          <w:rFonts w:asciiTheme="minorHAnsi" w:hAnsiTheme="minorHAnsi" w:cstheme="minorHAnsi"/>
          <w:b/>
          <w:color w:val="006EC0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C</w:t>
      </w:r>
      <w:r w:rsidRPr="0027302C">
        <w:rPr>
          <w:rFonts w:asciiTheme="minorHAnsi" w:hAnsiTheme="minorHAnsi" w:cstheme="minorHAnsi"/>
          <w:b/>
          <w:color w:val="006EC0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T</w:t>
      </w:r>
      <w:r w:rsidRPr="0027302C">
        <w:rPr>
          <w:rFonts w:asciiTheme="minorHAnsi" w:hAnsiTheme="minorHAnsi" w:cstheme="minorHAnsi"/>
          <w:b/>
          <w:color w:val="006EC0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S</w:t>
      </w:r>
      <w:r w:rsidRPr="0027302C">
        <w:rPr>
          <w:rFonts w:asciiTheme="minorHAnsi" w:hAnsiTheme="minorHAnsi" w:cstheme="minorHAnsi"/>
          <w:b/>
          <w:color w:val="006EC0"/>
          <w:spacing w:val="2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C</w:t>
      </w:r>
      <w:r w:rsidRPr="0027302C">
        <w:rPr>
          <w:rFonts w:asciiTheme="minorHAnsi" w:hAnsiTheme="minorHAnsi" w:cstheme="minorHAnsi"/>
          <w:b/>
          <w:color w:val="006EC0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O</w:t>
      </w:r>
      <w:r w:rsidRPr="0027302C">
        <w:rPr>
          <w:rFonts w:asciiTheme="minorHAnsi" w:hAnsiTheme="minorHAnsi" w:cstheme="minorHAnsi"/>
          <w:b/>
          <w:color w:val="006EC0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M</w:t>
      </w:r>
      <w:r w:rsidRPr="0027302C">
        <w:rPr>
          <w:rFonts w:asciiTheme="minorHAnsi" w:hAnsiTheme="minorHAnsi" w:cstheme="minorHAnsi"/>
          <w:b/>
          <w:color w:val="006EC0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P</w:t>
      </w:r>
      <w:r w:rsidRPr="0027302C">
        <w:rPr>
          <w:rFonts w:asciiTheme="minorHAnsi" w:hAnsiTheme="minorHAnsi" w:cstheme="minorHAnsi"/>
          <w:b/>
          <w:color w:val="006EC0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L</w:t>
      </w:r>
      <w:r w:rsidRPr="0027302C">
        <w:rPr>
          <w:rFonts w:asciiTheme="minorHAnsi" w:hAnsiTheme="minorHAnsi" w:cstheme="minorHAnsi"/>
          <w:b/>
          <w:color w:val="006EC0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T</w:t>
      </w:r>
      <w:r w:rsidRPr="0027302C">
        <w:rPr>
          <w:rFonts w:asciiTheme="minorHAnsi" w:hAnsiTheme="minorHAnsi" w:cstheme="minorHAnsi"/>
          <w:b/>
          <w:color w:val="006EC0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E</w:t>
      </w:r>
      <w:r w:rsidRPr="0027302C">
        <w:rPr>
          <w:rFonts w:asciiTheme="minorHAnsi" w:hAnsiTheme="minorHAnsi" w:cstheme="minorHAnsi"/>
          <w:b/>
          <w:color w:val="006EC0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color w:val="006EC0"/>
          <w:sz w:val="20"/>
        </w:rPr>
        <w:t>D</w:t>
      </w:r>
    </w:p>
    <w:p w14:paraId="24EE19A1" w14:textId="77777777" w:rsidR="00C93757" w:rsidRPr="0027302C" w:rsidRDefault="00000000" w:rsidP="004B3BE8">
      <w:pPr>
        <w:pStyle w:val="Heading1"/>
        <w:spacing w:line="244" w:lineRule="exact"/>
        <w:ind w:left="0" w:firstLine="140"/>
        <w:rPr>
          <w:rFonts w:asciiTheme="minorHAnsi" w:hAnsiTheme="minorHAnsi" w:cstheme="minorHAnsi"/>
        </w:rPr>
      </w:pPr>
      <w:bookmarkStart w:id="4" w:name="Project_I-Title:_Insurance"/>
      <w:bookmarkStart w:id="5" w:name="Project_III-Title:_Insurance"/>
      <w:bookmarkEnd w:id="4"/>
      <w:bookmarkEnd w:id="5"/>
      <w:r w:rsidRPr="0027302C">
        <w:rPr>
          <w:rFonts w:asciiTheme="minorHAnsi" w:hAnsiTheme="minorHAnsi" w:cstheme="minorHAnsi"/>
        </w:rPr>
        <w:t>Project</w:t>
      </w:r>
      <w:r w:rsidRPr="0027302C">
        <w:rPr>
          <w:rFonts w:asciiTheme="minorHAnsi" w:hAnsiTheme="minorHAnsi" w:cstheme="minorHAnsi"/>
          <w:spacing w:val="-12"/>
        </w:rPr>
        <w:t xml:space="preserve"> </w:t>
      </w:r>
      <w:r w:rsidRPr="0027302C">
        <w:rPr>
          <w:rFonts w:asciiTheme="minorHAnsi" w:hAnsiTheme="minorHAnsi" w:cstheme="minorHAnsi"/>
        </w:rPr>
        <w:t>III-Title:</w:t>
      </w:r>
      <w:r w:rsidRPr="0027302C">
        <w:rPr>
          <w:rFonts w:asciiTheme="minorHAnsi" w:hAnsiTheme="minorHAnsi" w:cstheme="minorHAnsi"/>
          <w:spacing w:val="-3"/>
        </w:rPr>
        <w:t xml:space="preserve"> </w:t>
      </w:r>
      <w:r w:rsidRPr="0027302C">
        <w:rPr>
          <w:rFonts w:asciiTheme="minorHAnsi" w:hAnsiTheme="minorHAnsi" w:cstheme="minorHAnsi"/>
        </w:rPr>
        <w:t>Insurance</w:t>
      </w:r>
    </w:p>
    <w:p w14:paraId="5D59F22E" w14:textId="77777777" w:rsidR="00C93757" w:rsidRPr="0027302C" w:rsidRDefault="00000000" w:rsidP="000319BE">
      <w:pPr>
        <w:pStyle w:val="Heading1"/>
        <w:spacing w:line="244" w:lineRule="exact"/>
        <w:ind w:left="0" w:firstLine="140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</w:rPr>
        <w:t>Client: United Services Automobile Association (USAA)</w:t>
      </w:r>
    </w:p>
    <w:p w14:paraId="5EACB8FF" w14:textId="4CD95DF4" w:rsidR="00C93757" w:rsidRPr="0027302C" w:rsidRDefault="00000000">
      <w:pPr>
        <w:ind w:left="140" w:right="8868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z w:val="20"/>
        </w:rPr>
        <w:t>Period:</w:t>
      </w:r>
      <w:r w:rsidRPr="0027302C">
        <w:rPr>
          <w:rFonts w:asciiTheme="minorHAnsi" w:hAnsiTheme="minorHAnsi" w:cstheme="minorHAnsi"/>
          <w:b/>
          <w:spacing w:val="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Nov’21-Nov’22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 xml:space="preserve">Role: </w:t>
      </w:r>
      <w:r w:rsidRPr="0027302C">
        <w:rPr>
          <w:rFonts w:asciiTheme="minorHAnsi" w:hAnsiTheme="minorHAnsi" w:cstheme="minorHAnsi"/>
          <w:sz w:val="20"/>
        </w:rPr>
        <w:t>Support Executive</w:t>
      </w:r>
      <w:r w:rsidRPr="0027302C">
        <w:rPr>
          <w:rFonts w:asciiTheme="minorHAnsi" w:hAnsiTheme="minorHAnsi" w:cstheme="minorHAnsi"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Team</w:t>
      </w:r>
      <w:r w:rsidRPr="0027302C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Size:</w:t>
      </w:r>
      <w:r w:rsidRPr="0027302C">
        <w:rPr>
          <w:rFonts w:asciiTheme="minorHAnsi" w:hAnsiTheme="minorHAnsi" w:cstheme="minorHAnsi"/>
          <w:b/>
          <w:spacing w:val="5"/>
          <w:sz w:val="20"/>
        </w:rPr>
        <w:t xml:space="preserve"> </w:t>
      </w:r>
      <w:r w:rsidR="00884167" w:rsidRPr="0027302C">
        <w:rPr>
          <w:rFonts w:asciiTheme="minorHAnsi" w:hAnsiTheme="minorHAnsi" w:cstheme="minorHAnsi"/>
          <w:sz w:val="20"/>
        </w:rPr>
        <w:t>5</w:t>
      </w:r>
    </w:p>
    <w:p w14:paraId="2341EE8C" w14:textId="77777777" w:rsidR="00C93757" w:rsidRPr="0027302C" w:rsidRDefault="00000000">
      <w:pPr>
        <w:pStyle w:val="BodyText"/>
        <w:ind w:left="140" w:right="422" w:firstLine="0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  <w:b/>
        </w:rPr>
        <w:t xml:space="preserve">Description: </w:t>
      </w:r>
      <w:r w:rsidRPr="0027302C">
        <w:rPr>
          <w:rFonts w:asciiTheme="minorHAnsi" w:hAnsiTheme="minorHAnsi" w:cstheme="minorHAnsi"/>
        </w:rPr>
        <w:t>The United Services Automobile Association (USAA) is an American financial services group of companies including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a Texas Department of Insurance-regulated reciprocal inter-insurance exchange and subsidiaries offering banking and insurance</w:t>
      </w:r>
      <w:r w:rsidRPr="0027302C">
        <w:rPr>
          <w:rFonts w:asciiTheme="minorHAnsi" w:hAnsiTheme="minorHAnsi" w:cstheme="minorHAnsi"/>
          <w:spacing w:val="-43"/>
        </w:rPr>
        <w:t xml:space="preserve"> </w:t>
      </w:r>
      <w:r w:rsidRPr="0027302C">
        <w:rPr>
          <w:rFonts w:asciiTheme="minorHAnsi" w:hAnsiTheme="minorHAnsi" w:cstheme="minorHAnsi"/>
        </w:rPr>
        <w:t>to people and families who serve, or served, in the United States Armed Forces.[7][8] At the end of 2020, it had more than 13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million</w:t>
      </w:r>
      <w:r w:rsidRPr="0027302C">
        <w:rPr>
          <w:rFonts w:asciiTheme="minorHAnsi" w:hAnsiTheme="minorHAnsi" w:cstheme="minorHAnsi"/>
          <w:spacing w:val="-8"/>
        </w:rPr>
        <w:t xml:space="preserve"> </w:t>
      </w:r>
      <w:r w:rsidRPr="0027302C">
        <w:rPr>
          <w:rFonts w:asciiTheme="minorHAnsi" w:hAnsiTheme="minorHAnsi" w:cstheme="minorHAnsi"/>
        </w:rPr>
        <w:t>members.</w:t>
      </w:r>
    </w:p>
    <w:p w14:paraId="0ED20C1F" w14:textId="77777777" w:rsidR="002754AF" w:rsidRPr="0027302C" w:rsidRDefault="002754AF" w:rsidP="00E376A4">
      <w:pPr>
        <w:spacing w:before="44"/>
        <w:ind w:firstLine="140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z w:val="20"/>
        </w:rPr>
        <w:t>Technologies</w:t>
      </w:r>
      <w:r w:rsidRPr="0027302C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&amp;</w:t>
      </w:r>
      <w:r w:rsidRPr="0027302C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Tools:</w:t>
      </w:r>
      <w:r w:rsidRPr="0027302C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Guidewire</w:t>
      </w:r>
      <w:r w:rsidRPr="0027302C">
        <w:rPr>
          <w:rFonts w:asciiTheme="minorHAnsi" w:hAnsiTheme="minorHAnsi" w:cstheme="minorHAnsi"/>
          <w:spacing w:val="-1"/>
          <w:sz w:val="20"/>
        </w:rPr>
        <w:t>,</w:t>
      </w:r>
      <w:r w:rsidRPr="0027302C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HPSM</w:t>
      </w:r>
      <w:r w:rsidRPr="0027302C">
        <w:rPr>
          <w:rFonts w:asciiTheme="minorHAnsi" w:hAnsiTheme="minorHAnsi" w:cstheme="minorHAnsi"/>
          <w:spacing w:val="-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TOOL</w:t>
      </w:r>
    </w:p>
    <w:p w14:paraId="2B819D07" w14:textId="4A88A901" w:rsidR="002754AF" w:rsidRPr="0027302C" w:rsidRDefault="002754AF" w:rsidP="00E376A4">
      <w:pPr>
        <w:pStyle w:val="Heading1"/>
        <w:spacing w:before="1"/>
        <w:rPr>
          <w:rFonts w:asciiTheme="minorHAnsi" w:hAnsiTheme="minorHAnsi" w:cstheme="minorHAnsi"/>
        </w:rPr>
      </w:pPr>
      <w:bookmarkStart w:id="6" w:name="Responsibilities:_(2)"/>
      <w:bookmarkEnd w:id="6"/>
      <w:r w:rsidRPr="0027302C">
        <w:rPr>
          <w:rFonts w:asciiTheme="minorHAnsi" w:hAnsiTheme="minorHAnsi" w:cstheme="minorHAnsi"/>
        </w:rPr>
        <w:t>Responsibilities:</w:t>
      </w:r>
    </w:p>
    <w:p w14:paraId="2671CFC4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5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analysis,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gathered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all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possible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from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users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onsite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</w:p>
    <w:p w14:paraId="773C4AD9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Participating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in</w:t>
      </w:r>
      <w:r w:rsidRPr="0027302C">
        <w:rPr>
          <w:rFonts w:asciiTheme="minorHAnsi" w:hAnsiTheme="minorHAnsi" w:cstheme="minorHAnsi"/>
          <w:spacing w:val="-2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Design,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Analysis,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Implementation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2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of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the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module</w:t>
      </w:r>
    </w:p>
    <w:p w14:paraId="5F104CF5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Successfully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creations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using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center</w:t>
      </w:r>
    </w:p>
    <w:p w14:paraId="0F654306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Mentoring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new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joiner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well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other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members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the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as</w:t>
      </w:r>
      <w:r w:rsidRPr="0027302C">
        <w:rPr>
          <w:rFonts w:asciiTheme="minorHAnsi" w:hAnsiTheme="minorHAnsi" w:cstheme="minorHAnsi"/>
          <w:spacing w:val="-1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well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training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mates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domain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and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technical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knowledge</w:t>
      </w:r>
    </w:p>
    <w:p w14:paraId="3AC905DC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 w:line="255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Effectively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Agile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methodology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presented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demos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to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clients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after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completion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stories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in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each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sprint</w:t>
      </w:r>
    </w:p>
    <w:p w14:paraId="4CF2AA1A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Planning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&amp;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reviewing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</w:t>
      </w:r>
      <w:r w:rsidRPr="0027302C">
        <w:rPr>
          <w:rFonts w:asciiTheme="minorHAnsi" w:hAnsiTheme="minorHAnsi" w:cstheme="minorHAnsi"/>
          <w:spacing w:val="-2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for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current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sprint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understanding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screen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flow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functionality</w:t>
      </w:r>
    </w:p>
    <w:p w14:paraId="147497D7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5"/>
          <w:sz w:val="20"/>
        </w:rPr>
        <w:t>Testing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various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major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functionalities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like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Submissions,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Changes,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Cancels,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Reinstate,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Rewrites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Renewals</w:t>
      </w:r>
    </w:p>
    <w:p w14:paraId="57F1D843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Attending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daily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scrum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calls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updating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current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status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my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story</w:t>
      </w:r>
    </w:p>
    <w:p w14:paraId="74027547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14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z w:val="20"/>
        </w:rPr>
        <w:t>Successfully received with several appreciations and rewards from both Cognizant Technology Solutions and USAA for excellent</w:t>
      </w:r>
      <w:r w:rsidRPr="0027302C">
        <w:rPr>
          <w:rFonts w:asciiTheme="minorHAnsi" w:hAnsiTheme="minorHAnsi" w:cstheme="minorHAnsi"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technical</w:t>
      </w:r>
      <w:r w:rsidRPr="0027302C">
        <w:rPr>
          <w:rFonts w:asciiTheme="minorHAnsi" w:hAnsiTheme="minorHAnsi" w:cstheme="minorHAnsi"/>
          <w:spacing w:val="-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skills.</w:t>
      </w:r>
    </w:p>
    <w:p w14:paraId="2934C8D3" w14:textId="77777777" w:rsidR="002754AF" w:rsidRPr="0027302C" w:rsidRDefault="002754AF">
      <w:pPr>
        <w:rPr>
          <w:rFonts w:asciiTheme="minorHAnsi" w:hAnsiTheme="minorHAnsi" w:cstheme="minorHAnsi"/>
        </w:rPr>
      </w:pPr>
    </w:p>
    <w:p w14:paraId="690907FD" w14:textId="77777777" w:rsidR="002754AF" w:rsidRPr="0027302C" w:rsidRDefault="002754AF" w:rsidP="002754AF">
      <w:pPr>
        <w:spacing w:before="49"/>
        <w:ind w:left="140" w:right="724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pacing w:val="-4"/>
          <w:sz w:val="20"/>
        </w:rPr>
        <w:t>Project II-Title: Insurance (Guidewire Testing)</w:t>
      </w:r>
      <w:r w:rsidRPr="0027302C">
        <w:rPr>
          <w:rFonts w:asciiTheme="minorHAnsi" w:hAnsiTheme="minorHAnsi" w:cstheme="minorHAnsi"/>
          <w:b/>
          <w:spacing w:val="-4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Client</w:t>
      </w:r>
      <w:r w:rsidRPr="0027302C">
        <w:rPr>
          <w:rFonts w:asciiTheme="minorHAnsi" w:hAnsiTheme="minorHAnsi" w:cstheme="minorHAnsi"/>
          <w:spacing w:val="-4"/>
          <w:sz w:val="20"/>
        </w:rPr>
        <w:t>: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State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Farm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Insurance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(SFI)</w:t>
      </w:r>
    </w:p>
    <w:p w14:paraId="1A845DBD" w14:textId="77777777" w:rsidR="002754AF" w:rsidRPr="0027302C" w:rsidRDefault="002754AF" w:rsidP="002754AF">
      <w:pPr>
        <w:spacing w:before="2"/>
        <w:ind w:left="140" w:right="8952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pacing w:val="-4"/>
          <w:sz w:val="20"/>
        </w:rPr>
        <w:t>Period</w:t>
      </w:r>
      <w:r w:rsidRPr="0027302C">
        <w:rPr>
          <w:rFonts w:asciiTheme="minorHAnsi" w:hAnsiTheme="minorHAnsi" w:cstheme="minorHAnsi"/>
          <w:spacing w:val="-4"/>
          <w:sz w:val="20"/>
        </w:rPr>
        <w:t xml:space="preserve">: Sep’17 – Oct’21 </w:t>
      </w:r>
      <w:r w:rsidRPr="0027302C">
        <w:rPr>
          <w:rFonts w:asciiTheme="minorHAnsi" w:hAnsiTheme="minorHAnsi" w:cstheme="minorHAnsi"/>
          <w:b/>
          <w:spacing w:val="-5"/>
          <w:sz w:val="20"/>
        </w:rPr>
        <w:t>Role</w:t>
      </w:r>
      <w:r w:rsidRPr="0027302C">
        <w:rPr>
          <w:rFonts w:asciiTheme="minorHAnsi" w:hAnsiTheme="minorHAnsi" w:cstheme="minorHAnsi"/>
          <w:spacing w:val="-5"/>
          <w:sz w:val="20"/>
        </w:rPr>
        <w:t>:</w:t>
      </w:r>
      <w:r w:rsidRPr="0027302C">
        <w:rPr>
          <w:rFonts w:asciiTheme="minorHAnsi" w:hAnsiTheme="minorHAnsi" w:cstheme="minorHAnsi"/>
          <w:spacing w:val="3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 Analyst</w:t>
      </w:r>
      <w:r w:rsidRPr="0027302C">
        <w:rPr>
          <w:rFonts w:asciiTheme="minorHAnsi" w:hAnsiTheme="minorHAnsi" w:cstheme="minorHAnsi"/>
          <w:spacing w:val="-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Team</w:t>
      </w:r>
      <w:r w:rsidRPr="0027302C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z w:val="20"/>
        </w:rPr>
        <w:t>Size</w:t>
      </w:r>
      <w:r w:rsidRPr="0027302C">
        <w:rPr>
          <w:rFonts w:asciiTheme="minorHAnsi" w:hAnsiTheme="minorHAnsi" w:cstheme="minorHAnsi"/>
          <w:sz w:val="20"/>
        </w:rPr>
        <w:t>: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10</w:t>
      </w:r>
    </w:p>
    <w:p w14:paraId="630CD38E" w14:textId="77777777" w:rsidR="002754AF" w:rsidRPr="0027302C" w:rsidRDefault="002754AF" w:rsidP="002754AF">
      <w:pPr>
        <w:pStyle w:val="BodyText"/>
        <w:spacing w:before="2"/>
        <w:ind w:left="140" w:right="343" w:firstLine="0"/>
        <w:jc w:val="both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  <w:b/>
        </w:rPr>
        <w:t>Description</w:t>
      </w:r>
      <w:r w:rsidRPr="0027302C">
        <w:rPr>
          <w:rFonts w:asciiTheme="minorHAnsi" w:hAnsiTheme="minorHAnsi" w:cstheme="minorHAnsi"/>
        </w:rPr>
        <w:t>: State Farm is the largest property and casualty insurance provider in the United States. It is also the largest auto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insurance provider in the United States State Farm is ranked 33</w:t>
      </w:r>
      <w:r w:rsidRPr="0027302C">
        <w:rPr>
          <w:rFonts w:asciiTheme="minorHAnsi" w:hAnsiTheme="minorHAnsi" w:cstheme="minorHAnsi"/>
          <w:vertAlign w:val="superscript"/>
        </w:rPr>
        <w:t>rd</w:t>
      </w:r>
      <w:r w:rsidRPr="0027302C">
        <w:rPr>
          <w:rFonts w:asciiTheme="minorHAnsi" w:hAnsiTheme="minorHAnsi" w:cstheme="minorHAnsi"/>
        </w:rPr>
        <w:t xml:space="preserve"> in the 2017 Fortune 500, which lists American companies by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revenue. State Farm relies on exclusive agents (also known as captive agents) to sell insurance. Only State Farm agents can sell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State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Farm Insurance,</w:t>
      </w:r>
      <w:r w:rsidRPr="0027302C">
        <w:rPr>
          <w:rFonts w:asciiTheme="minorHAnsi" w:hAnsiTheme="minorHAnsi" w:cstheme="minorHAnsi"/>
          <w:spacing w:val="-3"/>
        </w:rPr>
        <w:t xml:space="preserve"> </w:t>
      </w:r>
      <w:r w:rsidRPr="0027302C">
        <w:rPr>
          <w:rFonts w:asciiTheme="minorHAnsi" w:hAnsiTheme="minorHAnsi" w:cstheme="minorHAnsi"/>
        </w:rPr>
        <w:t>and</w:t>
      </w:r>
      <w:r w:rsidRPr="0027302C">
        <w:rPr>
          <w:rFonts w:asciiTheme="minorHAnsi" w:hAnsiTheme="minorHAnsi" w:cstheme="minorHAnsi"/>
          <w:spacing w:val="2"/>
        </w:rPr>
        <w:t xml:space="preserve"> </w:t>
      </w:r>
      <w:r w:rsidRPr="0027302C">
        <w:rPr>
          <w:rFonts w:asciiTheme="minorHAnsi" w:hAnsiTheme="minorHAnsi" w:cstheme="minorHAnsi"/>
        </w:rPr>
        <w:t>their</w:t>
      </w:r>
      <w:r w:rsidRPr="0027302C">
        <w:rPr>
          <w:rFonts w:asciiTheme="minorHAnsi" w:hAnsiTheme="minorHAnsi" w:cstheme="minorHAnsi"/>
          <w:spacing w:val="5"/>
        </w:rPr>
        <w:t xml:space="preserve"> </w:t>
      </w:r>
      <w:r w:rsidRPr="0027302C">
        <w:rPr>
          <w:rFonts w:asciiTheme="minorHAnsi" w:hAnsiTheme="minorHAnsi" w:cstheme="minorHAnsi"/>
        </w:rPr>
        <w:t>agents</w:t>
      </w:r>
      <w:r w:rsidRPr="0027302C">
        <w:rPr>
          <w:rFonts w:asciiTheme="minorHAnsi" w:hAnsiTheme="minorHAnsi" w:cstheme="minorHAnsi"/>
          <w:spacing w:val="-9"/>
        </w:rPr>
        <w:t xml:space="preserve"> </w:t>
      </w:r>
      <w:r w:rsidRPr="0027302C">
        <w:rPr>
          <w:rFonts w:asciiTheme="minorHAnsi" w:hAnsiTheme="minorHAnsi" w:cstheme="minorHAnsi"/>
        </w:rPr>
        <w:t>can</w:t>
      </w:r>
      <w:r w:rsidRPr="0027302C">
        <w:rPr>
          <w:rFonts w:asciiTheme="minorHAnsi" w:hAnsiTheme="minorHAnsi" w:cstheme="minorHAnsi"/>
          <w:spacing w:val="1"/>
        </w:rPr>
        <w:t xml:space="preserve"> </w:t>
      </w:r>
      <w:r w:rsidRPr="0027302C">
        <w:rPr>
          <w:rFonts w:asciiTheme="minorHAnsi" w:hAnsiTheme="minorHAnsi" w:cstheme="minorHAnsi"/>
        </w:rPr>
        <w:t>only</w:t>
      </w:r>
      <w:r w:rsidRPr="0027302C">
        <w:rPr>
          <w:rFonts w:asciiTheme="minorHAnsi" w:hAnsiTheme="minorHAnsi" w:cstheme="minorHAnsi"/>
          <w:spacing w:val="-2"/>
        </w:rPr>
        <w:t xml:space="preserve"> </w:t>
      </w:r>
      <w:r w:rsidRPr="0027302C">
        <w:rPr>
          <w:rFonts w:asciiTheme="minorHAnsi" w:hAnsiTheme="minorHAnsi" w:cstheme="minorHAnsi"/>
        </w:rPr>
        <w:t>sell</w:t>
      </w:r>
      <w:r w:rsidRPr="0027302C">
        <w:rPr>
          <w:rFonts w:asciiTheme="minorHAnsi" w:hAnsiTheme="minorHAnsi" w:cstheme="minorHAnsi"/>
          <w:spacing w:val="4"/>
        </w:rPr>
        <w:t xml:space="preserve"> </w:t>
      </w:r>
      <w:r w:rsidRPr="0027302C">
        <w:rPr>
          <w:rFonts w:asciiTheme="minorHAnsi" w:hAnsiTheme="minorHAnsi" w:cstheme="minorHAnsi"/>
        </w:rPr>
        <w:t>state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</w:rPr>
        <w:t>farm</w:t>
      </w:r>
      <w:r w:rsidRPr="0027302C">
        <w:rPr>
          <w:rFonts w:asciiTheme="minorHAnsi" w:hAnsiTheme="minorHAnsi" w:cstheme="minorHAnsi"/>
          <w:spacing w:val="5"/>
        </w:rPr>
        <w:t xml:space="preserve"> </w:t>
      </w:r>
      <w:r w:rsidRPr="0027302C">
        <w:rPr>
          <w:rFonts w:asciiTheme="minorHAnsi" w:hAnsiTheme="minorHAnsi" w:cstheme="minorHAnsi"/>
        </w:rPr>
        <w:t>products.</w:t>
      </w:r>
    </w:p>
    <w:p w14:paraId="7E1CDBC1" w14:textId="77777777" w:rsidR="002754AF" w:rsidRPr="0027302C" w:rsidRDefault="002754AF" w:rsidP="002754AF">
      <w:pPr>
        <w:spacing w:line="243" w:lineRule="exact"/>
        <w:ind w:left="140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b/>
          <w:spacing w:val="-4"/>
          <w:sz w:val="20"/>
        </w:rPr>
        <w:t>Technologies</w:t>
      </w:r>
      <w:r w:rsidRPr="0027302C">
        <w:rPr>
          <w:rFonts w:asciiTheme="minorHAnsi" w:hAnsiTheme="minorHAnsi" w:cstheme="minorHAnsi"/>
          <w:b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&amp;</w:t>
      </w:r>
      <w:r w:rsidRPr="0027302C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spacing w:val="-4"/>
          <w:sz w:val="20"/>
        </w:rPr>
        <w:t>Tools</w:t>
      </w:r>
      <w:r w:rsidRPr="0027302C">
        <w:rPr>
          <w:rFonts w:asciiTheme="minorHAnsi" w:hAnsiTheme="minorHAnsi" w:cstheme="minorHAnsi"/>
          <w:spacing w:val="-4"/>
          <w:sz w:val="20"/>
        </w:rPr>
        <w:t>:</w:t>
      </w:r>
      <w:r w:rsidRPr="0027302C">
        <w:rPr>
          <w:rFonts w:asciiTheme="minorHAnsi" w:hAnsiTheme="minorHAnsi" w:cstheme="minorHAnsi"/>
          <w:spacing w:val="-1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Guidewire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Tool</w:t>
      </w:r>
    </w:p>
    <w:p w14:paraId="34276DE8" w14:textId="77777777" w:rsidR="002754AF" w:rsidRPr="0027302C" w:rsidRDefault="002754AF" w:rsidP="002754AF">
      <w:pPr>
        <w:pStyle w:val="Heading1"/>
        <w:spacing w:before="5" w:line="244" w:lineRule="exact"/>
        <w:rPr>
          <w:rFonts w:asciiTheme="minorHAnsi" w:hAnsiTheme="minorHAnsi" w:cstheme="minorHAnsi"/>
        </w:rPr>
      </w:pPr>
      <w:bookmarkStart w:id="7" w:name="Responsibilities:"/>
      <w:bookmarkEnd w:id="7"/>
      <w:r w:rsidRPr="0027302C">
        <w:rPr>
          <w:rFonts w:asciiTheme="minorHAnsi" w:hAnsiTheme="minorHAnsi" w:cstheme="minorHAnsi"/>
        </w:rPr>
        <w:t>Responsibilities:</w:t>
      </w:r>
    </w:p>
    <w:p w14:paraId="67B01B3F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analysis,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gathered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all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possible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from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end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users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onsite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</w:p>
    <w:p w14:paraId="6A12220A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Participating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in</w:t>
      </w:r>
      <w:r w:rsidRPr="0027302C">
        <w:rPr>
          <w:rFonts w:asciiTheme="minorHAnsi" w:hAnsiTheme="minorHAnsi" w:cstheme="minorHAnsi"/>
          <w:spacing w:val="-2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Design,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Analysis,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Implementation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Testing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of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the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module</w:t>
      </w:r>
    </w:p>
    <w:p w14:paraId="54B0D7E3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 w:line="255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Successfully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creations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using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center</w:t>
      </w:r>
    </w:p>
    <w:p w14:paraId="1F56FBC7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Mentoring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new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joiner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well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other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members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the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as</w:t>
      </w:r>
      <w:r w:rsidRPr="0027302C">
        <w:rPr>
          <w:rFonts w:asciiTheme="minorHAnsi" w:hAnsiTheme="minorHAnsi" w:cstheme="minorHAnsi"/>
          <w:spacing w:val="-1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well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training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team</w:t>
      </w:r>
      <w:r w:rsidRPr="0027302C">
        <w:rPr>
          <w:rFonts w:asciiTheme="minorHAnsi" w:hAnsiTheme="minorHAnsi" w:cstheme="minorHAnsi"/>
          <w:spacing w:val="-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mates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domain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and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technical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knowledge</w:t>
      </w:r>
    </w:p>
    <w:p w14:paraId="6705D2BD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Effectively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working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on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Agile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methodology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presented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demos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to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clients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after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completion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stories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in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each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sprint</w:t>
      </w:r>
    </w:p>
    <w:p w14:paraId="65728782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4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Planning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&amp;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reviewing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requirements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for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current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sprint</w:t>
      </w:r>
      <w:r w:rsidRPr="0027302C">
        <w:rPr>
          <w:rFonts w:asciiTheme="minorHAnsi" w:hAnsiTheme="minorHAnsi" w:cstheme="minorHAnsi"/>
          <w:spacing w:val="-1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understanding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1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screen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flow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business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functionality</w:t>
      </w:r>
    </w:p>
    <w:p w14:paraId="75C560D0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5"/>
          <w:sz w:val="20"/>
        </w:rPr>
        <w:t>Testing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various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major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functionalities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like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Policy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Submissions,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Changes,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Cancels,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Reinstate,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Rewrites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Renewals</w:t>
      </w:r>
    </w:p>
    <w:p w14:paraId="301FFC8E" w14:textId="77777777" w:rsidR="002754AF" w:rsidRPr="0027302C" w:rsidRDefault="002754AF" w:rsidP="002754A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exact"/>
        <w:ind w:hanging="361"/>
        <w:rPr>
          <w:rFonts w:asciiTheme="minorHAnsi" w:hAnsiTheme="minorHAnsi" w:cstheme="minorHAnsi"/>
          <w:sz w:val="20"/>
        </w:rPr>
      </w:pPr>
      <w:r w:rsidRPr="0027302C">
        <w:rPr>
          <w:rFonts w:asciiTheme="minorHAnsi" w:hAnsiTheme="minorHAnsi" w:cstheme="minorHAnsi"/>
          <w:spacing w:val="-4"/>
          <w:sz w:val="20"/>
        </w:rPr>
        <w:t>Attending</w:t>
      </w:r>
      <w:r w:rsidRPr="0027302C">
        <w:rPr>
          <w:rFonts w:asciiTheme="minorHAnsi" w:hAnsiTheme="minorHAnsi" w:cstheme="minorHAnsi"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daily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scrum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calls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and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updating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the</w:t>
      </w:r>
      <w:r w:rsidRPr="0027302C">
        <w:rPr>
          <w:rFonts w:asciiTheme="minorHAnsi" w:hAnsiTheme="minorHAnsi" w:cstheme="minorHAnsi"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current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4"/>
          <w:sz w:val="20"/>
        </w:rPr>
        <w:t>status</w:t>
      </w:r>
      <w:r w:rsidRPr="0027302C">
        <w:rPr>
          <w:rFonts w:asciiTheme="minorHAnsi" w:hAnsiTheme="minorHAnsi" w:cstheme="minorHAnsi"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of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my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3"/>
          <w:sz w:val="20"/>
        </w:rPr>
        <w:t>story</w:t>
      </w:r>
    </w:p>
    <w:p w14:paraId="33693785" w14:textId="4BD679F6" w:rsidR="002754AF" w:rsidRPr="0027302C" w:rsidRDefault="002754AF" w:rsidP="003F55D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01"/>
        <w:rPr>
          <w:rFonts w:asciiTheme="minorHAnsi" w:hAnsiTheme="minorHAnsi" w:cstheme="minorHAnsi"/>
          <w:sz w:val="20"/>
        </w:rPr>
        <w:sectPr w:rsidR="002754AF" w:rsidRPr="0027302C" w:rsidSect="00F62D4A">
          <w:pgSz w:w="11910" w:h="16840"/>
          <w:pgMar w:top="600" w:right="360" w:bottom="280" w:left="580" w:header="720" w:footer="720" w:gutter="0"/>
          <w:cols w:space="720"/>
        </w:sectPr>
      </w:pPr>
      <w:r w:rsidRPr="0027302C">
        <w:rPr>
          <w:rFonts w:asciiTheme="minorHAnsi" w:hAnsiTheme="minorHAnsi" w:cstheme="minorHAnsi"/>
          <w:spacing w:val="-1"/>
          <w:sz w:val="20"/>
        </w:rPr>
        <w:t>Successfully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received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with</w:t>
      </w:r>
      <w:r w:rsidRPr="0027302C">
        <w:rPr>
          <w:rFonts w:asciiTheme="minorHAnsi" w:hAnsiTheme="minorHAnsi" w:cstheme="minorHAnsi"/>
          <w:spacing w:val="-7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several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appreciations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and</w:t>
      </w:r>
      <w:r w:rsidRPr="0027302C">
        <w:rPr>
          <w:rFonts w:asciiTheme="minorHAnsi" w:hAnsiTheme="minorHAnsi" w:cstheme="minorHAnsi"/>
          <w:spacing w:val="-16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rewards</w:t>
      </w:r>
      <w:r w:rsidRPr="0027302C">
        <w:rPr>
          <w:rFonts w:asciiTheme="minorHAnsi" w:hAnsiTheme="minorHAnsi" w:cstheme="minorHAnsi"/>
          <w:spacing w:val="-19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from</w:t>
      </w:r>
      <w:r w:rsidRPr="0027302C">
        <w:rPr>
          <w:rFonts w:asciiTheme="minorHAnsi" w:hAnsiTheme="minorHAnsi" w:cstheme="minorHAnsi"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both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pacing w:val="-1"/>
          <w:sz w:val="20"/>
        </w:rPr>
        <w:t>Tata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Consultancy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Services</w:t>
      </w:r>
      <w:r w:rsidRPr="0027302C">
        <w:rPr>
          <w:rFonts w:asciiTheme="minorHAnsi" w:hAnsiTheme="minorHAnsi" w:cstheme="minorHAnsi"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and</w:t>
      </w:r>
      <w:r w:rsidRPr="0027302C">
        <w:rPr>
          <w:rFonts w:asciiTheme="minorHAnsi" w:hAnsiTheme="minorHAnsi" w:cstheme="minorHAnsi"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state</w:t>
      </w:r>
      <w:r w:rsidRPr="0027302C">
        <w:rPr>
          <w:rFonts w:asciiTheme="minorHAnsi" w:hAnsiTheme="minorHAnsi" w:cstheme="minorHAnsi"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farm</w:t>
      </w:r>
      <w:r w:rsidRPr="0027302C">
        <w:rPr>
          <w:rFonts w:asciiTheme="minorHAnsi" w:hAnsiTheme="minorHAnsi" w:cstheme="minorHAnsi"/>
          <w:spacing w:val="-4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for</w:t>
      </w:r>
      <w:r w:rsidRPr="0027302C">
        <w:rPr>
          <w:rFonts w:asciiTheme="minorHAnsi" w:hAnsiTheme="minorHAnsi" w:cstheme="minorHAnsi"/>
          <w:spacing w:val="-10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excellent</w:t>
      </w:r>
      <w:r w:rsidRPr="0027302C">
        <w:rPr>
          <w:rFonts w:asciiTheme="minorHAnsi" w:hAnsiTheme="minorHAnsi" w:cstheme="minorHAnsi"/>
          <w:spacing w:val="1"/>
          <w:sz w:val="20"/>
        </w:rPr>
        <w:t xml:space="preserve"> </w:t>
      </w:r>
      <w:r w:rsidRPr="0027302C">
        <w:rPr>
          <w:rFonts w:asciiTheme="minorHAnsi" w:hAnsiTheme="minorHAnsi" w:cstheme="minorHAnsi"/>
          <w:sz w:val="20"/>
        </w:rPr>
        <w:t>technical skills</w:t>
      </w:r>
      <w:r w:rsidR="003F55D5" w:rsidRPr="0027302C">
        <w:rPr>
          <w:rFonts w:asciiTheme="minorHAnsi" w:hAnsiTheme="minorHAnsi" w:cstheme="minorHAnsi"/>
          <w:sz w:val="20"/>
        </w:rPr>
        <w:t>.</w:t>
      </w:r>
    </w:p>
    <w:p w14:paraId="346B372D" w14:textId="77777777" w:rsidR="00C93757" w:rsidRPr="0027302C" w:rsidRDefault="00C93757">
      <w:pPr>
        <w:pStyle w:val="BodyText"/>
        <w:ind w:left="0" w:firstLine="0"/>
        <w:rPr>
          <w:rFonts w:asciiTheme="minorHAnsi" w:hAnsiTheme="minorHAnsi" w:cstheme="minorHAnsi"/>
        </w:rPr>
      </w:pPr>
      <w:bookmarkStart w:id="8" w:name="E_D_U_C_A_T_I_O_N"/>
      <w:bookmarkEnd w:id="8"/>
    </w:p>
    <w:p w14:paraId="10307987" w14:textId="77777777" w:rsidR="00C93757" w:rsidRPr="0027302C" w:rsidRDefault="00C93757">
      <w:pPr>
        <w:pStyle w:val="BodyText"/>
        <w:ind w:left="0" w:firstLine="0"/>
        <w:rPr>
          <w:rFonts w:asciiTheme="minorHAnsi" w:hAnsiTheme="minorHAnsi" w:cstheme="minorHAnsi"/>
        </w:rPr>
      </w:pPr>
    </w:p>
    <w:p w14:paraId="01144E18" w14:textId="3E40E347" w:rsidR="00C93757" w:rsidRPr="0027302C" w:rsidRDefault="008E202A" w:rsidP="003F55D5">
      <w:pPr>
        <w:pStyle w:val="Heading1"/>
        <w:spacing w:before="1" w:after="19"/>
        <w:ind w:left="0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  <w:color w:val="006EC0"/>
        </w:rPr>
        <w:t xml:space="preserve">   E</w:t>
      </w:r>
      <w:r w:rsidRPr="0027302C">
        <w:rPr>
          <w:rFonts w:asciiTheme="minorHAnsi" w:hAnsiTheme="minorHAnsi" w:cstheme="minorHAnsi"/>
          <w:color w:val="006EC0"/>
          <w:spacing w:val="-10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D</w:t>
      </w:r>
      <w:r w:rsidRPr="0027302C">
        <w:rPr>
          <w:rFonts w:asciiTheme="minorHAnsi" w:hAnsiTheme="minorHAnsi" w:cstheme="minorHAnsi"/>
          <w:color w:val="006EC0"/>
          <w:spacing w:val="-9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U</w:t>
      </w:r>
      <w:r w:rsidRPr="0027302C">
        <w:rPr>
          <w:rFonts w:asciiTheme="minorHAnsi" w:hAnsiTheme="minorHAnsi" w:cstheme="minorHAnsi"/>
          <w:color w:val="006EC0"/>
          <w:spacing w:val="-8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C</w:t>
      </w:r>
      <w:r w:rsidRPr="0027302C">
        <w:rPr>
          <w:rFonts w:asciiTheme="minorHAnsi" w:hAnsiTheme="minorHAnsi" w:cstheme="minorHAnsi"/>
          <w:color w:val="006EC0"/>
          <w:spacing w:val="-6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A</w:t>
      </w:r>
      <w:r w:rsidRPr="0027302C">
        <w:rPr>
          <w:rFonts w:asciiTheme="minorHAnsi" w:hAnsiTheme="minorHAnsi" w:cstheme="minorHAnsi"/>
          <w:color w:val="006EC0"/>
          <w:spacing w:val="-14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T</w:t>
      </w:r>
      <w:r w:rsidRPr="0027302C">
        <w:rPr>
          <w:rFonts w:asciiTheme="minorHAnsi" w:hAnsiTheme="minorHAnsi" w:cstheme="minorHAnsi"/>
          <w:color w:val="006EC0"/>
          <w:spacing w:val="-5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I</w:t>
      </w:r>
      <w:r w:rsidRPr="0027302C">
        <w:rPr>
          <w:rFonts w:asciiTheme="minorHAnsi" w:hAnsiTheme="minorHAnsi" w:cstheme="minorHAnsi"/>
          <w:color w:val="006EC0"/>
          <w:spacing w:val="-6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O</w:t>
      </w:r>
      <w:r w:rsidRPr="0027302C">
        <w:rPr>
          <w:rFonts w:asciiTheme="minorHAnsi" w:hAnsiTheme="minorHAnsi" w:cstheme="minorHAnsi"/>
          <w:color w:val="006EC0"/>
          <w:spacing w:val="-8"/>
        </w:rPr>
        <w:t xml:space="preserve"> </w:t>
      </w:r>
      <w:r w:rsidRPr="0027302C">
        <w:rPr>
          <w:rFonts w:asciiTheme="minorHAnsi" w:hAnsiTheme="minorHAnsi" w:cstheme="minorHAnsi"/>
          <w:color w:val="006EC0"/>
        </w:rPr>
        <w:t>N</w:t>
      </w:r>
    </w:p>
    <w:p w14:paraId="0304A502" w14:textId="77777777" w:rsidR="00C93757" w:rsidRPr="0027302C" w:rsidRDefault="00000000">
      <w:pPr>
        <w:pStyle w:val="BodyText"/>
        <w:spacing w:line="20" w:lineRule="exact"/>
        <w:ind w:left="114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66352502">
          <v:group id="_x0000_s1026" style="width:526.55pt;height:.5pt;mso-position-horizontal-relative:char;mso-position-vertical-relative:line" coordsize="10531,10">
            <v:rect id="_x0000_s1027" style="position:absolute;width:10531;height:10" fillcolor="black" stroked="f"/>
            <w10:anchorlock/>
          </v:group>
        </w:pict>
      </w:r>
    </w:p>
    <w:p w14:paraId="643AF4FC" w14:textId="77777777" w:rsidR="00C93757" w:rsidRPr="0027302C" w:rsidRDefault="00000000">
      <w:pPr>
        <w:spacing w:before="119"/>
        <w:ind w:left="2099" w:right="2317"/>
        <w:jc w:val="center"/>
        <w:rPr>
          <w:rFonts w:asciiTheme="minorHAnsi" w:hAnsiTheme="minorHAnsi" w:cstheme="minorHAnsi"/>
          <w:b/>
          <w:i/>
          <w:sz w:val="20"/>
        </w:rPr>
      </w:pPr>
      <w:r w:rsidRPr="0027302C">
        <w:rPr>
          <w:rFonts w:asciiTheme="minorHAnsi" w:hAnsiTheme="minorHAnsi" w:cstheme="minorHAnsi"/>
          <w:b/>
          <w:i/>
          <w:spacing w:val="-5"/>
          <w:sz w:val="20"/>
        </w:rPr>
        <w:t>Bachelor</w:t>
      </w:r>
      <w:r w:rsidRPr="0027302C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of</w:t>
      </w:r>
      <w:r w:rsidRPr="0027302C">
        <w:rPr>
          <w:rFonts w:asciiTheme="minorHAnsi" w:hAnsiTheme="minorHAnsi" w:cstheme="minorHAnsi"/>
          <w:b/>
          <w:i/>
          <w:spacing w:val="-13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Computer</w:t>
      </w:r>
      <w:r w:rsidRPr="0027302C">
        <w:rPr>
          <w:rFonts w:asciiTheme="minorHAnsi" w:hAnsiTheme="minorHAnsi" w:cstheme="minorHAnsi"/>
          <w:b/>
          <w:i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Science</w:t>
      </w:r>
      <w:r w:rsidRPr="0027302C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(B.Sc.)</w:t>
      </w:r>
      <w:r w:rsidRPr="0027302C">
        <w:rPr>
          <w:rFonts w:asciiTheme="minorHAnsi" w:hAnsiTheme="minorHAnsi" w:cstheme="minorHAnsi"/>
          <w:b/>
          <w:i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from</w:t>
      </w:r>
      <w:r w:rsidRPr="0027302C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Rayalaseema</w:t>
      </w:r>
      <w:r w:rsidRPr="0027302C">
        <w:rPr>
          <w:rFonts w:asciiTheme="minorHAnsi" w:hAnsiTheme="minorHAnsi" w:cstheme="minorHAnsi"/>
          <w:b/>
          <w:i/>
          <w:spacing w:val="-12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University,</w:t>
      </w:r>
      <w:r w:rsidRPr="0027302C">
        <w:rPr>
          <w:rFonts w:asciiTheme="minorHAnsi" w:hAnsiTheme="minorHAnsi" w:cstheme="minorHAnsi"/>
          <w:b/>
          <w:i/>
          <w:spacing w:val="-15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Kurnool</w:t>
      </w:r>
      <w:r w:rsidRPr="0027302C">
        <w:rPr>
          <w:rFonts w:asciiTheme="minorHAnsi" w:hAnsiTheme="minorHAnsi" w:cstheme="minorHAnsi"/>
          <w:b/>
          <w:i/>
          <w:spacing w:val="-14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in</w:t>
      </w:r>
      <w:r w:rsidRPr="0027302C">
        <w:rPr>
          <w:rFonts w:asciiTheme="minorHAnsi" w:hAnsiTheme="minorHAnsi" w:cstheme="minorHAnsi"/>
          <w:b/>
          <w:i/>
          <w:spacing w:val="-8"/>
          <w:sz w:val="20"/>
        </w:rPr>
        <w:t xml:space="preserve"> </w:t>
      </w:r>
      <w:r w:rsidRPr="0027302C">
        <w:rPr>
          <w:rFonts w:asciiTheme="minorHAnsi" w:hAnsiTheme="minorHAnsi" w:cstheme="minorHAnsi"/>
          <w:b/>
          <w:i/>
          <w:spacing w:val="-4"/>
          <w:sz w:val="20"/>
        </w:rPr>
        <w:t>2016</w:t>
      </w:r>
    </w:p>
    <w:p w14:paraId="44D55E88" w14:textId="77777777" w:rsidR="00C93757" w:rsidRPr="0027302C" w:rsidRDefault="00C93757">
      <w:pPr>
        <w:pStyle w:val="BodyText"/>
        <w:spacing w:before="2"/>
        <w:ind w:left="0" w:firstLine="0"/>
        <w:rPr>
          <w:rFonts w:asciiTheme="minorHAnsi" w:hAnsiTheme="minorHAnsi" w:cstheme="minorHAnsi"/>
          <w:b/>
          <w:i/>
        </w:rPr>
      </w:pPr>
    </w:p>
    <w:p w14:paraId="48985B53" w14:textId="77777777" w:rsidR="00C93757" w:rsidRPr="0027302C" w:rsidRDefault="00000000">
      <w:pPr>
        <w:ind w:left="140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</w:rPr>
        <w:t>Declaration:</w:t>
      </w:r>
    </w:p>
    <w:p w14:paraId="17F469C7" w14:textId="77777777" w:rsidR="00C93757" w:rsidRPr="0027302C" w:rsidRDefault="00C93757">
      <w:pPr>
        <w:pStyle w:val="BodyText"/>
        <w:ind w:left="0" w:firstLine="0"/>
        <w:rPr>
          <w:rFonts w:asciiTheme="minorHAnsi" w:hAnsiTheme="minorHAnsi" w:cstheme="minorHAnsi"/>
          <w:sz w:val="22"/>
        </w:rPr>
      </w:pPr>
    </w:p>
    <w:p w14:paraId="168ABCFB" w14:textId="77777777" w:rsidR="00C93757" w:rsidRPr="0027302C" w:rsidRDefault="00000000">
      <w:pPr>
        <w:spacing w:line="266" w:lineRule="exact"/>
        <w:ind w:left="140"/>
        <w:rPr>
          <w:rFonts w:asciiTheme="minorHAnsi" w:hAnsiTheme="minorHAnsi" w:cstheme="minorHAnsi"/>
        </w:rPr>
      </w:pPr>
      <w:r w:rsidRPr="0027302C">
        <w:rPr>
          <w:rFonts w:asciiTheme="minorHAnsi" w:hAnsiTheme="minorHAnsi" w:cstheme="minorHAnsi"/>
        </w:rPr>
        <w:t>I hereby</w:t>
      </w:r>
      <w:r w:rsidRPr="0027302C">
        <w:rPr>
          <w:rFonts w:asciiTheme="minorHAnsi" w:hAnsiTheme="minorHAnsi" w:cstheme="minorHAnsi"/>
          <w:spacing w:val="-6"/>
        </w:rPr>
        <w:t xml:space="preserve"> </w:t>
      </w:r>
      <w:r w:rsidRPr="0027302C">
        <w:rPr>
          <w:rFonts w:asciiTheme="minorHAnsi" w:hAnsiTheme="minorHAnsi" w:cstheme="minorHAnsi"/>
        </w:rPr>
        <w:t>declare</w:t>
      </w:r>
      <w:r w:rsidRPr="0027302C">
        <w:rPr>
          <w:rFonts w:asciiTheme="minorHAnsi" w:hAnsiTheme="minorHAnsi" w:cstheme="minorHAnsi"/>
          <w:spacing w:val="-8"/>
        </w:rPr>
        <w:t xml:space="preserve"> </w:t>
      </w:r>
      <w:r w:rsidRPr="0027302C">
        <w:rPr>
          <w:rFonts w:asciiTheme="minorHAnsi" w:hAnsiTheme="minorHAnsi" w:cstheme="minorHAnsi"/>
        </w:rPr>
        <w:t>that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</w:rPr>
        <w:t>all</w:t>
      </w:r>
      <w:r w:rsidRPr="0027302C">
        <w:rPr>
          <w:rFonts w:asciiTheme="minorHAnsi" w:hAnsiTheme="minorHAnsi" w:cstheme="minorHAnsi"/>
          <w:spacing w:val="2"/>
        </w:rPr>
        <w:t xml:space="preserve"> </w:t>
      </w:r>
      <w:r w:rsidRPr="0027302C">
        <w:rPr>
          <w:rFonts w:asciiTheme="minorHAnsi" w:hAnsiTheme="minorHAnsi" w:cstheme="minorHAnsi"/>
        </w:rPr>
        <w:t>statements</w:t>
      </w:r>
      <w:r w:rsidRPr="0027302C">
        <w:rPr>
          <w:rFonts w:asciiTheme="minorHAnsi" w:hAnsiTheme="minorHAnsi" w:cstheme="minorHAnsi"/>
          <w:spacing w:val="-10"/>
        </w:rPr>
        <w:t xml:space="preserve"> </w:t>
      </w:r>
      <w:r w:rsidRPr="0027302C">
        <w:rPr>
          <w:rFonts w:asciiTheme="minorHAnsi" w:hAnsiTheme="minorHAnsi" w:cstheme="minorHAnsi"/>
        </w:rPr>
        <w:t>made</w:t>
      </w:r>
      <w:r w:rsidRPr="0027302C">
        <w:rPr>
          <w:rFonts w:asciiTheme="minorHAnsi" w:hAnsiTheme="minorHAnsi" w:cstheme="minorHAnsi"/>
          <w:spacing w:val="-2"/>
        </w:rPr>
        <w:t xml:space="preserve"> </w:t>
      </w:r>
      <w:r w:rsidRPr="0027302C">
        <w:rPr>
          <w:rFonts w:asciiTheme="minorHAnsi" w:hAnsiTheme="minorHAnsi" w:cstheme="minorHAnsi"/>
        </w:rPr>
        <w:t>herein</w:t>
      </w:r>
      <w:r w:rsidRPr="0027302C">
        <w:rPr>
          <w:rFonts w:asciiTheme="minorHAnsi" w:hAnsiTheme="minorHAnsi" w:cstheme="minorHAnsi"/>
          <w:spacing w:val="-5"/>
        </w:rPr>
        <w:t xml:space="preserve"> </w:t>
      </w:r>
      <w:r w:rsidRPr="0027302C">
        <w:rPr>
          <w:rFonts w:asciiTheme="minorHAnsi" w:hAnsiTheme="minorHAnsi" w:cstheme="minorHAnsi"/>
        </w:rPr>
        <w:t>are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</w:rPr>
        <w:t>true</w:t>
      </w:r>
      <w:r w:rsidRPr="0027302C">
        <w:rPr>
          <w:rFonts w:asciiTheme="minorHAnsi" w:hAnsiTheme="minorHAnsi" w:cstheme="minorHAnsi"/>
          <w:spacing w:val="-7"/>
        </w:rPr>
        <w:t xml:space="preserve"> </w:t>
      </w:r>
      <w:r w:rsidRPr="0027302C">
        <w:rPr>
          <w:rFonts w:asciiTheme="minorHAnsi" w:hAnsiTheme="minorHAnsi" w:cstheme="minorHAnsi"/>
        </w:rPr>
        <w:t>to</w:t>
      </w:r>
      <w:r w:rsidRPr="0027302C">
        <w:rPr>
          <w:rFonts w:asciiTheme="minorHAnsi" w:hAnsiTheme="minorHAnsi" w:cstheme="minorHAnsi"/>
          <w:spacing w:val="-9"/>
        </w:rPr>
        <w:t xml:space="preserve"> </w:t>
      </w:r>
      <w:r w:rsidRPr="0027302C">
        <w:rPr>
          <w:rFonts w:asciiTheme="minorHAnsi" w:hAnsiTheme="minorHAnsi" w:cstheme="minorHAnsi"/>
        </w:rPr>
        <w:t>the</w:t>
      </w:r>
      <w:r w:rsidRPr="0027302C">
        <w:rPr>
          <w:rFonts w:asciiTheme="minorHAnsi" w:hAnsiTheme="minorHAnsi" w:cstheme="minorHAnsi"/>
          <w:spacing w:val="2"/>
        </w:rPr>
        <w:t xml:space="preserve"> </w:t>
      </w:r>
      <w:r w:rsidRPr="0027302C">
        <w:rPr>
          <w:rFonts w:asciiTheme="minorHAnsi" w:hAnsiTheme="minorHAnsi" w:cstheme="minorHAnsi"/>
        </w:rPr>
        <w:t>best</w:t>
      </w:r>
      <w:r w:rsidRPr="0027302C">
        <w:rPr>
          <w:rFonts w:asciiTheme="minorHAnsi" w:hAnsiTheme="minorHAnsi" w:cstheme="minorHAnsi"/>
          <w:spacing w:val="-3"/>
        </w:rPr>
        <w:t xml:space="preserve"> </w:t>
      </w:r>
      <w:r w:rsidRPr="0027302C">
        <w:rPr>
          <w:rFonts w:asciiTheme="minorHAnsi" w:hAnsiTheme="minorHAnsi" w:cstheme="minorHAnsi"/>
        </w:rPr>
        <w:t>of</w:t>
      </w:r>
      <w:r w:rsidRPr="0027302C">
        <w:rPr>
          <w:rFonts w:asciiTheme="minorHAnsi" w:hAnsiTheme="minorHAnsi" w:cstheme="minorHAnsi"/>
          <w:spacing w:val="-4"/>
        </w:rPr>
        <w:t xml:space="preserve"> </w:t>
      </w:r>
      <w:r w:rsidRPr="0027302C">
        <w:rPr>
          <w:rFonts w:asciiTheme="minorHAnsi" w:hAnsiTheme="minorHAnsi" w:cstheme="minorHAnsi"/>
        </w:rPr>
        <w:t>my</w:t>
      </w:r>
      <w:r w:rsidRPr="0027302C">
        <w:rPr>
          <w:rFonts w:asciiTheme="minorHAnsi" w:hAnsiTheme="minorHAnsi" w:cstheme="minorHAnsi"/>
          <w:spacing w:val="-6"/>
        </w:rPr>
        <w:t xml:space="preserve"> </w:t>
      </w:r>
      <w:r w:rsidRPr="0027302C">
        <w:rPr>
          <w:rFonts w:asciiTheme="minorHAnsi" w:hAnsiTheme="minorHAnsi" w:cstheme="minorHAnsi"/>
        </w:rPr>
        <w:t>knowledge</w:t>
      </w:r>
      <w:r w:rsidRPr="0027302C">
        <w:rPr>
          <w:rFonts w:asciiTheme="minorHAnsi" w:hAnsiTheme="minorHAnsi" w:cstheme="minorHAnsi"/>
          <w:spacing w:val="-3"/>
        </w:rPr>
        <w:t xml:space="preserve"> </w:t>
      </w:r>
      <w:r w:rsidRPr="0027302C">
        <w:rPr>
          <w:rFonts w:asciiTheme="minorHAnsi" w:hAnsiTheme="minorHAnsi" w:cstheme="minorHAnsi"/>
        </w:rPr>
        <w:t>and</w:t>
      </w:r>
      <w:r w:rsidRPr="0027302C">
        <w:rPr>
          <w:rFonts w:asciiTheme="minorHAnsi" w:hAnsiTheme="minorHAnsi" w:cstheme="minorHAnsi"/>
          <w:spacing w:val="-6"/>
        </w:rPr>
        <w:t xml:space="preserve"> </w:t>
      </w:r>
      <w:r w:rsidRPr="0027302C">
        <w:rPr>
          <w:rFonts w:asciiTheme="minorHAnsi" w:hAnsiTheme="minorHAnsi" w:cstheme="minorHAnsi"/>
        </w:rPr>
        <w:t>belief.</w:t>
      </w:r>
    </w:p>
    <w:p w14:paraId="638099CF" w14:textId="542F38FA" w:rsidR="00C93757" w:rsidRPr="0027302C" w:rsidRDefault="00000000">
      <w:pPr>
        <w:spacing w:line="266" w:lineRule="exact"/>
        <w:ind w:left="8918"/>
        <w:rPr>
          <w:rFonts w:asciiTheme="minorHAnsi" w:hAnsiTheme="minorHAnsi" w:cstheme="minorHAnsi"/>
          <w:b/>
        </w:rPr>
      </w:pPr>
      <w:r w:rsidRPr="0027302C">
        <w:rPr>
          <w:rFonts w:asciiTheme="minorHAnsi" w:hAnsiTheme="minorHAnsi" w:cstheme="minorHAnsi"/>
          <w:b/>
        </w:rPr>
        <w:t>Raj</w:t>
      </w:r>
      <w:r w:rsidR="006876CA" w:rsidRPr="0027302C">
        <w:rPr>
          <w:rFonts w:asciiTheme="minorHAnsi" w:hAnsiTheme="minorHAnsi" w:cstheme="minorHAnsi"/>
          <w:b/>
        </w:rPr>
        <w:t xml:space="preserve"> </w:t>
      </w:r>
      <w:r w:rsidRPr="0027302C">
        <w:rPr>
          <w:rFonts w:asciiTheme="minorHAnsi" w:hAnsiTheme="minorHAnsi" w:cstheme="minorHAnsi"/>
          <w:b/>
        </w:rPr>
        <w:t>Koti</w:t>
      </w:r>
    </w:p>
    <w:sectPr w:rsidR="00C93757" w:rsidRPr="0027302C">
      <w:pgSz w:w="11910" w:h="16840"/>
      <w:pgMar w:top="64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342BA"/>
    <w:multiLevelType w:val="hybridMultilevel"/>
    <w:tmpl w:val="4D7CDD98"/>
    <w:lvl w:ilvl="0" w:tplc="BCCE9AE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50866A8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B51A57F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989E7F0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DE6A100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5" w:tplc="EEB8B4F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84F08DEA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7" w:tplc="EAA459C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8" w:tplc="098ECA56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BD228D"/>
    <w:multiLevelType w:val="hybridMultilevel"/>
    <w:tmpl w:val="4F749A04"/>
    <w:lvl w:ilvl="0" w:tplc="3BD00C42">
      <w:numFmt w:val="bullet"/>
      <w:lvlText w:val=""/>
      <w:lvlJc w:val="left"/>
      <w:pPr>
        <w:ind w:left="47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66AD934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3398BD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3" w:tplc="6BF6479C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4" w:tplc="965026D8"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5" w:tplc="777097D6">
      <w:numFmt w:val="bullet"/>
      <w:lvlText w:val="•"/>
      <w:lvlJc w:val="left"/>
      <w:pPr>
        <w:ind w:left="4016" w:hanging="361"/>
      </w:pPr>
      <w:rPr>
        <w:rFonts w:hint="default"/>
        <w:lang w:val="en-US" w:eastAsia="en-US" w:bidi="ar-SA"/>
      </w:rPr>
    </w:lvl>
    <w:lvl w:ilvl="6" w:tplc="5B82248E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7" w:tplc="D20E158A">
      <w:numFmt w:val="bullet"/>
      <w:lvlText w:val="•"/>
      <w:lvlJc w:val="left"/>
      <w:pPr>
        <w:ind w:left="5431" w:hanging="361"/>
      </w:pPr>
      <w:rPr>
        <w:rFonts w:hint="default"/>
        <w:lang w:val="en-US" w:eastAsia="en-US" w:bidi="ar-SA"/>
      </w:rPr>
    </w:lvl>
    <w:lvl w:ilvl="8" w:tplc="95BAAF72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num w:numId="1" w16cid:durableId="8065954">
    <w:abstractNumId w:val="0"/>
  </w:num>
  <w:num w:numId="2" w16cid:durableId="147483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57"/>
    <w:rsid w:val="00000588"/>
    <w:rsid w:val="000319BE"/>
    <w:rsid w:val="00045EF3"/>
    <w:rsid w:val="00053C2D"/>
    <w:rsid w:val="000A0545"/>
    <w:rsid w:val="0027302C"/>
    <w:rsid w:val="002754AF"/>
    <w:rsid w:val="00297ABC"/>
    <w:rsid w:val="002A0FDD"/>
    <w:rsid w:val="0031609A"/>
    <w:rsid w:val="00355CF8"/>
    <w:rsid w:val="003F55D5"/>
    <w:rsid w:val="00417E2B"/>
    <w:rsid w:val="004B3BE8"/>
    <w:rsid w:val="004C5BD4"/>
    <w:rsid w:val="00536D4E"/>
    <w:rsid w:val="006876CA"/>
    <w:rsid w:val="007D7081"/>
    <w:rsid w:val="00884167"/>
    <w:rsid w:val="008C67A1"/>
    <w:rsid w:val="008C7B59"/>
    <w:rsid w:val="008E202A"/>
    <w:rsid w:val="009B48BF"/>
    <w:rsid w:val="00B92406"/>
    <w:rsid w:val="00C0693B"/>
    <w:rsid w:val="00C36D7D"/>
    <w:rsid w:val="00C93757"/>
    <w:rsid w:val="00D139C4"/>
    <w:rsid w:val="00DF4452"/>
    <w:rsid w:val="00E376A4"/>
    <w:rsid w:val="00E5312C"/>
    <w:rsid w:val="00F156F1"/>
    <w:rsid w:val="00F5360B"/>
    <w:rsid w:val="00F60E87"/>
    <w:rsid w:val="00F61EA4"/>
    <w:rsid w:val="00F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DB2FD69"/>
  <w15:docId w15:val="{C3841C58-CEE3-4A65-8729-3502811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1"/>
      <w:ind w:left="3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ind w:left="470"/>
    </w:pPr>
  </w:style>
  <w:style w:type="character" w:customStyle="1" w:styleId="Heading1Char">
    <w:name w:val="Heading 1 Char"/>
    <w:basedOn w:val="DefaultParagraphFont"/>
    <w:link w:val="Heading1"/>
    <w:uiPriority w:val="9"/>
    <w:rsid w:val="002754AF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54AF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koti71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</dc:creator>
  <cp:lastModifiedBy>Sudharsan Reddy Avula</cp:lastModifiedBy>
  <cp:revision>116</cp:revision>
  <dcterms:created xsi:type="dcterms:W3CDTF">2024-02-18T13:28:00Z</dcterms:created>
  <dcterms:modified xsi:type="dcterms:W3CDTF">2024-02-18T14:07:00Z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</Properties>
</file>