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61685" w14:textId="7309B17C" w:rsidR="00EB2D08" w:rsidRDefault="00EB2D08" w:rsidP="00394296">
      <w:pPr>
        <w:spacing w:after="0" w:line="240" w:lineRule="auto"/>
        <w:jc w:val="center"/>
        <w:rPr>
          <w:rFonts w:ascii="Times New Roman" w:eastAsia="Times New Roman" w:hAnsi="Times New Roman" w:cs="Times New Roman"/>
          <w:b/>
          <w:sz w:val="28"/>
          <w:szCs w:val="28"/>
          <w:lang w:bidi="en-US"/>
        </w:rPr>
      </w:pPr>
      <w:bookmarkStart w:id="0" w:name="_Hlk195106253"/>
      <w:r w:rsidRPr="000C1847">
        <w:rPr>
          <w:rFonts w:ascii="Times New Roman" w:eastAsia="Times New Roman" w:hAnsi="Times New Roman" w:cs="Times New Roman"/>
          <w:b/>
          <w:sz w:val="28"/>
          <w:szCs w:val="28"/>
          <w:lang w:bidi="en-US"/>
        </w:rPr>
        <w:t>Dynamic Preprocessing Algorithm for Handwritten Prescription Images</w:t>
      </w:r>
      <w:r>
        <w:rPr>
          <w:rFonts w:ascii="Times New Roman" w:eastAsia="Times New Roman" w:hAnsi="Times New Roman" w:cs="Times New Roman"/>
          <w:b/>
          <w:sz w:val="28"/>
          <w:szCs w:val="28"/>
          <w:lang w:bidi="en-US"/>
        </w:rPr>
        <w:t xml:space="preserve"> - </w:t>
      </w:r>
      <w:r w:rsidRPr="000C1847">
        <w:rPr>
          <w:rFonts w:ascii="Times New Roman" w:eastAsia="Times New Roman" w:hAnsi="Times New Roman" w:cs="Times New Roman"/>
          <w:b/>
          <w:sz w:val="28"/>
          <w:szCs w:val="28"/>
          <w:lang w:bidi="en-US"/>
        </w:rPr>
        <w:t>Boosting OCR Accuracy</w:t>
      </w:r>
    </w:p>
    <w:bookmarkEnd w:id="0"/>
    <w:p w14:paraId="787CC5E3" w14:textId="77777777" w:rsidR="00EB2D08" w:rsidRDefault="00EB2D08" w:rsidP="00EB2D08">
      <w:pPr>
        <w:spacing w:after="0" w:line="240" w:lineRule="auto"/>
        <w:rPr>
          <w:rFonts w:ascii="Times New Roman" w:eastAsia="Times New Roman" w:hAnsi="Times New Roman" w:cs="Times New Roman"/>
          <w:b/>
          <w:sz w:val="28"/>
          <w:szCs w:val="28"/>
          <w:lang w:bidi="en-US"/>
        </w:rPr>
      </w:pPr>
    </w:p>
    <w:p w14:paraId="75FA1DA5" w14:textId="24EF26E5" w:rsidR="001A045D" w:rsidRDefault="00EB2D08">
      <w:pPr>
        <w:widowControl w:val="0"/>
        <w:pBdr>
          <w:top w:val="nil"/>
          <w:left w:val="nil"/>
          <w:bottom w:val="nil"/>
          <w:right w:val="nil"/>
          <w:between w:val="nil"/>
        </w:pBdr>
        <w:spacing w:after="0" w:line="240" w:lineRule="auto"/>
        <w:ind w:firstLine="284"/>
        <w:jc w:val="center"/>
        <w:rPr>
          <w:rFonts w:ascii="Times New Roman" w:eastAsia="Times New Roman" w:hAnsi="Times New Roman" w:cs="Times New Roman"/>
          <w:color w:val="000000"/>
          <w:sz w:val="13"/>
          <w:szCs w:val="13"/>
          <w:vertAlign w:val="superscript"/>
        </w:rPr>
      </w:pPr>
      <w:r>
        <w:rPr>
          <w:rFonts w:ascii="Times New Roman" w:eastAsia="Times New Roman" w:hAnsi="Times New Roman" w:cs="Times New Roman"/>
          <w:color w:val="000000"/>
          <w:sz w:val="20"/>
          <w:szCs w:val="20"/>
        </w:rPr>
        <w:t>Atharva Joshi</w:t>
      </w:r>
      <w:r>
        <w:rPr>
          <w:rFonts w:ascii="Times New Roman" w:eastAsia="Times New Roman" w:hAnsi="Times New Roman" w:cs="Times New Roman"/>
          <w:color w:val="000000"/>
          <w:sz w:val="13"/>
          <w:szCs w:val="13"/>
          <w:vertAlign w:val="superscript"/>
        </w:rPr>
        <w:t>1</w:t>
      </w:r>
      <w:r>
        <w:rPr>
          <w:rFonts w:ascii="Times New Roman" w:eastAsia="Times New Roman" w:hAnsi="Times New Roman" w:cs="Times New Roman"/>
          <w:color w:val="000000"/>
          <w:sz w:val="20"/>
          <w:szCs w:val="20"/>
        </w:rPr>
        <w:t>, Shailaja Pede</w:t>
      </w:r>
      <w:r w:rsidR="00D7235C">
        <w:rPr>
          <w:rFonts w:ascii="Times New Roman" w:eastAsia="Times New Roman" w:hAnsi="Times New Roman" w:cs="Times New Roman"/>
          <w:color w:val="000000"/>
          <w:sz w:val="13"/>
          <w:szCs w:val="13"/>
          <w:vertAlign w:val="superscript"/>
        </w:rPr>
        <w:t>2</w:t>
      </w:r>
      <w:r>
        <w:rPr>
          <w:rFonts w:ascii="Times New Roman" w:eastAsia="Times New Roman" w:hAnsi="Times New Roman" w:cs="Times New Roman"/>
          <w:color w:val="000000"/>
          <w:sz w:val="20"/>
          <w:szCs w:val="20"/>
        </w:rPr>
        <w:t>, Aditya Metkar</w:t>
      </w:r>
      <w:r w:rsidR="00D7235C">
        <w:rPr>
          <w:rFonts w:ascii="Times New Roman" w:eastAsia="Times New Roman" w:hAnsi="Times New Roman" w:cs="Times New Roman"/>
          <w:color w:val="000000"/>
          <w:sz w:val="13"/>
          <w:szCs w:val="13"/>
          <w:vertAlign w:val="superscript"/>
        </w:rPr>
        <w:t>3</w:t>
      </w:r>
      <w:r>
        <w:rPr>
          <w:rFonts w:ascii="Times New Roman" w:eastAsia="Times New Roman" w:hAnsi="Times New Roman" w:cs="Times New Roman"/>
          <w:color w:val="000000"/>
          <w:sz w:val="20"/>
          <w:szCs w:val="20"/>
        </w:rPr>
        <w:t>, and Prathmesh Kolekar</w:t>
      </w:r>
      <w:r w:rsidR="00D7235C">
        <w:rPr>
          <w:rFonts w:ascii="Times New Roman" w:eastAsia="Times New Roman" w:hAnsi="Times New Roman" w:cs="Times New Roman"/>
          <w:color w:val="000000"/>
          <w:sz w:val="13"/>
          <w:szCs w:val="13"/>
          <w:vertAlign w:val="superscript"/>
        </w:rPr>
        <w:t>4</w:t>
      </w:r>
      <w:r>
        <w:rPr>
          <w:rFonts w:ascii="Times New Roman" w:eastAsia="Times New Roman" w:hAnsi="Times New Roman" w:cs="Times New Roman"/>
          <w:color w:val="000000"/>
          <w:sz w:val="13"/>
          <w:szCs w:val="13"/>
          <w:vertAlign w:val="superscript"/>
        </w:rPr>
        <w:t xml:space="preserve"> </w:t>
      </w:r>
    </w:p>
    <w:p w14:paraId="17504565" w14:textId="77777777" w:rsidR="001A045D" w:rsidRDefault="001A045D">
      <w:pPr>
        <w:widowControl w:val="0"/>
        <w:pBdr>
          <w:top w:val="nil"/>
          <w:left w:val="nil"/>
          <w:bottom w:val="nil"/>
          <w:right w:val="nil"/>
          <w:between w:val="nil"/>
        </w:pBdr>
        <w:spacing w:after="0" w:line="240" w:lineRule="auto"/>
        <w:ind w:firstLine="284"/>
        <w:rPr>
          <w:rFonts w:ascii="Times New Roman" w:eastAsia="Times New Roman" w:hAnsi="Times New Roman" w:cs="Times New Roman"/>
          <w:color w:val="000000"/>
          <w:sz w:val="20"/>
          <w:szCs w:val="20"/>
        </w:rPr>
      </w:pPr>
    </w:p>
    <w:p w14:paraId="7D82F04E" w14:textId="186C56AE" w:rsidR="001A045D" w:rsidRDefault="001E14B1">
      <w:pPr>
        <w:widowControl w:val="0"/>
        <w:pBdr>
          <w:top w:val="nil"/>
          <w:left w:val="nil"/>
          <w:bottom w:val="nil"/>
          <w:right w:val="nil"/>
          <w:between w:val="nil"/>
        </w:pBdr>
        <w:spacing w:after="0" w:line="240" w:lineRule="auto"/>
        <w:ind w:firstLine="284"/>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13"/>
          <w:szCs w:val="13"/>
          <w:vertAlign w:val="superscript"/>
        </w:rPr>
        <w:t>1</w:t>
      </w:r>
      <w:r w:rsidR="00D7235C">
        <w:rPr>
          <w:rFonts w:ascii="Times New Roman" w:eastAsia="Times New Roman" w:hAnsi="Times New Roman" w:cs="Times New Roman"/>
          <w:color w:val="000000"/>
          <w:sz w:val="13"/>
          <w:szCs w:val="13"/>
          <w:vertAlign w:val="superscript"/>
        </w:rPr>
        <w:t>,2,3,4</w:t>
      </w:r>
      <w:r w:rsidR="00D7235C">
        <w:rPr>
          <w:rFonts w:ascii="Times New Roman" w:eastAsia="Times New Roman" w:hAnsi="Times New Roman" w:cs="Times New Roman"/>
          <w:color w:val="000000"/>
          <w:sz w:val="20"/>
          <w:szCs w:val="20"/>
        </w:rPr>
        <w:t>Pimpri Chinchwad College Of Engineering , Pune ,SPPU, India</w:t>
      </w:r>
    </w:p>
    <w:p w14:paraId="55AD3573" w14:textId="6926C878" w:rsidR="00394296" w:rsidRPr="00394296" w:rsidRDefault="00394296" w:rsidP="00394296">
      <w:pPr>
        <w:widowControl w:val="0"/>
        <w:pBdr>
          <w:top w:val="nil"/>
          <w:left w:val="nil"/>
          <w:bottom w:val="nil"/>
          <w:right w:val="nil"/>
          <w:between w:val="nil"/>
        </w:pBdr>
        <w:spacing w:after="0" w:line="240" w:lineRule="auto"/>
        <w:ind w:firstLine="284"/>
        <w:jc w:val="center"/>
        <w:rPr>
          <w:rFonts w:ascii="Courier" w:eastAsia="Courier" w:hAnsi="Courier" w:cs="Courier"/>
          <w:color w:val="000000"/>
          <w:sz w:val="18"/>
          <w:szCs w:val="18"/>
        </w:rPr>
      </w:pPr>
      <w:r w:rsidRPr="00394296">
        <w:rPr>
          <w:rFonts w:ascii="Courier" w:eastAsia="Courier" w:hAnsi="Courier" w:cs="Courier"/>
          <w:color w:val="000000"/>
          <w:sz w:val="18"/>
          <w:szCs w:val="18"/>
        </w:rPr>
        <w:t>atharvacjoshi11@gmail.com</w:t>
      </w:r>
      <w:r>
        <w:rPr>
          <w:rFonts w:ascii="Courier" w:eastAsia="Courier" w:hAnsi="Courier" w:cs="Courier"/>
          <w:color w:val="000000"/>
          <w:sz w:val="18"/>
          <w:szCs w:val="18"/>
        </w:rPr>
        <w:t>, pede.shailaja@gmail.com</w:t>
      </w:r>
    </w:p>
    <w:p w14:paraId="2349DE84" w14:textId="1CA9C35C" w:rsidR="001A045D" w:rsidRDefault="001E14B1">
      <w:pPr>
        <w:widowControl w:val="0"/>
        <w:pBdr>
          <w:top w:val="nil"/>
          <w:left w:val="nil"/>
          <w:bottom w:val="nil"/>
          <w:right w:val="nil"/>
          <w:between w:val="nil"/>
        </w:pBdr>
        <w:spacing w:after="0" w:line="240" w:lineRule="auto"/>
        <w:ind w:firstLine="284"/>
        <w:jc w:val="center"/>
        <w:rPr>
          <w:rFonts w:ascii="Courier" w:eastAsia="Courier" w:hAnsi="Courier" w:cs="Courier"/>
          <w:color w:val="000000"/>
          <w:sz w:val="18"/>
          <w:szCs w:val="18"/>
        </w:rPr>
      </w:pPr>
      <w:r>
        <w:rPr>
          <w:rFonts w:ascii="Courier" w:eastAsia="Courier" w:hAnsi="Courier" w:cs="Courier"/>
          <w:color w:val="000000"/>
          <w:sz w:val="18"/>
          <w:szCs w:val="18"/>
        </w:rPr>
        <w:t>{</w:t>
      </w:r>
      <w:r w:rsidR="00D7235C">
        <w:rPr>
          <w:rFonts w:ascii="Courier" w:eastAsia="Courier" w:hAnsi="Courier" w:cs="Courier"/>
          <w:color w:val="000000"/>
          <w:sz w:val="18"/>
          <w:szCs w:val="18"/>
        </w:rPr>
        <w:t>prathmesh.kolekar</w:t>
      </w:r>
      <w:r>
        <w:rPr>
          <w:rFonts w:ascii="Courier" w:eastAsia="Courier" w:hAnsi="Courier" w:cs="Courier"/>
          <w:color w:val="000000"/>
          <w:sz w:val="18"/>
          <w:szCs w:val="18"/>
        </w:rPr>
        <w:t>,</w:t>
      </w:r>
      <w:r w:rsidR="00D7235C">
        <w:rPr>
          <w:rFonts w:ascii="Courier" w:eastAsia="Courier" w:hAnsi="Courier" w:cs="Courier"/>
          <w:color w:val="000000"/>
          <w:sz w:val="18"/>
          <w:szCs w:val="18"/>
        </w:rPr>
        <w:t xml:space="preserve">aditya.metkar </w:t>
      </w:r>
      <w:r>
        <w:rPr>
          <w:rFonts w:ascii="Courier" w:eastAsia="Courier" w:hAnsi="Courier" w:cs="Courier"/>
          <w:color w:val="000000"/>
          <w:sz w:val="18"/>
          <w:szCs w:val="18"/>
        </w:rPr>
        <w:t>}</w:t>
      </w:r>
      <w:r w:rsidR="00D7235C">
        <w:rPr>
          <w:rFonts w:ascii="Courier" w:eastAsia="Courier" w:hAnsi="Courier" w:cs="Courier"/>
          <w:color w:val="000000"/>
          <w:sz w:val="18"/>
          <w:szCs w:val="18"/>
        </w:rPr>
        <w:t>21</w:t>
      </w:r>
      <w:r>
        <w:rPr>
          <w:rFonts w:ascii="Courier" w:eastAsia="Courier" w:hAnsi="Courier" w:cs="Courier"/>
          <w:color w:val="000000"/>
          <w:sz w:val="18"/>
          <w:szCs w:val="18"/>
        </w:rPr>
        <w:t>@</w:t>
      </w:r>
      <w:r w:rsidR="00D7235C">
        <w:rPr>
          <w:rFonts w:ascii="Courier" w:eastAsia="Courier" w:hAnsi="Courier" w:cs="Courier"/>
          <w:color w:val="000000"/>
          <w:sz w:val="18"/>
          <w:szCs w:val="18"/>
        </w:rPr>
        <w:t>pccoepune.org</w:t>
      </w:r>
      <w:r>
        <w:rPr>
          <w:rFonts w:ascii="Courier" w:eastAsia="Courier" w:hAnsi="Courier" w:cs="Courier"/>
          <w:color w:val="000000"/>
          <w:sz w:val="18"/>
          <w:szCs w:val="18"/>
        </w:rPr>
        <w:t xml:space="preserve"> </w:t>
      </w:r>
    </w:p>
    <w:p w14:paraId="63EA434B" w14:textId="3E83EC99" w:rsidR="001A045D" w:rsidRDefault="001A045D" w:rsidP="00394296">
      <w:pPr>
        <w:widowControl w:val="0"/>
        <w:pBdr>
          <w:top w:val="nil"/>
          <w:left w:val="nil"/>
          <w:bottom w:val="nil"/>
          <w:right w:val="nil"/>
          <w:between w:val="nil"/>
        </w:pBdr>
        <w:spacing w:after="0" w:line="240" w:lineRule="auto"/>
        <w:ind w:firstLine="284"/>
        <w:rPr>
          <w:rFonts w:ascii="Times New Roman" w:eastAsia="Times New Roman" w:hAnsi="Times New Roman" w:cs="Times New Roman"/>
          <w:color w:val="000000"/>
          <w:sz w:val="20"/>
          <w:szCs w:val="20"/>
        </w:rPr>
      </w:pPr>
    </w:p>
    <w:p w14:paraId="2D24902E" w14:textId="56E6D416" w:rsidR="001A045D" w:rsidRDefault="001E14B1">
      <w:pPr>
        <w:widowControl w:val="0"/>
        <w:pBdr>
          <w:top w:val="nil"/>
          <w:left w:val="nil"/>
          <w:bottom w:val="nil"/>
          <w:right w:val="nil"/>
          <w:between w:val="nil"/>
        </w:pBdr>
        <w:spacing w:after="0" w:line="240" w:lineRule="auto"/>
        <w:ind w:firstLine="284"/>
        <w:jc w:val="center"/>
        <w:rPr>
          <w:rFonts w:ascii="Courier" w:eastAsia="Courier" w:hAnsi="Courier" w:cs="Courier"/>
          <w:color w:val="000000"/>
          <w:sz w:val="18"/>
          <w:szCs w:val="18"/>
        </w:rPr>
      </w:pPr>
      <w:r>
        <w:rPr>
          <w:rFonts w:ascii="Courier" w:eastAsia="Courier" w:hAnsi="Courier" w:cs="Courier"/>
          <w:color w:val="000000"/>
          <w:sz w:val="18"/>
          <w:szCs w:val="18"/>
        </w:rPr>
        <w:t xml:space="preserve"> </w:t>
      </w:r>
    </w:p>
    <w:p w14:paraId="14FB1486" w14:textId="13B1721D" w:rsidR="00EB2D08" w:rsidRDefault="001E14B1" w:rsidP="00785535">
      <w:pPr>
        <w:widowControl w:val="0"/>
        <w:pBdr>
          <w:top w:val="nil"/>
          <w:left w:val="nil"/>
          <w:bottom w:val="nil"/>
          <w:right w:val="nil"/>
          <w:between w:val="nil"/>
        </w:pBdr>
        <w:spacing w:before="600" w:after="120" w:line="240" w:lineRule="auto"/>
        <w:ind w:left="567" w:right="567"/>
        <w:jc w:val="both"/>
        <w:rPr>
          <w:rFonts w:ascii="Times New Roman" w:eastAsia="Times New Roman" w:hAnsi="Times New Roman" w:cs="Times New Roman"/>
          <w:color w:val="000000"/>
          <w:sz w:val="18"/>
          <w:szCs w:val="18"/>
        </w:rPr>
      </w:pPr>
      <w:r>
        <w:rPr>
          <w:rFonts w:ascii="Times New Roman" w:eastAsia="Times New Roman" w:hAnsi="Times New Roman" w:cs="Times New Roman"/>
          <w:b/>
          <w:color w:val="000000"/>
          <w:sz w:val="18"/>
          <w:szCs w:val="18"/>
        </w:rPr>
        <w:t>Abstract.</w:t>
      </w:r>
      <w:r w:rsidR="00785535">
        <w:rPr>
          <w:rFonts w:ascii="Times New Roman" w:eastAsia="Times New Roman" w:hAnsi="Times New Roman" w:cs="Times New Roman"/>
          <w:b/>
          <w:color w:val="000000"/>
          <w:sz w:val="18"/>
          <w:szCs w:val="18"/>
        </w:rPr>
        <w:t xml:space="preserve"> </w:t>
      </w:r>
      <w:r w:rsidR="00EB2D08" w:rsidRPr="00EB2D08">
        <w:rPr>
          <w:rFonts w:ascii="Times New Roman" w:eastAsia="Times New Roman" w:hAnsi="Times New Roman" w:cs="Times New Roman"/>
          <w:color w:val="000000"/>
          <w:sz w:val="18"/>
          <w:szCs w:val="18"/>
        </w:rPr>
        <w:t>We introduce a Dynamic Preprocessing Algorithm for Handwritten Prescription Images, designed to optimize Optical Character Recognition (OCR) by improving text extraction accuracy and computational efficiency. The preprocessing method includes Contrast Limited Adaptive Histogram Equalization (CLAHE) for contrast enhancement, median filtering and Gaussian blurring for noise reduction. Along with this it uses a hybrid thresholding technique which we built  that dynamically selects between adaptive thresholding and Otsu’s method based on local contrast levels. Additionally, we have applied morphological processing techniques to refine text segmentation by removing noise and enhancing character structures.</w:t>
      </w:r>
      <w:r w:rsidR="00785535">
        <w:rPr>
          <w:rFonts w:ascii="Times New Roman" w:eastAsia="Times New Roman" w:hAnsi="Times New Roman" w:cs="Times New Roman"/>
          <w:color w:val="000000"/>
          <w:sz w:val="18"/>
          <w:szCs w:val="18"/>
        </w:rPr>
        <w:br/>
      </w:r>
      <w:r w:rsidR="00EB2D08" w:rsidRPr="00EB2D08">
        <w:rPr>
          <w:rFonts w:ascii="Times New Roman" w:eastAsia="Times New Roman" w:hAnsi="Times New Roman" w:cs="Times New Roman"/>
          <w:color w:val="000000"/>
          <w:sz w:val="18"/>
          <w:szCs w:val="18"/>
        </w:rPr>
        <w:t xml:space="preserve">This algorithm is implemented within a </w:t>
      </w:r>
      <w:r w:rsidR="00C740CD">
        <w:rPr>
          <w:rFonts w:ascii="Times New Roman" w:eastAsia="Times New Roman" w:hAnsi="Times New Roman" w:cs="Times New Roman"/>
          <w:color w:val="000000"/>
          <w:sz w:val="18"/>
          <w:szCs w:val="18"/>
        </w:rPr>
        <w:t xml:space="preserve">Python </w:t>
      </w:r>
      <w:r w:rsidR="00EB2D08" w:rsidRPr="00EB2D08">
        <w:rPr>
          <w:rFonts w:ascii="Times New Roman" w:eastAsia="Times New Roman" w:hAnsi="Times New Roman" w:cs="Times New Roman"/>
          <w:color w:val="000000"/>
          <w:sz w:val="18"/>
          <w:szCs w:val="18"/>
        </w:rPr>
        <w:t xml:space="preserve">Flask-based middleware, where </w:t>
      </w:r>
      <w:r w:rsidR="00C740CD">
        <w:rPr>
          <w:rFonts w:ascii="Times New Roman" w:eastAsia="Times New Roman" w:hAnsi="Times New Roman" w:cs="Times New Roman"/>
          <w:color w:val="000000"/>
          <w:sz w:val="18"/>
          <w:szCs w:val="18"/>
        </w:rPr>
        <w:t>it</w:t>
      </w:r>
      <w:r w:rsidR="00EB2D08" w:rsidRPr="00EB2D08">
        <w:rPr>
          <w:rFonts w:ascii="Times New Roman" w:eastAsia="Times New Roman" w:hAnsi="Times New Roman" w:cs="Times New Roman"/>
          <w:color w:val="000000"/>
          <w:sz w:val="18"/>
          <w:szCs w:val="18"/>
        </w:rPr>
        <w:t xml:space="preserve">  reduces the average image size by 90% (from 220 KB to 22 KB), introducing only 0.4 seconds of processing time per image while also significantly decreasing the Gemini 2.0 Flash API </w:t>
      </w:r>
      <w:r w:rsidR="00C740CD">
        <w:rPr>
          <w:rFonts w:ascii="Times New Roman" w:eastAsia="Times New Roman" w:hAnsi="Times New Roman" w:cs="Times New Roman"/>
          <w:color w:val="000000"/>
          <w:sz w:val="18"/>
          <w:szCs w:val="18"/>
        </w:rPr>
        <w:t xml:space="preserve">round trip </w:t>
      </w:r>
      <w:r w:rsidR="00EB2D08" w:rsidRPr="00EB2D08">
        <w:rPr>
          <w:rFonts w:ascii="Times New Roman" w:eastAsia="Times New Roman" w:hAnsi="Times New Roman" w:cs="Times New Roman"/>
          <w:color w:val="000000"/>
          <w:sz w:val="18"/>
          <w:szCs w:val="18"/>
        </w:rPr>
        <w:t xml:space="preserve">time from 4.6 to 4.0 seconds. These optimizations result in an increase in OCR accuracy from 74.4% to </w:t>
      </w:r>
      <w:r w:rsidR="00785535">
        <w:rPr>
          <w:rFonts w:ascii="Times New Roman" w:eastAsia="Times New Roman" w:hAnsi="Times New Roman" w:cs="Times New Roman"/>
          <w:color w:val="000000"/>
          <w:sz w:val="18"/>
          <w:szCs w:val="18"/>
        </w:rPr>
        <w:t>8</w:t>
      </w:r>
      <w:r w:rsidR="00EB2D08" w:rsidRPr="00EB2D08">
        <w:rPr>
          <w:rFonts w:ascii="Times New Roman" w:eastAsia="Times New Roman" w:hAnsi="Times New Roman" w:cs="Times New Roman"/>
          <w:color w:val="000000"/>
          <w:sz w:val="18"/>
          <w:szCs w:val="18"/>
        </w:rPr>
        <w:t xml:space="preserve">6.1% </w:t>
      </w:r>
      <w:r w:rsidR="00EB2D08">
        <w:rPr>
          <w:rFonts w:ascii="Times New Roman" w:eastAsia="Times New Roman" w:hAnsi="Times New Roman" w:cs="Times New Roman"/>
          <w:color w:val="000000"/>
          <w:sz w:val="18"/>
          <w:szCs w:val="18"/>
        </w:rPr>
        <w:t>,</w:t>
      </w:r>
      <w:r w:rsidR="00EB2D08" w:rsidRPr="00EB2D08">
        <w:rPr>
          <w:rFonts w:ascii="Times New Roman" w:eastAsia="Times New Roman" w:hAnsi="Times New Roman" w:cs="Times New Roman"/>
          <w:color w:val="000000"/>
          <w:sz w:val="18"/>
          <w:szCs w:val="18"/>
        </w:rPr>
        <w:t>which shows its effectiveness in enhancing prescription digitization. The system integrates Flutter for a user-friendly interface, Firebase for authentication, and MongoDB for data storage and retrieval.</w:t>
      </w:r>
      <w:r w:rsidR="00785535">
        <w:rPr>
          <w:rFonts w:ascii="Times New Roman" w:eastAsia="Times New Roman" w:hAnsi="Times New Roman" w:cs="Times New Roman"/>
          <w:color w:val="000000"/>
          <w:sz w:val="18"/>
          <w:szCs w:val="18"/>
        </w:rPr>
        <w:br/>
      </w:r>
      <w:r w:rsidR="00EB2D08" w:rsidRPr="00EB2D08">
        <w:rPr>
          <w:rFonts w:ascii="Times New Roman" w:eastAsia="Times New Roman" w:hAnsi="Times New Roman" w:cs="Times New Roman"/>
          <w:color w:val="000000"/>
          <w:sz w:val="18"/>
          <w:szCs w:val="18"/>
        </w:rPr>
        <w:t>Apart from  simple text extraction, our preprocessing pipeline further contributes to a more efficient and accurate prescription management system, by trying to enable automated medication reminders, streamline the prescription tracking, and by adding real-time health monitoring. By addressing common challenges in handwritten prescription detection, our approach tries to improve the current digital healthcare solutions while maintaining efficiency.</w:t>
      </w:r>
    </w:p>
    <w:p w14:paraId="1FFDE8EF" w14:textId="77777777" w:rsidR="00EB2D08" w:rsidRDefault="00EB2D08" w:rsidP="00EB2D08">
      <w:pPr>
        <w:spacing w:after="0" w:line="240" w:lineRule="auto"/>
        <w:ind w:left="567"/>
        <w:jc w:val="both"/>
        <w:rPr>
          <w:rFonts w:ascii="Times New Roman" w:eastAsia="Times New Roman" w:hAnsi="Times New Roman" w:cs="Times New Roman"/>
          <w:color w:val="000000"/>
          <w:sz w:val="18"/>
          <w:szCs w:val="18"/>
        </w:rPr>
      </w:pPr>
    </w:p>
    <w:p w14:paraId="3C456E66" w14:textId="56242262" w:rsidR="001A045D" w:rsidRDefault="001E14B1" w:rsidP="00785535">
      <w:pPr>
        <w:spacing w:after="0" w:line="240" w:lineRule="auto"/>
        <w:jc w:val="both"/>
        <w:rPr>
          <w:rFonts w:ascii="Times New Roman" w:eastAsia="Times New Roman" w:hAnsi="Times New Roman" w:cs="Times New Roman"/>
          <w:color w:val="000000"/>
          <w:sz w:val="18"/>
          <w:szCs w:val="18"/>
        </w:rPr>
      </w:pPr>
      <w:r>
        <w:rPr>
          <w:rFonts w:ascii="Times New Roman" w:eastAsia="Times New Roman" w:hAnsi="Times New Roman" w:cs="Times New Roman"/>
          <w:b/>
          <w:color w:val="000000"/>
          <w:sz w:val="18"/>
          <w:szCs w:val="18"/>
        </w:rPr>
        <w:t xml:space="preserve">Keywords: </w:t>
      </w:r>
      <w:r w:rsidR="00EB2D08" w:rsidRPr="00EB2D08">
        <w:rPr>
          <w:rFonts w:ascii="Times New Roman" w:eastAsia="Times New Roman" w:hAnsi="Times New Roman" w:cs="Times New Roman"/>
          <w:color w:val="000000"/>
          <w:sz w:val="18"/>
          <w:szCs w:val="18"/>
        </w:rPr>
        <w:t>OCR Preprocessing, Handwritten Prescription Recognition, CLAHE</w:t>
      </w:r>
      <w:r w:rsidR="00C740CD">
        <w:rPr>
          <w:rFonts w:ascii="Times New Roman" w:eastAsia="Times New Roman" w:hAnsi="Times New Roman" w:cs="Times New Roman"/>
          <w:color w:val="000000"/>
          <w:sz w:val="18"/>
          <w:szCs w:val="18"/>
        </w:rPr>
        <w:t xml:space="preserve">, </w:t>
      </w:r>
      <w:r w:rsidR="00EB2D08" w:rsidRPr="00EB2D08">
        <w:rPr>
          <w:rFonts w:ascii="Times New Roman" w:eastAsia="Times New Roman" w:hAnsi="Times New Roman" w:cs="Times New Roman"/>
          <w:color w:val="000000"/>
          <w:sz w:val="18"/>
          <w:szCs w:val="18"/>
        </w:rPr>
        <w:t>Otsu’s Method, Image Denoising, Morphological Processing, AI-powered Text Extraction, Digital Healthcare, Prescription Management System, OCR Accuracy Optimization.</w:t>
      </w:r>
    </w:p>
    <w:p w14:paraId="3516EA4B" w14:textId="77777777" w:rsidR="00EB2D08" w:rsidRDefault="00EB2D08" w:rsidP="00EB2D08">
      <w:pPr>
        <w:spacing w:after="0" w:line="240" w:lineRule="auto"/>
        <w:ind w:left="567"/>
        <w:jc w:val="both"/>
        <w:rPr>
          <w:rFonts w:ascii="Times New Roman" w:eastAsia="Times New Roman" w:hAnsi="Times New Roman" w:cs="Times New Roman"/>
          <w:color w:val="000000"/>
          <w:sz w:val="18"/>
          <w:szCs w:val="18"/>
        </w:rPr>
      </w:pPr>
    </w:p>
    <w:p w14:paraId="08291BEE" w14:textId="77777777" w:rsidR="00785535" w:rsidRDefault="00785535" w:rsidP="00EB2D08">
      <w:pPr>
        <w:spacing w:after="0" w:line="240" w:lineRule="auto"/>
        <w:ind w:left="567"/>
        <w:jc w:val="both"/>
        <w:rPr>
          <w:rFonts w:ascii="Times New Roman" w:eastAsia="Times New Roman" w:hAnsi="Times New Roman" w:cs="Times New Roman"/>
          <w:color w:val="000000"/>
          <w:sz w:val="18"/>
          <w:szCs w:val="18"/>
        </w:rPr>
      </w:pPr>
    </w:p>
    <w:p w14:paraId="3716C5DD" w14:textId="77777777" w:rsidR="00EB2D08" w:rsidRDefault="00EB2D08" w:rsidP="00EB2D08">
      <w:pPr>
        <w:spacing w:after="0" w:line="240" w:lineRule="auto"/>
        <w:ind w:left="567"/>
        <w:jc w:val="both"/>
        <w:rPr>
          <w:rFonts w:ascii="Times New Roman" w:eastAsia="Times New Roman" w:hAnsi="Times New Roman" w:cs="Times New Roman"/>
          <w:color w:val="000000"/>
          <w:sz w:val="18"/>
          <w:szCs w:val="18"/>
        </w:rPr>
      </w:pPr>
    </w:p>
    <w:p w14:paraId="552EED1A" w14:textId="77777777" w:rsidR="00EB2D08" w:rsidRDefault="00EB2D08" w:rsidP="00EB2D08">
      <w:pPr>
        <w:spacing w:after="0" w:line="240" w:lineRule="auto"/>
        <w:ind w:left="567"/>
        <w:jc w:val="both"/>
        <w:rPr>
          <w:rFonts w:ascii="Times New Roman" w:eastAsia="Times New Roman" w:hAnsi="Times New Roman" w:cs="Times New Roman"/>
          <w:color w:val="000000"/>
          <w:sz w:val="18"/>
          <w:szCs w:val="18"/>
        </w:rPr>
      </w:pPr>
    </w:p>
    <w:p w14:paraId="497D15FB" w14:textId="77777777" w:rsidR="00EB2D08" w:rsidRDefault="00EB2D08" w:rsidP="00EB2D08">
      <w:pPr>
        <w:spacing w:after="0" w:line="240" w:lineRule="auto"/>
        <w:ind w:left="567"/>
        <w:jc w:val="both"/>
        <w:rPr>
          <w:rFonts w:ascii="Times New Roman" w:eastAsia="Times New Roman" w:hAnsi="Times New Roman" w:cs="Times New Roman"/>
          <w:color w:val="000000"/>
          <w:sz w:val="18"/>
          <w:szCs w:val="18"/>
        </w:rPr>
      </w:pPr>
    </w:p>
    <w:p w14:paraId="4EA91E4A" w14:textId="77777777" w:rsidR="001A045D" w:rsidRDefault="001E14B1">
      <w:pPr>
        <w:widowControl w:val="0"/>
        <w:pBdr>
          <w:top w:val="nil"/>
          <w:left w:val="nil"/>
          <w:bottom w:val="nil"/>
          <w:right w:val="nil"/>
          <w:between w:val="nil"/>
        </w:pBdr>
        <w:tabs>
          <w:tab w:val="left" w:pos="567"/>
        </w:tabs>
        <w:spacing w:before="520" w:after="280" w:line="240" w:lineRule="auto"/>
        <w:jc w:val="both"/>
        <w:rPr>
          <w:rFonts w:ascii="Times New Roman" w:eastAsia="Times New Roman" w:hAnsi="Times New Roman" w:cs="Times New Roman"/>
          <w:color w:val="000000"/>
          <w:sz w:val="23"/>
          <w:szCs w:val="23"/>
        </w:rPr>
      </w:pPr>
      <w:r>
        <w:rPr>
          <w:rFonts w:ascii="Times New Roman" w:eastAsia="Times New Roman" w:hAnsi="Times New Roman" w:cs="Times New Roman"/>
          <w:b/>
          <w:color w:val="000000"/>
          <w:sz w:val="23"/>
          <w:szCs w:val="23"/>
        </w:rPr>
        <w:t>1</w:t>
      </w:r>
      <w:r>
        <w:rPr>
          <w:rFonts w:ascii="Times New Roman" w:eastAsia="Times New Roman" w:hAnsi="Times New Roman" w:cs="Times New Roman"/>
          <w:b/>
          <w:color w:val="000000"/>
          <w:sz w:val="23"/>
          <w:szCs w:val="23"/>
        </w:rPr>
        <w:tab/>
        <w:t xml:space="preserve">Introduction </w:t>
      </w:r>
    </w:p>
    <w:p w14:paraId="7104787B" w14:textId="02B1188F" w:rsidR="00EB2D08" w:rsidRDefault="00EB2D08" w:rsidP="00EB2D08">
      <w:pPr>
        <w:pBdr>
          <w:top w:val="nil"/>
          <w:left w:val="nil"/>
          <w:bottom w:val="nil"/>
          <w:right w:val="nil"/>
          <w:between w:val="nil"/>
        </w:pBdr>
        <w:spacing w:after="0" w:line="240" w:lineRule="auto"/>
        <w:jc w:val="both"/>
        <w:rPr>
          <w:rFonts w:ascii="Times New Roman" w:eastAsia="Times New Roman" w:hAnsi="Times New Roman" w:cs="Times New Roman"/>
          <w:sz w:val="20"/>
          <w:szCs w:val="20"/>
        </w:rPr>
      </w:pPr>
      <w:r w:rsidRPr="00E30668">
        <w:rPr>
          <w:rFonts w:ascii="Times New Roman" w:eastAsia="Times New Roman" w:hAnsi="Times New Roman" w:cs="Times New Roman"/>
          <w:sz w:val="20"/>
          <w:szCs w:val="20"/>
        </w:rPr>
        <w:t>The convergence of artificial intelligence (AI) and digital healthcare solutions has</w:t>
      </w:r>
      <w:r>
        <w:rPr>
          <w:rFonts w:ascii="Times New Roman" w:eastAsia="Times New Roman" w:hAnsi="Times New Roman" w:cs="Times New Roman"/>
          <w:sz w:val="20"/>
          <w:szCs w:val="20"/>
        </w:rPr>
        <w:t xml:space="preserve"> </w:t>
      </w:r>
      <w:r w:rsidRPr="00E30668">
        <w:rPr>
          <w:rFonts w:ascii="Times New Roman" w:eastAsia="Times New Roman" w:hAnsi="Times New Roman" w:cs="Times New Roman"/>
          <w:sz w:val="20"/>
          <w:szCs w:val="20"/>
        </w:rPr>
        <w:t>revolutionized medicine, bridging inefficiencies in prescription handling and patient compliance. Misinterpretation, loss, or mishandling of handwritten prescriptions remains one of the biggest issues facing healthcare, resulting in medication non-adherence and adverse health consequences. Research has identified that misreading handwritten medical prescriptions can lead to serious medical errors and patient injuries, and this calls for robust digital technologies to recognize and process</w:t>
      </w:r>
      <w:r>
        <w:rPr>
          <w:rFonts w:ascii="Times New Roman" w:eastAsia="Times New Roman" w:hAnsi="Times New Roman" w:cs="Times New Roman"/>
          <w:sz w:val="20"/>
          <w:szCs w:val="20"/>
        </w:rPr>
        <w:t xml:space="preserve"> </w:t>
      </w:r>
      <w:r w:rsidRPr="00E30668">
        <w:rPr>
          <w:rFonts w:ascii="Times New Roman" w:eastAsia="Times New Roman" w:hAnsi="Times New Roman" w:cs="Times New Roman"/>
          <w:sz w:val="20"/>
          <w:szCs w:val="20"/>
        </w:rPr>
        <w:t>prescriptions.</w:t>
      </w:r>
      <w:r w:rsidRPr="00E30668">
        <w:rPr>
          <w:rFonts w:ascii="Times New Roman" w:eastAsia="Times New Roman" w:hAnsi="Times New Roman" w:cs="Times New Roman"/>
          <w:sz w:val="20"/>
          <w:szCs w:val="20"/>
        </w:rPr>
        <w:br/>
      </w:r>
      <w:r w:rsidRPr="00E30668">
        <w:rPr>
          <w:rFonts w:ascii="Times New Roman" w:eastAsia="Times New Roman" w:hAnsi="Times New Roman" w:cs="Times New Roman"/>
          <w:sz w:val="20"/>
          <w:szCs w:val="20"/>
        </w:rPr>
        <w:br/>
      </w:r>
      <w:r w:rsidR="00AD2FAA">
        <w:rPr>
          <w:rFonts w:ascii="Times New Roman" w:eastAsia="Times New Roman" w:hAnsi="Times New Roman" w:cs="Times New Roman"/>
          <w:sz w:val="20"/>
          <w:szCs w:val="20"/>
        </w:rPr>
        <w:t xml:space="preserve">    </w:t>
      </w:r>
      <w:r w:rsidRPr="00E30668">
        <w:rPr>
          <w:rFonts w:ascii="Times New Roman" w:eastAsia="Times New Roman" w:hAnsi="Times New Roman" w:cs="Times New Roman"/>
          <w:sz w:val="20"/>
          <w:szCs w:val="20"/>
        </w:rPr>
        <w:t>A Smart Prescription Management App is the subject of this paper, and it is an end-to-end digital healthcare system that handles, stores, and digitizes handwritten prescriptions with the help of AI-based OCR.For improved patient compliance and medical management, our system provides medicine intake reminders and automatic refills and updates the centralized repository of prescriptions with patient details. Using AI-based OCR, the app extracts key information from handwritten prescriptions, such as hospital name, prescription date, drug names, dosage, intake regimen, frequency, and doctor and patient demographics.</w:t>
      </w:r>
    </w:p>
    <w:p w14:paraId="2408E835" w14:textId="5EB1B899" w:rsidR="001A045D" w:rsidRDefault="001E14B1">
      <w:pPr>
        <w:widowControl w:val="0"/>
        <w:pBdr>
          <w:top w:val="nil"/>
          <w:left w:val="nil"/>
          <w:bottom w:val="nil"/>
          <w:right w:val="nil"/>
          <w:between w:val="nil"/>
        </w:pBdr>
        <w:tabs>
          <w:tab w:val="left" w:pos="567"/>
        </w:tabs>
        <w:spacing w:before="520" w:after="280" w:line="240" w:lineRule="auto"/>
        <w:jc w:val="both"/>
        <w:rPr>
          <w:rFonts w:ascii="Times New Roman" w:eastAsia="Times New Roman" w:hAnsi="Times New Roman" w:cs="Times New Roman"/>
          <w:b/>
          <w:color w:val="000000"/>
          <w:sz w:val="23"/>
          <w:szCs w:val="23"/>
        </w:rPr>
      </w:pPr>
      <w:r>
        <w:rPr>
          <w:rFonts w:ascii="Times New Roman" w:eastAsia="Times New Roman" w:hAnsi="Times New Roman" w:cs="Times New Roman"/>
          <w:b/>
          <w:color w:val="000000"/>
          <w:sz w:val="23"/>
          <w:szCs w:val="23"/>
        </w:rPr>
        <w:t xml:space="preserve">2 </w:t>
      </w:r>
      <w:r>
        <w:rPr>
          <w:rFonts w:ascii="Times New Roman" w:eastAsia="Times New Roman" w:hAnsi="Times New Roman" w:cs="Times New Roman"/>
          <w:b/>
          <w:color w:val="000000"/>
          <w:sz w:val="23"/>
          <w:szCs w:val="23"/>
        </w:rPr>
        <w:tab/>
      </w:r>
      <w:r w:rsidR="00EB2D08">
        <w:rPr>
          <w:rFonts w:ascii="Times New Roman" w:eastAsia="Times New Roman" w:hAnsi="Times New Roman" w:cs="Times New Roman"/>
          <w:b/>
          <w:color w:val="000000"/>
          <w:sz w:val="23"/>
          <w:szCs w:val="23"/>
        </w:rPr>
        <w:t>Related Work</w:t>
      </w:r>
      <w:r>
        <w:rPr>
          <w:rFonts w:ascii="Times New Roman" w:eastAsia="Times New Roman" w:hAnsi="Times New Roman" w:cs="Times New Roman"/>
          <w:b/>
          <w:color w:val="000000"/>
          <w:sz w:val="23"/>
          <w:szCs w:val="23"/>
        </w:rPr>
        <w:t xml:space="preserve"> </w:t>
      </w:r>
    </w:p>
    <w:p w14:paraId="03FFD09E" w14:textId="0A687743" w:rsidR="00EB2D08" w:rsidRDefault="00EB2D08" w:rsidP="00024F69">
      <w:pPr>
        <w:pBdr>
          <w:top w:val="nil"/>
          <w:left w:val="nil"/>
          <w:bottom w:val="nil"/>
          <w:right w:val="nil"/>
          <w:between w:val="nil"/>
        </w:pBdr>
        <w:spacing w:after="0" w:line="240" w:lineRule="auto"/>
        <w:jc w:val="both"/>
        <w:rPr>
          <w:rFonts w:ascii="Times New Roman" w:eastAsia="Times New Roman" w:hAnsi="Times New Roman" w:cs="Times New Roman"/>
          <w:sz w:val="20"/>
          <w:szCs w:val="20"/>
        </w:rPr>
      </w:pPr>
      <w:r w:rsidRPr="00E30668">
        <w:rPr>
          <w:rFonts w:ascii="Times New Roman" w:eastAsia="Times New Roman" w:hAnsi="Times New Roman" w:cs="Times New Roman"/>
          <w:sz w:val="20"/>
          <w:szCs w:val="20"/>
        </w:rPr>
        <w:t>Digitalizing prescriptions is one of the great frontiers of healthcare innovation. Scientists have worked on algorithms and systems to decode handwritten prescriptions, track medication adherence, and fold this data into holistic healthcare systems. Joseph and Sundar's DocPresRec system (2022) automates handwriting recognition of prescriptions, breaking a critical barrier to digitizing healthcare. Dhande and Kharat (2017) targeted cursive English handwriting. Lee et al. (2020) and Rani et al. (2022) incorporated physician signature verification. Kumar et al. (2022) showed how prescription information could be used in real-time health monitoring systems, and Wang et al. (2023) connected this technology to medication reminder systems.</w:t>
      </w:r>
      <w:r w:rsidRPr="00E30668">
        <w:rPr>
          <w:rFonts w:ascii="Times New Roman" w:eastAsia="Times New Roman" w:hAnsi="Times New Roman" w:cs="Times New Roman"/>
          <w:sz w:val="20"/>
          <w:szCs w:val="20"/>
        </w:rPr>
        <w:br/>
      </w:r>
      <w:r w:rsidRPr="00E30668">
        <w:rPr>
          <w:rFonts w:ascii="Times New Roman" w:eastAsia="Times New Roman" w:hAnsi="Times New Roman" w:cs="Times New Roman"/>
          <w:sz w:val="20"/>
          <w:szCs w:val="20"/>
        </w:rPr>
        <w:br/>
      </w:r>
      <w:r w:rsidR="00AD2FAA">
        <w:rPr>
          <w:rFonts w:ascii="Times New Roman" w:eastAsia="Times New Roman" w:hAnsi="Times New Roman" w:cs="Times New Roman"/>
          <w:sz w:val="20"/>
          <w:szCs w:val="20"/>
        </w:rPr>
        <w:t xml:space="preserve">    </w:t>
      </w:r>
      <w:r w:rsidRPr="00E30668">
        <w:rPr>
          <w:rFonts w:ascii="Times New Roman" w:eastAsia="Times New Roman" w:hAnsi="Times New Roman" w:cs="Times New Roman"/>
          <w:sz w:val="20"/>
          <w:szCs w:val="20"/>
        </w:rPr>
        <w:t>Sharma et al. (2021) created an AI system that corrects errors in medical terminology. Pavithiran et al. (2022) addressed multilingual prescription recognition. Shaik (2024) and Achkar (2019) used Convolutional Recurrent Neural Networks (CRNNs) for improved accuracy. The Journal of Medical Informatics Research (JMIR) (2022) focused on post-processing techniques, with Hassan et al. (2021) demonstrating how these techniques enhance system reliability.</w:t>
      </w:r>
    </w:p>
    <w:p w14:paraId="68741A8D" w14:textId="77777777" w:rsidR="00024F69" w:rsidRDefault="00024F69" w:rsidP="00024F69">
      <w:pPr>
        <w:pBdr>
          <w:top w:val="nil"/>
          <w:left w:val="nil"/>
          <w:bottom w:val="nil"/>
          <w:right w:val="nil"/>
          <w:between w:val="nil"/>
        </w:pBdr>
        <w:spacing w:after="0" w:line="240" w:lineRule="auto"/>
        <w:jc w:val="both"/>
        <w:rPr>
          <w:rFonts w:ascii="Times New Roman" w:eastAsia="Times New Roman" w:hAnsi="Times New Roman" w:cs="Times New Roman"/>
          <w:sz w:val="20"/>
          <w:szCs w:val="20"/>
        </w:rPr>
      </w:pPr>
    </w:p>
    <w:p w14:paraId="277BB181" w14:textId="77777777" w:rsidR="00024F69" w:rsidRPr="00024F69" w:rsidRDefault="00024F69" w:rsidP="00024F69">
      <w:pPr>
        <w:pBdr>
          <w:top w:val="nil"/>
          <w:left w:val="nil"/>
          <w:bottom w:val="nil"/>
          <w:right w:val="nil"/>
          <w:between w:val="nil"/>
        </w:pBdr>
        <w:spacing w:after="0" w:line="240" w:lineRule="auto"/>
        <w:jc w:val="both"/>
        <w:rPr>
          <w:rFonts w:ascii="Times New Roman" w:eastAsia="Times New Roman" w:hAnsi="Times New Roman" w:cs="Times New Roman"/>
          <w:sz w:val="20"/>
          <w:szCs w:val="20"/>
        </w:rPr>
      </w:pPr>
    </w:p>
    <w:p w14:paraId="47315CAD" w14:textId="20FBB378" w:rsidR="00AD2FAA" w:rsidRDefault="00AD2FAA" w:rsidP="00AD2FAA">
      <w:pPr>
        <w:widowControl w:val="0"/>
        <w:pBdr>
          <w:top w:val="nil"/>
          <w:left w:val="nil"/>
          <w:bottom w:val="nil"/>
          <w:right w:val="nil"/>
          <w:between w:val="nil"/>
        </w:pBdr>
        <w:tabs>
          <w:tab w:val="left" w:pos="567"/>
        </w:tabs>
        <w:spacing w:before="520" w:after="280" w:line="240" w:lineRule="auto"/>
        <w:jc w:val="both"/>
        <w:rPr>
          <w:rFonts w:ascii="Times New Roman" w:eastAsia="Times New Roman" w:hAnsi="Times New Roman" w:cs="Times New Roman"/>
          <w:b/>
          <w:color w:val="000000"/>
          <w:sz w:val="23"/>
          <w:szCs w:val="23"/>
        </w:rPr>
      </w:pPr>
      <w:r>
        <w:rPr>
          <w:rFonts w:ascii="Times New Roman" w:eastAsia="Times New Roman" w:hAnsi="Times New Roman" w:cs="Times New Roman"/>
          <w:b/>
          <w:color w:val="000000"/>
          <w:sz w:val="23"/>
          <w:szCs w:val="23"/>
        </w:rPr>
        <w:lastRenderedPageBreak/>
        <w:t xml:space="preserve">3 </w:t>
      </w:r>
      <w:r>
        <w:rPr>
          <w:rFonts w:ascii="Times New Roman" w:eastAsia="Times New Roman" w:hAnsi="Times New Roman" w:cs="Times New Roman"/>
          <w:b/>
          <w:color w:val="000000"/>
          <w:sz w:val="23"/>
          <w:szCs w:val="23"/>
        </w:rPr>
        <w:tab/>
        <w:t>Proposed Solution</w:t>
      </w:r>
    </w:p>
    <w:p w14:paraId="4DCC8A79" w14:textId="7A9261E9" w:rsidR="00AD2FAA" w:rsidRPr="00AD2FAA" w:rsidRDefault="00AD2FAA" w:rsidP="00AD2FAA">
      <w:pPr>
        <w:spacing w:after="0" w:line="240" w:lineRule="auto"/>
        <w:jc w:val="both"/>
        <w:rPr>
          <w:rFonts w:ascii="Times New Roman" w:eastAsia="Times New Roman" w:hAnsi="Times New Roman" w:cs="Times New Roman"/>
          <w:color w:val="000000"/>
          <w:sz w:val="20"/>
          <w:szCs w:val="20"/>
        </w:rPr>
      </w:pPr>
      <w:r w:rsidRPr="00AD2FAA">
        <w:rPr>
          <w:rFonts w:ascii="Times New Roman" w:eastAsia="Times New Roman" w:hAnsi="Times New Roman" w:cs="Times New Roman"/>
          <w:color w:val="000000"/>
          <w:sz w:val="20"/>
          <w:szCs w:val="20"/>
        </w:rPr>
        <w:t>The Smart Prescription Management App is a combination of mobile application development frameworks, cloud services, and AI-driven text recognition technologies to efficiently process, structure, manage and store the prescription data. This Section describes the System Architecture and methodologies used while developing the App.</w:t>
      </w:r>
    </w:p>
    <w:p w14:paraId="44DCAD2A" w14:textId="77777777" w:rsidR="00AD2FAA" w:rsidRPr="00AD2FAA" w:rsidRDefault="00AD2FAA" w:rsidP="00AD2FAA">
      <w:pPr>
        <w:spacing w:after="0" w:line="240" w:lineRule="auto"/>
        <w:jc w:val="both"/>
        <w:rPr>
          <w:rFonts w:ascii="Times New Roman" w:eastAsia="Times New Roman" w:hAnsi="Times New Roman" w:cs="Times New Roman"/>
          <w:sz w:val="20"/>
          <w:szCs w:val="20"/>
        </w:rPr>
      </w:pPr>
    </w:p>
    <w:p w14:paraId="04C0FA4C" w14:textId="58CC25F4" w:rsidR="001A045D" w:rsidRDefault="00AD2FAA">
      <w:pPr>
        <w:widowControl w:val="0"/>
        <w:pBdr>
          <w:top w:val="nil"/>
          <w:left w:val="nil"/>
          <w:bottom w:val="nil"/>
          <w:right w:val="nil"/>
          <w:between w:val="nil"/>
        </w:pBdr>
        <w:tabs>
          <w:tab w:val="left" w:pos="567"/>
        </w:tabs>
        <w:spacing w:after="22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0"/>
          <w:szCs w:val="20"/>
        </w:rPr>
        <w:t xml:space="preserve">3.1 </w:t>
      </w:r>
      <w:r>
        <w:rPr>
          <w:rFonts w:ascii="Times New Roman" w:eastAsia="Times New Roman" w:hAnsi="Times New Roman" w:cs="Times New Roman"/>
          <w:b/>
          <w:color w:val="000000"/>
          <w:sz w:val="20"/>
          <w:szCs w:val="20"/>
        </w:rPr>
        <w:tab/>
      </w:r>
      <w:r w:rsidR="00CE7406">
        <w:rPr>
          <w:rFonts w:ascii="Times New Roman" w:eastAsia="Times New Roman" w:hAnsi="Times New Roman" w:cs="Times New Roman"/>
          <w:b/>
          <w:color w:val="000000"/>
          <w:sz w:val="20"/>
          <w:szCs w:val="20"/>
        </w:rPr>
        <w:t>System Architecture</w:t>
      </w:r>
    </w:p>
    <w:p w14:paraId="54987C9E" w14:textId="79CD4770" w:rsidR="00AD2FAA" w:rsidRPr="00AD2FAA" w:rsidRDefault="00AD2FAA" w:rsidP="00AD2FAA">
      <w:pPr>
        <w:widowControl w:val="0"/>
        <w:pBdr>
          <w:top w:val="nil"/>
          <w:left w:val="nil"/>
          <w:bottom w:val="nil"/>
          <w:right w:val="nil"/>
          <w:between w:val="nil"/>
        </w:pBdr>
        <w:spacing w:before="320" w:after="0" w:line="240" w:lineRule="auto"/>
        <w:jc w:val="both"/>
        <w:rPr>
          <w:rFonts w:ascii="Times New Roman" w:eastAsia="Times New Roman" w:hAnsi="Times New Roman" w:cs="Times New Roman"/>
          <w:color w:val="000000"/>
          <w:sz w:val="20"/>
          <w:szCs w:val="20"/>
        </w:rPr>
      </w:pPr>
      <w:r w:rsidRPr="00AD2FAA">
        <w:rPr>
          <w:rFonts w:ascii="Times New Roman" w:eastAsia="Times New Roman" w:hAnsi="Times New Roman" w:cs="Times New Roman"/>
          <w:color w:val="000000"/>
          <w:sz w:val="20"/>
          <w:szCs w:val="20"/>
        </w:rPr>
        <w:t>The Smart Prescription Management App follows a modular architecture, incorporating OCR-based text extraction, AI-driven analysis, Firebase Authentication and MongoDB Cloud Storage. Similar architectures have been proposed in prior works, where modularity ensures scalability and efficiency in handling real-time medical data [9].The system is divided into two primary components:</w:t>
      </w:r>
    </w:p>
    <w:p w14:paraId="78F18F1D" w14:textId="274DA626" w:rsidR="00AD2FAA" w:rsidRPr="00943649" w:rsidRDefault="00943649" w:rsidP="00943649">
      <w:pPr>
        <w:widowControl w:val="0"/>
        <w:pBdr>
          <w:top w:val="nil"/>
          <w:left w:val="nil"/>
          <w:bottom w:val="nil"/>
          <w:right w:val="nil"/>
          <w:between w:val="nil"/>
        </w:pBdr>
        <w:spacing w:before="320" w:after="0" w:line="240" w:lineRule="auto"/>
        <w:rPr>
          <w:rFonts w:ascii="Times New Roman" w:eastAsia="Times New Roman" w:hAnsi="Times New Roman" w:cs="Times New Roman"/>
          <w:color w:val="000000"/>
          <w:sz w:val="20"/>
        </w:rPr>
      </w:pPr>
      <w:r>
        <w:rPr>
          <w:rFonts w:ascii="Times New Roman" w:eastAsia="Times New Roman" w:hAnsi="Times New Roman" w:cs="Times New Roman"/>
          <w:color w:val="000000"/>
          <w:sz w:val="20"/>
        </w:rPr>
        <w:t xml:space="preserve">1.    </w:t>
      </w:r>
      <w:r w:rsidR="00AD2FAA" w:rsidRPr="00943649">
        <w:rPr>
          <w:rFonts w:ascii="Times New Roman" w:eastAsia="Times New Roman" w:hAnsi="Times New Roman" w:cs="Times New Roman"/>
          <w:color w:val="000000"/>
          <w:sz w:val="20"/>
        </w:rPr>
        <w:t>Frontend (User Interface &amp; Experience):</w:t>
      </w:r>
    </w:p>
    <w:p w14:paraId="4FA3333E" w14:textId="1B6902CB" w:rsidR="00AD2FAA" w:rsidRPr="00AD2FAA" w:rsidRDefault="00AD2FAA" w:rsidP="00AD2FAA">
      <w:pPr>
        <w:widowControl w:val="0"/>
        <w:pBdr>
          <w:top w:val="nil"/>
          <w:left w:val="nil"/>
          <w:bottom w:val="nil"/>
          <w:right w:val="nil"/>
          <w:between w:val="nil"/>
        </w:pBdr>
        <w:spacing w:before="320" w:after="0" w:line="240" w:lineRule="auto"/>
        <w:jc w:val="both"/>
        <w:rPr>
          <w:rFonts w:ascii="Times New Roman" w:eastAsia="Times New Roman" w:hAnsi="Times New Roman" w:cs="Times New Roman"/>
          <w:color w:val="000000"/>
          <w:sz w:val="20"/>
          <w:szCs w:val="20"/>
        </w:rPr>
      </w:pPr>
      <w:r w:rsidRPr="00AD2FAA">
        <w:rPr>
          <w:rFonts w:ascii="Times New Roman" w:eastAsia="Times New Roman" w:hAnsi="Times New Roman" w:cs="Times New Roman"/>
          <w:color w:val="000000"/>
          <w:sz w:val="20"/>
          <w:szCs w:val="20"/>
        </w:rPr>
        <w:t>Flutter is used for the development of Frontend which ensures a seamless, cross-platform experience on Android and iOS.The UI is minimalistic, user-friendly, and intuitive, aligning with best practices in digital health applications, where usability plays a crucial role in adoption [10].Users can view extracted prescription details, update medication reminders, and track refill schedules effortlessly.The application is responsible for triggering automated medication reminders and tracking refill cycles based on the extracted prescription schedule.</w:t>
      </w:r>
    </w:p>
    <w:p w14:paraId="42F1C0A4" w14:textId="2D2911A6" w:rsidR="00AD2FAA" w:rsidRPr="00AD2FAA" w:rsidRDefault="005675D0" w:rsidP="00AD2FAA">
      <w:pPr>
        <w:widowControl w:val="0"/>
        <w:pBdr>
          <w:top w:val="nil"/>
          <w:left w:val="nil"/>
          <w:bottom w:val="nil"/>
          <w:right w:val="nil"/>
          <w:between w:val="nil"/>
        </w:pBdr>
        <w:spacing w:before="320"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r w:rsidR="005072D7">
        <w:rPr>
          <w:rFonts w:ascii="Times New Roman" w:eastAsia="Times New Roman" w:hAnsi="Times New Roman" w:cs="Times New Roman"/>
          <w:color w:val="000000"/>
          <w:sz w:val="20"/>
          <w:szCs w:val="20"/>
        </w:rPr>
        <w:t xml:space="preserve">    </w:t>
      </w:r>
      <w:r w:rsidR="00AD2FAA" w:rsidRPr="00AD2FAA">
        <w:rPr>
          <w:rFonts w:ascii="Times New Roman" w:eastAsia="Times New Roman" w:hAnsi="Times New Roman" w:cs="Times New Roman"/>
          <w:color w:val="000000"/>
          <w:sz w:val="20"/>
          <w:szCs w:val="20"/>
        </w:rPr>
        <w:t>Backend (Processing &amp; Storage):</w:t>
      </w:r>
    </w:p>
    <w:p w14:paraId="30228D6B" w14:textId="2C5EDC8E" w:rsidR="00AD2FAA" w:rsidRPr="00AD2FAA" w:rsidRDefault="00AD2FAA" w:rsidP="00AD2FAA">
      <w:pPr>
        <w:widowControl w:val="0"/>
        <w:pBdr>
          <w:top w:val="nil"/>
          <w:left w:val="nil"/>
          <w:bottom w:val="nil"/>
          <w:right w:val="nil"/>
          <w:between w:val="nil"/>
        </w:pBdr>
        <w:spacing w:before="320" w:after="0" w:line="240" w:lineRule="auto"/>
        <w:jc w:val="both"/>
        <w:rPr>
          <w:rFonts w:ascii="Times New Roman" w:eastAsia="Times New Roman" w:hAnsi="Times New Roman" w:cs="Times New Roman"/>
          <w:color w:val="000000"/>
          <w:sz w:val="20"/>
          <w:szCs w:val="20"/>
        </w:rPr>
      </w:pPr>
      <w:r w:rsidRPr="00AD2FAA">
        <w:rPr>
          <w:rFonts w:ascii="Times New Roman" w:eastAsia="Times New Roman" w:hAnsi="Times New Roman" w:cs="Times New Roman"/>
          <w:color w:val="000000"/>
          <w:sz w:val="20"/>
          <w:szCs w:val="20"/>
        </w:rPr>
        <w:t xml:space="preserve">A Flask-based API acts as an intermediary between the mobile application and Gemini 2.0 Flash API for OCR processing.The system Preprocesses the incoming image with the help of dynamic thresholding and extracts medication names, dosage, frequency, and duration from hand- written prescriptions.Extracted prescription data is structured and stored securely in MongoDB, a cloud- based NoSQL database with the help of </w:t>
      </w:r>
      <w:r w:rsidR="00C740CD">
        <w:rPr>
          <w:rFonts w:ascii="Times New Roman" w:eastAsia="Times New Roman" w:hAnsi="Times New Roman" w:cs="Times New Roman"/>
          <w:color w:val="000000"/>
          <w:sz w:val="20"/>
          <w:szCs w:val="20"/>
        </w:rPr>
        <w:t xml:space="preserve"> </w:t>
      </w:r>
      <w:r w:rsidRPr="00AD2FAA">
        <w:rPr>
          <w:rFonts w:ascii="Times New Roman" w:eastAsia="Times New Roman" w:hAnsi="Times New Roman" w:cs="Times New Roman"/>
          <w:color w:val="000000"/>
          <w:sz w:val="20"/>
          <w:szCs w:val="20"/>
        </w:rPr>
        <w:t>Llama 3.3 70B Model which uses function calling to interact with the MongoDB Server</w:t>
      </w:r>
      <w:r w:rsidR="00024F69">
        <w:rPr>
          <w:rFonts w:ascii="Times New Roman" w:eastAsia="Times New Roman" w:hAnsi="Times New Roman" w:cs="Times New Roman"/>
          <w:color w:val="000000"/>
          <w:sz w:val="20"/>
          <w:szCs w:val="20"/>
        </w:rPr>
        <w:t>.</w:t>
      </w:r>
      <w:r w:rsidRPr="00AD2FAA">
        <w:rPr>
          <w:rFonts w:ascii="Times New Roman" w:eastAsia="Times New Roman" w:hAnsi="Times New Roman" w:cs="Times New Roman"/>
          <w:color w:val="000000"/>
          <w:sz w:val="20"/>
          <w:szCs w:val="20"/>
        </w:rPr>
        <w:t>A centralized storage system ensures that users can access their past medical records and share prescription data with healthcare providers securely.</w:t>
      </w:r>
    </w:p>
    <w:p w14:paraId="5F39DFFD" w14:textId="77777777" w:rsidR="005072D7" w:rsidRDefault="00AD2FAA" w:rsidP="00024F69">
      <w:pPr>
        <w:pStyle w:val="Caption"/>
        <w:jc w:val="both"/>
        <w:rPr>
          <w:rFonts w:ascii="Times New Roman" w:eastAsia="Times New Roman" w:hAnsi="Times New Roman" w:cs="Times New Roman"/>
          <w:i w:val="0"/>
          <w:iCs w:val="0"/>
          <w:color w:val="000000"/>
          <w:sz w:val="20"/>
          <w:szCs w:val="20"/>
          <w:lang w:val="tr-TR" w:bidi="mr-IN"/>
        </w:rPr>
      </w:pPr>
      <w:r w:rsidRPr="00024F69">
        <w:rPr>
          <w:rFonts w:ascii="Times New Roman" w:eastAsia="Times New Roman" w:hAnsi="Times New Roman" w:cs="Times New Roman"/>
          <w:i w:val="0"/>
          <w:iCs w:val="0"/>
          <w:color w:val="000000"/>
          <w:sz w:val="20"/>
          <w:szCs w:val="20"/>
          <w:lang w:val="tr-TR" w:bidi="mr-IN"/>
        </w:rPr>
        <w:t>By integrating OCR, and real-time health tracking, the system bridges the gap between traditional prescription handling and digital healthcare automation. The proposed solution significantly enhances medication adherence, prescription</w:t>
      </w:r>
      <w:r w:rsidR="00CE7406">
        <w:rPr>
          <w:rFonts w:ascii="Times New Roman" w:eastAsia="Times New Roman" w:hAnsi="Times New Roman" w:cs="Times New Roman"/>
          <w:i w:val="0"/>
          <w:iCs w:val="0"/>
          <w:color w:val="000000"/>
          <w:sz w:val="20"/>
          <w:szCs w:val="20"/>
          <w:lang w:val="tr-TR" w:bidi="mr-IN"/>
        </w:rPr>
        <w:t xml:space="preserve"> </w:t>
      </w:r>
      <w:r w:rsidRPr="00024F69">
        <w:rPr>
          <w:rFonts w:ascii="Times New Roman" w:eastAsia="Times New Roman" w:hAnsi="Times New Roman" w:cs="Times New Roman"/>
          <w:i w:val="0"/>
          <w:iCs w:val="0"/>
          <w:color w:val="000000"/>
          <w:sz w:val="20"/>
          <w:szCs w:val="20"/>
          <w:lang w:val="tr-TR" w:bidi="mr-IN"/>
        </w:rPr>
        <w:t>accessibility, and proactive health management</w:t>
      </w:r>
      <w:r w:rsidR="00024F69" w:rsidRPr="00024F69">
        <w:rPr>
          <w:rFonts w:ascii="Times New Roman" w:eastAsia="Times New Roman" w:hAnsi="Times New Roman" w:cs="Times New Roman"/>
          <w:i w:val="0"/>
          <w:iCs w:val="0"/>
          <w:color w:val="000000"/>
          <w:sz w:val="20"/>
          <w:szCs w:val="20"/>
          <w:lang w:val="tr-TR" w:bidi="mr-IN"/>
        </w:rPr>
        <w:t>.</w:t>
      </w:r>
    </w:p>
    <w:p w14:paraId="374EE9F4" w14:textId="0BF2086C" w:rsidR="00AD2FAA" w:rsidRPr="00024F69" w:rsidRDefault="00024F69" w:rsidP="00024F69">
      <w:pPr>
        <w:pStyle w:val="Caption"/>
        <w:jc w:val="both"/>
        <w:rPr>
          <w:rFonts w:ascii="Times New Roman" w:eastAsia="Times New Roman" w:hAnsi="Times New Roman" w:cs="Times New Roman"/>
          <w:b/>
          <w:sz w:val="20"/>
          <w:szCs w:val="20"/>
        </w:rPr>
      </w:pPr>
      <w:r w:rsidRPr="00024F69">
        <w:rPr>
          <w:rFonts w:ascii="Times New Roman" w:eastAsia="Times New Roman" w:hAnsi="Times New Roman" w:cs="Times New Roman"/>
          <w:i w:val="0"/>
          <w:iCs w:val="0"/>
          <w:noProof/>
          <w:color w:val="000000"/>
          <w:sz w:val="20"/>
          <w:szCs w:val="20"/>
          <w:lang w:val="en-US" w:eastAsia="en-US"/>
        </w:rPr>
        <w:lastRenderedPageBreak/>
        <w:drawing>
          <wp:inline distT="0" distB="0" distL="0" distR="0" wp14:anchorId="6BF946C5" wp14:editId="48952EAA">
            <wp:extent cx="4211955" cy="2405795"/>
            <wp:effectExtent l="0" t="0" r="0" b="0"/>
            <wp:docPr id="1199500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500987" name=""/>
                    <pic:cNvPicPr/>
                  </pic:nvPicPr>
                  <pic:blipFill>
                    <a:blip r:embed="rId8">
                      <a:extLst>
                        <a:ext uri="{28A0092B-C50C-407E-A947-70E740481C1C}">
                          <a14:useLocalDpi xmlns:a14="http://schemas.microsoft.com/office/drawing/2010/main" val="0"/>
                        </a:ext>
                      </a:extLst>
                    </a:blip>
                    <a:stretch>
                      <a:fillRect/>
                    </a:stretch>
                  </pic:blipFill>
                  <pic:spPr>
                    <a:xfrm>
                      <a:off x="0" y="0"/>
                      <a:ext cx="4211955" cy="2405795"/>
                    </a:xfrm>
                    <a:prstGeom prst="rect">
                      <a:avLst/>
                    </a:prstGeom>
                  </pic:spPr>
                </pic:pic>
              </a:graphicData>
            </a:graphic>
          </wp:inline>
        </w:drawing>
      </w:r>
      <w:r w:rsidR="00AD2FAA" w:rsidRPr="00AD2FAA">
        <w:rPr>
          <w:rFonts w:ascii="Times New Roman" w:eastAsia="Times New Roman" w:hAnsi="Times New Roman" w:cs="Times New Roman"/>
          <w:b/>
          <w:color w:val="000000"/>
          <w:sz w:val="20"/>
          <w:szCs w:val="20"/>
        </w:rPr>
        <w:t xml:space="preserve"> </w:t>
      </w:r>
      <w:r>
        <w:rPr>
          <w:rFonts w:ascii="Times New Roman" w:eastAsia="Times New Roman" w:hAnsi="Times New Roman" w:cs="Times New Roman"/>
          <w:b/>
          <w:color w:val="000000"/>
          <w:sz w:val="20"/>
          <w:szCs w:val="20"/>
        </w:rPr>
        <w:t xml:space="preserve">                                        </w:t>
      </w:r>
    </w:p>
    <w:p w14:paraId="5F6E5632" w14:textId="3EF075EF" w:rsidR="005072D7" w:rsidRDefault="005675D0" w:rsidP="005675D0">
      <w:pPr>
        <w:widowControl w:val="0"/>
        <w:pBdr>
          <w:top w:val="nil"/>
          <w:left w:val="nil"/>
          <w:bottom w:val="nil"/>
          <w:right w:val="nil"/>
          <w:between w:val="nil"/>
        </w:pBdr>
        <w:spacing w:after="0" w:line="240" w:lineRule="auto"/>
        <w:jc w:val="center"/>
        <w:rPr>
          <w:rFonts w:ascii="Times New Roman" w:eastAsia="Times New Roman" w:hAnsi="Times New Roman" w:cs="Times New Roman"/>
          <w:bCs/>
          <w:color w:val="000000"/>
          <w:sz w:val="18"/>
          <w:szCs w:val="18"/>
        </w:rPr>
      </w:pPr>
      <w:r w:rsidRPr="00D67423">
        <w:rPr>
          <w:rFonts w:ascii="Times New Roman" w:eastAsia="Times New Roman" w:hAnsi="Times New Roman" w:cs="Times New Roman"/>
          <w:b/>
          <w:color w:val="000000"/>
          <w:sz w:val="18"/>
          <w:szCs w:val="18"/>
        </w:rPr>
        <w:t>Fig. 1</w:t>
      </w:r>
      <w:r w:rsidRPr="005675D0">
        <w:rPr>
          <w:rFonts w:ascii="Times New Roman" w:eastAsia="Times New Roman" w:hAnsi="Times New Roman" w:cs="Times New Roman"/>
          <w:bCs/>
          <w:color w:val="000000"/>
          <w:sz w:val="18"/>
          <w:szCs w:val="18"/>
        </w:rPr>
        <w:t>.  Frontend Backend Interaction</w:t>
      </w:r>
    </w:p>
    <w:p w14:paraId="29E93448" w14:textId="77777777" w:rsidR="005675D0" w:rsidRDefault="005675D0" w:rsidP="005675D0">
      <w:pPr>
        <w:widowControl w:val="0"/>
        <w:pBdr>
          <w:top w:val="nil"/>
          <w:left w:val="nil"/>
          <w:bottom w:val="nil"/>
          <w:right w:val="nil"/>
          <w:between w:val="nil"/>
        </w:pBdr>
        <w:spacing w:after="0" w:line="240" w:lineRule="auto"/>
        <w:jc w:val="center"/>
        <w:rPr>
          <w:rFonts w:ascii="Times New Roman" w:eastAsia="Times New Roman" w:hAnsi="Times New Roman" w:cs="Times New Roman"/>
          <w:bCs/>
          <w:color w:val="000000"/>
          <w:sz w:val="18"/>
          <w:szCs w:val="18"/>
        </w:rPr>
      </w:pPr>
    </w:p>
    <w:p w14:paraId="00E4F262" w14:textId="77777777" w:rsidR="00CE7406" w:rsidRDefault="00CE7406" w:rsidP="00024F69">
      <w:pPr>
        <w:widowControl w:val="0"/>
        <w:pBdr>
          <w:top w:val="nil"/>
          <w:left w:val="nil"/>
          <w:bottom w:val="nil"/>
          <w:right w:val="nil"/>
          <w:between w:val="nil"/>
        </w:pBdr>
        <w:spacing w:after="0" w:line="240" w:lineRule="auto"/>
        <w:ind w:left="720" w:firstLine="720"/>
        <w:jc w:val="both"/>
        <w:rPr>
          <w:rFonts w:ascii="Times New Roman" w:eastAsia="Times New Roman" w:hAnsi="Times New Roman" w:cs="Times New Roman"/>
          <w:bCs/>
          <w:color w:val="000000"/>
          <w:sz w:val="18"/>
          <w:szCs w:val="18"/>
        </w:rPr>
      </w:pPr>
    </w:p>
    <w:p w14:paraId="298BBE3F" w14:textId="62F8BBB1" w:rsidR="00CE7406" w:rsidRPr="00CE7406" w:rsidRDefault="00CE7406" w:rsidP="00CE7406">
      <w:pPr>
        <w:widowControl w:val="0"/>
        <w:pBdr>
          <w:top w:val="nil"/>
          <w:left w:val="nil"/>
          <w:bottom w:val="nil"/>
          <w:right w:val="nil"/>
          <w:between w:val="nil"/>
        </w:pBdr>
        <w:tabs>
          <w:tab w:val="left" w:pos="567"/>
        </w:tabs>
        <w:spacing w:after="22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0"/>
          <w:szCs w:val="20"/>
        </w:rPr>
        <w:t xml:space="preserve">3.2 </w:t>
      </w:r>
      <w:r>
        <w:rPr>
          <w:rFonts w:ascii="Times New Roman" w:eastAsia="Times New Roman" w:hAnsi="Times New Roman" w:cs="Times New Roman"/>
          <w:b/>
          <w:color w:val="000000"/>
          <w:sz w:val="20"/>
          <w:szCs w:val="20"/>
        </w:rPr>
        <w:tab/>
        <w:t xml:space="preserve">Preprocessing Algorithm </w:t>
      </w:r>
    </w:p>
    <w:p w14:paraId="2EA67A4A" w14:textId="77777777" w:rsidR="00CE7406" w:rsidRDefault="00CE7406" w:rsidP="00024F69">
      <w:pPr>
        <w:widowControl w:val="0"/>
        <w:pBdr>
          <w:top w:val="nil"/>
          <w:left w:val="nil"/>
          <w:bottom w:val="nil"/>
          <w:right w:val="nil"/>
          <w:between w:val="nil"/>
        </w:pBdr>
        <w:spacing w:after="0" w:line="240" w:lineRule="auto"/>
        <w:ind w:left="720" w:firstLine="720"/>
        <w:jc w:val="both"/>
        <w:rPr>
          <w:rFonts w:ascii="Times New Roman" w:eastAsia="Times New Roman" w:hAnsi="Times New Roman" w:cs="Times New Roman"/>
          <w:bCs/>
          <w:color w:val="000000"/>
          <w:sz w:val="18"/>
          <w:szCs w:val="18"/>
        </w:rPr>
      </w:pPr>
    </w:p>
    <w:p w14:paraId="763295D9" w14:textId="77777777" w:rsidR="00CE7406" w:rsidRPr="00CE7406" w:rsidRDefault="00CE7406" w:rsidP="00CE7406">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CE7406">
        <w:rPr>
          <w:rFonts w:ascii="Times New Roman" w:eastAsia="Times New Roman" w:hAnsi="Times New Roman" w:cs="Times New Roman"/>
          <w:color w:val="000000"/>
          <w:sz w:val="20"/>
          <w:szCs w:val="20"/>
        </w:rPr>
        <w:t xml:space="preserve">The OCR engine, powered by Gemini 2.0 Flash API, extracts key details such as: </w:t>
      </w:r>
    </w:p>
    <w:p w14:paraId="0DAB95B4" w14:textId="1DCC99E9" w:rsidR="00CE7406" w:rsidRPr="00CE7406" w:rsidRDefault="00CE7406" w:rsidP="00CE7406">
      <w:pPr>
        <w:pStyle w:val="ListParagraph"/>
        <w:widowControl w:val="0"/>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color w:val="000000"/>
          <w:sz w:val="20"/>
        </w:rPr>
      </w:pPr>
      <w:r w:rsidRPr="00CE7406">
        <w:rPr>
          <w:rFonts w:ascii="Times New Roman" w:eastAsia="Times New Roman" w:hAnsi="Times New Roman" w:cs="Times New Roman"/>
          <w:color w:val="000000"/>
          <w:sz w:val="20"/>
        </w:rPr>
        <w:t>Doctor Name, Patient Name, Hospital Name</w:t>
      </w:r>
    </w:p>
    <w:p w14:paraId="0A9AD537" w14:textId="789D8E36" w:rsidR="00CE7406" w:rsidRPr="00CE7406" w:rsidRDefault="00CE7406" w:rsidP="00CE7406">
      <w:pPr>
        <w:pStyle w:val="ListParagraph"/>
        <w:widowControl w:val="0"/>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color w:val="000000"/>
          <w:sz w:val="20"/>
        </w:rPr>
      </w:pPr>
      <w:r w:rsidRPr="00CE7406">
        <w:rPr>
          <w:rFonts w:ascii="Times New Roman" w:eastAsia="Times New Roman" w:hAnsi="Times New Roman" w:cs="Times New Roman"/>
          <w:color w:val="000000"/>
          <w:sz w:val="20"/>
        </w:rPr>
        <w:t>Date of Prescription &amp; Patient Demographics</w:t>
      </w:r>
    </w:p>
    <w:p w14:paraId="70F242A5" w14:textId="3EDBAEFB" w:rsidR="00CE7406" w:rsidRDefault="00CE7406" w:rsidP="00CE7406">
      <w:pPr>
        <w:pStyle w:val="ListParagraph"/>
        <w:widowControl w:val="0"/>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color w:val="000000"/>
          <w:sz w:val="20"/>
        </w:rPr>
      </w:pPr>
      <w:r w:rsidRPr="00CE7406">
        <w:rPr>
          <w:rFonts w:ascii="Times New Roman" w:eastAsia="Times New Roman" w:hAnsi="Times New Roman" w:cs="Times New Roman"/>
          <w:color w:val="000000"/>
          <w:sz w:val="20"/>
        </w:rPr>
        <w:t>List of Medications, Dosage, and Schedule</w:t>
      </w:r>
    </w:p>
    <w:p w14:paraId="453FBF72" w14:textId="77777777" w:rsidR="00CE7406" w:rsidRPr="00CE7406" w:rsidRDefault="00CE7406" w:rsidP="00CE7406">
      <w:pPr>
        <w:pStyle w:val="ListParagraph"/>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0"/>
        </w:rPr>
      </w:pPr>
    </w:p>
    <w:p w14:paraId="18F39F77" w14:textId="77777777" w:rsidR="00CE7406" w:rsidRPr="00CE7406" w:rsidRDefault="00CE7406" w:rsidP="00CE7406">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CE7406">
        <w:rPr>
          <w:rFonts w:ascii="Times New Roman" w:eastAsia="Times New Roman" w:hAnsi="Times New Roman" w:cs="Times New Roman"/>
          <w:color w:val="000000"/>
          <w:sz w:val="20"/>
          <w:szCs w:val="20"/>
        </w:rPr>
        <w:t>Before Performing OCR, the Prescription undergoes Preprocessing where the image is first converted to grayscale then the noise from the image is eradicated using a Gaussian Filter followed by Adaptive Thresholding as a result of these the size of the image also gets reduced which is beneficial as we send the image as payload to the Gemini API.</w:t>
      </w:r>
    </w:p>
    <w:p w14:paraId="553964E2" w14:textId="77777777" w:rsidR="00CE7406" w:rsidRDefault="00CE7406" w:rsidP="00CE7406">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CE7406">
        <w:rPr>
          <w:rFonts w:ascii="Times New Roman" w:eastAsia="Times New Roman" w:hAnsi="Times New Roman" w:cs="Times New Roman"/>
          <w:color w:val="000000"/>
          <w:sz w:val="20"/>
          <w:szCs w:val="20"/>
        </w:rPr>
        <w:t>The extracted text is then verified with the help of LLMs having access to the internet to eliminate errors, ambiguities, and formatting inconsistencies before being structured into a database-friendly format. Prior studies have demonstrated that OCR-based prescription recognition systems, when combined with error-correction mechanisms, can significantly improve the accuracy of digitized medical records [12]</w:t>
      </w:r>
    </w:p>
    <w:p w14:paraId="57E1E960" w14:textId="77777777" w:rsidR="00CE7406" w:rsidRPr="00CE7406" w:rsidRDefault="00CE7406" w:rsidP="00CE7406">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p>
    <w:p w14:paraId="15E004FA" w14:textId="27811148" w:rsidR="00CE7406" w:rsidRPr="00CE7406" w:rsidRDefault="00CE7406" w:rsidP="00CE7406">
      <w:pPr>
        <w:widowControl w:val="0"/>
        <w:pBdr>
          <w:top w:val="nil"/>
          <w:left w:val="nil"/>
          <w:bottom w:val="nil"/>
          <w:right w:val="nil"/>
          <w:between w:val="nil"/>
        </w:pBdr>
        <w:spacing w:after="0" w:line="240" w:lineRule="auto"/>
        <w:jc w:val="both"/>
        <w:rPr>
          <w:rFonts w:ascii="Times New Roman" w:eastAsia="Times New Roman" w:hAnsi="Times New Roman" w:cs="Times New Roman"/>
          <w:i/>
          <w:iCs/>
          <w:color w:val="000000"/>
          <w:sz w:val="20"/>
          <w:szCs w:val="20"/>
        </w:rPr>
      </w:pPr>
      <w:r w:rsidRPr="00CE7406">
        <w:rPr>
          <w:rFonts w:ascii="Times New Roman" w:eastAsia="Times New Roman" w:hAnsi="Times New Roman" w:cs="Times New Roman"/>
          <w:i/>
          <w:iCs/>
          <w:color w:val="000000"/>
          <w:sz w:val="20"/>
          <w:szCs w:val="20"/>
        </w:rPr>
        <w:t>Algorithm: Dynamic OCR Preprocessing for Handwritten Prescription Images</w:t>
      </w:r>
    </w:p>
    <w:p w14:paraId="4E2B9A40" w14:textId="77777777" w:rsidR="00CE7406" w:rsidRPr="00CE7406" w:rsidRDefault="00CE7406" w:rsidP="00CE7406">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CE7406">
        <w:rPr>
          <w:rFonts w:ascii="Times New Roman" w:eastAsia="Times New Roman" w:hAnsi="Times New Roman" w:cs="Times New Roman"/>
          <w:color w:val="000000"/>
          <w:sz w:val="20"/>
          <w:szCs w:val="20"/>
        </w:rPr>
        <w:t>Input:</w:t>
      </w:r>
    </w:p>
    <w:p w14:paraId="79C96243" w14:textId="77777777" w:rsidR="00CE7406" w:rsidRPr="00CE7406" w:rsidRDefault="00CE7406" w:rsidP="00CE7406">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CE7406">
        <w:rPr>
          <w:rFonts w:ascii="Times New Roman" w:eastAsia="Times New Roman" w:hAnsi="Times New Roman" w:cs="Times New Roman"/>
          <w:color w:val="000000"/>
          <w:sz w:val="20"/>
          <w:szCs w:val="20"/>
        </w:rPr>
        <w:tab/>
        <w:t>Image I (RGB or grayscale) defined over domain Ω.</w:t>
      </w:r>
    </w:p>
    <w:p w14:paraId="3DCB9C73" w14:textId="77777777" w:rsidR="00CE7406" w:rsidRPr="00CE7406" w:rsidRDefault="00CE7406" w:rsidP="00CE7406">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CE7406">
        <w:rPr>
          <w:rFonts w:ascii="Times New Roman" w:eastAsia="Times New Roman" w:hAnsi="Times New Roman" w:cs="Times New Roman"/>
          <w:color w:val="000000"/>
          <w:sz w:val="20"/>
          <w:szCs w:val="20"/>
        </w:rPr>
        <w:t>Parameters:</w:t>
      </w:r>
    </w:p>
    <w:p w14:paraId="473DC836" w14:textId="77777777" w:rsidR="00CE7406" w:rsidRPr="00CE7406" w:rsidRDefault="00CE7406" w:rsidP="00CE7406">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CE7406">
        <w:rPr>
          <w:rFonts w:ascii="Times New Roman" w:eastAsia="Times New Roman" w:hAnsi="Times New Roman" w:cs="Times New Roman"/>
          <w:color w:val="000000"/>
          <w:sz w:val="20"/>
          <w:szCs w:val="20"/>
        </w:rPr>
        <w:tab/>
        <w:t>CLAHE: clipLimit, tile size (Tx,Ty)</w:t>
      </w:r>
    </w:p>
    <w:p w14:paraId="283690B1" w14:textId="77777777" w:rsidR="00CE7406" w:rsidRPr="00CE7406" w:rsidRDefault="00CE7406" w:rsidP="00CE7406">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CE7406">
        <w:rPr>
          <w:rFonts w:ascii="Times New Roman" w:eastAsia="Times New Roman" w:hAnsi="Times New Roman" w:cs="Times New Roman"/>
          <w:color w:val="000000"/>
          <w:sz w:val="20"/>
          <w:szCs w:val="20"/>
        </w:rPr>
        <w:tab/>
        <w:t>Median Filter: window W_m (e.g.,3×33×33×3)</w:t>
      </w:r>
    </w:p>
    <w:p w14:paraId="50599E4E" w14:textId="77777777" w:rsidR="00CE7406" w:rsidRPr="00CE7406" w:rsidRDefault="00CE7406" w:rsidP="00CE7406">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CE7406">
        <w:rPr>
          <w:rFonts w:ascii="Times New Roman" w:eastAsia="Times New Roman" w:hAnsi="Times New Roman" w:cs="Times New Roman"/>
          <w:color w:val="000000"/>
          <w:sz w:val="20"/>
          <w:szCs w:val="20"/>
        </w:rPr>
        <w:lastRenderedPageBreak/>
        <w:tab/>
        <w:t>Gaussian Blur: kernel size K, standard deviation σ</w:t>
      </w:r>
    </w:p>
    <w:p w14:paraId="191B0588" w14:textId="77777777" w:rsidR="00CE7406" w:rsidRPr="00CE7406" w:rsidRDefault="00CE7406" w:rsidP="00CE7406">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CE7406">
        <w:rPr>
          <w:rFonts w:ascii="Times New Roman" w:eastAsia="Times New Roman" w:hAnsi="Times New Roman" w:cs="Times New Roman"/>
          <w:color w:val="000000"/>
          <w:sz w:val="20"/>
          <w:szCs w:val="20"/>
        </w:rPr>
        <w:tab/>
        <w:t>Adaptive Thresholding: window W_a  (odd dimension), constant CCC</w:t>
      </w:r>
    </w:p>
    <w:p w14:paraId="3CAFFB2A" w14:textId="77777777" w:rsidR="00CE7406" w:rsidRPr="00CE7406" w:rsidRDefault="00CE7406" w:rsidP="00CE7406">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CE7406">
        <w:rPr>
          <w:rFonts w:ascii="Times New Roman" w:eastAsia="Times New Roman" w:hAnsi="Times New Roman" w:cs="Times New Roman"/>
          <w:color w:val="000000"/>
          <w:sz w:val="20"/>
          <w:szCs w:val="20"/>
        </w:rPr>
        <w:tab/>
        <w:t>Std. Threshold: σ_th  (to choose thresholding method)</w:t>
      </w:r>
    </w:p>
    <w:p w14:paraId="46433C0B" w14:textId="77777777" w:rsidR="00CE7406" w:rsidRPr="00CE7406" w:rsidRDefault="00CE7406" w:rsidP="00CE7406">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CE7406">
        <w:rPr>
          <w:rFonts w:ascii="Times New Roman" w:eastAsia="Times New Roman" w:hAnsi="Times New Roman" w:cs="Times New Roman"/>
          <w:color w:val="000000"/>
          <w:sz w:val="20"/>
          <w:szCs w:val="20"/>
        </w:rPr>
        <w:tab/>
        <w:t>Morphological Element: B (e.g., 3×33 \times 33×3 ones)</w:t>
      </w:r>
    </w:p>
    <w:p w14:paraId="1C635E45" w14:textId="77777777" w:rsidR="00CE7406" w:rsidRPr="00CE7406" w:rsidRDefault="00CE7406" w:rsidP="00CE7406">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CE7406">
        <w:rPr>
          <w:rFonts w:ascii="Times New Roman" w:eastAsia="Times New Roman" w:hAnsi="Times New Roman" w:cs="Times New Roman"/>
          <w:color w:val="000000"/>
          <w:sz w:val="20"/>
          <w:szCs w:val="20"/>
        </w:rPr>
        <w:t>Output:</w:t>
      </w:r>
    </w:p>
    <w:p w14:paraId="29A705AF" w14:textId="1D9C22C4" w:rsidR="00A26676" w:rsidRPr="00CE7406" w:rsidRDefault="00CE7406" w:rsidP="00CE7406">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CE7406">
        <w:rPr>
          <w:rFonts w:ascii="Times New Roman" w:eastAsia="Times New Roman" w:hAnsi="Times New Roman" w:cs="Times New Roman"/>
          <w:color w:val="000000"/>
          <w:sz w:val="20"/>
          <w:szCs w:val="20"/>
        </w:rPr>
        <w:tab/>
        <w:t>Binary image B_"final"  (text pixels separated from the background)</w:t>
      </w:r>
    </w:p>
    <w:p w14:paraId="291BD701" w14:textId="2EFA3BCF" w:rsidR="00CE7406" w:rsidRDefault="00CE7406" w:rsidP="00CE7406">
      <w:pPr>
        <w:widowControl w:val="0"/>
        <w:pBdr>
          <w:top w:val="nil"/>
          <w:left w:val="nil"/>
          <w:bottom w:val="single" w:sz="12" w:space="1" w:color="auto"/>
          <w:right w:val="nil"/>
          <w:between w:val="nil"/>
        </w:pBdr>
        <w:spacing w:after="0" w:line="240" w:lineRule="auto"/>
        <w:jc w:val="both"/>
        <w:rPr>
          <w:rFonts w:ascii="Times New Roman" w:eastAsia="Times New Roman" w:hAnsi="Times New Roman" w:cs="Times New Roman"/>
          <w:color w:val="000000"/>
          <w:sz w:val="20"/>
          <w:szCs w:val="20"/>
        </w:rPr>
      </w:pPr>
    </w:p>
    <w:p w14:paraId="19C829D9" w14:textId="77777777" w:rsidR="00341C82" w:rsidRPr="00CE7406" w:rsidRDefault="00341C82" w:rsidP="00CE7406">
      <w:pPr>
        <w:widowControl w:val="0"/>
        <w:pBdr>
          <w:left w:val="nil"/>
          <w:bottom w:val="nil"/>
          <w:right w:val="nil"/>
          <w:between w:val="nil"/>
        </w:pBdr>
        <w:spacing w:after="0" w:line="240" w:lineRule="auto"/>
        <w:jc w:val="both"/>
        <w:rPr>
          <w:rFonts w:ascii="Times New Roman" w:eastAsia="Times New Roman" w:hAnsi="Times New Roman" w:cs="Times New Roman"/>
          <w:color w:val="000000"/>
          <w:sz w:val="20"/>
          <w:szCs w:val="20"/>
        </w:rPr>
      </w:pPr>
    </w:p>
    <w:p w14:paraId="2C13F8A9" w14:textId="012F715C" w:rsidR="00CE7406" w:rsidRDefault="00CE7406" w:rsidP="00CE7406">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CE7406">
        <w:rPr>
          <w:rFonts w:ascii="Times New Roman" w:eastAsia="Times New Roman" w:hAnsi="Times New Roman" w:cs="Times New Roman"/>
          <w:color w:val="000000"/>
          <w:sz w:val="20"/>
          <w:szCs w:val="20"/>
        </w:rPr>
        <w:t>Step 1: Grayscale Conversion</w:t>
      </w:r>
    </w:p>
    <w:p w14:paraId="141C7B5D" w14:textId="77777777" w:rsidR="00A26676" w:rsidRPr="00CE7406" w:rsidRDefault="00A26676" w:rsidP="00CE7406">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p>
    <w:p w14:paraId="1537472F" w14:textId="510F2D02" w:rsidR="00CE7406" w:rsidRPr="00CE7406" w:rsidRDefault="00CE7406" w:rsidP="00CE7406">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CE7406">
        <w:rPr>
          <w:rFonts w:ascii="Times New Roman" w:eastAsia="Times New Roman" w:hAnsi="Times New Roman" w:cs="Times New Roman"/>
          <w:color w:val="000000"/>
          <w:sz w:val="20"/>
          <w:szCs w:val="20"/>
        </w:rPr>
        <w:tab/>
        <w:t xml:space="preserve">If </w:t>
      </w:r>
      <w:r w:rsidRPr="00CE7406">
        <w:rPr>
          <w:rFonts w:ascii="Times New Roman" w:eastAsia="Times New Roman" w:hAnsi="Times New Roman" w:cs="Times New Roman"/>
          <w:i/>
          <w:iCs/>
          <w:color w:val="000000"/>
          <w:sz w:val="20"/>
          <w:szCs w:val="20"/>
        </w:rPr>
        <w:t>I</w:t>
      </w:r>
      <w:r w:rsidRPr="00CE7406">
        <w:rPr>
          <w:rFonts w:ascii="Times New Roman" w:eastAsia="Times New Roman" w:hAnsi="Times New Roman" w:cs="Times New Roman"/>
          <w:color w:val="000000"/>
          <w:sz w:val="20"/>
          <w:szCs w:val="20"/>
        </w:rPr>
        <w:t xml:space="preserve"> is RGB, convert to grayscale </w:t>
      </w:r>
      <m:oMath>
        <m:sSub>
          <m:sSubPr>
            <m:ctrlPr>
              <w:rPr>
                <w:rFonts w:ascii="Cambria Math" w:eastAsia="Times New Roman" w:hAnsi="Cambria Math" w:cs="Times New Roman"/>
                <w:i/>
                <w:color w:val="000000"/>
                <w:sz w:val="20"/>
                <w:szCs w:val="20"/>
              </w:rPr>
            </m:ctrlPr>
          </m:sSubPr>
          <m:e>
            <m:r>
              <w:rPr>
                <w:rFonts w:ascii="Cambria Math" w:eastAsia="Times New Roman" w:hAnsi="Cambria Math" w:cs="Times New Roman"/>
                <w:color w:val="000000"/>
                <w:sz w:val="20"/>
                <w:szCs w:val="20"/>
              </w:rPr>
              <m:t>I</m:t>
            </m:r>
          </m:e>
          <m:sub>
            <m:r>
              <w:rPr>
                <w:rFonts w:ascii="Cambria Math" w:eastAsia="Times New Roman" w:hAnsi="Cambria Math" w:cs="Times New Roman"/>
                <w:color w:val="000000"/>
                <w:sz w:val="20"/>
                <w:szCs w:val="20"/>
              </w:rPr>
              <m:t>g</m:t>
            </m:r>
          </m:sub>
        </m:sSub>
      </m:oMath>
      <w:r w:rsidRPr="00CE7406">
        <w:rPr>
          <w:rFonts w:ascii="Times New Roman" w:eastAsia="Times New Roman" w:hAnsi="Times New Roman" w:cs="Times New Roman"/>
          <w:color w:val="000000"/>
          <w:sz w:val="20"/>
          <w:szCs w:val="20"/>
        </w:rPr>
        <w:t>:</w:t>
      </w:r>
    </w:p>
    <w:p w14:paraId="04B29D1C" w14:textId="42DA5242" w:rsidR="00CE7406" w:rsidRPr="00A26676" w:rsidRDefault="00000000" w:rsidP="00CE7406">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m:oMathPara>
        <m:oMath>
          <m:eqArr>
            <m:eqArrPr>
              <m:maxDist m:val="1"/>
              <m:ctrlPr>
                <w:rPr>
                  <w:rFonts w:ascii="Cambria Math" w:eastAsia="Times New Roman" w:hAnsi="Cambria Math" w:cs="Times New Roman"/>
                  <w:i/>
                  <w:color w:val="000000"/>
                  <w:sz w:val="20"/>
                  <w:szCs w:val="20"/>
                </w:rPr>
              </m:ctrlPr>
            </m:eqArrPr>
            <m:e>
              <m:eqArr>
                <m:eqArrPr>
                  <m:ctrlPr>
                    <w:rPr>
                      <w:rFonts w:ascii="Cambria Math" w:eastAsia="Times New Roman" w:hAnsi="Cambria Math" w:cs="Times New Roman"/>
                      <w:i/>
                      <w:color w:val="000000"/>
                      <w:sz w:val="20"/>
                      <w:szCs w:val="20"/>
                    </w:rPr>
                  </m:ctrlPr>
                </m:eqArrPr>
                <m:e>
                  <m:sSub>
                    <m:sSubPr>
                      <m:ctrlPr>
                        <w:rPr>
                          <w:rFonts w:ascii="Cambria Math" w:eastAsia="Times New Roman" w:hAnsi="Cambria Math" w:cs="Times New Roman"/>
                          <w:i/>
                          <w:color w:val="000000"/>
                          <w:sz w:val="20"/>
                          <w:szCs w:val="20"/>
                        </w:rPr>
                      </m:ctrlPr>
                    </m:sSubPr>
                    <m:e>
                      <m:r>
                        <w:rPr>
                          <w:rFonts w:ascii="Cambria Math" w:eastAsia="Times New Roman" w:hAnsi="Cambria Math" w:cs="Times New Roman"/>
                          <w:color w:val="000000"/>
                          <w:sz w:val="20"/>
                          <w:szCs w:val="20"/>
                        </w:rPr>
                        <m:t>I</m:t>
                      </m:r>
                    </m:e>
                    <m:sub>
                      <m:r>
                        <w:rPr>
                          <w:rFonts w:ascii="Cambria Math" w:eastAsia="Times New Roman" w:hAnsi="Cambria Math" w:cs="Times New Roman"/>
                          <w:color w:val="000000"/>
                          <w:sz w:val="20"/>
                          <w:szCs w:val="20"/>
                        </w:rPr>
                        <m:t>g</m:t>
                      </m:r>
                    </m:sub>
                  </m:sSub>
                  <m:d>
                    <m:dPr>
                      <m:ctrlPr>
                        <w:rPr>
                          <w:rFonts w:ascii="Cambria Math" w:eastAsia="Times New Roman" w:hAnsi="Cambria Math" w:cs="Times New Roman"/>
                          <w:i/>
                          <w:color w:val="000000"/>
                          <w:sz w:val="20"/>
                          <w:szCs w:val="20"/>
                        </w:rPr>
                      </m:ctrlPr>
                    </m:dPr>
                    <m:e>
                      <m:r>
                        <w:rPr>
                          <w:rFonts w:ascii="Cambria Math" w:eastAsia="Times New Roman" w:hAnsi="Cambria Math" w:cs="Times New Roman"/>
                          <w:color w:val="000000"/>
                          <w:sz w:val="20"/>
                          <w:szCs w:val="20"/>
                        </w:rPr>
                        <m:t>x,y</m:t>
                      </m:r>
                    </m:e>
                  </m:d>
                  <m:r>
                    <w:rPr>
                      <w:rFonts w:ascii="Cambria Math" w:eastAsia="Times New Roman" w:hAnsi="Cambria Math" w:cs="Times New Roman"/>
                      <w:color w:val="000000"/>
                      <w:sz w:val="20"/>
                      <w:szCs w:val="20"/>
                    </w:rPr>
                    <m:t>=0.299 </m:t>
                  </m:r>
                  <m:sSub>
                    <m:sSubPr>
                      <m:ctrlPr>
                        <w:rPr>
                          <w:rFonts w:ascii="Cambria Math" w:eastAsia="Times New Roman" w:hAnsi="Cambria Math" w:cs="Times New Roman"/>
                          <w:i/>
                          <w:color w:val="000000"/>
                          <w:sz w:val="20"/>
                          <w:szCs w:val="20"/>
                        </w:rPr>
                      </m:ctrlPr>
                    </m:sSubPr>
                    <m:e>
                      <m:r>
                        <w:rPr>
                          <w:rFonts w:ascii="Cambria Math" w:eastAsia="Times New Roman" w:hAnsi="Cambria Math" w:cs="Times New Roman"/>
                          <w:color w:val="000000"/>
                          <w:sz w:val="20"/>
                          <w:szCs w:val="20"/>
                        </w:rPr>
                        <m:t>I</m:t>
                      </m:r>
                    </m:e>
                    <m:sub>
                      <m:r>
                        <w:rPr>
                          <w:rFonts w:ascii="Cambria Math" w:eastAsia="Times New Roman" w:hAnsi="Cambria Math" w:cs="Times New Roman"/>
                          <w:color w:val="000000"/>
                          <w:sz w:val="20"/>
                          <w:szCs w:val="20"/>
                        </w:rPr>
                        <m:t>R</m:t>
                      </m:r>
                    </m:sub>
                  </m:sSub>
                  <m:d>
                    <m:dPr>
                      <m:ctrlPr>
                        <w:rPr>
                          <w:rFonts w:ascii="Cambria Math" w:eastAsia="Times New Roman" w:hAnsi="Cambria Math" w:cs="Times New Roman"/>
                          <w:i/>
                          <w:color w:val="000000"/>
                          <w:sz w:val="20"/>
                          <w:szCs w:val="20"/>
                        </w:rPr>
                      </m:ctrlPr>
                    </m:dPr>
                    <m:e>
                      <m:r>
                        <w:rPr>
                          <w:rFonts w:ascii="Cambria Math" w:eastAsia="Times New Roman" w:hAnsi="Cambria Math" w:cs="Times New Roman"/>
                          <w:color w:val="000000"/>
                          <w:sz w:val="20"/>
                          <w:szCs w:val="20"/>
                        </w:rPr>
                        <m:t>x,y</m:t>
                      </m:r>
                    </m:e>
                  </m:d>
                  <m:r>
                    <w:rPr>
                      <w:rFonts w:ascii="Cambria Math" w:eastAsia="Times New Roman" w:hAnsi="Cambria Math" w:cs="Times New Roman"/>
                      <w:color w:val="000000"/>
                      <w:sz w:val="20"/>
                      <w:szCs w:val="20"/>
                    </w:rPr>
                    <m:t>+0.587 </m:t>
                  </m:r>
                  <m:sSub>
                    <m:sSubPr>
                      <m:ctrlPr>
                        <w:rPr>
                          <w:rFonts w:ascii="Cambria Math" w:eastAsia="Times New Roman" w:hAnsi="Cambria Math" w:cs="Times New Roman"/>
                          <w:i/>
                          <w:color w:val="000000"/>
                          <w:sz w:val="20"/>
                          <w:szCs w:val="20"/>
                        </w:rPr>
                      </m:ctrlPr>
                    </m:sSubPr>
                    <m:e>
                      <m:r>
                        <w:rPr>
                          <w:rFonts w:ascii="Cambria Math" w:eastAsia="Times New Roman" w:hAnsi="Cambria Math" w:cs="Times New Roman"/>
                          <w:color w:val="000000"/>
                          <w:sz w:val="20"/>
                          <w:szCs w:val="20"/>
                        </w:rPr>
                        <m:t>I</m:t>
                      </m:r>
                    </m:e>
                    <m:sub>
                      <m:r>
                        <w:rPr>
                          <w:rFonts w:ascii="Cambria Math" w:eastAsia="Times New Roman" w:hAnsi="Cambria Math" w:cs="Times New Roman"/>
                          <w:color w:val="000000"/>
                          <w:sz w:val="20"/>
                          <w:szCs w:val="20"/>
                        </w:rPr>
                        <m:t>G</m:t>
                      </m:r>
                    </m:sub>
                  </m:sSub>
                  <m:d>
                    <m:dPr>
                      <m:ctrlPr>
                        <w:rPr>
                          <w:rFonts w:ascii="Cambria Math" w:eastAsia="Times New Roman" w:hAnsi="Cambria Math" w:cs="Times New Roman"/>
                          <w:i/>
                          <w:color w:val="000000"/>
                          <w:sz w:val="20"/>
                          <w:szCs w:val="20"/>
                        </w:rPr>
                      </m:ctrlPr>
                    </m:dPr>
                    <m:e>
                      <m:r>
                        <w:rPr>
                          <w:rFonts w:ascii="Cambria Math" w:eastAsia="Times New Roman" w:hAnsi="Cambria Math" w:cs="Times New Roman"/>
                          <w:color w:val="000000"/>
                          <w:sz w:val="20"/>
                          <w:szCs w:val="20"/>
                        </w:rPr>
                        <m:t>x,y</m:t>
                      </m:r>
                    </m:e>
                  </m:d>
                  <m:r>
                    <w:rPr>
                      <w:rFonts w:ascii="Cambria Math" w:eastAsia="Times New Roman" w:hAnsi="Cambria Math" w:cs="Times New Roman"/>
                      <w:color w:val="000000"/>
                      <w:sz w:val="20"/>
                      <w:szCs w:val="20"/>
                    </w:rPr>
                    <m:t>+0.114 </m:t>
                  </m:r>
                  <m:sSub>
                    <m:sSubPr>
                      <m:ctrlPr>
                        <w:rPr>
                          <w:rFonts w:ascii="Cambria Math" w:eastAsia="Times New Roman" w:hAnsi="Cambria Math" w:cs="Times New Roman"/>
                          <w:i/>
                          <w:color w:val="000000"/>
                          <w:sz w:val="20"/>
                          <w:szCs w:val="20"/>
                        </w:rPr>
                      </m:ctrlPr>
                    </m:sSubPr>
                    <m:e>
                      <m:r>
                        <w:rPr>
                          <w:rFonts w:ascii="Cambria Math" w:eastAsia="Times New Roman" w:hAnsi="Cambria Math" w:cs="Times New Roman"/>
                          <w:color w:val="000000"/>
                          <w:sz w:val="20"/>
                          <w:szCs w:val="20"/>
                        </w:rPr>
                        <m:t>I</m:t>
                      </m:r>
                    </m:e>
                    <m:sub>
                      <m:r>
                        <w:rPr>
                          <w:rFonts w:ascii="Cambria Math" w:eastAsia="Times New Roman" w:hAnsi="Cambria Math" w:cs="Times New Roman"/>
                          <w:color w:val="000000"/>
                          <w:sz w:val="20"/>
                          <w:szCs w:val="20"/>
                        </w:rPr>
                        <m:t>B</m:t>
                      </m:r>
                    </m:sub>
                  </m:sSub>
                  <m:d>
                    <m:dPr>
                      <m:ctrlPr>
                        <w:rPr>
                          <w:rFonts w:ascii="Cambria Math" w:eastAsia="Times New Roman" w:hAnsi="Cambria Math" w:cs="Times New Roman"/>
                          <w:i/>
                          <w:color w:val="000000"/>
                          <w:sz w:val="20"/>
                          <w:szCs w:val="20"/>
                        </w:rPr>
                      </m:ctrlPr>
                    </m:dPr>
                    <m:e>
                      <m:r>
                        <w:rPr>
                          <w:rFonts w:ascii="Cambria Math" w:eastAsia="Times New Roman" w:hAnsi="Cambria Math" w:cs="Times New Roman"/>
                          <w:color w:val="000000"/>
                          <w:sz w:val="20"/>
                          <w:szCs w:val="20"/>
                        </w:rPr>
                        <m:t>x,y</m:t>
                      </m:r>
                    </m:e>
                  </m:d>
                  <m:r>
                    <w:rPr>
                      <w:rFonts w:ascii="Cambria Math" w:eastAsia="Times New Roman" w:hAnsi="Cambria Math" w:cs="Times New Roman"/>
                      <w:color w:val="000000"/>
                      <w:sz w:val="20"/>
                      <w:szCs w:val="20"/>
                    </w:rPr>
                    <m:t>,</m:t>
                  </m:r>
                  <m:r>
                    <w:rPr>
                      <w:rFonts w:ascii="Cambria Math" w:eastAsia="Times New Roman" w:hAnsi="Cambria Math" w:cs="Cambria Math"/>
                      <w:color w:val="000000"/>
                      <w:sz w:val="20"/>
                      <w:szCs w:val="20"/>
                    </w:rPr>
                    <m:t>∀</m:t>
                  </m:r>
                  <m:d>
                    <m:dPr>
                      <m:ctrlPr>
                        <w:rPr>
                          <w:rFonts w:ascii="Cambria Math" w:eastAsia="Times New Roman" w:hAnsi="Cambria Math" w:cs="Times New Roman"/>
                          <w:i/>
                          <w:color w:val="000000"/>
                          <w:sz w:val="20"/>
                          <w:szCs w:val="20"/>
                        </w:rPr>
                      </m:ctrlPr>
                    </m:dPr>
                    <m:e>
                      <m:r>
                        <w:rPr>
                          <w:rFonts w:ascii="Cambria Math" w:eastAsia="Times New Roman" w:hAnsi="Cambria Math" w:cs="Times New Roman"/>
                          <w:color w:val="000000"/>
                          <w:sz w:val="20"/>
                          <w:szCs w:val="20"/>
                        </w:rPr>
                        <m:t>x,y</m:t>
                      </m:r>
                    </m:e>
                  </m:d>
                  <m:r>
                    <w:rPr>
                      <w:rFonts w:ascii="Cambria Math" w:eastAsia="Times New Roman" w:hAnsi="Cambria Math" w:cs="Cambria Math"/>
                      <w:color w:val="000000"/>
                      <w:sz w:val="20"/>
                      <w:szCs w:val="20"/>
                    </w:rPr>
                    <m:t>∈</m:t>
                  </m:r>
                  <m:r>
                    <w:rPr>
                      <w:rFonts w:ascii="Cambria Math" w:eastAsia="Times New Roman" w:hAnsi="Cambria Math" w:cs="Times New Roman"/>
                      <w:color w:val="000000"/>
                      <w:sz w:val="20"/>
                      <w:szCs w:val="20"/>
                    </w:rPr>
                    <m:t xml:space="preserve">Ω.   </m:t>
                  </m:r>
                </m:e>
              </m:eqArr>
              <m:r>
                <w:rPr>
                  <w:rFonts w:ascii="Cambria Math" w:eastAsia="Times New Roman" w:hAnsi="Cambria Math" w:cs="Times New Roman"/>
                  <w:color w:val="000000"/>
                  <w:sz w:val="20"/>
                  <w:szCs w:val="20"/>
                </w:rPr>
                <m:t>#</m:t>
              </m:r>
              <m:d>
                <m:dPr>
                  <m:ctrlPr>
                    <w:rPr>
                      <w:rFonts w:ascii="Cambria Math" w:eastAsia="Times New Roman" w:hAnsi="Cambria Math" w:cs="Times New Roman"/>
                      <w:i/>
                      <w:color w:val="000000"/>
                      <w:sz w:val="20"/>
                      <w:szCs w:val="20"/>
                    </w:rPr>
                  </m:ctrlPr>
                </m:dPr>
                <m:e>
                  <m:r>
                    <w:rPr>
                      <w:rFonts w:ascii="Cambria Math" w:eastAsia="Times New Roman" w:hAnsi="Cambria Math" w:cs="Times New Roman"/>
                      <w:color w:val="000000"/>
                      <w:sz w:val="20"/>
                      <w:szCs w:val="20"/>
                    </w:rPr>
                    <m:t>1</m:t>
                  </m:r>
                </m:e>
              </m:d>
            </m:e>
          </m:eqArr>
        </m:oMath>
      </m:oMathPara>
    </w:p>
    <w:p w14:paraId="4C929839" w14:textId="77777777" w:rsidR="00A26676" w:rsidRPr="00CE7406" w:rsidRDefault="00A26676" w:rsidP="00CE7406">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p>
    <w:p w14:paraId="5341F624" w14:textId="76965EC8" w:rsidR="00CE7406" w:rsidRDefault="00CE7406" w:rsidP="00CE7406">
      <w:pPr>
        <w:widowControl w:val="0"/>
        <w:pBdr>
          <w:top w:val="nil"/>
          <w:left w:val="nil"/>
          <w:bottom w:val="single" w:sz="12" w:space="1" w:color="auto"/>
          <w:right w:val="nil"/>
          <w:between w:val="nil"/>
        </w:pBdr>
        <w:spacing w:after="0" w:line="240" w:lineRule="auto"/>
        <w:jc w:val="both"/>
        <w:rPr>
          <w:rFonts w:ascii="Times New Roman" w:eastAsia="Times New Roman" w:hAnsi="Times New Roman" w:cs="Times New Roman"/>
          <w:color w:val="000000"/>
          <w:sz w:val="20"/>
          <w:szCs w:val="20"/>
        </w:rPr>
      </w:pPr>
    </w:p>
    <w:p w14:paraId="37ACADDA" w14:textId="77777777" w:rsidR="00341C82" w:rsidRPr="00CE7406" w:rsidRDefault="00341C82" w:rsidP="00CE7406">
      <w:pPr>
        <w:widowControl w:val="0"/>
        <w:pBdr>
          <w:left w:val="nil"/>
          <w:bottom w:val="nil"/>
          <w:right w:val="nil"/>
          <w:between w:val="nil"/>
        </w:pBdr>
        <w:spacing w:after="0" w:line="240" w:lineRule="auto"/>
        <w:jc w:val="both"/>
        <w:rPr>
          <w:rFonts w:ascii="Times New Roman" w:eastAsia="Times New Roman" w:hAnsi="Times New Roman" w:cs="Times New Roman"/>
          <w:color w:val="000000"/>
          <w:sz w:val="20"/>
          <w:szCs w:val="20"/>
        </w:rPr>
      </w:pPr>
    </w:p>
    <w:p w14:paraId="248C9B0C" w14:textId="6E4DF62A" w:rsidR="00CE7406" w:rsidRDefault="00CE7406" w:rsidP="00CE7406">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CE7406">
        <w:rPr>
          <w:rFonts w:ascii="Times New Roman" w:eastAsia="Times New Roman" w:hAnsi="Times New Roman" w:cs="Times New Roman"/>
          <w:color w:val="000000"/>
          <w:sz w:val="20"/>
          <w:szCs w:val="20"/>
        </w:rPr>
        <w:t>Step 2: Contrast Enhancement with CLAHE</w:t>
      </w:r>
    </w:p>
    <w:p w14:paraId="3FE98DE3" w14:textId="77777777" w:rsidR="00A26676" w:rsidRPr="00CE7406" w:rsidRDefault="00A26676" w:rsidP="00CE7406">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p>
    <w:p w14:paraId="4124D847" w14:textId="779D685E" w:rsidR="00CE7406" w:rsidRPr="00CE7406" w:rsidRDefault="00CE7406" w:rsidP="00CE7406">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CE7406">
        <w:rPr>
          <w:rFonts w:ascii="Times New Roman" w:eastAsia="Times New Roman" w:hAnsi="Times New Roman" w:cs="Times New Roman"/>
          <w:color w:val="000000"/>
          <w:sz w:val="20"/>
          <w:szCs w:val="20"/>
        </w:rPr>
        <w:tab/>
        <w:t xml:space="preserve">Divide I_g into tiles of size </w:t>
      </w:r>
      <m:oMath>
        <m:sSub>
          <m:sSubPr>
            <m:ctrlPr>
              <w:rPr>
                <w:rFonts w:ascii="Cambria Math" w:eastAsia="Times New Roman" w:hAnsi="Cambria Math" w:cs="Times New Roman"/>
                <w:i/>
                <w:color w:val="000000"/>
                <w:sz w:val="20"/>
                <w:szCs w:val="20"/>
              </w:rPr>
            </m:ctrlPr>
          </m:sSubPr>
          <m:e>
            <m:r>
              <w:rPr>
                <w:rFonts w:ascii="Cambria Math" w:eastAsia="Times New Roman" w:hAnsi="Cambria Math" w:cs="Times New Roman"/>
                <w:color w:val="000000"/>
                <w:sz w:val="20"/>
                <w:szCs w:val="20"/>
              </w:rPr>
              <m:t>T</m:t>
            </m:r>
          </m:e>
          <m:sub>
            <m:r>
              <w:rPr>
                <w:rFonts w:ascii="Cambria Math" w:eastAsia="Times New Roman" w:hAnsi="Cambria Math" w:cs="Times New Roman"/>
                <w:color w:val="000000"/>
                <w:sz w:val="20"/>
                <w:szCs w:val="20"/>
              </w:rPr>
              <m:t>x</m:t>
            </m:r>
          </m:sub>
        </m:sSub>
        <m:r>
          <w:rPr>
            <w:rFonts w:ascii="Cambria Math" w:eastAsia="Times New Roman" w:hAnsi="Cambria Math" w:cs="Times New Roman"/>
            <w:color w:val="000000"/>
            <w:sz w:val="20"/>
            <w:szCs w:val="20"/>
          </w:rPr>
          <m:t xml:space="preserve"> *  </m:t>
        </m:r>
        <m:sSub>
          <m:sSubPr>
            <m:ctrlPr>
              <w:rPr>
                <w:rFonts w:ascii="Cambria Math" w:eastAsia="Times New Roman" w:hAnsi="Cambria Math" w:cs="Times New Roman"/>
                <w:i/>
                <w:color w:val="000000"/>
                <w:sz w:val="20"/>
                <w:szCs w:val="20"/>
              </w:rPr>
            </m:ctrlPr>
          </m:sSubPr>
          <m:e>
            <m:r>
              <w:rPr>
                <w:rFonts w:ascii="Cambria Math" w:eastAsia="Times New Roman" w:hAnsi="Cambria Math" w:cs="Times New Roman"/>
                <w:color w:val="000000"/>
                <w:sz w:val="20"/>
                <w:szCs w:val="20"/>
              </w:rPr>
              <m:t>T</m:t>
            </m:r>
          </m:e>
          <m:sub>
            <m:r>
              <w:rPr>
                <w:rFonts w:ascii="Cambria Math" w:eastAsia="Times New Roman" w:hAnsi="Cambria Math" w:cs="Times New Roman"/>
                <w:color w:val="000000"/>
                <w:sz w:val="20"/>
                <w:szCs w:val="20"/>
              </w:rPr>
              <m:t>y</m:t>
            </m:r>
          </m:sub>
        </m:sSub>
      </m:oMath>
    </w:p>
    <w:p w14:paraId="3D89E91F" w14:textId="77777777" w:rsidR="00CE7406" w:rsidRPr="00CE7406" w:rsidRDefault="00CE7406" w:rsidP="00CE7406">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CE7406">
        <w:rPr>
          <w:rFonts w:ascii="Times New Roman" w:eastAsia="Times New Roman" w:hAnsi="Times New Roman" w:cs="Times New Roman"/>
          <w:color w:val="000000"/>
          <w:sz w:val="20"/>
          <w:szCs w:val="20"/>
        </w:rPr>
        <w:tab/>
        <w:t>For each tile:</w:t>
      </w:r>
    </w:p>
    <w:p w14:paraId="6EC10F1E" w14:textId="77777777" w:rsidR="00CE7406" w:rsidRPr="00CE7406" w:rsidRDefault="00CE7406" w:rsidP="00CE7406">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CE7406">
        <w:rPr>
          <w:rFonts w:ascii="Times New Roman" w:eastAsia="Times New Roman" w:hAnsi="Times New Roman" w:cs="Times New Roman"/>
          <w:color w:val="000000"/>
          <w:sz w:val="20"/>
          <w:szCs w:val="20"/>
        </w:rPr>
        <w:t>Compute histogram H and clip at T_clip.</w:t>
      </w:r>
    </w:p>
    <w:p w14:paraId="7F6DEF53" w14:textId="77777777" w:rsidR="00CE7406" w:rsidRPr="00CE7406" w:rsidRDefault="00CE7406" w:rsidP="00CE7406">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CE7406">
        <w:rPr>
          <w:rFonts w:ascii="Times New Roman" w:eastAsia="Times New Roman" w:hAnsi="Times New Roman" w:cs="Times New Roman"/>
          <w:color w:val="000000"/>
          <w:sz w:val="20"/>
          <w:szCs w:val="20"/>
        </w:rPr>
        <w:t xml:space="preserve">Compute: </w:t>
      </w:r>
    </w:p>
    <w:p w14:paraId="3783460E" w14:textId="4FB22DF2" w:rsidR="00CE7406" w:rsidRPr="00CE7406" w:rsidRDefault="00000000" w:rsidP="00CE7406">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m:oMathPara>
        <m:oMath>
          <m:eqArr>
            <m:eqArrPr>
              <m:maxDist m:val="1"/>
              <m:ctrlPr>
                <w:rPr>
                  <w:rFonts w:ascii="Cambria Math" w:eastAsia="Times New Roman" w:hAnsi="Cambria Math" w:cs="Times New Roman"/>
                  <w:i/>
                  <w:color w:val="000000"/>
                  <w:sz w:val="20"/>
                  <w:szCs w:val="20"/>
                </w:rPr>
              </m:ctrlPr>
            </m:eqArrPr>
            <m:e>
              <m:eqArr>
                <m:eqArrPr>
                  <m:ctrlPr>
                    <w:rPr>
                      <w:rFonts w:ascii="Cambria Math" w:eastAsia="Times New Roman" w:hAnsi="Cambria Math" w:cs="Times New Roman"/>
                      <w:i/>
                      <w:color w:val="000000"/>
                      <w:sz w:val="20"/>
                      <w:szCs w:val="20"/>
                    </w:rPr>
                  </m:ctrlPr>
                </m:eqArrPr>
                <m:e>
                  <m:r>
                    <w:rPr>
                      <w:rFonts w:ascii="Cambria Math" w:eastAsia="Times New Roman" w:hAnsi="Cambria Math" w:cs="Times New Roman"/>
                      <w:color w:val="000000"/>
                      <w:sz w:val="20"/>
                      <w:szCs w:val="20"/>
                    </w:rPr>
                    <m:t>CDF</m:t>
                  </m:r>
                  <m:d>
                    <m:dPr>
                      <m:ctrlPr>
                        <w:rPr>
                          <w:rFonts w:ascii="Cambria Math" w:eastAsia="Times New Roman" w:hAnsi="Cambria Math" w:cs="Times New Roman"/>
                          <w:i/>
                          <w:color w:val="000000"/>
                          <w:sz w:val="20"/>
                          <w:szCs w:val="20"/>
                        </w:rPr>
                      </m:ctrlPr>
                    </m:dPr>
                    <m:e>
                      <m:r>
                        <w:rPr>
                          <w:rFonts w:ascii="Cambria Math" w:eastAsia="Times New Roman" w:hAnsi="Cambria Math" w:cs="Times New Roman"/>
                          <w:color w:val="000000"/>
                          <w:sz w:val="20"/>
                          <w:szCs w:val="20"/>
                        </w:rPr>
                        <m:t>i</m:t>
                      </m:r>
                    </m:e>
                  </m:d>
                  <m:r>
                    <w:rPr>
                      <w:rFonts w:ascii="Cambria Math" w:eastAsia="Times New Roman" w:hAnsi="Cambria Math" w:cs="Times New Roman"/>
                      <w:color w:val="000000"/>
                      <w:sz w:val="20"/>
                      <w:szCs w:val="20"/>
                    </w:rPr>
                    <m:t>=</m:t>
                  </m:r>
                  <m:f>
                    <m:fPr>
                      <m:ctrlPr>
                        <w:rPr>
                          <w:rFonts w:ascii="Cambria Math" w:eastAsia="Times New Roman" w:hAnsi="Cambria Math" w:cs="Times New Roman"/>
                          <w:i/>
                          <w:color w:val="000000"/>
                          <w:sz w:val="20"/>
                          <w:szCs w:val="20"/>
                        </w:rPr>
                      </m:ctrlPr>
                    </m:fPr>
                    <m:num>
                      <m:nary>
                        <m:naryPr>
                          <m:chr m:val="∑"/>
                          <m:ctrlPr>
                            <w:rPr>
                              <w:rFonts w:ascii="Cambria Math" w:eastAsia="Times New Roman" w:hAnsi="Cambria Math" w:cs="Times New Roman"/>
                              <w:i/>
                              <w:color w:val="000000"/>
                              <w:sz w:val="20"/>
                              <w:szCs w:val="20"/>
                            </w:rPr>
                          </m:ctrlPr>
                        </m:naryPr>
                        <m:sub>
                          <m:r>
                            <w:rPr>
                              <w:rFonts w:ascii="Cambria Math" w:eastAsia="Times New Roman" w:hAnsi="Cambria Math" w:cs="Times New Roman"/>
                              <w:color w:val="000000"/>
                              <w:sz w:val="20"/>
                              <w:szCs w:val="20"/>
                            </w:rPr>
                            <m:t>j=0</m:t>
                          </m:r>
                        </m:sub>
                        <m:sup>
                          <m:r>
                            <w:rPr>
                              <w:rFonts w:ascii="Cambria Math" w:eastAsia="Times New Roman" w:hAnsi="Cambria Math" w:cs="Times New Roman"/>
                              <w:color w:val="000000"/>
                              <w:sz w:val="20"/>
                              <w:szCs w:val="20"/>
                            </w:rPr>
                            <m:t>i</m:t>
                          </m:r>
                        </m:sup>
                        <m:e>
                          <m:r>
                            <w:rPr>
                              <w:rFonts w:ascii="Cambria Math" w:eastAsia="Times New Roman" w:hAnsi="Cambria Math" w:cs="Times New Roman"/>
                              <w:color w:val="000000"/>
                              <w:sz w:val="20"/>
                              <w:szCs w:val="20"/>
                            </w:rPr>
                            <m:t>H</m:t>
                          </m:r>
                          <m:d>
                            <m:dPr>
                              <m:ctrlPr>
                                <w:rPr>
                                  <w:rFonts w:ascii="Cambria Math" w:eastAsia="Times New Roman" w:hAnsi="Cambria Math" w:cs="Times New Roman"/>
                                  <w:i/>
                                  <w:color w:val="000000"/>
                                  <w:sz w:val="20"/>
                                  <w:szCs w:val="20"/>
                                </w:rPr>
                              </m:ctrlPr>
                            </m:dPr>
                            <m:e>
                              <m:r>
                                <w:rPr>
                                  <w:rFonts w:ascii="Cambria Math" w:eastAsia="Times New Roman" w:hAnsi="Cambria Math" w:cs="Times New Roman"/>
                                  <w:color w:val="000000"/>
                                  <w:sz w:val="20"/>
                                  <w:szCs w:val="20"/>
                                </w:rPr>
                                <m:t>j</m:t>
                              </m:r>
                            </m:e>
                          </m:d>
                        </m:e>
                      </m:nary>
                    </m:num>
                    <m:den>
                      <m:r>
                        <w:rPr>
                          <w:rFonts w:ascii="Cambria Math" w:eastAsia="Times New Roman" w:hAnsi="Cambria Math" w:cs="Times New Roman"/>
                          <w:color w:val="000000"/>
                          <w:sz w:val="20"/>
                          <w:szCs w:val="20"/>
                        </w:rPr>
                        <m:t>N</m:t>
                      </m:r>
                    </m:den>
                  </m:f>
                  <m:r>
                    <w:rPr>
                      <w:rFonts w:ascii="Cambria Math" w:eastAsia="Times New Roman" w:hAnsi="Cambria Math" w:cs="Times New Roman"/>
                      <w:color w:val="000000"/>
                      <w:sz w:val="20"/>
                      <w:szCs w:val="20"/>
                    </w:rPr>
                    <m:t>,#</m:t>
                  </m:r>
                </m:e>
              </m:eqArr>
              <m:r>
                <w:rPr>
                  <w:rFonts w:ascii="Cambria Math" w:eastAsia="Times New Roman" w:hAnsi="Cambria Math" w:cs="Times New Roman"/>
                  <w:color w:val="000000"/>
                  <w:sz w:val="20"/>
                  <w:szCs w:val="20"/>
                </w:rPr>
                <m:t xml:space="preserve"> #</m:t>
              </m:r>
              <m:d>
                <m:dPr>
                  <m:ctrlPr>
                    <w:rPr>
                      <w:rFonts w:ascii="Cambria Math" w:eastAsia="Times New Roman" w:hAnsi="Cambria Math" w:cs="Times New Roman"/>
                      <w:i/>
                      <w:color w:val="000000"/>
                      <w:sz w:val="20"/>
                      <w:szCs w:val="20"/>
                    </w:rPr>
                  </m:ctrlPr>
                </m:dPr>
                <m:e>
                  <m:r>
                    <w:rPr>
                      <w:rFonts w:ascii="Cambria Math" w:eastAsia="Times New Roman" w:hAnsi="Cambria Math" w:cs="Times New Roman"/>
                      <w:color w:val="000000"/>
                      <w:sz w:val="20"/>
                      <w:szCs w:val="20"/>
                    </w:rPr>
                    <m:t>2</m:t>
                  </m:r>
                </m:e>
              </m:d>
            </m:e>
          </m:eqArr>
        </m:oMath>
      </m:oMathPara>
    </w:p>
    <w:p w14:paraId="65CDB73E" w14:textId="77777777" w:rsidR="00CE7406" w:rsidRDefault="00CE7406" w:rsidP="00CE7406">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CE7406">
        <w:rPr>
          <w:rFonts w:ascii="Times New Roman" w:eastAsia="Times New Roman" w:hAnsi="Times New Roman" w:cs="Times New Roman"/>
          <w:color w:val="000000"/>
          <w:sz w:val="20"/>
          <w:szCs w:val="20"/>
        </w:rPr>
        <w:t> </w:t>
      </w:r>
      <w:r>
        <w:rPr>
          <w:rFonts w:ascii="Times New Roman" w:eastAsia="Times New Roman" w:hAnsi="Times New Roman" w:cs="Times New Roman"/>
          <w:color w:val="000000"/>
          <w:sz w:val="20"/>
          <w:szCs w:val="20"/>
        </w:rPr>
        <w:tab/>
      </w:r>
      <w:r>
        <w:rPr>
          <w:rFonts w:ascii="Times New Roman" w:eastAsia="Times New Roman" w:hAnsi="Times New Roman" w:cs="Times New Roman"/>
          <w:color w:val="000000"/>
          <w:sz w:val="20"/>
          <w:szCs w:val="20"/>
        </w:rPr>
        <w:tab/>
      </w:r>
      <w:r>
        <w:rPr>
          <w:rFonts w:ascii="Times New Roman" w:eastAsia="Times New Roman" w:hAnsi="Times New Roman" w:cs="Times New Roman"/>
          <w:color w:val="000000"/>
          <w:sz w:val="20"/>
          <w:szCs w:val="20"/>
        </w:rPr>
        <w:tab/>
      </w:r>
    </w:p>
    <w:p w14:paraId="42234726" w14:textId="32E3BCC6" w:rsidR="00CE7406" w:rsidRPr="00CE7406" w:rsidRDefault="00CE7406" w:rsidP="00CE7406">
      <w:pPr>
        <w:widowControl w:val="0"/>
        <w:pBdr>
          <w:top w:val="nil"/>
          <w:left w:val="nil"/>
          <w:bottom w:val="nil"/>
          <w:right w:val="nil"/>
          <w:between w:val="nil"/>
        </w:pBdr>
        <w:spacing w:after="0" w:line="240" w:lineRule="auto"/>
        <w:ind w:left="1440" w:firstLine="720"/>
        <w:jc w:val="both"/>
        <w:rPr>
          <w:rFonts w:ascii="Times New Roman" w:eastAsia="Times New Roman" w:hAnsi="Times New Roman" w:cs="Times New Roman"/>
          <w:color w:val="000000"/>
          <w:sz w:val="20"/>
          <w:szCs w:val="20"/>
        </w:rPr>
      </w:pPr>
      <w:r w:rsidRPr="00CE7406">
        <w:rPr>
          <w:rFonts w:ascii="Times New Roman" w:eastAsia="Times New Roman" w:hAnsi="Times New Roman" w:cs="Times New Roman"/>
          <w:color w:val="000000"/>
          <w:sz w:val="20"/>
          <w:szCs w:val="20"/>
        </w:rPr>
        <w:t xml:space="preserve">N="number of pixels." </w:t>
      </w:r>
    </w:p>
    <w:p w14:paraId="5E6D6242" w14:textId="77777777" w:rsidR="00CE7406" w:rsidRPr="00CE7406" w:rsidRDefault="00CE7406" w:rsidP="00CE7406">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CE7406">
        <w:rPr>
          <w:rFonts w:ascii="Times New Roman" w:eastAsia="Times New Roman" w:hAnsi="Times New Roman" w:cs="Times New Roman"/>
          <w:color w:val="000000"/>
          <w:sz w:val="20"/>
          <w:szCs w:val="20"/>
        </w:rPr>
        <w:t xml:space="preserve">Map pixel value p to:   </w:t>
      </w:r>
    </w:p>
    <w:p w14:paraId="255F5592" w14:textId="0A09B339" w:rsidR="00CE7406" w:rsidRPr="00CE7406" w:rsidRDefault="00000000" w:rsidP="00CE7406">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m:oMathPara>
        <m:oMath>
          <m:eqArr>
            <m:eqArrPr>
              <m:maxDist m:val="1"/>
              <m:ctrlPr>
                <w:rPr>
                  <w:rFonts w:ascii="Cambria Math" w:eastAsia="Times New Roman" w:hAnsi="Cambria Math" w:cs="Times New Roman"/>
                  <w:i/>
                  <w:color w:val="000000"/>
                  <w:sz w:val="20"/>
                  <w:szCs w:val="20"/>
                </w:rPr>
              </m:ctrlPr>
            </m:eqArrPr>
            <m:e>
              <m:eqArr>
                <m:eqArrPr>
                  <m:ctrlPr>
                    <w:rPr>
                      <w:rFonts w:ascii="Cambria Math" w:eastAsia="Times New Roman" w:hAnsi="Cambria Math" w:cs="Times New Roman"/>
                      <w:i/>
                      <w:color w:val="000000"/>
                      <w:sz w:val="20"/>
                      <w:szCs w:val="20"/>
                    </w:rPr>
                  </m:ctrlPr>
                </m:eqArrPr>
                <m:e>
                  <m:sSup>
                    <m:sSupPr>
                      <m:ctrlPr>
                        <w:rPr>
                          <w:rFonts w:ascii="Cambria Math" w:eastAsia="Times New Roman" w:hAnsi="Cambria Math" w:cs="Times New Roman"/>
                          <w:i/>
                          <w:color w:val="000000"/>
                          <w:sz w:val="20"/>
                          <w:szCs w:val="20"/>
                        </w:rPr>
                      </m:ctrlPr>
                    </m:sSupPr>
                    <m:e>
                      <m:r>
                        <w:rPr>
                          <w:rFonts w:ascii="Cambria Math" w:eastAsia="Times New Roman" w:hAnsi="Cambria Math" w:cs="Times New Roman"/>
                          <w:color w:val="000000"/>
                          <w:sz w:val="20"/>
                          <w:szCs w:val="20"/>
                        </w:rPr>
                        <m:t>p</m:t>
                      </m:r>
                    </m:e>
                    <m:sup>
                      <m:r>
                        <w:rPr>
                          <w:rFonts w:ascii="Cambria Math" w:eastAsia="Times New Roman" w:hAnsi="Cambria Math" w:cs="Times New Roman"/>
                          <w:color w:val="000000"/>
                          <w:sz w:val="20"/>
                          <w:szCs w:val="20"/>
                        </w:rPr>
                        <m:t>'</m:t>
                      </m:r>
                    </m:sup>
                  </m:sSup>
                  <m:r>
                    <w:rPr>
                      <w:rFonts w:ascii="Cambria Math" w:eastAsia="Times New Roman" w:hAnsi="Cambria Math" w:cs="Times New Roman"/>
                      <w:color w:val="000000"/>
                      <w:sz w:val="20"/>
                      <w:szCs w:val="20"/>
                    </w:rPr>
                    <m:t>=</m:t>
                  </m:r>
                  <m:r>
                    <m:rPr>
                      <m:nor/>
                    </m:rPr>
                    <w:rPr>
                      <w:rFonts w:ascii="Cambria Math" w:eastAsia="Times New Roman" w:hAnsi="Cambria Math" w:cs="Times New Roman"/>
                      <w:color w:val="000000"/>
                      <w:sz w:val="20"/>
                      <w:szCs w:val="20"/>
                    </w:rPr>
                    <m:t>round</m:t>
                  </m:r>
                  <m:d>
                    <m:dPr>
                      <m:begChr m:val="["/>
                      <m:endChr m:val="]"/>
                      <m:ctrlPr>
                        <w:rPr>
                          <w:rFonts w:ascii="Cambria Math" w:eastAsia="Times New Roman" w:hAnsi="Cambria Math" w:cs="Times New Roman"/>
                          <w:i/>
                          <w:color w:val="000000"/>
                          <w:sz w:val="20"/>
                          <w:szCs w:val="20"/>
                        </w:rPr>
                      </m:ctrlPr>
                    </m:dPr>
                    <m:e>
                      <m:d>
                        <m:dPr>
                          <m:ctrlPr>
                            <w:rPr>
                              <w:rFonts w:ascii="Cambria Math" w:eastAsia="Times New Roman" w:hAnsi="Cambria Math" w:cs="Times New Roman"/>
                              <w:i/>
                              <w:color w:val="000000"/>
                              <w:sz w:val="20"/>
                              <w:szCs w:val="20"/>
                            </w:rPr>
                          </m:ctrlPr>
                        </m:dPr>
                        <m:e>
                          <m:r>
                            <w:rPr>
                              <w:rFonts w:ascii="Cambria Math" w:eastAsia="Times New Roman" w:hAnsi="Cambria Math" w:cs="Times New Roman"/>
                              <w:color w:val="000000"/>
                              <w:sz w:val="20"/>
                              <w:szCs w:val="20"/>
                            </w:rPr>
                            <m:t>L-1</m:t>
                          </m:r>
                        </m:e>
                      </m:d>
                      <m:f>
                        <m:fPr>
                          <m:ctrlPr>
                            <w:rPr>
                              <w:rFonts w:ascii="Cambria Math" w:eastAsia="Times New Roman" w:hAnsi="Cambria Math" w:cs="Times New Roman"/>
                              <w:i/>
                              <w:color w:val="000000"/>
                              <w:sz w:val="20"/>
                              <w:szCs w:val="20"/>
                            </w:rPr>
                          </m:ctrlPr>
                        </m:fPr>
                        <m:num>
                          <m:r>
                            <w:rPr>
                              <w:rFonts w:ascii="Cambria Math" w:eastAsia="Times New Roman" w:hAnsi="Cambria Math" w:cs="Times New Roman"/>
                              <w:color w:val="000000"/>
                              <w:sz w:val="20"/>
                              <w:szCs w:val="20"/>
                            </w:rPr>
                            <m:t>CDF</m:t>
                          </m:r>
                          <m:d>
                            <m:dPr>
                              <m:ctrlPr>
                                <w:rPr>
                                  <w:rFonts w:ascii="Cambria Math" w:eastAsia="Times New Roman" w:hAnsi="Cambria Math" w:cs="Times New Roman"/>
                                  <w:i/>
                                  <w:color w:val="000000"/>
                                  <w:sz w:val="20"/>
                                  <w:szCs w:val="20"/>
                                </w:rPr>
                              </m:ctrlPr>
                            </m:dPr>
                            <m:e>
                              <m:r>
                                <w:rPr>
                                  <w:rFonts w:ascii="Cambria Math" w:eastAsia="Times New Roman" w:hAnsi="Cambria Math" w:cs="Times New Roman"/>
                                  <w:color w:val="000000"/>
                                  <w:sz w:val="20"/>
                                  <w:szCs w:val="20"/>
                                </w:rPr>
                                <m:t>p</m:t>
                              </m:r>
                            </m:e>
                          </m:d>
                          <m:r>
                            <w:rPr>
                              <w:rFonts w:ascii="Cambria Math" w:eastAsia="Times New Roman" w:hAnsi="Cambria Math" w:cs="Times New Roman"/>
                              <w:color w:val="000000"/>
                              <w:sz w:val="20"/>
                              <w:szCs w:val="20"/>
                            </w:rPr>
                            <m:t>-CD</m:t>
                          </m:r>
                          <m:sSub>
                            <m:sSubPr>
                              <m:ctrlPr>
                                <w:rPr>
                                  <w:rFonts w:ascii="Cambria Math" w:eastAsia="Times New Roman" w:hAnsi="Cambria Math" w:cs="Times New Roman"/>
                                  <w:i/>
                                  <w:color w:val="000000"/>
                                  <w:sz w:val="20"/>
                                  <w:szCs w:val="20"/>
                                </w:rPr>
                              </m:ctrlPr>
                            </m:sSubPr>
                            <m:e>
                              <m:r>
                                <w:rPr>
                                  <w:rFonts w:ascii="Cambria Math" w:eastAsia="Times New Roman" w:hAnsi="Cambria Math" w:cs="Times New Roman"/>
                                  <w:color w:val="000000"/>
                                  <w:sz w:val="20"/>
                                  <w:szCs w:val="20"/>
                                </w:rPr>
                                <m:t>F</m:t>
                              </m:r>
                            </m:e>
                            <m:sub>
                              <m:r>
                                <m:rPr>
                                  <m:nor/>
                                </m:rPr>
                                <w:rPr>
                                  <w:rFonts w:ascii="Cambria Math" w:eastAsia="Times New Roman" w:hAnsi="Cambria Math" w:cs="Times New Roman"/>
                                  <w:color w:val="000000"/>
                                  <w:sz w:val="20"/>
                                  <w:szCs w:val="20"/>
                                </w:rPr>
                                <m:t>min</m:t>
                              </m:r>
                            </m:sub>
                          </m:sSub>
                        </m:num>
                        <m:den>
                          <m:r>
                            <w:rPr>
                              <w:rFonts w:ascii="Cambria Math" w:eastAsia="Times New Roman" w:hAnsi="Cambria Math" w:cs="Times New Roman"/>
                              <w:color w:val="000000"/>
                              <w:sz w:val="20"/>
                              <w:szCs w:val="20"/>
                            </w:rPr>
                            <m:t>1-CD</m:t>
                          </m:r>
                          <m:sSub>
                            <m:sSubPr>
                              <m:ctrlPr>
                                <w:rPr>
                                  <w:rFonts w:ascii="Cambria Math" w:eastAsia="Times New Roman" w:hAnsi="Cambria Math" w:cs="Times New Roman"/>
                                  <w:i/>
                                  <w:color w:val="000000"/>
                                  <w:sz w:val="20"/>
                                  <w:szCs w:val="20"/>
                                </w:rPr>
                              </m:ctrlPr>
                            </m:sSubPr>
                            <m:e>
                              <m:r>
                                <w:rPr>
                                  <w:rFonts w:ascii="Cambria Math" w:eastAsia="Times New Roman" w:hAnsi="Cambria Math" w:cs="Times New Roman"/>
                                  <w:color w:val="000000"/>
                                  <w:sz w:val="20"/>
                                  <w:szCs w:val="20"/>
                                </w:rPr>
                                <m:t>F</m:t>
                              </m:r>
                            </m:e>
                            <m:sub>
                              <m:r>
                                <m:rPr>
                                  <m:nor/>
                                </m:rPr>
                                <w:rPr>
                                  <w:rFonts w:ascii="Cambria Math" w:eastAsia="Times New Roman" w:hAnsi="Cambria Math" w:cs="Times New Roman"/>
                                  <w:color w:val="000000"/>
                                  <w:sz w:val="20"/>
                                  <w:szCs w:val="20"/>
                                </w:rPr>
                                <m:t>min</m:t>
                              </m:r>
                            </m:sub>
                          </m:sSub>
                        </m:den>
                      </m:f>
                    </m:e>
                  </m:d>
                  <m:r>
                    <w:rPr>
                      <w:rFonts w:ascii="Cambria Math" w:eastAsia="Times New Roman" w:hAnsi="Cambria Math" w:cs="Times New Roman"/>
                      <w:color w:val="000000"/>
                      <w:sz w:val="20"/>
                      <w:szCs w:val="20"/>
                    </w:rPr>
                    <m:t>, #</m:t>
                  </m:r>
                </m:e>
              </m:eqArr>
              <m:r>
                <w:rPr>
                  <w:rFonts w:ascii="Cambria Math" w:eastAsia="Times New Roman" w:hAnsi="Cambria Math" w:cs="Times New Roman"/>
                  <w:color w:val="000000"/>
                  <w:sz w:val="20"/>
                  <w:szCs w:val="20"/>
                </w:rPr>
                <m:t>#</m:t>
              </m:r>
              <m:d>
                <m:dPr>
                  <m:ctrlPr>
                    <w:rPr>
                      <w:rFonts w:ascii="Cambria Math" w:eastAsia="Times New Roman" w:hAnsi="Cambria Math" w:cs="Times New Roman"/>
                      <w:i/>
                      <w:color w:val="000000"/>
                      <w:sz w:val="20"/>
                      <w:szCs w:val="20"/>
                    </w:rPr>
                  </m:ctrlPr>
                </m:dPr>
                <m:e>
                  <m:r>
                    <w:rPr>
                      <w:rFonts w:ascii="Cambria Math" w:eastAsia="Times New Roman" w:hAnsi="Cambria Math" w:cs="Times New Roman"/>
                      <w:color w:val="000000"/>
                      <w:sz w:val="20"/>
                      <w:szCs w:val="20"/>
                    </w:rPr>
                    <m:t>3</m:t>
                  </m:r>
                </m:e>
              </m:d>
            </m:e>
          </m:eqArr>
        </m:oMath>
      </m:oMathPara>
    </w:p>
    <w:p w14:paraId="5562827A" w14:textId="77777777" w:rsidR="00CE7406" w:rsidRPr="00CE7406" w:rsidRDefault="00CE7406" w:rsidP="00CE7406">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p>
    <w:p w14:paraId="3F346441" w14:textId="27985259" w:rsidR="00CE7406" w:rsidRPr="00CE7406" w:rsidRDefault="00CE7406" w:rsidP="00CE7406">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CE7406">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ab/>
      </w:r>
      <w:r w:rsidRPr="00CE7406">
        <w:rPr>
          <w:rFonts w:ascii="Times New Roman" w:eastAsia="Times New Roman" w:hAnsi="Times New Roman" w:cs="Times New Roman"/>
          <w:color w:val="000000"/>
          <w:sz w:val="20"/>
          <w:szCs w:val="20"/>
        </w:rPr>
        <w:t xml:space="preserve"> "where " L" is gray levels (typically 256)."  </w:t>
      </w:r>
    </w:p>
    <w:p w14:paraId="57F6D499" w14:textId="199BE844" w:rsidR="00CE7406" w:rsidRPr="00CE7406" w:rsidRDefault="00CE7406" w:rsidP="00CE7406">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CE7406">
        <w:rPr>
          <w:rFonts w:ascii="Times New Roman" w:eastAsia="Times New Roman" w:hAnsi="Times New Roman" w:cs="Times New Roman"/>
          <w:color w:val="000000"/>
          <w:sz w:val="20"/>
          <w:szCs w:val="20"/>
        </w:rPr>
        <w:tab/>
      </w:r>
      <w:r>
        <w:rPr>
          <w:rFonts w:ascii="Times New Roman" w:eastAsia="Times New Roman" w:hAnsi="Times New Roman" w:cs="Times New Roman"/>
          <w:color w:val="000000"/>
          <w:sz w:val="20"/>
          <w:szCs w:val="20"/>
        </w:rPr>
        <w:tab/>
      </w:r>
      <w:r w:rsidRPr="00CE7406">
        <w:rPr>
          <w:rFonts w:ascii="Times New Roman" w:eastAsia="Times New Roman" w:hAnsi="Times New Roman" w:cs="Times New Roman"/>
          <w:color w:val="000000"/>
          <w:sz w:val="20"/>
          <w:szCs w:val="20"/>
        </w:rPr>
        <w:t xml:space="preserve">Bilinearly interpolate between tiles to form </w:t>
      </w:r>
      <m:oMath>
        <m:sSub>
          <m:sSubPr>
            <m:ctrlPr>
              <w:rPr>
                <w:rFonts w:ascii="Cambria Math" w:eastAsia="Times New Roman" w:hAnsi="Cambria Math" w:cs="Times New Roman"/>
                <w:i/>
                <w:color w:val="000000"/>
                <w:sz w:val="20"/>
                <w:szCs w:val="20"/>
              </w:rPr>
            </m:ctrlPr>
          </m:sSubPr>
          <m:e>
            <m:r>
              <w:rPr>
                <w:rFonts w:ascii="Cambria Math" w:eastAsia="Times New Roman" w:hAnsi="Cambria Math" w:cs="Times New Roman"/>
                <w:color w:val="000000"/>
                <w:sz w:val="20"/>
                <w:szCs w:val="20"/>
              </w:rPr>
              <m:t>I</m:t>
            </m:r>
          </m:e>
          <m:sub>
            <m:r>
              <w:rPr>
                <w:rFonts w:ascii="Cambria Math" w:eastAsia="Times New Roman" w:hAnsi="Cambria Math" w:cs="Times New Roman"/>
                <w:color w:val="000000"/>
                <w:sz w:val="20"/>
                <w:szCs w:val="20"/>
              </w:rPr>
              <m:t>e</m:t>
            </m:r>
          </m:sub>
        </m:sSub>
      </m:oMath>
    </w:p>
    <w:p w14:paraId="3346DA42" w14:textId="651C3B5E" w:rsidR="00CE7406" w:rsidRDefault="00CE7406" w:rsidP="00CE7406">
      <w:pPr>
        <w:widowControl w:val="0"/>
        <w:pBdr>
          <w:top w:val="nil"/>
          <w:left w:val="nil"/>
          <w:bottom w:val="single" w:sz="12" w:space="1" w:color="auto"/>
          <w:right w:val="nil"/>
          <w:between w:val="nil"/>
        </w:pBdr>
        <w:spacing w:after="0" w:line="240" w:lineRule="auto"/>
        <w:jc w:val="both"/>
        <w:rPr>
          <w:rFonts w:ascii="Times New Roman" w:eastAsia="Times New Roman" w:hAnsi="Times New Roman" w:cs="Times New Roman"/>
          <w:color w:val="000000"/>
          <w:sz w:val="20"/>
          <w:szCs w:val="20"/>
        </w:rPr>
      </w:pPr>
    </w:p>
    <w:p w14:paraId="6BCAFB6B" w14:textId="77777777" w:rsidR="00341C82" w:rsidRPr="00CE7406" w:rsidRDefault="00341C82" w:rsidP="00CE7406">
      <w:pPr>
        <w:widowControl w:val="0"/>
        <w:pBdr>
          <w:left w:val="nil"/>
          <w:bottom w:val="nil"/>
          <w:right w:val="nil"/>
          <w:between w:val="nil"/>
        </w:pBdr>
        <w:spacing w:after="0" w:line="240" w:lineRule="auto"/>
        <w:jc w:val="both"/>
        <w:rPr>
          <w:rFonts w:ascii="Times New Roman" w:eastAsia="Times New Roman" w:hAnsi="Times New Roman" w:cs="Times New Roman"/>
          <w:color w:val="000000"/>
          <w:sz w:val="20"/>
          <w:szCs w:val="20"/>
        </w:rPr>
      </w:pPr>
    </w:p>
    <w:p w14:paraId="5C135D09" w14:textId="40614D2D" w:rsidR="00A26676" w:rsidRPr="00CE7406" w:rsidRDefault="00CE7406" w:rsidP="00CE7406">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CE7406">
        <w:rPr>
          <w:rFonts w:ascii="Times New Roman" w:eastAsia="Times New Roman" w:hAnsi="Times New Roman" w:cs="Times New Roman"/>
          <w:color w:val="000000"/>
          <w:sz w:val="20"/>
          <w:szCs w:val="20"/>
        </w:rPr>
        <w:t>Step 3: Denoising</w:t>
      </w:r>
    </w:p>
    <w:p w14:paraId="08A2E707" w14:textId="77777777" w:rsidR="00CE7406" w:rsidRPr="00CE7406" w:rsidRDefault="00CE7406" w:rsidP="00CE7406">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CE7406">
        <w:rPr>
          <w:rFonts w:ascii="Times New Roman" w:eastAsia="Times New Roman" w:hAnsi="Times New Roman" w:cs="Times New Roman"/>
          <w:color w:val="000000"/>
          <w:sz w:val="20"/>
          <w:szCs w:val="20"/>
        </w:rPr>
        <w:tab/>
        <w:t xml:space="preserve">Median Filter: </w:t>
      </w:r>
    </w:p>
    <w:p w14:paraId="6C859CDB" w14:textId="09E96C32" w:rsidR="00CE7406" w:rsidRPr="00CE7406" w:rsidRDefault="00000000" w:rsidP="00CE7406">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m:oMathPara>
        <m:oMath>
          <m:eqArr>
            <m:eqArrPr>
              <m:maxDist m:val="1"/>
              <m:ctrlPr>
                <w:rPr>
                  <w:rFonts w:ascii="Cambria Math" w:eastAsia="Times New Roman" w:hAnsi="Cambria Math" w:cs="Times New Roman"/>
                  <w:i/>
                  <w:color w:val="000000"/>
                  <w:sz w:val="20"/>
                  <w:szCs w:val="20"/>
                </w:rPr>
              </m:ctrlPr>
            </m:eqArrPr>
            <m:e>
              <m:eqArr>
                <m:eqArrPr>
                  <m:ctrlPr>
                    <w:rPr>
                      <w:rFonts w:ascii="Cambria Math" w:eastAsia="Times New Roman" w:hAnsi="Cambria Math" w:cs="Times New Roman"/>
                      <w:i/>
                      <w:color w:val="000000"/>
                      <w:sz w:val="20"/>
                      <w:szCs w:val="20"/>
                    </w:rPr>
                  </m:ctrlPr>
                </m:eqArrPr>
                <m:e>
                  <m:d>
                    <m:dPr>
                      <m:sepChr m:val="∣"/>
                      <m:ctrlPr>
                        <w:rPr>
                          <w:rFonts w:ascii="Cambria Math" w:eastAsia="Times New Roman" w:hAnsi="Cambria Math" w:cs="Times New Roman"/>
                          <w:i/>
                          <w:color w:val="000000"/>
                          <w:sz w:val="20"/>
                          <w:szCs w:val="20"/>
                        </w:rPr>
                      </m:ctrlPr>
                    </m:dPr>
                    <m:e>
                      <m:sSub>
                        <m:sSubPr>
                          <m:ctrlPr>
                            <w:rPr>
                              <w:rFonts w:ascii="Cambria Math" w:eastAsia="Times New Roman" w:hAnsi="Cambria Math" w:cs="Times New Roman"/>
                              <w:i/>
                              <w:color w:val="000000"/>
                              <w:sz w:val="20"/>
                              <w:szCs w:val="20"/>
                            </w:rPr>
                          </m:ctrlPr>
                        </m:sSubPr>
                        <m:e>
                          <m:r>
                            <w:rPr>
                              <w:rFonts w:ascii="Cambria Math" w:eastAsia="Times New Roman" w:hAnsi="Cambria Math" w:cs="Times New Roman"/>
                              <w:color w:val="000000"/>
                              <w:sz w:val="20"/>
                              <w:szCs w:val="20"/>
                            </w:rPr>
                            <m:t>I</m:t>
                          </m:r>
                        </m:e>
                        <m:sub>
                          <m:r>
                            <w:rPr>
                              <w:rFonts w:ascii="Cambria Math" w:eastAsia="Times New Roman" w:hAnsi="Cambria Math" w:cs="Times New Roman"/>
                              <w:color w:val="000000"/>
                              <w:sz w:val="20"/>
                              <w:szCs w:val="20"/>
                            </w:rPr>
                            <m:t>m</m:t>
                          </m:r>
                        </m:sub>
                      </m:sSub>
                      <m:d>
                        <m:dPr>
                          <m:ctrlPr>
                            <w:rPr>
                              <w:rFonts w:ascii="Cambria Math" w:eastAsia="Times New Roman" w:hAnsi="Cambria Math" w:cs="Times New Roman"/>
                              <w:i/>
                              <w:color w:val="000000"/>
                              <w:sz w:val="20"/>
                              <w:szCs w:val="20"/>
                            </w:rPr>
                          </m:ctrlPr>
                        </m:dPr>
                        <m:e>
                          <m:r>
                            <w:rPr>
                              <w:rFonts w:ascii="Cambria Math" w:eastAsia="Times New Roman" w:hAnsi="Cambria Math" w:cs="Times New Roman"/>
                              <w:color w:val="000000"/>
                              <w:sz w:val="20"/>
                              <w:szCs w:val="20"/>
                            </w:rPr>
                            <m:t>x,y</m:t>
                          </m:r>
                        </m:e>
                      </m:d>
                      <m:r>
                        <w:rPr>
                          <w:rFonts w:ascii="Cambria Math" w:eastAsia="Times New Roman" w:hAnsi="Cambria Math" w:cs="Times New Roman"/>
                          <w:color w:val="000000"/>
                          <w:sz w:val="20"/>
                          <w:szCs w:val="20"/>
                        </w:rPr>
                        <m:t>=median</m:t>
                      </m:r>
                      <m:r>
                        <m:rPr>
                          <m:lit/>
                        </m:rPr>
                        <w:rPr>
                          <w:rFonts w:ascii="Cambria Math" w:eastAsia="Times New Roman" w:hAnsi="Cambria Math" w:cs="Times New Roman"/>
                          <w:color w:val="000000"/>
                          <w:sz w:val="20"/>
                          <w:szCs w:val="20"/>
                        </w:rPr>
                        <m:t>{</m:t>
                      </m:r>
                      <m:sSub>
                        <m:sSubPr>
                          <m:ctrlPr>
                            <w:rPr>
                              <w:rFonts w:ascii="Cambria Math" w:eastAsia="Times New Roman" w:hAnsi="Cambria Math" w:cs="Times New Roman"/>
                              <w:i/>
                              <w:color w:val="000000"/>
                              <w:sz w:val="20"/>
                              <w:szCs w:val="20"/>
                            </w:rPr>
                          </m:ctrlPr>
                        </m:sSubPr>
                        <m:e>
                          <m:r>
                            <w:rPr>
                              <w:rFonts w:ascii="Cambria Math" w:eastAsia="Times New Roman" w:hAnsi="Cambria Math" w:cs="Times New Roman"/>
                              <w:color w:val="000000"/>
                              <w:sz w:val="20"/>
                              <w:szCs w:val="20"/>
                            </w:rPr>
                            <m:t>I</m:t>
                          </m:r>
                        </m:e>
                        <m:sub>
                          <m:r>
                            <w:rPr>
                              <w:rFonts w:ascii="Cambria Math" w:eastAsia="Times New Roman" w:hAnsi="Cambria Math" w:cs="Times New Roman"/>
                              <w:color w:val="000000"/>
                              <w:sz w:val="20"/>
                              <w:szCs w:val="20"/>
                            </w:rPr>
                            <m:t>e</m:t>
                          </m:r>
                        </m:sub>
                      </m:sSub>
                      <m:d>
                        <m:dPr>
                          <m:ctrlPr>
                            <w:rPr>
                              <w:rFonts w:ascii="Cambria Math" w:eastAsia="Times New Roman" w:hAnsi="Cambria Math" w:cs="Times New Roman"/>
                              <w:i/>
                              <w:color w:val="000000"/>
                              <w:sz w:val="20"/>
                              <w:szCs w:val="20"/>
                            </w:rPr>
                          </m:ctrlPr>
                        </m:dPr>
                        <m:e>
                          <m:r>
                            <w:rPr>
                              <w:rFonts w:ascii="Cambria Math" w:eastAsia="Times New Roman" w:hAnsi="Cambria Math" w:cs="Times New Roman"/>
                              <w:color w:val="000000"/>
                              <w:sz w:val="20"/>
                              <w:szCs w:val="20"/>
                            </w:rPr>
                            <m:t>i,j</m:t>
                          </m:r>
                        </m:e>
                      </m:d>
                      <m:ctrlPr>
                        <w:rPr>
                          <w:rFonts w:ascii="Cambria Math" w:eastAsia="Times New Roman" w:hAnsi="Cambria Math" w:cs="Cambria Math"/>
                          <w:i/>
                          <w:color w:val="000000"/>
                          <w:sz w:val="20"/>
                          <w:szCs w:val="20"/>
                        </w:rPr>
                      </m:ctrlPr>
                    </m:e>
                    <m:e>
                      <m:d>
                        <m:dPr>
                          <m:ctrlPr>
                            <w:rPr>
                              <w:rFonts w:ascii="Cambria Math" w:eastAsia="Times New Roman" w:hAnsi="Cambria Math" w:cs="Times New Roman"/>
                              <w:i/>
                              <w:color w:val="000000"/>
                              <w:sz w:val="20"/>
                              <w:szCs w:val="20"/>
                            </w:rPr>
                          </m:ctrlPr>
                        </m:dPr>
                        <m:e>
                          <m:r>
                            <w:rPr>
                              <w:rFonts w:ascii="Cambria Math" w:eastAsia="Times New Roman" w:hAnsi="Cambria Math" w:cs="Times New Roman"/>
                              <w:color w:val="000000"/>
                              <w:sz w:val="20"/>
                              <w:szCs w:val="20"/>
                            </w:rPr>
                            <m:t>i,j</m:t>
                          </m:r>
                        </m:e>
                      </m:d>
                      <m:r>
                        <w:rPr>
                          <w:rFonts w:ascii="Cambria Math" w:eastAsia="Times New Roman" w:hAnsi="Cambria Math" w:cs="Cambria Math"/>
                          <w:color w:val="000000"/>
                          <w:sz w:val="20"/>
                          <w:szCs w:val="20"/>
                        </w:rPr>
                        <m:t>∈</m:t>
                      </m:r>
                      <m:sSub>
                        <m:sSubPr>
                          <m:ctrlPr>
                            <w:rPr>
                              <w:rFonts w:ascii="Cambria Math" w:eastAsia="Times New Roman" w:hAnsi="Cambria Math" w:cs="Times New Roman"/>
                              <w:i/>
                              <w:color w:val="000000"/>
                              <w:sz w:val="20"/>
                              <w:szCs w:val="20"/>
                            </w:rPr>
                          </m:ctrlPr>
                        </m:sSubPr>
                        <m:e>
                          <m:r>
                            <w:rPr>
                              <w:rFonts w:ascii="Cambria Math" w:eastAsia="Times New Roman" w:hAnsi="Cambria Math" w:cs="Times New Roman"/>
                              <w:color w:val="000000"/>
                              <w:sz w:val="20"/>
                              <w:szCs w:val="20"/>
                            </w:rPr>
                            <m:t>W</m:t>
                          </m:r>
                          <m:ctrlPr>
                            <w:rPr>
                              <w:rFonts w:ascii="Cambria Math" w:eastAsia="Times New Roman" w:hAnsi="Cambria Math" w:cs="Cambria Math"/>
                              <w:i/>
                              <w:color w:val="000000"/>
                              <w:sz w:val="20"/>
                              <w:szCs w:val="20"/>
                            </w:rPr>
                          </m:ctrlPr>
                        </m:e>
                        <m:sub>
                          <m:r>
                            <w:rPr>
                              <w:rFonts w:ascii="Cambria Math" w:eastAsia="Times New Roman" w:hAnsi="Cambria Math" w:cs="Times New Roman"/>
                              <w:color w:val="000000"/>
                              <w:sz w:val="20"/>
                              <w:szCs w:val="20"/>
                            </w:rPr>
                            <m:t>m</m:t>
                          </m:r>
                        </m:sub>
                      </m:sSub>
                      <m:d>
                        <m:dPr>
                          <m:ctrlPr>
                            <w:rPr>
                              <w:rFonts w:ascii="Cambria Math" w:eastAsia="Times New Roman" w:hAnsi="Cambria Math" w:cs="Times New Roman"/>
                              <w:i/>
                              <w:color w:val="000000"/>
                              <w:sz w:val="20"/>
                              <w:szCs w:val="20"/>
                            </w:rPr>
                          </m:ctrlPr>
                        </m:dPr>
                        <m:e>
                          <m:r>
                            <w:rPr>
                              <w:rFonts w:ascii="Cambria Math" w:eastAsia="Times New Roman" w:hAnsi="Cambria Math" w:cs="Times New Roman"/>
                              <w:color w:val="000000"/>
                              <w:sz w:val="20"/>
                              <w:szCs w:val="20"/>
                            </w:rPr>
                            <m:t>x,y</m:t>
                          </m:r>
                        </m:e>
                      </m:d>
                      <m:r>
                        <m:rPr>
                          <m:lit/>
                        </m:rPr>
                        <w:rPr>
                          <w:rFonts w:ascii="Cambria Math" w:eastAsia="Times New Roman" w:hAnsi="Cambria Math" w:cs="Times New Roman"/>
                          <w:color w:val="000000"/>
                          <w:sz w:val="20"/>
                          <w:szCs w:val="20"/>
                        </w:rPr>
                        <m:t>}</m:t>
                      </m:r>
                      <m:r>
                        <w:rPr>
                          <w:rFonts w:ascii="Cambria Math" w:eastAsia="Times New Roman" w:hAnsi="Cambria Math" w:cs="Times New Roman"/>
                          <w:color w:val="000000"/>
                          <w:sz w:val="20"/>
                          <w:szCs w:val="20"/>
                        </w:rPr>
                        <m:t xml:space="preserve"> </m:t>
                      </m:r>
                    </m:e>
                  </m:d>
                  <m:r>
                    <w:rPr>
                      <w:rFonts w:ascii="Cambria Math" w:eastAsia="Times New Roman" w:hAnsi="Cambria Math" w:cs="Times New Roman"/>
                      <w:color w:val="000000"/>
                      <w:sz w:val="20"/>
                      <w:szCs w:val="20"/>
                    </w:rPr>
                    <m:t xml:space="preserve"> #</m:t>
                  </m:r>
                </m:e>
              </m:eqArr>
              <m:r>
                <w:rPr>
                  <w:rFonts w:ascii="Cambria Math" w:eastAsia="Times New Roman" w:hAnsi="Cambria Math" w:cs="Times New Roman"/>
                  <w:color w:val="000000"/>
                  <w:sz w:val="20"/>
                  <w:szCs w:val="20"/>
                </w:rPr>
                <m:t>#</m:t>
              </m:r>
              <m:d>
                <m:dPr>
                  <m:ctrlPr>
                    <w:rPr>
                      <w:rFonts w:ascii="Cambria Math" w:eastAsia="Times New Roman" w:hAnsi="Cambria Math" w:cs="Times New Roman"/>
                      <w:i/>
                      <w:color w:val="000000"/>
                      <w:sz w:val="20"/>
                      <w:szCs w:val="20"/>
                    </w:rPr>
                  </m:ctrlPr>
                </m:dPr>
                <m:e>
                  <m:r>
                    <w:rPr>
                      <w:rFonts w:ascii="Cambria Math" w:eastAsia="Times New Roman" w:hAnsi="Cambria Math" w:cs="Times New Roman"/>
                      <w:color w:val="000000"/>
                      <w:sz w:val="20"/>
                      <w:szCs w:val="20"/>
                    </w:rPr>
                    <m:t>4</m:t>
                  </m:r>
                </m:e>
              </m:d>
            </m:e>
          </m:eqArr>
        </m:oMath>
      </m:oMathPara>
    </w:p>
    <w:p w14:paraId="5CDF68EE" w14:textId="77777777" w:rsidR="00CE7406" w:rsidRPr="00CE7406" w:rsidRDefault="00CE7406" w:rsidP="00CE7406">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p>
    <w:p w14:paraId="01C9578B" w14:textId="77777777" w:rsidR="00CE7406" w:rsidRPr="00CE7406" w:rsidRDefault="00CE7406" w:rsidP="00CE7406">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CE7406">
        <w:rPr>
          <w:rFonts w:ascii="Times New Roman" w:eastAsia="Times New Roman" w:hAnsi="Times New Roman" w:cs="Times New Roman"/>
          <w:color w:val="000000"/>
          <w:sz w:val="20"/>
          <w:szCs w:val="20"/>
        </w:rPr>
        <w:tab/>
        <w:t>Gaussian Blur:</w:t>
      </w:r>
    </w:p>
    <w:p w14:paraId="2430243F" w14:textId="77777777" w:rsidR="00CE7406" w:rsidRPr="00CE7406" w:rsidRDefault="00CE7406" w:rsidP="00341C82">
      <w:pPr>
        <w:widowControl w:val="0"/>
        <w:pBdr>
          <w:top w:val="nil"/>
          <w:left w:val="nil"/>
          <w:bottom w:val="nil"/>
          <w:right w:val="nil"/>
          <w:between w:val="nil"/>
        </w:pBdr>
        <w:spacing w:after="0" w:line="240" w:lineRule="auto"/>
        <w:ind w:left="720" w:firstLine="720"/>
        <w:jc w:val="both"/>
        <w:rPr>
          <w:rFonts w:ascii="Times New Roman" w:eastAsia="Times New Roman" w:hAnsi="Times New Roman" w:cs="Times New Roman"/>
          <w:color w:val="000000"/>
          <w:sz w:val="20"/>
          <w:szCs w:val="20"/>
        </w:rPr>
      </w:pPr>
      <w:r w:rsidRPr="00CE7406">
        <w:rPr>
          <w:rFonts w:ascii="Times New Roman" w:eastAsia="Times New Roman" w:hAnsi="Times New Roman" w:cs="Times New Roman"/>
          <w:color w:val="000000"/>
          <w:sz w:val="20"/>
          <w:szCs w:val="20"/>
        </w:rPr>
        <w:t xml:space="preserve">Define: </w:t>
      </w:r>
      <w:r w:rsidRPr="00CE7406">
        <w:rPr>
          <w:rFonts w:ascii="Times New Roman" w:eastAsia="Times New Roman" w:hAnsi="Times New Roman" w:cs="Times New Roman"/>
          <w:color w:val="000000"/>
          <w:sz w:val="20"/>
          <w:szCs w:val="20"/>
        </w:rPr>
        <w:tab/>
      </w:r>
    </w:p>
    <w:p w14:paraId="65EB59EE" w14:textId="4B5238D6" w:rsidR="00CE7406" w:rsidRPr="00CE7406" w:rsidRDefault="00000000" w:rsidP="00CE7406">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m:oMathPara>
        <m:oMath>
          <m:eqArr>
            <m:eqArrPr>
              <m:maxDist m:val="1"/>
              <m:ctrlPr>
                <w:rPr>
                  <w:rFonts w:ascii="Cambria Math" w:eastAsia="Times New Roman" w:hAnsi="Cambria Math" w:cs="Times New Roman"/>
                  <w:i/>
                  <w:color w:val="000000"/>
                  <w:sz w:val="20"/>
                  <w:szCs w:val="20"/>
                </w:rPr>
              </m:ctrlPr>
            </m:eqArrPr>
            <m:e>
              <m:eqArr>
                <m:eqArrPr>
                  <m:ctrlPr>
                    <w:rPr>
                      <w:rFonts w:ascii="Cambria Math" w:eastAsia="Times New Roman" w:hAnsi="Cambria Math" w:cs="Times New Roman"/>
                      <w:i/>
                      <w:color w:val="000000"/>
                      <w:sz w:val="20"/>
                      <w:szCs w:val="20"/>
                    </w:rPr>
                  </m:ctrlPr>
                </m:eqArrPr>
                <m:e>
                  <m:r>
                    <w:rPr>
                      <w:rFonts w:ascii="Cambria Math" w:eastAsia="Times New Roman" w:hAnsi="Cambria Math" w:cs="Times New Roman"/>
                      <w:color w:val="000000"/>
                      <w:sz w:val="20"/>
                      <w:szCs w:val="20"/>
                    </w:rPr>
                    <m:t>G</m:t>
                  </m:r>
                  <m:d>
                    <m:dPr>
                      <m:ctrlPr>
                        <w:rPr>
                          <w:rFonts w:ascii="Cambria Math" w:eastAsia="Times New Roman" w:hAnsi="Cambria Math" w:cs="Times New Roman"/>
                          <w:i/>
                          <w:color w:val="000000"/>
                          <w:sz w:val="20"/>
                          <w:szCs w:val="20"/>
                        </w:rPr>
                      </m:ctrlPr>
                    </m:dPr>
                    <m:e>
                      <m:r>
                        <w:rPr>
                          <w:rFonts w:ascii="Cambria Math" w:eastAsia="Times New Roman" w:hAnsi="Cambria Math" w:cs="Times New Roman"/>
                          <w:color w:val="000000"/>
                          <w:sz w:val="20"/>
                          <w:szCs w:val="20"/>
                        </w:rPr>
                        <m:t>x,y</m:t>
                      </m:r>
                    </m:e>
                  </m:d>
                  <m:r>
                    <w:rPr>
                      <w:rFonts w:ascii="Cambria Math" w:eastAsia="Times New Roman" w:hAnsi="Cambria Math" w:cs="Times New Roman"/>
                      <w:color w:val="000000"/>
                      <w:sz w:val="20"/>
                      <w:szCs w:val="20"/>
                    </w:rPr>
                    <m:t>=</m:t>
                  </m:r>
                  <m:f>
                    <m:fPr>
                      <m:ctrlPr>
                        <w:rPr>
                          <w:rFonts w:ascii="Cambria Math" w:eastAsia="Times New Roman" w:hAnsi="Cambria Math" w:cs="Times New Roman"/>
                          <w:i/>
                          <w:color w:val="000000"/>
                          <w:sz w:val="20"/>
                          <w:szCs w:val="20"/>
                        </w:rPr>
                      </m:ctrlPr>
                    </m:fPr>
                    <m:num>
                      <m:r>
                        <w:rPr>
                          <w:rFonts w:ascii="Cambria Math" w:eastAsia="Times New Roman" w:hAnsi="Cambria Math" w:cs="Times New Roman"/>
                          <w:color w:val="000000"/>
                          <w:sz w:val="20"/>
                          <w:szCs w:val="20"/>
                        </w:rPr>
                        <m:t>1</m:t>
                      </m:r>
                    </m:num>
                    <m:den>
                      <m:r>
                        <w:rPr>
                          <w:rFonts w:ascii="Cambria Math" w:eastAsia="Times New Roman" w:hAnsi="Cambria Math" w:cs="Times New Roman"/>
                          <w:color w:val="000000"/>
                          <w:sz w:val="20"/>
                          <w:szCs w:val="20"/>
                        </w:rPr>
                        <m:t>2π</m:t>
                      </m:r>
                      <m:sSup>
                        <m:sSupPr>
                          <m:ctrlPr>
                            <w:rPr>
                              <w:rFonts w:ascii="Cambria Math" w:eastAsia="Times New Roman" w:hAnsi="Cambria Math" w:cs="Times New Roman"/>
                              <w:i/>
                              <w:color w:val="000000"/>
                              <w:sz w:val="20"/>
                              <w:szCs w:val="20"/>
                            </w:rPr>
                          </m:ctrlPr>
                        </m:sSupPr>
                        <m:e>
                          <m:r>
                            <w:rPr>
                              <w:rFonts w:ascii="Cambria Math" w:eastAsia="Times New Roman" w:hAnsi="Cambria Math" w:cs="Times New Roman"/>
                              <w:color w:val="000000"/>
                              <w:sz w:val="20"/>
                              <w:szCs w:val="20"/>
                            </w:rPr>
                            <m:t>σ</m:t>
                          </m:r>
                        </m:e>
                        <m:sup>
                          <m:r>
                            <w:rPr>
                              <w:rFonts w:ascii="Cambria Math" w:eastAsia="Times New Roman" w:hAnsi="Cambria Math" w:cs="Times New Roman"/>
                              <w:color w:val="000000"/>
                              <w:sz w:val="20"/>
                              <w:szCs w:val="20"/>
                            </w:rPr>
                            <m:t>2</m:t>
                          </m:r>
                        </m:sup>
                      </m:sSup>
                    </m:den>
                  </m:f>
                  <m:func>
                    <m:funcPr>
                      <m:ctrlPr>
                        <w:rPr>
                          <w:rFonts w:ascii="Cambria Math" w:eastAsia="Times New Roman" w:hAnsi="Cambria Math" w:cs="Times New Roman"/>
                          <w:i/>
                          <w:color w:val="000000"/>
                          <w:sz w:val="20"/>
                          <w:szCs w:val="20"/>
                        </w:rPr>
                      </m:ctrlPr>
                    </m:funcPr>
                    <m:fName>
                      <m:r>
                        <m:rPr>
                          <m:sty m:val="p"/>
                        </m:rPr>
                        <w:rPr>
                          <w:rFonts w:ascii="Cambria Math" w:eastAsia="Times New Roman" w:hAnsi="Cambria Math" w:cs="Times New Roman"/>
                          <w:color w:val="000000"/>
                          <w:sz w:val="20"/>
                          <w:szCs w:val="20"/>
                        </w:rPr>
                        <m:t>exp</m:t>
                      </m:r>
                    </m:fName>
                    <m:e>
                      <m:d>
                        <m:dPr>
                          <m:ctrlPr>
                            <w:rPr>
                              <w:rFonts w:ascii="Cambria Math" w:eastAsia="Times New Roman" w:hAnsi="Cambria Math" w:cs="Times New Roman"/>
                              <w:i/>
                              <w:color w:val="000000"/>
                              <w:sz w:val="20"/>
                              <w:szCs w:val="20"/>
                            </w:rPr>
                          </m:ctrlPr>
                        </m:dPr>
                        <m:e>
                          <m:r>
                            <w:rPr>
                              <w:rFonts w:ascii="Cambria Math" w:eastAsia="Times New Roman" w:hAnsi="Cambria Math" w:cs="Times New Roman"/>
                              <w:color w:val="000000"/>
                              <w:sz w:val="20"/>
                              <w:szCs w:val="20"/>
                            </w:rPr>
                            <m:t>-</m:t>
                          </m:r>
                          <m:f>
                            <m:fPr>
                              <m:ctrlPr>
                                <w:rPr>
                                  <w:rFonts w:ascii="Cambria Math" w:eastAsia="Times New Roman" w:hAnsi="Cambria Math" w:cs="Times New Roman"/>
                                  <w:i/>
                                  <w:color w:val="000000"/>
                                  <w:sz w:val="20"/>
                                  <w:szCs w:val="20"/>
                                </w:rPr>
                              </m:ctrlPr>
                            </m:fPr>
                            <m:num>
                              <m:sSup>
                                <m:sSupPr>
                                  <m:ctrlPr>
                                    <w:rPr>
                                      <w:rFonts w:ascii="Cambria Math" w:eastAsia="Times New Roman" w:hAnsi="Cambria Math" w:cs="Times New Roman"/>
                                      <w:i/>
                                      <w:color w:val="000000"/>
                                      <w:sz w:val="20"/>
                                      <w:szCs w:val="20"/>
                                    </w:rPr>
                                  </m:ctrlPr>
                                </m:sSupPr>
                                <m:e>
                                  <m:r>
                                    <w:rPr>
                                      <w:rFonts w:ascii="Cambria Math" w:eastAsia="Times New Roman" w:hAnsi="Cambria Math" w:cs="Times New Roman"/>
                                      <w:color w:val="000000"/>
                                      <w:sz w:val="20"/>
                                      <w:szCs w:val="20"/>
                                    </w:rPr>
                                    <m:t>x</m:t>
                                  </m:r>
                                </m:e>
                                <m:sup>
                                  <m:r>
                                    <w:rPr>
                                      <w:rFonts w:ascii="Cambria Math" w:eastAsia="Times New Roman" w:hAnsi="Cambria Math" w:cs="Times New Roman"/>
                                      <w:color w:val="000000"/>
                                      <w:sz w:val="20"/>
                                      <w:szCs w:val="20"/>
                                    </w:rPr>
                                    <m:t>2</m:t>
                                  </m:r>
                                </m:sup>
                              </m:sSup>
                              <m:r>
                                <w:rPr>
                                  <w:rFonts w:ascii="Cambria Math" w:eastAsia="Times New Roman" w:hAnsi="Cambria Math" w:cs="Times New Roman"/>
                                  <w:color w:val="000000"/>
                                  <w:sz w:val="20"/>
                                  <w:szCs w:val="20"/>
                                </w:rPr>
                                <m:t>+</m:t>
                              </m:r>
                              <m:sSup>
                                <m:sSupPr>
                                  <m:ctrlPr>
                                    <w:rPr>
                                      <w:rFonts w:ascii="Cambria Math" w:eastAsia="Times New Roman" w:hAnsi="Cambria Math" w:cs="Times New Roman"/>
                                      <w:i/>
                                      <w:color w:val="000000"/>
                                      <w:sz w:val="20"/>
                                      <w:szCs w:val="20"/>
                                    </w:rPr>
                                  </m:ctrlPr>
                                </m:sSupPr>
                                <m:e>
                                  <m:r>
                                    <w:rPr>
                                      <w:rFonts w:ascii="Cambria Math" w:eastAsia="Times New Roman" w:hAnsi="Cambria Math" w:cs="Times New Roman"/>
                                      <w:color w:val="000000"/>
                                      <w:sz w:val="20"/>
                                      <w:szCs w:val="20"/>
                                    </w:rPr>
                                    <m:t>y</m:t>
                                  </m:r>
                                </m:e>
                                <m:sup>
                                  <m:r>
                                    <w:rPr>
                                      <w:rFonts w:ascii="Cambria Math" w:eastAsia="Times New Roman" w:hAnsi="Cambria Math" w:cs="Times New Roman"/>
                                      <w:color w:val="000000"/>
                                      <w:sz w:val="20"/>
                                      <w:szCs w:val="20"/>
                                    </w:rPr>
                                    <m:t>2</m:t>
                                  </m:r>
                                </m:sup>
                              </m:sSup>
                            </m:num>
                            <m:den>
                              <m:r>
                                <w:rPr>
                                  <w:rFonts w:ascii="Cambria Math" w:eastAsia="Times New Roman" w:hAnsi="Cambria Math" w:cs="Times New Roman"/>
                                  <w:color w:val="000000"/>
                                  <w:sz w:val="20"/>
                                  <w:szCs w:val="20"/>
                                </w:rPr>
                                <m:t>2</m:t>
                              </m:r>
                              <m:sSup>
                                <m:sSupPr>
                                  <m:ctrlPr>
                                    <w:rPr>
                                      <w:rFonts w:ascii="Cambria Math" w:eastAsia="Times New Roman" w:hAnsi="Cambria Math" w:cs="Times New Roman"/>
                                      <w:i/>
                                      <w:color w:val="000000"/>
                                      <w:sz w:val="20"/>
                                      <w:szCs w:val="20"/>
                                    </w:rPr>
                                  </m:ctrlPr>
                                </m:sSupPr>
                                <m:e>
                                  <m:r>
                                    <w:rPr>
                                      <w:rFonts w:ascii="Cambria Math" w:eastAsia="Times New Roman" w:hAnsi="Cambria Math" w:cs="Times New Roman"/>
                                      <w:color w:val="000000"/>
                                      <w:sz w:val="20"/>
                                      <w:szCs w:val="20"/>
                                    </w:rPr>
                                    <m:t>σ</m:t>
                                  </m:r>
                                </m:e>
                                <m:sup>
                                  <m:r>
                                    <w:rPr>
                                      <w:rFonts w:ascii="Cambria Math" w:eastAsia="Times New Roman" w:hAnsi="Cambria Math" w:cs="Times New Roman"/>
                                      <w:color w:val="000000"/>
                                      <w:sz w:val="20"/>
                                      <w:szCs w:val="20"/>
                                    </w:rPr>
                                    <m:t>2</m:t>
                                  </m:r>
                                </m:sup>
                              </m:sSup>
                            </m:den>
                          </m:f>
                        </m:e>
                      </m:d>
                    </m:e>
                  </m:func>
                  <m:r>
                    <w:rPr>
                      <w:rFonts w:ascii="Cambria Math" w:eastAsia="Times New Roman" w:hAnsi="Cambria Math" w:cs="Times New Roman"/>
                      <w:color w:val="000000"/>
                      <w:sz w:val="20"/>
                      <w:szCs w:val="20"/>
                    </w:rPr>
                    <m:t xml:space="preserve"> #</m:t>
                  </m:r>
                </m:e>
              </m:eqArr>
              <m:r>
                <w:rPr>
                  <w:rFonts w:ascii="Cambria Math" w:eastAsia="Times New Roman" w:hAnsi="Cambria Math" w:cs="Times New Roman"/>
                  <w:color w:val="000000"/>
                  <w:sz w:val="20"/>
                  <w:szCs w:val="20"/>
                </w:rPr>
                <m:t>#</m:t>
              </m:r>
              <m:d>
                <m:dPr>
                  <m:ctrlPr>
                    <w:rPr>
                      <w:rFonts w:ascii="Cambria Math" w:eastAsia="Times New Roman" w:hAnsi="Cambria Math" w:cs="Times New Roman"/>
                      <w:i/>
                      <w:color w:val="000000"/>
                      <w:sz w:val="20"/>
                      <w:szCs w:val="20"/>
                    </w:rPr>
                  </m:ctrlPr>
                </m:dPr>
                <m:e>
                  <m:r>
                    <w:rPr>
                      <w:rFonts w:ascii="Cambria Math" w:eastAsia="Times New Roman" w:hAnsi="Cambria Math" w:cs="Times New Roman"/>
                      <w:color w:val="000000"/>
                      <w:sz w:val="20"/>
                      <w:szCs w:val="20"/>
                    </w:rPr>
                    <m:t>5</m:t>
                  </m:r>
                </m:e>
              </m:d>
            </m:e>
          </m:eqArr>
        </m:oMath>
      </m:oMathPara>
    </w:p>
    <w:p w14:paraId="10E5F686" w14:textId="77777777" w:rsidR="00CE7406" w:rsidRPr="00CE7406" w:rsidRDefault="00CE7406" w:rsidP="00341C82">
      <w:pPr>
        <w:widowControl w:val="0"/>
        <w:pBdr>
          <w:top w:val="nil"/>
          <w:left w:val="nil"/>
          <w:bottom w:val="nil"/>
          <w:right w:val="nil"/>
          <w:between w:val="nil"/>
        </w:pBdr>
        <w:spacing w:after="0" w:line="240" w:lineRule="auto"/>
        <w:ind w:left="720" w:firstLine="720"/>
        <w:jc w:val="both"/>
        <w:rPr>
          <w:rFonts w:ascii="Times New Roman" w:eastAsia="Times New Roman" w:hAnsi="Times New Roman" w:cs="Times New Roman"/>
          <w:color w:val="000000"/>
          <w:sz w:val="20"/>
          <w:szCs w:val="20"/>
        </w:rPr>
      </w:pPr>
      <w:r w:rsidRPr="00CE7406">
        <w:rPr>
          <w:rFonts w:ascii="Times New Roman" w:eastAsia="Times New Roman" w:hAnsi="Times New Roman" w:cs="Times New Roman"/>
          <w:color w:val="000000"/>
          <w:sz w:val="20"/>
          <w:szCs w:val="20"/>
        </w:rPr>
        <w:t>then compute:</w:t>
      </w:r>
      <w:r w:rsidRPr="00CE7406">
        <w:rPr>
          <w:rFonts w:ascii="Times New Roman" w:eastAsia="Times New Roman" w:hAnsi="Times New Roman" w:cs="Times New Roman"/>
          <w:color w:val="000000"/>
          <w:sz w:val="20"/>
          <w:szCs w:val="20"/>
        </w:rPr>
        <w:tab/>
      </w:r>
    </w:p>
    <w:p w14:paraId="612F3E35" w14:textId="03C083BD" w:rsidR="00CE7406" w:rsidRPr="00CE7406" w:rsidRDefault="00000000" w:rsidP="00CE7406">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m:oMathPara>
        <m:oMath>
          <m:eqArr>
            <m:eqArrPr>
              <m:maxDist m:val="1"/>
              <m:ctrlPr>
                <w:rPr>
                  <w:rFonts w:ascii="Cambria Math" w:eastAsia="Times New Roman" w:hAnsi="Cambria Math" w:cs="Times New Roman"/>
                  <w:i/>
                  <w:color w:val="000000"/>
                  <w:sz w:val="20"/>
                  <w:szCs w:val="20"/>
                </w:rPr>
              </m:ctrlPr>
            </m:eqArrPr>
            <m:e>
              <m:eqArr>
                <m:eqArrPr>
                  <m:ctrlPr>
                    <w:rPr>
                      <w:rFonts w:ascii="Cambria Math" w:eastAsia="Times New Roman" w:hAnsi="Cambria Math" w:cs="Times New Roman"/>
                      <w:i/>
                      <w:color w:val="000000"/>
                      <w:sz w:val="20"/>
                      <w:szCs w:val="20"/>
                    </w:rPr>
                  </m:ctrlPr>
                </m:eqArrPr>
                <m:e>
                  <m:sSub>
                    <m:sSubPr>
                      <m:ctrlPr>
                        <w:rPr>
                          <w:rFonts w:ascii="Cambria Math" w:eastAsia="Times New Roman" w:hAnsi="Cambria Math" w:cs="Times New Roman"/>
                          <w:i/>
                          <w:color w:val="000000"/>
                          <w:sz w:val="20"/>
                          <w:szCs w:val="20"/>
                        </w:rPr>
                      </m:ctrlPr>
                    </m:sSubPr>
                    <m:e>
                      <m:r>
                        <w:rPr>
                          <w:rFonts w:ascii="Cambria Math" w:eastAsia="Times New Roman" w:hAnsi="Cambria Math" w:cs="Times New Roman"/>
                          <w:color w:val="000000"/>
                          <w:sz w:val="20"/>
                          <w:szCs w:val="20"/>
                        </w:rPr>
                        <m:t>I</m:t>
                      </m:r>
                    </m:e>
                    <m:sub>
                      <m:r>
                        <w:rPr>
                          <w:rFonts w:ascii="Cambria Math" w:eastAsia="Times New Roman" w:hAnsi="Cambria Math" w:cs="Times New Roman"/>
                          <w:color w:val="000000"/>
                          <w:sz w:val="20"/>
                          <w:szCs w:val="20"/>
                        </w:rPr>
                        <m:t>b</m:t>
                      </m:r>
                    </m:sub>
                  </m:sSub>
                  <m:d>
                    <m:dPr>
                      <m:ctrlPr>
                        <w:rPr>
                          <w:rFonts w:ascii="Cambria Math" w:eastAsia="Times New Roman" w:hAnsi="Cambria Math" w:cs="Times New Roman"/>
                          <w:i/>
                          <w:color w:val="000000"/>
                          <w:sz w:val="20"/>
                          <w:szCs w:val="20"/>
                        </w:rPr>
                      </m:ctrlPr>
                    </m:dPr>
                    <m:e>
                      <m:r>
                        <w:rPr>
                          <w:rFonts w:ascii="Cambria Math" w:eastAsia="Times New Roman" w:hAnsi="Cambria Math" w:cs="Times New Roman"/>
                          <w:color w:val="000000"/>
                          <w:sz w:val="20"/>
                          <w:szCs w:val="20"/>
                        </w:rPr>
                        <m:t>x,y</m:t>
                      </m:r>
                    </m:e>
                  </m:d>
                  <m:r>
                    <w:rPr>
                      <w:rFonts w:ascii="Cambria Math" w:eastAsia="Times New Roman" w:hAnsi="Cambria Math" w:cs="Times New Roman"/>
                      <w:color w:val="000000"/>
                      <w:sz w:val="20"/>
                      <w:szCs w:val="20"/>
                    </w:rPr>
                    <m:t>=</m:t>
                  </m:r>
                  <m:d>
                    <m:dPr>
                      <m:ctrlPr>
                        <w:rPr>
                          <w:rFonts w:ascii="Cambria Math" w:eastAsia="Times New Roman" w:hAnsi="Cambria Math" w:cs="Times New Roman"/>
                          <w:i/>
                          <w:color w:val="000000"/>
                          <w:sz w:val="20"/>
                          <w:szCs w:val="20"/>
                        </w:rPr>
                      </m:ctrlPr>
                    </m:dPr>
                    <m:e>
                      <m:r>
                        <w:rPr>
                          <w:rFonts w:ascii="Cambria Math" w:eastAsia="Times New Roman" w:hAnsi="Cambria Math" w:cs="Times New Roman"/>
                          <w:color w:val="000000"/>
                          <w:sz w:val="20"/>
                          <w:szCs w:val="20"/>
                        </w:rPr>
                        <m:t>Im*G</m:t>
                      </m:r>
                    </m:e>
                  </m:d>
                  <m:d>
                    <m:dPr>
                      <m:ctrlPr>
                        <w:rPr>
                          <w:rFonts w:ascii="Cambria Math" w:eastAsia="Times New Roman" w:hAnsi="Cambria Math" w:cs="Times New Roman"/>
                          <w:i/>
                          <w:color w:val="000000"/>
                          <w:sz w:val="20"/>
                          <w:szCs w:val="20"/>
                        </w:rPr>
                      </m:ctrlPr>
                    </m:dPr>
                    <m:e>
                      <m:r>
                        <w:rPr>
                          <w:rFonts w:ascii="Cambria Math" w:eastAsia="Times New Roman" w:hAnsi="Cambria Math" w:cs="Times New Roman"/>
                          <w:color w:val="000000"/>
                          <w:sz w:val="20"/>
                          <w:szCs w:val="20"/>
                        </w:rPr>
                        <m:t>x,y</m:t>
                      </m:r>
                    </m:e>
                  </m:d>
                  <m:r>
                    <w:rPr>
                      <w:rFonts w:ascii="Cambria Math" w:eastAsia="Times New Roman" w:hAnsi="Cambria Math" w:cs="Times New Roman"/>
                      <w:color w:val="000000"/>
                      <w:sz w:val="20"/>
                      <w:szCs w:val="20"/>
                    </w:rPr>
                    <m:t>.</m:t>
                  </m:r>
                </m:e>
              </m:eqArr>
              <m:r>
                <w:rPr>
                  <w:rFonts w:ascii="Cambria Math" w:eastAsia="Times New Roman" w:hAnsi="Cambria Math" w:cs="Times New Roman"/>
                  <w:color w:val="000000"/>
                  <w:sz w:val="20"/>
                  <w:szCs w:val="20"/>
                </w:rPr>
                <m:t xml:space="preserve"> #</m:t>
              </m:r>
              <m:d>
                <m:dPr>
                  <m:ctrlPr>
                    <w:rPr>
                      <w:rFonts w:ascii="Cambria Math" w:eastAsia="Times New Roman" w:hAnsi="Cambria Math" w:cs="Times New Roman"/>
                      <w:i/>
                      <w:color w:val="000000"/>
                      <w:sz w:val="20"/>
                      <w:szCs w:val="20"/>
                    </w:rPr>
                  </m:ctrlPr>
                </m:dPr>
                <m:e>
                  <m:r>
                    <w:rPr>
                      <w:rFonts w:ascii="Cambria Math" w:eastAsia="Times New Roman" w:hAnsi="Cambria Math" w:cs="Times New Roman"/>
                      <w:color w:val="000000"/>
                      <w:sz w:val="20"/>
                      <w:szCs w:val="20"/>
                    </w:rPr>
                    <m:t>6</m:t>
                  </m:r>
                </m:e>
              </m:d>
            </m:e>
          </m:eqArr>
        </m:oMath>
      </m:oMathPara>
    </w:p>
    <w:p w14:paraId="763DC131" w14:textId="77777777" w:rsidR="00A26676" w:rsidRDefault="00A26676" w:rsidP="00CE7406">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p>
    <w:p w14:paraId="7927D12E" w14:textId="22CB8F1B" w:rsidR="00CE7406" w:rsidRDefault="00CE7406" w:rsidP="00CE7406">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CE7406">
        <w:rPr>
          <w:rFonts w:ascii="Times New Roman" w:eastAsia="Times New Roman" w:hAnsi="Times New Roman" w:cs="Times New Roman"/>
          <w:color w:val="000000"/>
          <w:sz w:val="20"/>
          <w:szCs w:val="20"/>
        </w:rPr>
        <w:lastRenderedPageBreak/>
        <w:t>Step 4: Statistical Analysis</w:t>
      </w:r>
    </w:p>
    <w:p w14:paraId="0790CB9F" w14:textId="77777777" w:rsidR="00CE7406" w:rsidRPr="00CE7406" w:rsidRDefault="00CE7406" w:rsidP="00CE7406">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CE7406">
        <w:rPr>
          <w:rFonts w:ascii="Times New Roman" w:eastAsia="Times New Roman" w:hAnsi="Times New Roman" w:cs="Times New Roman"/>
          <w:color w:val="000000"/>
          <w:sz w:val="20"/>
          <w:szCs w:val="20"/>
        </w:rPr>
        <w:tab/>
        <w:t>Compute mean μ and standard deviation σ_I  of I_b:</w:t>
      </w:r>
    </w:p>
    <w:p w14:paraId="58E05A9E" w14:textId="77777777" w:rsidR="00CE7406" w:rsidRPr="00CE7406" w:rsidRDefault="00CE7406" w:rsidP="00CE7406">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p>
    <w:p w14:paraId="320140A8" w14:textId="76822CBB" w:rsidR="00CE7406" w:rsidRPr="00CE7406" w:rsidRDefault="00000000" w:rsidP="00CE7406">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m:oMathPara>
        <m:oMath>
          <m:eqArr>
            <m:eqArrPr>
              <m:maxDist m:val="1"/>
              <m:ctrlPr>
                <w:rPr>
                  <w:rFonts w:ascii="Cambria Math" w:eastAsia="Times New Roman" w:hAnsi="Cambria Math" w:cs="Times New Roman"/>
                  <w:i/>
                  <w:color w:val="000000"/>
                  <w:sz w:val="20"/>
                  <w:szCs w:val="20"/>
                </w:rPr>
              </m:ctrlPr>
            </m:eqArrPr>
            <m:e>
              <m:eqArr>
                <m:eqArrPr>
                  <m:ctrlPr>
                    <w:rPr>
                      <w:rFonts w:ascii="Cambria Math" w:eastAsia="Times New Roman" w:hAnsi="Cambria Math" w:cs="Times New Roman"/>
                      <w:i/>
                      <w:color w:val="000000"/>
                      <w:sz w:val="20"/>
                      <w:szCs w:val="20"/>
                    </w:rPr>
                  </m:ctrlPr>
                </m:eqArrPr>
                <m:e>
                  <m:r>
                    <w:rPr>
                      <w:rFonts w:ascii="Cambria Math" w:eastAsia="Times New Roman" w:hAnsi="Cambria Math" w:cs="Times New Roman"/>
                      <w:color w:val="000000"/>
                      <w:sz w:val="20"/>
                      <w:szCs w:val="20"/>
                    </w:rPr>
                    <m:t>μ=</m:t>
                  </m:r>
                  <m:f>
                    <m:fPr>
                      <m:ctrlPr>
                        <w:rPr>
                          <w:rFonts w:ascii="Cambria Math" w:eastAsia="Times New Roman" w:hAnsi="Cambria Math" w:cs="Times New Roman"/>
                          <w:i/>
                          <w:color w:val="000000"/>
                          <w:sz w:val="20"/>
                          <w:szCs w:val="20"/>
                        </w:rPr>
                      </m:ctrlPr>
                    </m:fPr>
                    <m:num>
                      <m:r>
                        <w:rPr>
                          <w:rFonts w:ascii="Cambria Math" w:eastAsia="Times New Roman" w:hAnsi="Cambria Math" w:cs="Times New Roman"/>
                          <w:color w:val="000000"/>
                          <w:sz w:val="20"/>
                          <w:szCs w:val="20"/>
                        </w:rPr>
                        <m:t>1</m:t>
                      </m:r>
                    </m:num>
                    <m:den>
                      <m:d>
                        <m:dPr>
                          <m:begChr m:val="|"/>
                          <m:endChr m:val="|"/>
                          <m:ctrlPr>
                            <w:rPr>
                              <w:rFonts w:ascii="Cambria Math" w:eastAsia="Times New Roman" w:hAnsi="Cambria Math" w:cs="Times New Roman"/>
                              <w:i/>
                              <w:color w:val="000000"/>
                              <w:sz w:val="20"/>
                              <w:szCs w:val="20"/>
                            </w:rPr>
                          </m:ctrlPr>
                        </m:dPr>
                        <m:e>
                          <m:r>
                            <w:rPr>
                              <w:rFonts w:ascii="Cambria Math" w:eastAsia="Times New Roman" w:hAnsi="Cambria Math" w:cs="Times New Roman"/>
                              <w:color w:val="000000"/>
                              <w:sz w:val="20"/>
                              <w:szCs w:val="20"/>
                            </w:rPr>
                            <m:t>Ω</m:t>
                          </m:r>
                        </m:e>
                      </m:d>
                    </m:den>
                  </m:f>
                  <m:nary>
                    <m:naryPr>
                      <m:chr m:val="∑"/>
                      <m:supHide m:val="1"/>
                      <m:ctrlPr>
                        <w:rPr>
                          <w:rFonts w:ascii="Cambria Math" w:eastAsia="Times New Roman" w:hAnsi="Cambria Math" w:cs="Times New Roman"/>
                          <w:i/>
                          <w:color w:val="000000"/>
                          <w:sz w:val="20"/>
                          <w:szCs w:val="20"/>
                        </w:rPr>
                      </m:ctrlPr>
                    </m:naryPr>
                    <m:sub>
                      <m:d>
                        <m:dPr>
                          <m:ctrlPr>
                            <w:rPr>
                              <w:rFonts w:ascii="Cambria Math" w:eastAsia="Times New Roman" w:hAnsi="Cambria Math" w:cs="Times New Roman"/>
                              <w:i/>
                              <w:color w:val="000000"/>
                              <w:sz w:val="20"/>
                              <w:szCs w:val="20"/>
                            </w:rPr>
                          </m:ctrlPr>
                        </m:dPr>
                        <m:e>
                          <m:r>
                            <w:rPr>
                              <w:rFonts w:ascii="Cambria Math" w:eastAsia="Times New Roman" w:hAnsi="Cambria Math" w:cs="Times New Roman"/>
                              <w:color w:val="000000"/>
                              <w:sz w:val="20"/>
                              <w:szCs w:val="20"/>
                            </w:rPr>
                            <m:t>x,y</m:t>
                          </m:r>
                        </m:e>
                      </m:d>
                      <m:r>
                        <w:rPr>
                          <w:rFonts w:ascii="Cambria Math" w:eastAsia="Times New Roman" w:hAnsi="Cambria Math" w:cs="Cambria Math"/>
                          <w:color w:val="000000"/>
                          <w:sz w:val="20"/>
                          <w:szCs w:val="20"/>
                        </w:rPr>
                        <m:t>∈</m:t>
                      </m:r>
                      <m:r>
                        <w:rPr>
                          <w:rFonts w:ascii="Cambria Math" w:eastAsia="Times New Roman" w:hAnsi="Cambria Math" w:cs="Times New Roman"/>
                          <w:color w:val="000000"/>
                          <w:sz w:val="20"/>
                          <w:szCs w:val="20"/>
                        </w:rPr>
                        <m:t>Ω</m:t>
                      </m:r>
                    </m:sub>
                    <m:sup/>
                    <m:e>
                      <m:sSub>
                        <m:sSubPr>
                          <m:ctrlPr>
                            <w:rPr>
                              <w:rFonts w:ascii="Cambria Math" w:eastAsia="Times New Roman" w:hAnsi="Cambria Math" w:cs="Times New Roman"/>
                              <w:i/>
                              <w:color w:val="000000"/>
                              <w:sz w:val="20"/>
                              <w:szCs w:val="20"/>
                            </w:rPr>
                          </m:ctrlPr>
                        </m:sSubPr>
                        <m:e>
                          <m:r>
                            <w:rPr>
                              <w:rFonts w:ascii="Cambria Math" w:eastAsia="Times New Roman" w:hAnsi="Cambria Math" w:cs="Times New Roman"/>
                              <w:color w:val="000000"/>
                              <w:sz w:val="20"/>
                              <w:szCs w:val="20"/>
                            </w:rPr>
                            <m:t>I</m:t>
                          </m:r>
                          <m:ctrlPr>
                            <w:rPr>
                              <w:rFonts w:ascii="Cambria Math" w:eastAsia="Cambria Math" w:hAnsi="Cambria Math" w:cs="Cambria Math"/>
                              <w:i/>
                              <w:color w:val="000000"/>
                              <w:sz w:val="20"/>
                              <w:szCs w:val="20"/>
                            </w:rPr>
                          </m:ctrlPr>
                        </m:e>
                        <m:sub>
                          <m:r>
                            <w:rPr>
                              <w:rFonts w:ascii="Cambria Math" w:eastAsia="Times New Roman" w:hAnsi="Cambria Math" w:cs="Times New Roman"/>
                              <w:color w:val="000000"/>
                              <w:sz w:val="20"/>
                              <w:szCs w:val="20"/>
                            </w:rPr>
                            <m:t>b</m:t>
                          </m:r>
                        </m:sub>
                      </m:sSub>
                      <m:d>
                        <m:dPr>
                          <m:ctrlPr>
                            <w:rPr>
                              <w:rFonts w:ascii="Cambria Math" w:eastAsia="Times New Roman" w:hAnsi="Cambria Math" w:cs="Times New Roman"/>
                              <w:i/>
                              <w:color w:val="000000"/>
                              <w:sz w:val="20"/>
                              <w:szCs w:val="20"/>
                            </w:rPr>
                          </m:ctrlPr>
                        </m:dPr>
                        <m:e>
                          <m:r>
                            <w:rPr>
                              <w:rFonts w:ascii="Cambria Math" w:eastAsia="Times New Roman" w:hAnsi="Cambria Math" w:cs="Times New Roman"/>
                              <w:color w:val="000000"/>
                              <w:sz w:val="20"/>
                              <w:szCs w:val="20"/>
                            </w:rPr>
                            <m:t>x,y</m:t>
                          </m:r>
                        </m:e>
                      </m:d>
                    </m:e>
                  </m:nary>
                  <m:r>
                    <w:rPr>
                      <w:rFonts w:ascii="Cambria Math" w:eastAsia="Times New Roman" w:hAnsi="Cambria Math" w:cs="Times New Roman"/>
                      <w:color w:val="000000"/>
                      <w:sz w:val="20"/>
                      <w:szCs w:val="20"/>
                    </w:rPr>
                    <m:t xml:space="preserve"> #</m:t>
                  </m:r>
                </m:e>
              </m:eqArr>
              <m:r>
                <w:rPr>
                  <w:rFonts w:ascii="Cambria Math" w:eastAsia="Times New Roman" w:hAnsi="Cambria Math" w:cs="Times New Roman"/>
                  <w:color w:val="000000"/>
                  <w:sz w:val="20"/>
                  <w:szCs w:val="20"/>
                </w:rPr>
                <m:t>#</m:t>
              </m:r>
              <m:d>
                <m:dPr>
                  <m:ctrlPr>
                    <w:rPr>
                      <w:rFonts w:ascii="Cambria Math" w:eastAsia="Times New Roman" w:hAnsi="Cambria Math" w:cs="Times New Roman"/>
                      <w:i/>
                      <w:color w:val="000000"/>
                      <w:sz w:val="20"/>
                      <w:szCs w:val="20"/>
                    </w:rPr>
                  </m:ctrlPr>
                </m:dPr>
                <m:e>
                  <m:r>
                    <w:rPr>
                      <w:rFonts w:ascii="Cambria Math" w:eastAsia="Times New Roman" w:hAnsi="Cambria Math" w:cs="Times New Roman"/>
                      <w:color w:val="000000"/>
                      <w:sz w:val="20"/>
                      <w:szCs w:val="20"/>
                    </w:rPr>
                    <m:t>7</m:t>
                  </m:r>
                </m:e>
              </m:d>
            </m:e>
          </m:eqArr>
        </m:oMath>
      </m:oMathPara>
    </w:p>
    <w:p w14:paraId="0ACA79F3" w14:textId="57029D25" w:rsidR="00CE7406" w:rsidRPr="00341C82" w:rsidRDefault="00000000" w:rsidP="00CE7406">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m:oMathPara>
        <m:oMath>
          <m:eqArr>
            <m:eqArrPr>
              <m:maxDist m:val="1"/>
              <m:ctrlPr>
                <w:rPr>
                  <w:rFonts w:ascii="Cambria Math" w:eastAsia="Times New Roman" w:hAnsi="Cambria Math" w:cs="Times New Roman"/>
                  <w:i/>
                  <w:color w:val="000000"/>
                  <w:sz w:val="20"/>
                  <w:szCs w:val="20"/>
                </w:rPr>
              </m:ctrlPr>
            </m:eqArrPr>
            <m:e>
              <m:eqArr>
                <m:eqArrPr>
                  <m:ctrlPr>
                    <w:rPr>
                      <w:rFonts w:ascii="Cambria Math" w:eastAsia="Times New Roman" w:hAnsi="Cambria Math" w:cs="Times New Roman"/>
                      <w:i/>
                      <w:color w:val="000000"/>
                      <w:sz w:val="20"/>
                      <w:szCs w:val="20"/>
                    </w:rPr>
                  </m:ctrlPr>
                </m:eqArrPr>
                <m:e>
                  <m:sSub>
                    <m:sSubPr>
                      <m:ctrlPr>
                        <w:rPr>
                          <w:rFonts w:ascii="Cambria Math" w:eastAsia="Times New Roman" w:hAnsi="Cambria Math" w:cs="Times New Roman"/>
                          <w:i/>
                          <w:color w:val="000000"/>
                          <w:sz w:val="20"/>
                          <w:szCs w:val="20"/>
                        </w:rPr>
                      </m:ctrlPr>
                    </m:sSubPr>
                    <m:e>
                      <m:r>
                        <w:rPr>
                          <w:rFonts w:ascii="Cambria Math" w:eastAsia="Times New Roman" w:hAnsi="Cambria Math" w:cs="Times New Roman"/>
                          <w:color w:val="000000"/>
                          <w:sz w:val="20"/>
                          <w:szCs w:val="20"/>
                        </w:rPr>
                        <m:t>σ</m:t>
                      </m:r>
                    </m:e>
                    <m:sub>
                      <m:r>
                        <w:rPr>
                          <w:rFonts w:ascii="Cambria Math" w:eastAsia="Times New Roman" w:hAnsi="Cambria Math" w:cs="Times New Roman"/>
                          <w:color w:val="000000"/>
                          <w:sz w:val="20"/>
                          <w:szCs w:val="20"/>
                        </w:rPr>
                        <m:t>I</m:t>
                      </m:r>
                    </m:sub>
                  </m:sSub>
                  <m:r>
                    <w:rPr>
                      <w:rFonts w:ascii="Cambria Math" w:eastAsia="Times New Roman" w:hAnsi="Cambria Math" w:cs="Times New Roman"/>
                      <w:color w:val="000000"/>
                      <w:sz w:val="20"/>
                      <w:szCs w:val="20"/>
                    </w:rPr>
                    <m:t>=</m:t>
                  </m:r>
                  <m:rad>
                    <m:radPr>
                      <m:degHide m:val="1"/>
                      <m:ctrlPr>
                        <w:rPr>
                          <w:rFonts w:ascii="Cambria Math" w:eastAsia="Times New Roman" w:hAnsi="Cambria Math" w:cs="Times New Roman"/>
                          <w:i/>
                          <w:color w:val="000000"/>
                          <w:sz w:val="20"/>
                          <w:szCs w:val="20"/>
                        </w:rPr>
                      </m:ctrlPr>
                    </m:radPr>
                    <m:deg/>
                    <m:e>
                      <m:f>
                        <m:fPr>
                          <m:ctrlPr>
                            <w:rPr>
                              <w:rFonts w:ascii="Cambria Math" w:eastAsia="Times New Roman" w:hAnsi="Cambria Math" w:cs="Times New Roman"/>
                              <w:i/>
                              <w:color w:val="000000"/>
                              <w:sz w:val="20"/>
                              <w:szCs w:val="20"/>
                            </w:rPr>
                          </m:ctrlPr>
                        </m:fPr>
                        <m:num>
                          <m:r>
                            <w:rPr>
                              <w:rFonts w:ascii="Cambria Math" w:eastAsia="Times New Roman" w:hAnsi="Cambria Math" w:cs="Times New Roman"/>
                              <w:color w:val="000000"/>
                              <w:sz w:val="20"/>
                              <w:szCs w:val="20"/>
                            </w:rPr>
                            <m:t>1</m:t>
                          </m:r>
                        </m:num>
                        <m:den>
                          <m:d>
                            <m:dPr>
                              <m:begChr m:val="|"/>
                              <m:endChr m:val="|"/>
                              <m:ctrlPr>
                                <w:rPr>
                                  <w:rFonts w:ascii="Cambria Math" w:eastAsia="Times New Roman" w:hAnsi="Cambria Math" w:cs="Times New Roman"/>
                                  <w:i/>
                                  <w:color w:val="000000"/>
                                  <w:sz w:val="20"/>
                                  <w:szCs w:val="20"/>
                                </w:rPr>
                              </m:ctrlPr>
                            </m:dPr>
                            <m:e>
                              <m:r>
                                <w:rPr>
                                  <w:rFonts w:ascii="Cambria Math" w:eastAsia="Times New Roman" w:hAnsi="Cambria Math" w:cs="Times New Roman"/>
                                  <w:color w:val="000000"/>
                                  <w:sz w:val="20"/>
                                  <w:szCs w:val="20"/>
                                </w:rPr>
                                <m:t>Ω</m:t>
                              </m:r>
                            </m:e>
                          </m:d>
                        </m:den>
                      </m:f>
                      <m:nary>
                        <m:naryPr>
                          <m:chr m:val="∑"/>
                          <m:supHide m:val="1"/>
                          <m:ctrlPr>
                            <w:rPr>
                              <w:rFonts w:ascii="Cambria Math" w:eastAsia="Times New Roman" w:hAnsi="Cambria Math" w:cs="Times New Roman"/>
                              <w:i/>
                              <w:color w:val="000000"/>
                              <w:sz w:val="20"/>
                              <w:szCs w:val="20"/>
                            </w:rPr>
                          </m:ctrlPr>
                        </m:naryPr>
                        <m:sub>
                          <m:d>
                            <m:dPr>
                              <m:ctrlPr>
                                <w:rPr>
                                  <w:rFonts w:ascii="Cambria Math" w:eastAsia="Times New Roman" w:hAnsi="Cambria Math" w:cs="Times New Roman"/>
                                  <w:i/>
                                  <w:color w:val="000000"/>
                                  <w:sz w:val="20"/>
                                  <w:szCs w:val="20"/>
                                </w:rPr>
                              </m:ctrlPr>
                            </m:dPr>
                            <m:e>
                              <m:r>
                                <w:rPr>
                                  <w:rFonts w:ascii="Cambria Math" w:eastAsia="Times New Roman" w:hAnsi="Cambria Math" w:cs="Times New Roman"/>
                                  <w:color w:val="000000"/>
                                  <w:sz w:val="20"/>
                                  <w:szCs w:val="20"/>
                                </w:rPr>
                                <m:t>x,y</m:t>
                              </m:r>
                            </m:e>
                          </m:d>
                          <m:r>
                            <w:rPr>
                              <w:rFonts w:ascii="Cambria Math" w:eastAsia="Times New Roman" w:hAnsi="Cambria Math" w:cs="Cambria Math"/>
                              <w:color w:val="000000"/>
                              <w:sz w:val="20"/>
                              <w:szCs w:val="20"/>
                            </w:rPr>
                            <m:t>∈</m:t>
                          </m:r>
                          <m:r>
                            <w:rPr>
                              <w:rFonts w:ascii="Cambria Math" w:eastAsia="Times New Roman" w:hAnsi="Cambria Math" w:cs="Times New Roman"/>
                              <w:color w:val="000000"/>
                              <w:sz w:val="20"/>
                              <w:szCs w:val="20"/>
                            </w:rPr>
                            <m:t>Ω</m:t>
                          </m:r>
                        </m:sub>
                        <m:sup/>
                        <m:e>
                          <m:sSup>
                            <m:sSupPr>
                              <m:ctrlPr>
                                <w:rPr>
                                  <w:rFonts w:ascii="Cambria Math" w:eastAsia="Times New Roman" w:hAnsi="Cambria Math" w:cs="Times New Roman"/>
                                  <w:i/>
                                  <w:color w:val="000000"/>
                                  <w:sz w:val="20"/>
                                  <w:szCs w:val="20"/>
                                </w:rPr>
                              </m:ctrlPr>
                            </m:sSupPr>
                            <m:e>
                              <m:d>
                                <m:dPr>
                                  <m:ctrlPr>
                                    <w:rPr>
                                      <w:rFonts w:ascii="Cambria Math" w:eastAsia="Times New Roman" w:hAnsi="Cambria Math" w:cs="Times New Roman"/>
                                      <w:i/>
                                      <w:color w:val="000000"/>
                                      <w:sz w:val="20"/>
                                      <w:szCs w:val="20"/>
                                    </w:rPr>
                                  </m:ctrlPr>
                                </m:dPr>
                                <m:e>
                                  <m:sSub>
                                    <m:sSubPr>
                                      <m:ctrlPr>
                                        <w:rPr>
                                          <w:rFonts w:ascii="Cambria Math" w:eastAsia="Times New Roman" w:hAnsi="Cambria Math" w:cs="Times New Roman"/>
                                          <w:i/>
                                          <w:color w:val="000000"/>
                                          <w:sz w:val="20"/>
                                          <w:szCs w:val="20"/>
                                        </w:rPr>
                                      </m:ctrlPr>
                                    </m:sSubPr>
                                    <m:e>
                                      <m:r>
                                        <w:rPr>
                                          <w:rFonts w:ascii="Cambria Math" w:eastAsia="Times New Roman" w:hAnsi="Cambria Math" w:cs="Times New Roman"/>
                                          <w:color w:val="000000"/>
                                          <w:sz w:val="20"/>
                                          <w:szCs w:val="20"/>
                                        </w:rPr>
                                        <m:t>I</m:t>
                                      </m:r>
                                    </m:e>
                                    <m:sub>
                                      <m:r>
                                        <w:rPr>
                                          <w:rFonts w:ascii="Cambria Math" w:eastAsia="Times New Roman" w:hAnsi="Cambria Math" w:cs="Times New Roman"/>
                                          <w:color w:val="000000"/>
                                          <w:sz w:val="20"/>
                                          <w:szCs w:val="20"/>
                                        </w:rPr>
                                        <m:t>b</m:t>
                                      </m:r>
                                    </m:sub>
                                  </m:sSub>
                                  <m:d>
                                    <m:dPr>
                                      <m:ctrlPr>
                                        <w:rPr>
                                          <w:rFonts w:ascii="Cambria Math" w:eastAsia="Times New Roman" w:hAnsi="Cambria Math" w:cs="Times New Roman"/>
                                          <w:i/>
                                          <w:color w:val="000000"/>
                                          <w:sz w:val="20"/>
                                          <w:szCs w:val="20"/>
                                        </w:rPr>
                                      </m:ctrlPr>
                                    </m:dPr>
                                    <m:e>
                                      <m:r>
                                        <w:rPr>
                                          <w:rFonts w:ascii="Cambria Math" w:eastAsia="Times New Roman" w:hAnsi="Cambria Math" w:cs="Times New Roman"/>
                                          <w:color w:val="000000"/>
                                          <w:sz w:val="20"/>
                                          <w:szCs w:val="20"/>
                                        </w:rPr>
                                        <m:t>x,y</m:t>
                                      </m:r>
                                    </m:e>
                                  </m:d>
                                  <m:r>
                                    <w:rPr>
                                      <w:rFonts w:ascii="Cambria Math" w:eastAsia="Times New Roman" w:hAnsi="Cambria Math" w:cs="Times New Roman"/>
                                      <w:color w:val="000000"/>
                                      <w:sz w:val="20"/>
                                      <w:szCs w:val="20"/>
                                    </w:rPr>
                                    <m:t>-μ</m:t>
                                  </m:r>
                                </m:e>
                              </m:d>
                            </m:e>
                            <m:sup>
                              <m:r>
                                <w:rPr>
                                  <w:rFonts w:ascii="Cambria Math" w:eastAsia="Times New Roman" w:hAnsi="Cambria Math" w:cs="Times New Roman"/>
                                  <w:color w:val="000000"/>
                                  <w:sz w:val="20"/>
                                  <w:szCs w:val="20"/>
                                </w:rPr>
                                <m:t xml:space="preserve">2 </m:t>
                              </m:r>
                            </m:sup>
                          </m:sSup>
                        </m:e>
                      </m:nary>
                    </m:e>
                  </m:rad>
                  <m:r>
                    <w:rPr>
                      <w:rFonts w:ascii="Cambria Math" w:eastAsia="Times New Roman" w:hAnsi="Cambria Math" w:cs="Times New Roman"/>
                      <w:color w:val="000000"/>
                      <w:sz w:val="20"/>
                      <w:szCs w:val="20"/>
                    </w:rPr>
                    <m:t>###</m:t>
                  </m:r>
                </m:e>
              </m:eqArr>
              <m:r>
                <w:rPr>
                  <w:rFonts w:ascii="Cambria Math" w:eastAsia="Times New Roman" w:hAnsi="Cambria Math" w:cs="Times New Roman"/>
                  <w:color w:val="000000"/>
                  <w:sz w:val="20"/>
                  <w:szCs w:val="20"/>
                </w:rPr>
                <m:t>#</m:t>
              </m:r>
              <m:d>
                <m:dPr>
                  <m:ctrlPr>
                    <w:rPr>
                      <w:rFonts w:ascii="Cambria Math" w:eastAsia="Times New Roman" w:hAnsi="Cambria Math" w:cs="Times New Roman"/>
                      <w:i/>
                      <w:color w:val="000000"/>
                      <w:sz w:val="20"/>
                      <w:szCs w:val="20"/>
                    </w:rPr>
                  </m:ctrlPr>
                </m:dPr>
                <m:e>
                  <m:r>
                    <w:rPr>
                      <w:rFonts w:ascii="Cambria Math" w:eastAsia="Times New Roman" w:hAnsi="Cambria Math" w:cs="Times New Roman"/>
                      <w:color w:val="000000"/>
                      <w:sz w:val="20"/>
                      <w:szCs w:val="20"/>
                    </w:rPr>
                    <m:t>8</m:t>
                  </m:r>
                </m:e>
              </m:d>
            </m:e>
          </m:eqArr>
        </m:oMath>
      </m:oMathPara>
    </w:p>
    <w:p w14:paraId="68C07492" w14:textId="010CA475" w:rsidR="00341C82" w:rsidRDefault="00341C82" w:rsidP="00CE7406">
      <w:pPr>
        <w:widowControl w:val="0"/>
        <w:pBdr>
          <w:top w:val="nil"/>
          <w:left w:val="nil"/>
          <w:bottom w:val="single" w:sz="12" w:space="1" w:color="auto"/>
          <w:right w:val="nil"/>
          <w:between w:val="nil"/>
        </w:pBdr>
        <w:spacing w:after="0" w:line="240" w:lineRule="auto"/>
        <w:jc w:val="both"/>
        <w:rPr>
          <w:rFonts w:ascii="Times New Roman" w:eastAsia="Times New Roman" w:hAnsi="Times New Roman" w:cs="Times New Roman"/>
          <w:color w:val="000000"/>
          <w:sz w:val="20"/>
          <w:szCs w:val="20"/>
        </w:rPr>
      </w:pPr>
    </w:p>
    <w:p w14:paraId="7D3E0125" w14:textId="77777777" w:rsidR="00341C82" w:rsidRPr="00CE7406" w:rsidRDefault="00341C82" w:rsidP="00CE7406">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p>
    <w:p w14:paraId="14B505DE" w14:textId="77777777" w:rsidR="00CE7406" w:rsidRPr="00CE7406" w:rsidRDefault="00CE7406" w:rsidP="00CE7406">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CE7406">
        <w:rPr>
          <w:rFonts w:ascii="Times New Roman" w:eastAsia="Times New Roman" w:hAnsi="Times New Roman" w:cs="Times New Roman"/>
          <w:color w:val="000000"/>
          <w:sz w:val="20"/>
          <w:szCs w:val="20"/>
        </w:rPr>
        <w:t>Step 5: Dynamic Thresholding</w:t>
      </w:r>
    </w:p>
    <w:p w14:paraId="7FAEDE07" w14:textId="77777777" w:rsidR="00CE7406" w:rsidRPr="00CE7406" w:rsidRDefault="00CE7406" w:rsidP="00CE7406">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CE7406">
        <w:rPr>
          <w:rFonts w:ascii="Times New Roman" w:eastAsia="Times New Roman" w:hAnsi="Times New Roman" w:cs="Times New Roman"/>
          <w:color w:val="000000"/>
          <w:sz w:val="20"/>
          <w:szCs w:val="20"/>
        </w:rPr>
        <w:tab/>
        <w:t>If σI&lt;σth (low contrast), use adaptive thresholding.</w:t>
      </w:r>
    </w:p>
    <w:p w14:paraId="72889E36" w14:textId="7A33CAA6" w:rsidR="00CE7406" w:rsidRPr="00CE7406" w:rsidRDefault="005072D7" w:rsidP="00CE7406">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b/>
      </w:r>
      <w:r w:rsidR="00CE7406" w:rsidRPr="00CE7406">
        <w:rPr>
          <w:rFonts w:ascii="Times New Roman" w:eastAsia="Times New Roman" w:hAnsi="Times New Roman" w:cs="Times New Roman"/>
          <w:color w:val="000000"/>
          <w:sz w:val="20"/>
          <w:szCs w:val="20"/>
        </w:rPr>
        <w:t xml:space="preserve">Else, apply Otsu’s global thresholding. </w:t>
      </w:r>
    </w:p>
    <w:p w14:paraId="7E2A7E91" w14:textId="69E9EE65" w:rsidR="00CE7406" w:rsidRPr="00CE7406" w:rsidRDefault="00CE7406" w:rsidP="005072D7">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0"/>
          <w:szCs w:val="20"/>
        </w:rPr>
      </w:pPr>
      <w:r w:rsidRPr="00CE7406">
        <w:rPr>
          <w:rFonts w:ascii="Times New Roman" w:eastAsia="Times New Roman" w:hAnsi="Times New Roman" w:cs="Times New Roman"/>
          <w:color w:val="000000"/>
          <w:sz w:val="20"/>
          <w:szCs w:val="20"/>
        </w:rPr>
        <w:t>Adaptive Thresholding:</w:t>
      </w:r>
    </w:p>
    <w:p w14:paraId="3F4671BE" w14:textId="77777777" w:rsidR="00CE7406" w:rsidRPr="00CE7406" w:rsidRDefault="00CE7406" w:rsidP="00CE7406">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CE7406">
        <w:rPr>
          <w:rFonts w:ascii="Times New Roman" w:eastAsia="Times New Roman" w:hAnsi="Times New Roman" w:cs="Times New Roman"/>
          <w:color w:val="000000"/>
          <w:sz w:val="20"/>
          <w:szCs w:val="20"/>
        </w:rPr>
        <w:t>For each pixel (x,y),compute the local mean m(x,y) over the adaptive window W_a:</w:t>
      </w:r>
    </w:p>
    <w:p w14:paraId="0C86639D" w14:textId="7BB8ECC1" w:rsidR="00CE7406" w:rsidRPr="00CE7406" w:rsidRDefault="00000000" w:rsidP="00CE7406">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m:oMathPara>
        <m:oMath>
          <m:eqArr>
            <m:eqArrPr>
              <m:maxDist m:val="1"/>
              <m:ctrlPr>
                <w:rPr>
                  <w:rFonts w:ascii="Cambria Math" w:eastAsia="Times New Roman" w:hAnsi="Cambria Math" w:cs="Times New Roman"/>
                  <w:i/>
                  <w:color w:val="000000"/>
                  <w:sz w:val="20"/>
                  <w:szCs w:val="20"/>
                </w:rPr>
              </m:ctrlPr>
            </m:eqArrPr>
            <m:e>
              <m:eqArr>
                <m:eqArrPr>
                  <m:ctrlPr>
                    <w:rPr>
                      <w:rFonts w:ascii="Cambria Math" w:eastAsia="Times New Roman" w:hAnsi="Cambria Math" w:cs="Times New Roman"/>
                      <w:i/>
                      <w:color w:val="000000"/>
                      <w:sz w:val="20"/>
                      <w:szCs w:val="20"/>
                    </w:rPr>
                  </m:ctrlPr>
                </m:eqArrPr>
                <m:e>
                  <m:r>
                    <w:rPr>
                      <w:rFonts w:ascii="Cambria Math" w:eastAsia="Times New Roman" w:hAnsi="Cambria Math" w:cs="Times New Roman"/>
                      <w:color w:val="000000"/>
                      <w:sz w:val="20"/>
                      <w:szCs w:val="20"/>
                    </w:rPr>
                    <m:t>m</m:t>
                  </m:r>
                  <m:d>
                    <m:dPr>
                      <m:ctrlPr>
                        <w:rPr>
                          <w:rFonts w:ascii="Cambria Math" w:eastAsia="Times New Roman" w:hAnsi="Cambria Math" w:cs="Times New Roman"/>
                          <w:i/>
                          <w:color w:val="000000"/>
                          <w:sz w:val="20"/>
                          <w:szCs w:val="20"/>
                        </w:rPr>
                      </m:ctrlPr>
                    </m:dPr>
                    <m:e>
                      <m:r>
                        <w:rPr>
                          <w:rFonts w:ascii="Cambria Math" w:eastAsia="Times New Roman" w:hAnsi="Cambria Math" w:cs="Times New Roman"/>
                          <w:color w:val="000000"/>
                          <w:sz w:val="20"/>
                          <w:szCs w:val="20"/>
                        </w:rPr>
                        <m:t>x,y</m:t>
                      </m:r>
                    </m:e>
                  </m:d>
                  <m:r>
                    <w:rPr>
                      <w:rFonts w:ascii="Cambria Math" w:eastAsia="Times New Roman" w:hAnsi="Cambria Math" w:cs="Times New Roman"/>
                      <w:color w:val="000000"/>
                      <w:sz w:val="20"/>
                      <w:szCs w:val="20"/>
                    </w:rPr>
                    <m:t>=</m:t>
                  </m:r>
                  <m:f>
                    <m:fPr>
                      <m:ctrlPr>
                        <w:rPr>
                          <w:rFonts w:ascii="Cambria Math" w:eastAsia="Times New Roman" w:hAnsi="Cambria Math" w:cs="Times New Roman"/>
                          <w:i/>
                          <w:color w:val="000000"/>
                          <w:sz w:val="20"/>
                          <w:szCs w:val="20"/>
                        </w:rPr>
                      </m:ctrlPr>
                    </m:fPr>
                    <m:num>
                      <m:r>
                        <w:rPr>
                          <w:rFonts w:ascii="Cambria Math" w:eastAsia="Times New Roman" w:hAnsi="Cambria Math" w:cs="Times New Roman"/>
                          <w:color w:val="000000"/>
                          <w:sz w:val="20"/>
                          <w:szCs w:val="20"/>
                        </w:rPr>
                        <m:t>1</m:t>
                      </m:r>
                    </m:num>
                    <m:den>
                      <m:d>
                        <m:dPr>
                          <m:begChr m:val="|"/>
                          <m:endChr m:val="|"/>
                          <m:ctrlPr>
                            <w:rPr>
                              <w:rFonts w:ascii="Cambria Math" w:eastAsia="Times New Roman" w:hAnsi="Cambria Math" w:cs="Times New Roman"/>
                              <w:i/>
                              <w:color w:val="000000"/>
                              <w:sz w:val="20"/>
                              <w:szCs w:val="20"/>
                            </w:rPr>
                          </m:ctrlPr>
                        </m:dPr>
                        <m:e>
                          <m:sSub>
                            <m:sSubPr>
                              <m:ctrlPr>
                                <w:rPr>
                                  <w:rFonts w:ascii="Cambria Math" w:eastAsia="Times New Roman" w:hAnsi="Cambria Math" w:cs="Times New Roman"/>
                                  <w:i/>
                                  <w:color w:val="000000"/>
                                  <w:sz w:val="20"/>
                                  <w:szCs w:val="20"/>
                                </w:rPr>
                              </m:ctrlPr>
                            </m:sSubPr>
                            <m:e>
                              <m:r>
                                <w:rPr>
                                  <w:rFonts w:ascii="Cambria Math" w:eastAsia="Times New Roman" w:hAnsi="Cambria Math" w:cs="Times New Roman"/>
                                  <w:color w:val="000000"/>
                                  <w:sz w:val="20"/>
                                  <w:szCs w:val="20"/>
                                </w:rPr>
                                <m:t>W</m:t>
                              </m:r>
                            </m:e>
                            <m:sub>
                              <m:r>
                                <w:rPr>
                                  <w:rFonts w:ascii="Cambria Math" w:eastAsia="Times New Roman" w:hAnsi="Cambria Math" w:cs="Times New Roman"/>
                                  <w:color w:val="000000"/>
                                  <w:sz w:val="20"/>
                                  <w:szCs w:val="20"/>
                                </w:rPr>
                                <m:t>a</m:t>
                              </m:r>
                            </m:sub>
                          </m:sSub>
                        </m:e>
                      </m:d>
                    </m:den>
                  </m:f>
                  <m:nary>
                    <m:naryPr>
                      <m:chr m:val="∑"/>
                      <m:supHide m:val="1"/>
                      <m:ctrlPr>
                        <w:rPr>
                          <w:rFonts w:ascii="Cambria Math" w:eastAsia="Times New Roman" w:hAnsi="Cambria Math" w:cs="Times New Roman"/>
                          <w:i/>
                          <w:color w:val="000000"/>
                          <w:sz w:val="20"/>
                          <w:szCs w:val="20"/>
                        </w:rPr>
                      </m:ctrlPr>
                    </m:naryPr>
                    <m:sub>
                      <m:d>
                        <m:dPr>
                          <m:ctrlPr>
                            <w:rPr>
                              <w:rFonts w:ascii="Cambria Math" w:eastAsia="Times New Roman" w:hAnsi="Cambria Math" w:cs="Times New Roman"/>
                              <w:i/>
                              <w:color w:val="000000"/>
                              <w:sz w:val="20"/>
                              <w:szCs w:val="20"/>
                            </w:rPr>
                          </m:ctrlPr>
                        </m:dPr>
                        <m:e>
                          <m:r>
                            <w:rPr>
                              <w:rFonts w:ascii="Cambria Math" w:eastAsia="Times New Roman" w:hAnsi="Cambria Math" w:cs="Times New Roman"/>
                              <w:color w:val="000000"/>
                              <w:sz w:val="20"/>
                              <w:szCs w:val="20"/>
                            </w:rPr>
                            <m:t>i,j</m:t>
                          </m:r>
                        </m:e>
                      </m:d>
                      <m:r>
                        <w:rPr>
                          <w:rFonts w:ascii="Cambria Math" w:eastAsia="Times New Roman" w:hAnsi="Cambria Math" w:cs="Cambria Math"/>
                          <w:color w:val="000000"/>
                          <w:sz w:val="20"/>
                          <w:szCs w:val="20"/>
                        </w:rPr>
                        <m:t>∈</m:t>
                      </m:r>
                      <m:sSub>
                        <m:sSubPr>
                          <m:ctrlPr>
                            <w:rPr>
                              <w:rFonts w:ascii="Cambria Math" w:eastAsia="Times New Roman" w:hAnsi="Cambria Math" w:cs="Times New Roman"/>
                              <w:i/>
                              <w:color w:val="000000"/>
                              <w:sz w:val="20"/>
                              <w:szCs w:val="20"/>
                            </w:rPr>
                          </m:ctrlPr>
                        </m:sSubPr>
                        <m:e>
                          <m:r>
                            <w:rPr>
                              <w:rFonts w:ascii="Cambria Math" w:eastAsia="Times New Roman" w:hAnsi="Cambria Math" w:cs="Times New Roman"/>
                              <w:color w:val="000000"/>
                              <w:sz w:val="20"/>
                              <w:szCs w:val="20"/>
                            </w:rPr>
                            <m:t>W</m:t>
                          </m:r>
                          <m:ctrlPr>
                            <w:rPr>
                              <w:rFonts w:ascii="Cambria Math" w:eastAsia="Times New Roman" w:hAnsi="Cambria Math" w:cs="Cambria Math"/>
                              <w:i/>
                              <w:color w:val="000000"/>
                              <w:sz w:val="20"/>
                              <w:szCs w:val="20"/>
                            </w:rPr>
                          </m:ctrlPr>
                        </m:e>
                        <m:sub>
                          <m:r>
                            <w:rPr>
                              <w:rFonts w:ascii="Cambria Math" w:eastAsia="Times New Roman" w:hAnsi="Cambria Math" w:cs="Times New Roman"/>
                              <w:color w:val="000000"/>
                              <w:sz w:val="20"/>
                              <w:szCs w:val="20"/>
                            </w:rPr>
                            <m:t>a</m:t>
                          </m:r>
                        </m:sub>
                      </m:sSub>
                      <m:d>
                        <m:dPr>
                          <m:ctrlPr>
                            <w:rPr>
                              <w:rFonts w:ascii="Cambria Math" w:eastAsia="Times New Roman" w:hAnsi="Cambria Math" w:cs="Times New Roman"/>
                              <w:i/>
                              <w:color w:val="000000"/>
                              <w:sz w:val="20"/>
                              <w:szCs w:val="20"/>
                            </w:rPr>
                          </m:ctrlPr>
                        </m:dPr>
                        <m:e>
                          <m:r>
                            <w:rPr>
                              <w:rFonts w:ascii="Cambria Math" w:eastAsia="Times New Roman" w:hAnsi="Cambria Math" w:cs="Times New Roman"/>
                              <w:color w:val="000000"/>
                              <w:sz w:val="20"/>
                              <w:szCs w:val="20"/>
                            </w:rPr>
                            <m:t>x,y</m:t>
                          </m:r>
                        </m:e>
                      </m:d>
                    </m:sub>
                    <m:sup/>
                    <m:e>
                      <m:sSub>
                        <m:sSubPr>
                          <m:ctrlPr>
                            <w:rPr>
                              <w:rFonts w:ascii="Cambria Math" w:eastAsia="Times New Roman" w:hAnsi="Cambria Math" w:cs="Times New Roman"/>
                              <w:i/>
                              <w:color w:val="000000"/>
                              <w:sz w:val="20"/>
                              <w:szCs w:val="20"/>
                            </w:rPr>
                          </m:ctrlPr>
                        </m:sSubPr>
                        <m:e>
                          <m:r>
                            <w:rPr>
                              <w:rFonts w:ascii="Cambria Math" w:eastAsia="Times New Roman" w:hAnsi="Cambria Math" w:cs="Times New Roman"/>
                              <w:color w:val="000000"/>
                              <w:sz w:val="20"/>
                              <w:szCs w:val="20"/>
                            </w:rPr>
                            <m:t>I</m:t>
                          </m:r>
                          <m:ctrlPr>
                            <w:rPr>
                              <w:rFonts w:ascii="Cambria Math" w:eastAsia="Cambria Math" w:hAnsi="Cambria Math" w:cs="Cambria Math"/>
                              <w:i/>
                              <w:color w:val="000000"/>
                              <w:sz w:val="20"/>
                              <w:szCs w:val="20"/>
                            </w:rPr>
                          </m:ctrlPr>
                        </m:e>
                        <m:sub>
                          <m:r>
                            <w:rPr>
                              <w:rFonts w:ascii="Cambria Math" w:eastAsia="Times New Roman" w:hAnsi="Cambria Math" w:cs="Times New Roman"/>
                              <w:color w:val="000000"/>
                              <w:sz w:val="20"/>
                              <w:szCs w:val="20"/>
                            </w:rPr>
                            <m:t>b</m:t>
                          </m:r>
                        </m:sub>
                      </m:sSub>
                      <m:d>
                        <m:dPr>
                          <m:ctrlPr>
                            <w:rPr>
                              <w:rFonts w:ascii="Cambria Math" w:eastAsia="Times New Roman" w:hAnsi="Cambria Math" w:cs="Times New Roman"/>
                              <w:i/>
                              <w:color w:val="000000"/>
                              <w:sz w:val="20"/>
                              <w:szCs w:val="20"/>
                            </w:rPr>
                          </m:ctrlPr>
                        </m:dPr>
                        <m:e>
                          <m:r>
                            <w:rPr>
                              <w:rFonts w:ascii="Cambria Math" w:eastAsia="Times New Roman" w:hAnsi="Cambria Math" w:cs="Times New Roman"/>
                              <w:color w:val="000000"/>
                              <w:sz w:val="20"/>
                              <w:szCs w:val="20"/>
                            </w:rPr>
                            <m:t>i,j</m:t>
                          </m:r>
                        </m:e>
                      </m:d>
                    </m:e>
                  </m:nary>
                  <m:r>
                    <w:rPr>
                      <w:rFonts w:ascii="Cambria Math" w:eastAsia="Times New Roman" w:hAnsi="Cambria Math" w:cs="Times New Roman"/>
                      <w:color w:val="000000"/>
                      <w:sz w:val="20"/>
                      <w:szCs w:val="20"/>
                    </w:rPr>
                    <m:t xml:space="preserve"> #</m:t>
                  </m:r>
                </m:e>
              </m:eqArr>
              <m:r>
                <w:rPr>
                  <w:rFonts w:ascii="Cambria Math" w:eastAsia="Times New Roman" w:hAnsi="Cambria Math" w:cs="Times New Roman"/>
                  <w:color w:val="000000"/>
                  <w:sz w:val="20"/>
                  <w:szCs w:val="20"/>
                </w:rPr>
                <m:t>#</m:t>
              </m:r>
              <m:d>
                <m:dPr>
                  <m:ctrlPr>
                    <w:rPr>
                      <w:rFonts w:ascii="Cambria Math" w:eastAsia="Times New Roman" w:hAnsi="Cambria Math" w:cs="Times New Roman"/>
                      <w:i/>
                      <w:color w:val="000000"/>
                      <w:sz w:val="20"/>
                      <w:szCs w:val="20"/>
                    </w:rPr>
                  </m:ctrlPr>
                </m:dPr>
                <m:e>
                  <m:r>
                    <w:rPr>
                      <w:rFonts w:ascii="Cambria Math" w:eastAsia="Times New Roman" w:hAnsi="Cambria Math" w:cs="Times New Roman"/>
                      <w:color w:val="000000"/>
                      <w:sz w:val="20"/>
                      <w:szCs w:val="20"/>
                    </w:rPr>
                    <m:t>9</m:t>
                  </m:r>
                </m:e>
              </m:d>
            </m:e>
          </m:eqArr>
        </m:oMath>
      </m:oMathPara>
    </w:p>
    <w:p w14:paraId="1AA82C7E" w14:textId="77777777" w:rsidR="00CE7406" w:rsidRPr="00CE7406" w:rsidRDefault="00CE7406" w:rsidP="00CE7406">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CE7406">
        <w:rPr>
          <w:rFonts w:ascii="Times New Roman" w:eastAsia="Times New Roman" w:hAnsi="Times New Roman" w:cs="Times New Roman"/>
          <w:color w:val="000000"/>
          <w:sz w:val="20"/>
          <w:szCs w:val="20"/>
        </w:rPr>
        <w:t>Then threshold:</w:t>
      </w:r>
    </w:p>
    <w:p w14:paraId="40BFA8ED" w14:textId="6A459A25" w:rsidR="00CE7406" w:rsidRPr="00CE7406" w:rsidRDefault="00000000" w:rsidP="00CE7406">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m:oMathPara>
        <m:oMath>
          <m:eqArr>
            <m:eqArrPr>
              <m:maxDist m:val="1"/>
              <m:ctrlPr>
                <w:rPr>
                  <w:rFonts w:ascii="Cambria Math" w:eastAsia="Times New Roman" w:hAnsi="Cambria Math" w:cs="Times New Roman"/>
                  <w:i/>
                  <w:color w:val="000000"/>
                  <w:sz w:val="20"/>
                  <w:szCs w:val="20"/>
                </w:rPr>
              </m:ctrlPr>
            </m:eqArrPr>
            <m:e>
              <m:eqArr>
                <m:eqArrPr>
                  <m:ctrlPr>
                    <w:rPr>
                      <w:rFonts w:ascii="Cambria Math" w:eastAsia="Times New Roman" w:hAnsi="Cambria Math" w:cs="Times New Roman"/>
                      <w:i/>
                      <w:color w:val="000000"/>
                      <w:sz w:val="20"/>
                      <w:szCs w:val="20"/>
                    </w:rPr>
                  </m:ctrlPr>
                </m:eqArrPr>
                <m:e>
                  <m:r>
                    <w:rPr>
                      <w:rFonts w:ascii="Cambria Math" w:eastAsia="Times New Roman" w:hAnsi="Cambria Math" w:cs="Times New Roman"/>
                      <w:color w:val="000000"/>
                      <w:sz w:val="20"/>
                      <w:szCs w:val="20"/>
                    </w:rPr>
                    <m:t>B</m:t>
                  </m:r>
                  <m:d>
                    <m:dPr>
                      <m:ctrlPr>
                        <w:rPr>
                          <w:rFonts w:ascii="Cambria Math" w:eastAsia="Times New Roman" w:hAnsi="Cambria Math" w:cs="Times New Roman"/>
                          <w:i/>
                          <w:color w:val="000000"/>
                          <w:sz w:val="20"/>
                          <w:szCs w:val="20"/>
                        </w:rPr>
                      </m:ctrlPr>
                    </m:dPr>
                    <m:e>
                      <m:r>
                        <w:rPr>
                          <w:rFonts w:ascii="Cambria Math" w:eastAsia="Times New Roman" w:hAnsi="Cambria Math" w:cs="Times New Roman"/>
                          <w:color w:val="000000"/>
                          <w:sz w:val="20"/>
                          <w:szCs w:val="20"/>
                        </w:rPr>
                        <m:t>x,y</m:t>
                      </m:r>
                    </m:e>
                  </m:d>
                  <m:r>
                    <w:rPr>
                      <w:rFonts w:ascii="Cambria Math" w:eastAsia="Times New Roman" w:hAnsi="Cambria Math" w:cs="Times New Roman"/>
                      <w:color w:val="000000"/>
                      <w:sz w:val="20"/>
                      <w:szCs w:val="20"/>
                    </w:rPr>
                    <m:t>=</m:t>
                  </m:r>
                  <m:d>
                    <m:dPr>
                      <m:begChr m:val="{"/>
                      <m:endChr m:val=""/>
                      <m:ctrlPr>
                        <w:rPr>
                          <w:rFonts w:ascii="Cambria Math" w:eastAsia="Times New Roman" w:hAnsi="Cambria Math" w:cs="Times New Roman"/>
                          <w:i/>
                          <w:color w:val="000000"/>
                          <w:sz w:val="20"/>
                          <w:szCs w:val="20"/>
                        </w:rPr>
                      </m:ctrlPr>
                    </m:dPr>
                    <m:e>
                      <m:r>
                        <w:rPr>
                          <w:rFonts w:ascii="Cambria Math" w:eastAsia="Times New Roman" w:hAnsi="Cambria Math" w:cs="Times New Roman"/>
                          <w:color w:val="000000"/>
                          <w:sz w:val="20"/>
                          <w:szCs w:val="20"/>
                        </w:rPr>
                        <m:t xml:space="preserve"> </m:t>
                      </m:r>
                      <m:m>
                        <m:mPr>
                          <m:mcs>
                            <m:mc>
                              <m:mcPr>
                                <m:count m:val="1"/>
                                <m:mcJc m:val="center"/>
                              </m:mcPr>
                            </m:mc>
                          </m:mcs>
                          <m:ctrlPr>
                            <w:rPr>
                              <w:rFonts w:ascii="Cambria Math" w:eastAsia="Times New Roman" w:hAnsi="Cambria Math" w:cs="Times New Roman"/>
                              <w:i/>
                              <w:color w:val="000000"/>
                              <w:sz w:val="20"/>
                              <w:szCs w:val="20"/>
                            </w:rPr>
                          </m:ctrlPr>
                        </m:mPr>
                        <m:mr>
                          <m:e>
                            <m:r>
                              <w:rPr>
                                <w:rFonts w:ascii="Cambria Math" w:eastAsia="Times New Roman" w:hAnsi="Cambria Math" w:cs="Times New Roman"/>
                                <w:color w:val="000000"/>
                                <w:sz w:val="20"/>
                                <w:szCs w:val="20"/>
                              </w:rPr>
                              <m:t>1      Ib</m:t>
                            </m:r>
                            <m:d>
                              <m:dPr>
                                <m:ctrlPr>
                                  <w:rPr>
                                    <w:rFonts w:ascii="Cambria Math" w:eastAsia="Times New Roman" w:hAnsi="Cambria Math" w:cs="Times New Roman"/>
                                    <w:i/>
                                    <w:color w:val="000000"/>
                                    <w:sz w:val="20"/>
                                    <w:szCs w:val="20"/>
                                  </w:rPr>
                                </m:ctrlPr>
                              </m:dPr>
                              <m:e>
                                <m:r>
                                  <w:rPr>
                                    <w:rFonts w:ascii="Cambria Math" w:eastAsia="Times New Roman" w:hAnsi="Cambria Math" w:cs="Times New Roman"/>
                                    <w:color w:val="000000"/>
                                    <w:sz w:val="20"/>
                                    <w:szCs w:val="20"/>
                                  </w:rPr>
                                  <m:t>x,y</m:t>
                                </m:r>
                              </m:e>
                            </m:d>
                            <m:r>
                              <w:rPr>
                                <w:rFonts w:ascii="Cambria Math" w:eastAsia="Times New Roman" w:hAnsi="Cambria Math" w:cs="Times New Roman"/>
                                <w:color w:val="000000"/>
                                <w:sz w:val="20"/>
                                <w:szCs w:val="20"/>
                              </w:rPr>
                              <m:t>&gt;m</m:t>
                            </m:r>
                            <m:d>
                              <m:dPr>
                                <m:ctrlPr>
                                  <w:rPr>
                                    <w:rFonts w:ascii="Cambria Math" w:eastAsia="Times New Roman" w:hAnsi="Cambria Math" w:cs="Times New Roman"/>
                                    <w:i/>
                                    <w:color w:val="000000"/>
                                    <w:sz w:val="20"/>
                                    <w:szCs w:val="20"/>
                                  </w:rPr>
                                </m:ctrlPr>
                              </m:dPr>
                              <m:e>
                                <m:r>
                                  <w:rPr>
                                    <w:rFonts w:ascii="Cambria Math" w:eastAsia="Times New Roman" w:hAnsi="Cambria Math" w:cs="Times New Roman"/>
                                    <w:color w:val="000000"/>
                                    <w:sz w:val="20"/>
                                    <w:szCs w:val="20"/>
                                  </w:rPr>
                                  <m:t>x,y</m:t>
                                </m:r>
                              </m:e>
                            </m:d>
                            <m:r>
                              <w:rPr>
                                <w:rFonts w:ascii="Cambria Math" w:eastAsia="Times New Roman" w:hAnsi="Cambria Math" w:cs="Times New Roman"/>
                                <w:color w:val="000000"/>
                                <w:sz w:val="20"/>
                                <w:szCs w:val="20"/>
                              </w:rPr>
                              <m:t>-C</m:t>
                            </m:r>
                          </m:e>
                        </m:mr>
                        <m:mr>
                          <m:e>
                            <m:r>
                              <w:rPr>
                                <w:rFonts w:ascii="Cambria Math" w:eastAsia="Times New Roman" w:hAnsi="Cambria Math" w:cs="Times New Roman"/>
                                <w:color w:val="000000"/>
                                <w:sz w:val="20"/>
                                <w:szCs w:val="20"/>
                              </w:rPr>
                              <m:t>0                             Otherwise</m:t>
                            </m:r>
                          </m:e>
                        </m:mr>
                      </m:m>
                    </m:e>
                  </m:d>
                  <m:r>
                    <w:rPr>
                      <w:rFonts w:ascii="Cambria Math" w:eastAsia="Times New Roman" w:hAnsi="Cambria Math" w:cs="Times New Roman"/>
                      <w:color w:val="000000"/>
                      <w:sz w:val="20"/>
                      <w:szCs w:val="20"/>
                    </w:rPr>
                    <m:t xml:space="preserve">  #</m:t>
                  </m:r>
                </m:e>
              </m:eqArr>
              <m:r>
                <w:rPr>
                  <w:rFonts w:ascii="Cambria Math" w:eastAsia="Times New Roman" w:hAnsi="Cambria Math" w:cs="Times New Roman"/>
                  <w:color w:val="000000"/>
                  <w:sz w:val="20"/>
                  <w:szCs w:val="20"/>
                </w:rPr>
                <m:t>#</m:t>
              </m:r>
              <m:d>
                <m:dPr>
                  <m:ctrlPr>
                    <w:rPr>
                      <w:rFonts w:ascii="Cambria Math" w:eastAsia="Times New Roman" w:hAnsi="Cambria Math" w:cs="Times New Roman"/>
                      <w:i/>
                      <w:color w:val="000000"/>
                      <w:sz w:val="20"/>
                      <w:szCs w:val="20"/>
                    </w:rPr>
                  </m:ctrlPr>
                </m:dPr>
                <m:e>
                  <m:r>
                    <w:rPr>
                      <w:rFonts w:ascii="Cambria Math" w:eastAsia="Times New Roman" w:hAnsi="Cambria Math" w:cs="Times New Roman"/>
                      <w:color w:val="000000"/>
                      <w:sz w:val="20"/>
                      <w:szCs w:val="20"/>
                    </w:rPr>
                    <m:t>10</m:t>
                  </m:r>
                </m:e>
              </m:d>
            </m:e>
          </m:eqArr>
        </m:oMath>
      </m:oMathPara>
    </w:p>
    <w:p w14:paraId="13C06D0F" w14:textId="77777777" w:rsidR="00CE7406" w:rsidRPr="00CE7406" w:rsidRDefault="00CE7406" w:rsidP="00CE7406">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p>
    <w:p w14:paraId="58248D92" w14:textId="3EC7BF03" w:rsidR="00CE7406" w:rsidRPr="00CE7406" w:rsidRDefault="00CE7406" w:rsidP="00CE7406">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CE7406">
        <w:rPr>
          <w:rFonts w:ascii="Times New Roman" w:eastAsia="Times New Roman" w:hAnsi="Times New Roman" w:cs="Times New Roman"/>
          <w:color w:val="000000"/>
          <w:sz w:val="20"/>
          <w:szCs w:val="20"/>
        </w:rPr>
        <w:t>Otsu’s method:</w:t>
      </w:r>
    </w:p>
    <w:p w14:paraId="0D5811EE" w14:textId="7DEB03CD" w:rsidR="00CE7406" w:rsidRPr="00CE7406" w:rsidRDefault="00CE7406" w:rsidP="00CE7406">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CE7406">
        <w:rPr>
          <w:rFonts w:ascii="Times New Roman" w:eastAsia="Times New Roman" w:hAnsi="Times New Roman" w:cs="Times New Roman"/>
          <w:color w:val="000000"/>
          <w:sz w:val="20"/>
          <w:szCs w:val="20"/>
        </w:rPr>
        <w:t xml:space="preserve">Otsu’s method finds the best threshold </w:t>
      </w:r>
      <m:oMath>
        <m:sSup>
          <m:sSupPr>
            <m:ctrlPr>
              <w:rPr>
                <w:rFonts w:ascii="Cambria Math" w:eastAsia="Times New Roman" w:hAnsi="Cambria Math" w:cs="Times New Roman"/>
                <w:i/>
                <w:color w:val="000000"/>
                <w:sz w:val="20"/>
                <w:szCs w:val="20"/>
              </w:rPr>
            </m:ctrlPr>
          </m:sSupPr>
          <m:e>
            <m:r>
              <w:rPr>
                <w:rFonts w:ascii="Cambria Math" w:eastAsia="Times New Roman" w:hAnsi="Cambria Math" w:cs="Times New Roman"/>
                <w:color w:val="000000"/>
                <w:sz w:val="20"/>
                <w:szCs w:val="20"/>
              </w:rPr>
              <m:t>T</m:t>
            </m:r>
          </m:e>
          <m:sup>
            <m:r>
              <w:rPr>
                <w:rFonts w:ascii="Cambria Math" w:eastAsia="Times New Roman" w:hAnsi="Cambria Math" w:cs="Times New Roman"/>
                <w:color w:val="000000"/>
                <w:sz w:val="20"/>
                <w:szCs w:val="20"/>
              </w:rPr>
              <m:t>*</m:t>
            </m:r>
          </m:sup>
        </m:sSup>
      </m:oMath>
      <w:r w:rsidRPr="00CE7406">
        <w:rPr>
          <w:rFonts w:ascii="Times New Roman" w:eastAsia="Times New Roman" w:hAnsi="Times New Roman" w:cs="Times New Roman"/>
          <w:color w:val="000000"/>
          <w:sz w:val="20"/>
          <w:szCs w:val="20"/>
        </w:rPr>
        <w:t xml:space="preserve"> by minimizing the difference within two-pixel groups: those below and above T.</w:t>
      </w:r>
    </w:p>
    <w:p w14:paraId="06B47C8E" w14:textId="6771BBE4" w:rsidR="00CE7406" w:rsidRPr="00CE7406" w:rsidRDefault="00CE7406" w:rsidP="00CE7406">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CE7406">
        <w:rPr>
          <w:rFonts w:ascii="Times New Roman" w:eastAsia="Times New Roman" w:hAnsi="Times New Roman" w:cs="Times New Roman"/>
          <w:color w:val="000000"/>
          <w:sz w:val="20"/>
          <w:szCs w:val="20"/>
        </w:rPr>
        <w:t xml:space="preserve">It calculates the probability (ω0,ω1)and variance </w:t>
      </w:r>
      <m:oMath>
        <m:d>
          <m:dPr>
            <m:ctrlPr>
              <w:rPr>
                <w:rFonts w:ascii="Cambria Math" w:eastAsia="Times New Roman" w:hAnsi="Cambria Math" w:cs="Times New Roman"/>
                <w:i/>
                <w:color w:val="000000"/>
                <w:sz w:val="20"/>
                <w:szCs w:val="20"/>
              </w:rPr>
            </m:ctrlPr>
          </m:dPr>
          <m:e>
            <m:sSubSup>
              <m:sSubSupPr>
                <m:ctrlPr>
                  <w:rPr>
                    <w:rFonts w:ascii="Cambria Math" w:eastAsia="Times New Roman" w:hAnsi="Cambria Math" w:cs="Times New Roman"/>
                    <w:i/>
                    <w:color w:val="000000"/>
                    <w:sz w:val="20"/>
                    <w:szCs w:val="20"/>
                  </w:rPr>
                </m:ctrlPr>
              </m:sSubSupPr>
              <m:e>
                <m:r>
                  <w:rPr>
                    <w:rFonts w:ascii="Cambria Math" w:eastAsia="Times New Roman" w:hAnsi="Cambria Math" w:cs="Times New Roman"/>
                    <w:color w:val="000000"/>
                    <w:sz w:val="20"/>
                    <w:szCs w:val="20"/>
                  </w:rPr>
                  <m:t>σ</m:t>
                </m:r>
              </m:e>
              <m:sub>
                <m:r>
                  <w:rPr>
                    <w:rFonts w:ascii="Cambria Math" w:eastAsia="Times New Roman" w:hAnsi="Cambria Math" w:cs="Times New Roman"/>
                    <w:color w:val="000000"/>
                    <w:sz w:val="20"/>
                    <w:szCs w:val="20"/>
                  </w:rPr>
                  <m:t>0</m:t>
                </m:r>
              </m:sub>
              <m:sup>
                <m:r>
                  <w:rPr>
                    <w:rFonts w:ascii="Cambria Math" w:eastAsia="Times New Roman" w:hAnsi="Cambria Math" w:cs="Times New Roman"/>
                    <w:color w:val="000000"/>
                    <w:sz w:val="20"/>
                    <w:szCs w:val="20"/>
                  </w:rPr>
                  <m:t>2</m:t>
                </m:r>
              </m:sup>
            </m:sSubSup>
            <m:r>
              <w:rPr>
                <w:rFonts w:ascii="Cambria Math" w:eastAsia="Times New Roman" w:hAnsi="Cambria Math" w:cs="Times New Roman"/>
                <w:color w:val="000000"/>
                <w:sz w:val="20"/>
                <w:szCs w:val="20"/>
              </w:rPr>
              <m:t>,</m:t>
            </m:r>
            <m:sSubSup>
              <m:sSubSupPr>
                <m:ctrlPr>
                  <w:rPr>
                    <w:rFonts w:ascii="Cambria Math" w:eastAsia="Times New Roman" w:hAnsi="Cambria Math" w:cs="Times New Roman"/>
                    <w:i/>
                    <w:color w:val="000000"/>
                    <w:sz w:val="20"/>
                    <w:szCs w:val="20"/>
                  </w:rPr>
                </m:ctrlPr>
              </m:sSubSupPr>
              <m:e>
                <m:r>
                  <w:rPr>
                    <w:rFonts w:ascii="Cambria Math" w:eastAsia="Times New Roman" w:hAnsi="Cambria Math" w:cs="Times New Roman"/>
                    <w:color w:val="000000"/>
                    <w:sz w:val="20"/>
                    <w:szCs w:val="20"/>
                  </w:rPr>
                  <m:t>σ</m:t>
                </m:r>
              </m:e>
              <m:sub>
                <m:r>
                  <w:rPr>
                    <w:rFonts w:ascii="Cambria Math" w:eastAsia="Times New Roman" w:hAnsi="Cambria Math" w:cs="Times New Roman"/>
                    <w:color w:val="000000"/>
                    <w:sz w:val="20"/>
                    <w:szCs w:val="20"/>
                  </w:rPr>
                  <m:t>1</m:t>
                </m:r>
              </m:sub>
              <m:sup>
                <m:r>
                  <w:rPr>
                    <w:rFonts w:ascii="Cambria Math" w:eastAsia="Times New Roman" w:hAnsi="Cambria Math" w:cs="Times New Roman"/>
                    <w:color w:val="000000"/>
                    <w:sz w:val="20"/>
                    <w:szCs w:val="20"/>
                  </w:rPr>
                  <m:t>2</m:t>
                </m:r>
              </m:sup>
            </m:sSubSup>
          </m:e>
        </m:d>
      </m:oMath>
      <w:r w:rsidRPr="00CE7406">
        <w:rPr>
          <w:rFonts w:ascii="Times New Roman" w:eastAsia="Times New Roman" w:hAnsi="Times New Roman" w:cs="Times New Roman"/>
          <w:color w:val="000000"/>
          <w:sz w:val="20"/>
          <w:szCs w:val="20"/>
        </w:rPr>
        <w:t xml:space="preserve"> of both groups.</w:t>
      </w:r>
    </w:p>
    <w:p w14:paraId="551B03B0" w14:textId="114204C1" w:rsidR="00CE7406" w:rsidRPr="00CE7406" w:rsidRDefault="00CE7406" w:rsidP="00CE7406">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CE7406">
        <w:rPr>
          <w:rFonts w:ascii="Times New Roman" w:eastAsia="Times New Roman" w:hAnsi="Times New Roman" w:cs="Times New Roman"/>
          <w:color w:val="000000"/>
          <w:sz w:val="20"/>
          <w:szCs w:val="20"/>
        </w:rPr>
        <w:t>It picks the</w:t>
      </w:r>
      <m:oMath>
        <m:sSup>
          <m:sSupPr>
            <m:ctrlPr>
              <w:rPr>
                <w:rFonts w:ascii="Cambria Math" w:eastAsia="Times New Roman" w:hAnsi="Cambria Math" w:cs="Times New Roman"/>
                <w:i/>
                <w:color w:val="000000"/>
                <w:sz w:val="20"/>
                <w:szCs w:val="20"/>
              </w:rPr>
            </m:ctrlPr>
          </m:sSupPr>
          <m:e>
            <m:r>
              <w:rPr>
                <w:rFonts w:ascii="Cambria Math" w:eastAsia="Times New Roman" w:hAnsi="Cambria Math" w:cs="Times New Roman"/>
                <w:color w:val="000000"/>
                <w:sz w:val="20"/>
                <w:szCs w:val="20"/>
              </w:rPr>
              <m:t xml:space="preserve"> T</m:t>
            </m:r>
          </m:e>
          <m:sup>
            <m:r>
              <w:rPr>
                <w:rFonts w:ascii="Cambria Math" w:eastAsia="Times New Roman" w:hAnsi="Cambria Math" w:cs="Times New Roman"/>
                <w:color w:val="000000"/>
                <w:sz w:val="20"/>
                <w:szCs w:val="20"/>
              </w:rPr>
              <m:t>*</m:t>
            </m:r>
          </m:sup>
        </m:sSup>
      </m:oMath>
      <w:r w:rsidR="00341C82" w:rsidRPr="00CE7406">
        <w:rPr>
          <w:rFonts w:ascii="Times New Roman" w:eastAsia="Times New Roman" w:hAnsi="Times New Roman" w:cs="Times New Roman"/>
          <w:color w:val="000000"/>
          <w:sz w:val="20"/>
          <w:szCs w:val="20"/>
        </w:rPr>
        <w:t xml:space="preserve"> </w:t>
      </w:r>
      <w:r w:rsidRPr="00CE7406">
        <w:rPr>
          <w:rFonts w:ascii="Times New Roman" w:eastAsia="Times New Roman" w:hAnsi="Times New Roman" w:cs="Times New Roman"/>
          <w:color w:val="000000"/>
          <w:sz w:val="20"/>
          <w:szCs w:val="20"/>
        </w:rPr>
        <w:t>that results in the smallest combined variance.</w:t>
      </w:r>
    </w:p>
    <w:p w14:paraId="0869684F" w14:textId="2CBD1B4F" w:rsidR="00CE7406" w:rsidRDefault="00CE7406" w:rsidP="00CE7406">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CE7406">
        <w:rPr>
          <w:rFonts w:ascii="Times New Roman" w:eastAsia="Times New Roman" w:hAnsi="Times New Roman" w:cs="Times New Roman"/>
          <w:color w:val="000000"/>
          <w:sz w:val="20"/>
          <w:szCs w:val="20"/>
        </w:rPr>
        <w:t xml:space="preserve">Pixels brighter than </w:t>
      </w:r>
      <m:oMath>
        <m:sSup>
          <m:sSupPr>
            <m:ctrlPr>
              <w:rPr>
                <w:rFonts w:ascii="Cambria Math" w:eastAsia="Times New Roman" w:hAnsi="Cambria Math" w:cs="Times New Roman"/>
                <w:i/>
                <w:color w:val="000000"/>
                <w:sz w:val="20"/>
                <w:szCs w:val="20"/>
              </w:rPr>
            </m:ctrlPr>
          </m:sSupPr>
          <m:e>
            <m:r>
              <w:rPr>
                <w:rFonts w:ascii="Cambria Math" w:eastAsia="Times New Roman" w:hAnsi="Cambria Math" w:cs="Times New Roman"/>
                <w:color w:val="000000"/>
                <w:sz w:val="20"/>
                <w:szCs w:val="20"/>
              </w:rPr>
              <m:t>T</m:t>
            </m:r>
          </m:e>
          <m:sup>
            <m:r>
              <w:rPr>
                <w:rFonts w:ascii="Cambria Math" w:eastAsia="Times New Roman" w:hAnsi="Cambria Math" w:cs="Times New Roman"/>
                <w:color w:val="000000"/>
                <w:sz w:val="20"/>
                <w:szCs w:val="20"/>
              </w:rPr>
              <m:t>*</m:t>
            </m:r>
          </m:sup>
        </m:sSup>
      </m:oMath>
      <w:r w:rsidR="00341C82" w:rsidRPr="00CE7406">
        <w:rPr>
          <w:rFonts w:ascii="Times New Roman" w:eastAsia="Times New Roman" w:hAnsi="Times New Roman" w:cs="Times New Roman"/>
          <w:color w:val="000000"/>
          <w:sz w:val="20"/>
          <w:szCs w:val="20"/>
        </w:rPr>
        <w:t xml:space="preserve"> </w:t>
      </w:r>
      <w:r w:rsidRPr="00CE7406">
        <w:rPr>
          <w:rFonts w:ascii="Times New Roman" w:eastAsia="Times New Roman" w:hAnsi="Times New Roman" w:cs="Times New Roman"/>
          <w:color w:val="000000"/>
          <w:sz w:val="20"/>
          <w:szCs w:val="20"/>
        </w:rPr>
        <w:t>become text (1), and others become background (0).</w:t>
      </w:r>
    </w:p>
    <w:p w14:paraId="4ED34B5B" w14:textId="1F43B36D" w:rsidR="00CE7406" w:rsidRDefault="00CE7406" w:rsidP="00CE7406">
      <w:pPr>
        <w:widowControl w:val="0"/>
        <w:pBdr>
          <w:top w:val="nil"/>
          <w:left w:val="nil"/>
          <w:bottom w:val="single" w:sz="12" w:space="1" w:color="auto"/>
          <w:right w:val="nil"/>
          <w:between w:val="nil"/>
        </w:pBdr>
        <w:spacing w:after="0" w:line="240" w:lineRule="auto"/>
        <w:jc w:val="both"/>
        <w:rPr>
          <w:rFonts w:ascii="Times New Roman" w:eastAsia="Times New Roman" w:hAnsi="Times New Roman" w:cs="Times New Roman"/>
          <w:color w:val="000000"/>
          <w:sz w:val="20"/>
          <w:szCs w:val="20"/>
        </w:rPr>
      </w:pPr>
    </w:p>
    <w:p w14:paraId="1FA1DA62" w14:textId="77777777" w:rsidR="00341C82" w:rsidRPr="00CE7406" w:rsidRDefault="00341C82" w:rsidP="00CE7406">
      <w:pPr>
        <w:widowControl w:val="0"/>
        <w:pBdr>
          <w:left w:val="nil"/>
          <w:bottom w:val="nil"/>
          <w:right w:val="nil"/>
          <w:between w:val="nil"/>
        </w:pBdr>
        <w:spacing w:after="0" w:line="240" w:lineRule="auto"/>
        <w:jc w:val="both"/>
        <w:rPr>
          <w:rFonts w:ascii="Times New Roman" w:eastAsia="Times New Roman" w:hAnsi="Times New Roman" w:cs="Times New Roman"/>
          <w:color w:val="000000"/>
          <w:sz w:val="20"/>
          <w:szCs w:val="20"/>
        </w:rPr>
      </w:pPr>
    </w:p>
    <w:p w14:paraId="1AFEC5CA" w14:textId="77777777" w:rsidR="00CE7406" w:rsidRPr="00CE7406" w:rsidRDefault="00CE7406" w:rsidP="00CE7406">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CE7406">
        <w:rPr>
          <w:rFonts w:ascii="Times New Roman" w:eastAsia="Times New Roman" w:hAnsi="Times New Roman" w:cs="Times New Roman"/>
          <w:color w:val="000000"/>
          <w:sz w:val="20"/>
          <w:szCs w:val="20"/>
        </w:rPr>
        <w:t>Step 6: Morphological Processing</w:t>
      </w:r>
    </w:p>
    <w:p w14:paraId="3AF6A728" w14:textId="77777777" w:rsidR="00CE7406" w:rsidRPr="00CE7406" w:rsidRDefault="00CE7406" w:rsidP="00CE7406">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CE7406">
        <w:rPr>
          <w:rFonts w:ascii="Times New Roman" w:eastAsia="Times New Roman" w:hAnsi="Times New Roman" w:cs="Times New Roman"/>
          <w:color w:val="000000"/>
          <w:sz w:val="20"/>
          <w:szCs w:val="20"/>
        </w:rPr>
        <w:t>Apply morphological opening to remove small noise:</w:t>
      </w:r>
    </w:p>
    <w:p w14:paraId="23777C08" w14:textId="1D80C070" w:rsidR="00CE7406" w:rsidRPr="00CE7406" w:rsidRDefault="00CE7406" w:rsidP="00CE7406">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0"/>
          <w:szCs w:val="20"/>
        </w:rPr>
      </w:pPr>
      <w:r w:rsidRPr="00CE7406">
        <w:rPr>
          <w:rFonts w:ascii="Times New Roman" w:eastAsia="Times New Roman" w:hAnsi="Times New Roman" w:cs="Times New Roman"/>
          <w:color w:val="000000"/>
          <w:sz w:val="20"/>
          <w:szCs w:val="20"/>
        </w:rPr>
        <w:t>Erosion removes small white noise by shrinking bright regions, making objects thinner.</w:t>
      </w:r>
    </w:p>
    <w:p w14:paraId="39DDF1DC" w14:textId="6F6354E3" w:rsidR="00CE7406" w:rsidRPr="00CE7406" w:rsidRDefault="00CE7406" w:rsidP="00CE7406">
      <w:pPr>
        <w:widowControl w:val="0"/>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0"/>
          <w:szCs w:val="20"/>
        </w:rPr>
      </w:pPr>
      <w:r w:rsidRPr="00CE7406">
        <w:rPr>
          <w:rFonts w:ascii="Times New Roman" w:eastAsia="Times New Roman" w:hAnsi="Times New Roman" w:cs="Times New Roman"/>
          <w:color w:val="000000"/>
          <w:sz w:val="20"/>
          <w:szCs w:val="20"/>
        </w:rPr>
        <w:t>Dilation expands bright regions, filling gaps and making objects more prominent.</w:t>
      </w:r>
    </w:p>
    <w:p w14:paraId="3D4C90B8" w14:textId="5D0DDA2B" w:rsidR="00CE7406" w:rsidRDefault="00CE7406" w:rsidP="00CE7406">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CE7406">
        <w:rPr>
          <w:rFonts w:ascii="Times New Roman" w:eastAsia="Times New Roman" w:hAnsi="Times New Roman" w:cs="Times New Roman"/>
          <w:color w:val="000000"/>
          <w:sz w:val="20"/>
          <w:szCs w:val="20"/>
        </w:rPr>
        <w:t>The final binary image Bfinal obtained After Erosion and Dilation is the Output</w:t>
      </w:r>
      <w:r w:rsidR="00341C82">
        <w:rPr>
          <w:rFonts w:ascii="Times New Roman" w:eastAsia="Times New Roman" w:hAnsi="Times New Roman" w:cs="Times New Roman"/>
          <w:color w:val="000000"/>
          <w:sz w:val="20"/>
          <w:szCs w:val="20"/>
        </w:rPr>
        <w:t>.</w:t>
      </w:r>
    </w:p>
    <w:p w14:paraId="40E6748B" w14:textId="77777777" w:rsidR="00341C82" w:rsidRDefault="00341C82" w:rsidP="00CE7406">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p>
    <w:p w14:paraId="1C12888D" w14:textId="6E19B77B" w:rsidR="005072D7" w:rsidRDefault="005072D7" w:rsidP="005072D7">
      <w:pPr>
        <w:spacing w:after="0" w:line="254" w:lineRule="auto"/>
        <w:jc w:val="center"/>
        <w:rPr>
          <w:sz w:val="24"/>
        </w:rPr>
      </w:pPr>
      <w:r>
        <w:rPr>
          <w:noProof/>
          <w:lang w:val="en-US" w:eastAsia="en-US"/>
        </w:rPr>
        <w:lastRenderedPageBreak/>
        <w:drawing>
          <wp:inline distT="0" distB="0" distL="0" distR="0" wp14:anchorId="50D2B8E7" wp14:editId="0B13DE68">
            <wp:extent cx="1766007" cy="1895310"/>
            <wp:effectExtent l="19050" t="19050" r="24765" b="10160"/>
            <wp:docPr id="11661005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69598" cy="1899164"/>
                    </a:xfrm>
                    <a:prstGeom prst="rect">
                      <a:avLst/>
                    </a:prstGeom>
                    <a:noFill/>
                    <a:ln>
                      <a:solidFill>
                        <a:schemeClr val="tx1"/>
                      </a:solidFill>
                    </a:ln>
                  </pic:spPr>
                </pic:pic>
              </a:graphicData>
            </a:graphic>
          </wp:inline>
        </w:drawing>
      </w:r>
      <w:r>
        <w:rPr>
          <w:noProof/>
          <w:lang w:val="en-US" w:eastAsia="en-US"/>
        </w:rPr>
        <w:drawing>
          <wp:inline distT="0" distB="0" distL="0" distR="0" wp14:anchorId="5E658F55" wp14:editId="6948479A">
            <wp:extent cx="1768286" cy="1885494"/>
            <wp:effectExtent l="19050" t="19050" r="22860" b="19685"/>
            <wp:docPr id="1888585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79429" cy="1897375"/>
                    </a:xfrm>
                    <a:prstGeom prst="rect">
                      <a:avLst/>
                    </a:prstGeom>
                    <a:noFill/>
                    <a:ln>
                      <a:solidFill>
                        <a:schemeClr val="tx1"/>
                      </a:solidFill>
                    </a:ln>
                  </pic:spPr>
                </pic:pic>
              </a:graphicData>
            </a:graphic>
          </wp:inline>
        </w:drawing>
      </w:r>
    </w:p>
    <w:p w14:paraId="6BA0D37B" w14:textId="77777777" w:rsidR="005675D0" w:rsidRDefault="005675D0" w:rsidP="005072D7">
      <w:pPr>
        <w:spacing w:after="0" w:line="254" w:lineRule="auto"/>
        <w:jc w:val="center"/>
        <w:rPr>
          <w:sz w:val="24"/>
        </w:rPr>
      </w:pPr>
    </w:p>
    <w:p w14:paraId="5945EB4A" w14:textId="5A0885C6" w:rsidR="005072D7" w:rsidRPr="005675D0" w:rsidRDefault="005675D0" w:rsidP="00A26676">
      <w:pPr>
        <w:pStyle w:val="Caption"/>
        <w:jc w:val="center"/>
        <w:rPr>
          <w:rFonts w:ascii="Times New Roman" w:hAnsi="Times New Roman" w:cs="Times New Roman"/>
          <w:i w:val="0"/>
          <w:color w:val="auto"/>
        </w:rPr>
      </w:pPr>
      <w:r w:rsidRPr="005675D0">
        <w:rPr>
          <w:rFonts w:ascii="Times New Roman" w:hAnsi="Times New Roman" w:cs="Times New Roman"/>
          <w:b/>
          <w:i w:val="0"/>
          <w:color w:val="000000" w:themeColor="text1"/>
        </w:rPr>
        <w:t xml:space="preserve">Fig. 2. </w:t>
      </w:r>
      <w:r w:rsidR="005072D7" w:rsidRPr="005675D0">
        <w:rPr>
          <w:rFonts w:ascii="Times New Roman" w:hAnsi="Times New Roman" w:cs="Times New Roman"/>
          <w:b/>
          <w:i w:val="0"/>
        </w:rPr>
        <w:t xml:space="preserve"> </w:t>
      </w:r>
      <w:r w:rsidR="005072D7" w:rsidRPr="005675D0">
        <w:rPr>
          <w:rFonts w:ascii="Times New Roman" w:hAnsi="Times New Roman" w:cs="Times New Roman"/>
          <w:i w:val="0"/>
          <w:color w:val="auto"/>
        </w:rPr>
        <w:t>LEFT: Image before Pre-Processing (Size = 467kb), RIGHT: Image after Pre-Processing (Size =21.7kb (almost 90 % reduction))</w:t>
      </w:r>
    </w:p>
    <w:p w14:paraId="0CA0759B" w14:textId="6591C768" w:rsidR="00A26676" w:rsidRDefault="00A26676" w:rsidP="00A26676">
      <w:pPr>
        <w:rPr>
          <w:lang w:val="en-IN" w:bidi="ar-SA"/>
        </w:rPr>
      </w:pPr>
    </w:p>
    <w:p w14:paraId="249BC57D" w14:textId="77777777" w:rsidR="005675D0" w:rsidRDefault="005675D0" w:rsidP="00A26676">
      <w:pPr>
        <w:rPr>
          <w:lang w:val="en-IN" w:bidi="ar-SA"/>
        </w:rPr>
      </w:pPr>
    </w:p>
    <w:p w14:paraId="1C3F90E2" w14:textId="77777777" w:rsidR="005675D0" w:rsidRDefault="00A26676" w:rsidP="005675D0">
      <w:pPr>
        <w:jc w:val="center"/>
        <w:rPr>
          <w:rFonts w:ascii="Times New Roman" w:hAnsi="Times New Roman" w:cs="Times New Roman"/>
          <w:b/>
          <w:color w:val="000000" w:themeColor="text1"/>
          <w:sz w:val="18"/>
          <w:szCs w:val="18"/>
          <w:lang w:val="en-IN" w:bidi="ar-SA"/>
        </w:rPr>
      </w:pPr>
      <w:r>
        <w:rPr>
          <w:noProof/>
          <w:lang w:val="en-US" w:eastAsia="en-US" w:bidi="ar-SA"/>
        </w:rPr>
        <w:drawing>
          <wp:inline distT="0" distB="0" distL="0" distR="0" wp14:anchorId="31884F82" wp14:editId="603B9D83">
            <wp:extent cx="2737485" cy="3084830"/>
            <wp:effectExtent l="0" t="0" r="5715"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37485" cy="3084830"/>
                    </a:xfrm>
                    <a:prstGeom prst="rect">
                      <a:avLst/>
                    </a:prstGeom>
                    <a:noFill/>
                  </pic:spPr>
                </pic:pic>
              </a:graphicData>
            </a:graphic>
          </wp:inline>
        </w:drawing>
      </w:r>
    </w:p>
    <w:p w14:paraId="5E1135D0" w14:textId="02947F3C" w:rsidR="00A26676" w:rsidRPr="005675D0" w:rsidRDefault="005675D0" w:rsidP="005675D0">
      <w:pPr>
        <w:jc w:val="center"/>
        <w:rPr>
          <w:rFonts w:ascii="Times New Roman" w:hAnsi="Times New Roman" w:cs="Times New Roman"/>
          <w:b/>
          <w:color w:val="000000" w:themeColor="text1"/>
          <w:sz w:val="18"/>
          <w:szCs w:val="18"/>
          <w:lang w:val="en-IN" w:bidi="ar-SA"/>
        </w:rPr>
      </w:pPr>
      <w:r w:rsidRPr="005675D0">
        <w:rPr>
          <w:rFonts w:ascii="Times New Roman" w:hAnsi="Times New Roman" w:cs="Times New Roman"/>
          <w:b/>
          <w:color w:val="000000" w:themeColor="text1"/>
          <w:sz w:val="18"/>
          <w:szCs w:val="18"/>
          <w:lang w:val="en-IN" w:bidi="ar-SA"/>
        </w:rPr>
        <w:t>Fig.</w:t>
      </w:r>
      <w:r w:rsidR="00A26676" w:rsidRPr="005675D0">
        <w:rPr>
          <w:rFonts w:ascii="Times New Roman" w:hAnsi="Times New Roman" w:cs="Times New Roman"/>
          <w:b/>
          <w:color w:val="000000" w:themeColor="text1"/>
          <w:sz w:val="18"/>
          <w:szCs w:val="18"/>
          <w:lang w:val="en-IN" w:bidi="ar-SA"/>
        </w:rPr>
        <w:t xml:space="preserve"> 3</w:t>
      </w:r>
      <w:r w:rsidRPr="005675D0">
        <w:rPr>
          <w:rFonts w:ascii="Times New Roman" w:hAnsi="Times New Roman" w:cs="Times New Roman"/>
          <w:b/>
          <w:color w:val="000000" w:themeColor="text1"/>
          <w:sz w:val="18"/>
          <w:szCs w:val="18"/>
          <w:lang w:val="en-IN" w:bidi="ar-SA"/>
        </w:rPr>
        <w:t>.</w:t>
      </w:r>
      <w:r w:rsidR="00A26676" w:rsidRPr="005675D0">
        <w:rPr>
          <w:rFonts w:ascii="Times New Roman" w:hAnsi="Times New Roman" w:cs="Times New Roman"/>
          <w:sz w:val="18"/>
          <w:szCs w:val="18"/>
          <w:lang w:val="en-IN" w:bidi="ar-SA"/>
        </w:rPr>
        <w:t xml:space="preserve"> Dynamic Pre</w:t>
      </w:r>
      <w:r w:rsidRPr="005675D0">
        <w:rPr>
          <w:rFonts w:ascii="Times New Roman" w:hAnsi="Times New Roman" w:cs="Times New Roman"/>
          <w:sz w:val="18"/>
          <w:szCs w:val="18"/>
          <w:lang w:val="en-IN" w:bidi="ar-SA"/>
        </w:rPr>
        <w:t>-</w:t>
      </w:r>
      <w:r w:rsidR="00A26676" w:rsidRPr="005675D0">
        <w:rPr>
          <w:rFonts w:ascii="Times New Roman" w:hAnsi="Times New Roman" w:cs="Times New Roman"/>
          <w:sz w:val="18"/>
          <w:szCs w:val="18"/>
          <w:lang w:val="en-IN" w:bidi="ar-SA"/>
        </w:rPr>
        <w:t>processing for Hand-written Prescription</w:t>
      </w:r>
    </w:p>
    <w:p w14:paraId="54604E54" w14:textId="3EFF4305" w:rsidR="00923224" w:rsidRDefault="005675D0" w:rsidP="00923224">
      <w:pPr>
        <w:widowControl w:val="0"/>
        <w:pBdr>
          <w:top w:val="nil"/>
          <w:left w:val="nil"/>
          <w:bottom w:val="nil"/>
          <w:right w:val="nil"/>
          <w:between w:val="nil"/>
        </w:pBdr>
        <w:tabs>
          <w:tab w:val="left" w:pos="567"/>
        </w:tabs>
        <w:spacing w:before="480" w:after="0" w:line="240" w:lineRule="auto"/>
        <w:jc w:val="both"/>
        <w:rPr>
          <w:rFonts w:ascii="Times New Roman" w:eastAsia="Times New Roman" w:hAnsi="Times New Roman" w:cs="Times New Roman"/>
          <w:b/>
          <w:color w:val="000000"/>
          <w:sz w:val="23"/>
          <w:szCs w:val="23"/>
          <w:lang w:val="en-IN"/>
        </w:rPr>
      </w:pPr>
      <w:r>
        <w:rPr>
          <w:rFonts w:ascii="Times New Roman" w:eastAsia="Times New Roman" w:hAnsi="Times New Roman" w:cs="Times New Roman"/>
          <w:b/>
          <w:color w:val="000000"/>
          <w:sz w:val="23"/>
          <w:szCs w:val="23"/>
        </w:rPr>
        <w:lastRenderedPageBreak/>
        <w:t xml:space="preserve">4 </w:t>
      </w:r>
      <w:r>
        <w:rPr>
          <w:rFonts w:ascii="Times New Roman" w:eastAsia="Times New Roman" w:hAnsi="Times New Roman" w:cs="Times New Roman"/>
          <w:b/>
          <w:color w:val="000000"/>
          <w:sz w:val="23"/>
          <w:szCs w:val="23"/>
        </w:rPr>
        <w:tab/>
      </w:r>
      <w:r w:rsidRPr="005675D0">
        <w:rPr>
          <w:rFonts w:ascii="Times New Roman" w:eastAsia="Times New Roman" w:hAnsi="Times New Roman" w:cs="Times New Roman"/>
          <w:b/>
          <w:color w:val="000000"/>
          <w:sz w:val="23"/>
          <w:szCs w:val="23"/>
          <w:lang w:val="en-IN"/>
        </w:rPr>
        <w:t>Results and Discussion</w:t>
      </w:r>
    </w:p>
    <w:p w14:paraId="61BAE93C" w14:textId="77777777" w:rsidR="00923224" w:rsidRDefault="00923224" w:rsidP="00923224">
      <w:pPr>
        <w:widowControl w:val="0"/>
        <w:pBdr>
          <w:top w:val="nil"/>
          <w:left w:val="nil"/>
          <w:bottom w:val="nil"/>
          <w:right w:val="nil"/>
          <w:between w:val="nil"/>
        </w:pBdr>
        <w:tabs>
          <w:tab w:val="left" w:pos="567"/>
        </w:tabs>
        <w:spacing w:after="0" w:line="240" w:lineRule="auto"/>
        <w:jc w:val="both"/>
        <w:rPr>
          <w:rFonts w:ascii="Times New Roman" w:eastAsia="Times New Roman" w:hAnsi="Times New Roman" w:cs="Times New Roman"/>
          <w:b/>
          <w:color w:val="000000"/>
          <w:sz w:val="23"/>
          <w:szCs w:val="23"/>
          <w:lang w:val="en-IN"/>
        </w:rPr>
      </w:pPr>
    </w:p>
    <w:p w14:paraId="0E79885B" w14:textId="3A06E3EF" w:rsidR="005675D0" w:rsidRDefault="005675D0" w:rsidP="00923224">
      <w:pPr>
        <w:widowControl w:val="0"/>
        <w:pBdr>
          <w:top w:val="nil"/>
          <w:left w:val="nil"/>
          <w:bottom w:val="nil"/>
          <w:right w:val="nil"/>
          <w:between w:val="nil"/>
        </w:pBdr>
        <w:tabs>
          <w:tab w:val="left" w:pos="567"/>
        </w:tabs>
        <w:spacing w:after="280" w:line="240" w:lineRule="auto"/>
        <w:jc w:val="both"/>
        <w:rPr>
          <w:rFonts w:ascii="Times New Roman" w:eastAsia="Times New Roman" w:hAnsi="Times New Roman" w:cs="Times New Roman"/>
          <w:color w:val="000000"/>
          <w:sz w:val="20"/>
          <w:szCs w:val="20"/>
        </w:rPr>
      </w:pPr>
      <w:r w:rsidRPr="005675D0">
        <w:rPr>
          <w:rFonts w:ascii="Times New Roman" w:eastAsia="Times New Roman" w:hAnsi="Times New Roman" w:cs="Times New Roman"/>
          <w:color w:val="000000"/>
          <w:sz w:val="20"/>
          <w:szCs w:val="20"/>
        </w:rPr>
        <w:t xml:space="preserve">This section presents the results obtained from the implementation of the Smart </w:t>
      </w:r>
      <w:r w:rsidR="00923224">
        <w:rPr>
          <w:rFonts w:ascii="Times New Roman" w:eastAsia="Times New Roman" w:hAnsi="Times New Roman" w:cs="Times New Roman"/>
          <w:color w:val="000000"/>
          <w:sz w:val="20"/>
          <w:szCs w:val="20"/>
        </w:rPr>
        <w:t xml:space="preserve">  Pre</w:t>
      </w:r>
      <w:r w:rsidRPr="005675D0">
        <w:rPr>
          <w:rFonts w:ascii="Times New Roman" w:eastAsia="Times New Roman" w:hAnsi="Times New Roman" w:cs="Times New Roman"/>
          <w:color w:val="000000"/>
          <w:sz w:val="20"/>
          <w:szCs w:val="20"/>
        </w:rPr>
        <w:t>scription Management App and discusses its effectiveness in automating prescription handling.</w:t>
      </w:r>
    </w:p>
    <w:p w14:paraId="7545757B" w14:textId="6845F840" w:rsidR="005675D0" w:rsidRDefault="00923224" w:rsidP="00923224">
      <w:pPr>
        <w:widowControl w:val="0"/>
        <w:pBdr>
          <w:top w:val="nil"/>
          <w:left w:val="nil"/>
          <w:bottom w:val="nil"/>
          <w:right w:val="nil"/>
          <w:between w:val="nil"/>
        </w:pBdr>
        <w:tabs>
          <w:tab w:val="left" w:pos="567"/>
        </w:tabs>
        <w:spacing w:after="220" w:line="240" w:lineRule="auto"/>
        <w:jc w:val="both"/>
        <w:rPr>
          <w:rFonts w:ascii="Times New Roman" w:eastAsia="Times New Roman" w:hAnsi="Times New Roman" w:cs="Times New Roman"/>
          <w:b/>
          <w:color w:val="000000"/>
          <w:sz w:val="20"/>
          <w:szCs w:val="20"/>
          <w:lang w:val="en-IN"/>
        </w:rPr>
      </w:pPr>
      <w:r>
        <w:rPr>
          <w:rFonts w:ascii="Times New Roman" w:eastAsia="Times New Roman" w:hAnsi="Times New Roman" w:cs="Times New Roman"/>
          <w:b/>
          <w:color w:val="000000"/>
          <w:sz w:val="20"/>
          <w:szCs w:val="20"/>
        </w:rPr>
        <w:t xml:space="preserve">4.1 </w:t>
      </w:r>
      <w:r>
        <w:rPr>
          <w:rFonts w:ascii="Times New Roman" w:eastAsia="Times New Roman" w:hAnsi="Times New Roman" w:cs="Times New Roman"/>
          <w:b/>
          <w:color w:val="000000"/>
          <w:sz w:val="20"/>
          <w:szCs w:val="20"/>
        </w:rPr>
        <w:tab/>
      </w:r>
      <w:r w:rsidRPr="00923224">
        <w:rPr>
          <w:rFonts w:ascii="Times New Roman" w:eastAsia="Times New Roman" w:hAnsi="Times New Roman" w:cs="Times New Roman"/>
          <w:b/>
          <w:color w:val="000000"/>
          <w:sz w:val="20"/>
          <w:szCs w:val="20"/>
          <w:lang w:val="en-IN"/>
        </w:rPr>
        <w:t>OCR Performance and Prescription Extraction Accuracy</w:t>
      </w:r>
    </w:p>
    <w:p w14:paraId="65184268" w14:textId="1EC87253" w:rsidR="00923224" w:rsidRDefault="00923224" w:rsidP="00923224">
      <w:pPr>
        <w:widowControl w:val="0"/>
        <w:pBdr>
          <w:top w:val="nil"/>
          <w:left w:val="nil"/>
          <w:bottom w:val="nil"/>
          <w:right w:val="nil"/>
          <w:between w:val="nil"/>
        </w:pBdr>
        <w:tabs>
          <w:tab w:val="left" w:pos="567"/>
        </w:tabs>
        <w:spacing w:after="220" w:line="240" w:lineRule="auto"/>
        <w:jc w:val="both"/>
        <w:rPr>
          <w:rFonts w:ascii="Times New Roman" w:eastAsia="Times New Roman" w:hAnsi="Times New Roman" w:cs="Times New Roman"/>
          <w:color w:val="000000"/>
          <w:sz w:val="20"/>
          <w:szCs w:val="20"/>
        </w:rPr>
      </w:pPr>
      <w:r w:rsidRPr="00923224">
        <w:rPr>
          <w:rFonts w:ascii="Times New Roman" w:eastAsia="Times New Roman" w:hAnsi="Times New Roman" w:cs="Times New Roman"/>
          <w:color w:val="000000"/>
          <w:sz w:val="20"/>
          <w:szCs w:val="20"/>
        </w:rPr>
        <w:t>The OCR powered by Gemini 2.0 Flash API was tested on a dataset of 4,680 handwritten prescriptions (individual words written by doctors which later combined to form prescriptions). The results were evaluated based on text extraction accuracy, error rate, and Processing Time. Despite high accuracy, minor errors were observed in complex handwriting styles and abbreviations used by doctors. Future improvements may include custom AI models for medical abbreviations.</w:t>
      </w:r>
    </w:p>
    <w:p w14:paraId="6C09BE7E" w14:textId="1B861888" w:rsidR="00923224" w:rsidRDefault="00923224" w:rsidP="00923224">
      <w:pPr>
        <w:widowControl w:val="0"/>
        <w:pBdr>
          <w:top w:val="nil"/>
          <w:left w:val="nil"/>
          <w:bottom w:val="nil"/>
          <w:right w:val="nil"/>
          <w:between w:val="nil"/>
        </w:pBdr>
        <w:tabs>
          <w:tab w:val="left" w:pos="567"/>
        </w:tabs>
        <w:spacing w:after="220" w:line="240" w:lineRule="auto"/>
        <w:jc w:val="both"/>
        <w:rPr>
          <w:rFonts w:ascii="Times New Roman" w:eastAsia="Times New Roman" w:hAnsi="Times New Roman" w:cs="Times New Roman"/>
          <w:b/>
          <w:color w:val="000000"/>
          <w:sz w:val="20"/>
          <w:szCs w:val="20"/>
          <w:lang w:val="en-IN"/>
        </w:rPr>
      </w:pPr>
      <w:r>
        <w:rPr>
          <w:rFonts w:ascii="Times New Roman" w:eastAsia="Times New Roman" w:hAnsi="Times New Roman" w:cs="Times New Roman"/>
          <w:b/>
          <w:color w:val="000000"/>
          <w:sz w:val="20"/>
          <w:szCs w:val="20"/>
        </w:rPr>
        <w:t xml:space="preserve">4.2 </w:t>
      </w:r>
      <w:r>
        <w:rPr>
          <w:rFonts w:ascii="Times New Roman" w:eastAsia="Times New Roman" w:hAnsi="Times New Roman" w:cs="Times New Roman"/>
          <w:b/>
          <w:color w:val="000000"/>
          <w:sz w:val="20"/>
          <w:szCs w:val="20"/>
        </w:rPr>
        <w:tab/>
      </w:r>
      <w:r w:rsidRPr="00923224">
        <w:rPr>
          <w:rFonts w:ascii="Times New Roman" w:eastAsia="Times New Roman" w:hAnsi="Times New Roman" w:cs="Times New Roman"/>
          <w:b/>
          <w:color w:val="000000"/>
          <w:sz w:val="20"/>
          <w:szCs w:val="20"/>
          <w:lang w:val="en-IN"/>
        </w:rPr>
        <w:t>Explanation of OCR Performance Evaluation</w:t>
      </w:r>
    </w:p>
    <w:p w14:paraId="3FBE9BC6" w14:textId="5619778F" w:rsidR="001E14B1" w:rsidRPr="00923224" w:rsidRDefault="00923224" w:rsidP="00923224">
      <w:pPr>
        <w:widowControl w:val="0"/>
        <w:pBdr>
          <w:top w:val="nil"/>
          <w:left w:val="nil"/>
          <w:bottom w:val="nil"/>
          <w:right w:val="nil"/>
          <w:between w:val="nil"/>
        </w:pBdr>
        <w:tabs>
          <w:tab w:val="left" w:pos="567"/>
        </w:tabs>
        <w:spacing w:after="220" w:line="240" w:lineRule="auto"/>
        <w:jc w:val="both"/>
        <w:rPr>
          <w:rFonts w:ascii="Times New Roman" w:eastAsia="Times New Roman" w:hAnsi="Times New Roman" w:cs="Times New Roman"/>
          <w:color w:val="000000"/>
          <w:sz w:val="20"/>
          <w:szCs w:val="20"/>
        </w:rPr>
      </w:pPr>
      <w:r w:rsidRPr="00923224">
        <w:rPr>
          <w:rFonts w:ascii="Times New Roman" w:eastAsia="Times New Roman" w:hAnsi="Times New Roman" w:cs="Times New Roman"/>
          <w:color w:val="000000"/>
          <w:sz w:val="20"/>
          <w:szCs w:val="20"/>
        </w:rPr>
        <w:t>To obtain the OCR accuracy, error rate, and processing time, we conducted a systematic evaluation using a dataset of 500 handwritten prescriptions. The evaluation process involved multiple steps, including preprocessing, text extraction, ground truth comparison, and metric calculation. Below is a detailed breakdown of how we derived these values.</w:t>
      </w:r>
    </w:p>
    <w:p w14:paraId="40E26582" w14:textId="7C173115" w:rsidR="001E14B1" w:rsidRDefault="00923224" w:rsidP="001E14B1">
      <w:pPr>
        <w:widowControl w:val="0"/>
        <w:pBdr>
          <w:top w:val="nil"/>
          <w:left w:val="nil"/>
          <w:bottom w:val="nil"/>
          <w:right w:val="nil"/>
          <w:between w:val="nil"/>
        </w:pBdr>
        <w:tabs>
          <w:tab w:val="left" w:pos="567"/>
        </w:tabs>
        <w:spacing w:after="220"/>
        <w:jc w:val="both"/>
        <w:rPr>
          <w:rFonts w:ascii="Times New Roman" w:eastAsia="Times New Roman" w:hAnsi="Times New Roman" w:cs="Times New Roman"/>
          <w:b/>
          <w:color w:val="000000"/>
          <w:sz w:val="20"/>
          <w:szCs w:val="20"/>
          <w:lang w:val="en-IN"/>
        </w:rPr>
      </w:pPr>
      <w:r>
        <w:rPr>
          <w:rFonts w:ascii="Times New Roman" w:eastAsia="Times New Roman" w:hAnsi="Times New Roman" w:cs="Times New Roman"/>
          <w:b/>
          <w:color w:val="000000"/>
          <w:sz w:val="20"/>
          <w:szCs w:val="20"/>
        </w:rPr>
        <w:t>4</w:t>
      </w:r>
      <w:r w:rsidR="001E14B1">
        <w:rPr>
          <w:rFonts w:ascii="Times New Roman" w:eastAsia="Times New Roman" w:hAnsi="Times New Roman" w:cs="Times New Roman"/>
          <w:b/>
          <w:color w:val="000000"/>
          <w:sz w:val="20"/>
          <w:szCs w:val="20"/>
        </w:rPr>
        <w:t>.3</w:t>
      </w:r>
      <w:r>
        <w:rPr>
          <w:rFonts w:ascii="Times New Roman" w:eastAsia="Times New Roman" w:hAnsi="Times New Roman" w:cs="Times New Roman"/>
          <w:b/>
          <w:color w:val="000000"/>
          <w:sz w:val="20"/>
          <w:szCs w:val="20"/>
        </w:rPr>
        <w:t xml:space="preserve"> </w:t>
      </w:r>
      <w:r>
        <w:rPr>
          <w:rFonts w:ascii="Times New Roman" w:eastAsia="Times New Roman" w:hAnsi="Times New Roman" w:cs="Times New Roman"/>
          <w:b/>
          <w:color w:val="000000"/>
          <w:sz w:val="20"/>
          <w:szCs w:val="20"/>
        </w:rPr>
        <w:tab/>
      </w:r>
      <w:r w:rsidR="001E14B1" w:rsidRPr="001E14B1">
        <w:rPr>
          <w:rFonts w:ascii="Times New Roman" w:eastAsia="Times New Roman" w:hAnsi="Times New Roman" w:cs="Times New Roman"/>
          <w:b/>
          <w:color w:val="000000"/>
          <w:sz w:val="20"/>
          <w:szCs w:val="20"/>
          <w:lang w:val="en-IN"/>
        </w:rPr>
        <w:t>Explanation of Evaluation Process</w:t>
      </w:r>
    </w:p>
    <w:p w14:paraId="2F71CB40" w14:textId="60C35175" w:rsidR="001E14B1" w:rsidRPr="001E14B1" w:rsidRDefault="001E14B1" w:rsidP="001E14B1">
      <w:pPr>
        <w:widowControl w:val="0"/>
        <w:pBdr>
          <w:top w:val="nil"/>
          <w:left w:val="nil"/>
          <w:bottom w:val="nil"/>
          <w:right w:val="nil"/>
          <w:between w:val="nil"/>
        </w:pBdr>
        <w:tabs>
          <w:tab w:val="left" w:pos="567"/>
        </w:tabs>
        <w:spacing w:after="220" w:line="240" w:lineRule="auto"/>
        <w:jc w:val="both"/>
        <w:rPr>
          <w:rFonts w:ascii="Times New Roman" w:eastAsia="Times New Roman" w:hAnsi="Times New Roman" w:cs="Times New Roman"/>
          <w:color w:val="000000"/>
          <w:sz w:val="20"/>
          <w:szCs w:val="20"/>
        </w:rPr>
      </w:pPr>
      <w:r w:rsidRPr="00E629E1">
        <w:rPr>
          <w:rFonts w:ascii="Times New Roman" w:eastAsia="Times New Roman" w:hAnsi="Times New Roman" w:cs="Times New Roman"/>
          <w:i/>
          <w:color w:val="000000"/>
          <w:sz w:val="20"/>
          <w:szCs w:val="20"/>
        </w:rPr>
        <w:t>Step 1</w:t>
      </w:r>
      <w:r>
        <w:rPr>
          <w:rFonts w:ascii="Times New Roman" w:eastAsia="Times New Roman" w:hAnsi="Times New Roman" w:cs="Times New Roman"/>
          <w:color w:val="000000"/>
          <w:sz w:val="20"/>
          <w:szCs w:val="20"/>
        </w:rPr>
        <w:t>: Dataset Preparation</w:t>
      </w:r>
    </w:p>
    <w:p w14:paraId="59E2E66F" w14:textId="77777777" w:rsidR="00E315B8" w:rsidRDefault="001E14B1" w:rsidP="00E315B8">
      <w:pPr>
        <w:widowControl w:val="0"/>
        <w:pBdr>
          <w:top w:val="nil"/>
          <w:left w:val="nil"/>
          <w:bottom w:val="nil"/>
          <w:right w:val="nil"/>
          <w:between w:val="nil"/>
        </w:pBdr>
        <w:tabs>
          <w:tab w:val="left" w:pos="567"/>
        </w:tabs>
        <w:spacing w:after="0"/>
        <w:jc w:val="both"/>
        <w:rPr>
          <w:rFonts w:ascii="Times New Roman" w:eastAsia="Times New Roman" w:hAnsi="Times New Roman" w:cs="Times New Roman"/>
          <w:color w:val="000000"/>
          <w:sz w:val="20"/>
          <w:szCs w:val="20"/>
        </w:rPr>
      </w:pPr>
      <w:r w:rsidRPr="001E14B1">
        <w:rPr>
          <w:rFonts w:ascii="Times New Roman" w:eastAsia="Times New Roman" w:hAnsi="Times New Roman" w:cs="Times New Roman"/>
          <w:color w:val="000000"/>
          <w:sz w:val="20"/>
          <w:szCs w:val="20"/>
        </w:rPr>
        <w:t>We used an already available dataset from Kaggle which consists of 4,680 individual words extracted from prescription images using a specia</w:t>
      </w:r>
      <w:r w:rsidR="00272AF5">
        <w:rPr>
          <w:rFonts w:ascii="Times New Roman" w:eastAsia="Times New Roman" w:hAnsi="Times New Roman" w:cs="Times New Roman"/>
          <w:color w:val="000000"/>
          <w:sz w:val="20"/>
          <w:szCs w:val="20"/>
        </w:rPr>
        <w:t xml:space="preserve">lized word detection algorithm. </w:t>
      </w:r>
      <w:r w:rsidRPr="001E14B1">
        <w:rPr>
          <w:rFonts w:ascii="Times New Roman" w:eastAsia="Times New Roman" w:hAnsi="Times New Roman" w:cs="Times New Roman"/>
          <w:color w:val="000000"/>
          <w:sz w:val="20"/>
          <w:szCs w:val="20"/>
        </w:rPr>
        <w:t>The dataset focuses exclusively on pharmaceutical names, filtering out non-medicinal terms through manual screening and cross-verification by multiple team members</w:t>
      </w:r>
    </w:p>
    <w:p w14:paraId="0FB145B8" w14:textId="70AF0823" w:rsidR="001E14B1" w:rsidRPr="001E14B1" w:rsidRDefault="00E315B8" w:rsidP="00E315B8">
      <w:pPr>
        <w:widowControl w:val="0"/>
        <w:pBdr>
          <w:top w:val="nil"/>
          <w:left w:val="nil"/>
          <w:bottom w:val="nil"/>
          <w:right w:val="nil"/>
          <w:between w:val="nil"/>
        </w:pBdr>
        <w:tabs>
          <w:tab w:val="left" w:pos="567"/>
        </w:tabs>
        <w:spacing w:after="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b/>
      </w:r>
      <w:r w:rsidR="001E14B1" w:rsidRPr="001E14B1">
        <w:rPr>
          <w:rFonts w:ascii="Times New Roman" w:eastAsia="Times New Roman" w:hAnsi="Times New Roman" w:cs="Times New Roman"/>
          <w:color w:val="000000"/>
          <w:sz w:val="20"/>
          <w:szCs w:val="20"/>
        </w:rPr>
        <w:t>To evaluate OCR performance, we combined individual word images into structured grids (e.g., 4×5 layouts with 20 words per image) to simulate real-world prescription complexity. Corresponding labels were also merged accordingly.</w:t>
      </w:r>
    </w:p>
    <w:p w14:paraId="1ECC5539" w14:textId="0379520B" w:rsidR="001E14B1" w:rsidRDefault="00E315B8" w:rsidP="001E14B1">
      <w:pPr>
        <w:widowControl w:val="0"/>
        <w:pBdr>
          <w:top w:val="nil"/>
          <w:left w:val="nil"/>
          <w:bottom w:val="nil"/>
          <w:right w:val="nil"/>
          <w:between w:val="nil"/>
        </w:pBdr>
        <w:tabs>
          <w:tab w:val="left" w:pos="567"/>
        </w:tabs>
        <w:spacing w:after="22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b/>
      </w:r>
      <w:r w:rsidR="001E14B1" w:rsidRPr="001E14B1">
        <w:rPr>
          <w:rFonts w:ascii="Times New Roman" w:eastAsia="Times New Roman" w:hAnsi="Times New Roman" w:cs="Times New Roman"/>
          <w:color w:val="000000"/>
          <w:sz w:val="20"/>
          <w:szCs w:val="20"/>
        </w:rPr>
        <w:t>This structured dataset, containing 78 distinct medicine names, was then used to test and compare the accuracy of OCR models in recognizing handwritten drug names.</w:t>
      </w:r>
    </w:p>
    <w:p w14:paraId="452542A3" w14:textId="77777777" w:rsidR="001E14B1" w:rsidRDefault="001E14B1" w:rsidP="001E14B1">
      <w:pPr>
        <w:widowControl w:val="0"/>
        <w:pBdr>
          <w:top w:val="nil"/>
          <w:left w:val="nil"/>
          <w:bottom w:val="nil"/>
          <w:right w:val="nil"/>
          <w:between w:val="nil"/>
        </w:pBdr>
        <w:tabs>
          <w:tab w:val="left" w:pos="567"/>
        </w:tabs>
        <w:spacing w:after="220"/>
        <w:jc w:val="both"/>
        <w:rPr>
          <w:rFonts w:ascii="Times New Roman" w:eastAsia="Times New Roman" w:hAnsi="Times New Roman" w:cs="Times New Roman"/>
          <w:color w:val="000000"/>
          <w:sz w:val="20"/>
          <w:szCs w:val="20"/>
        </w:rPr>
      </w:pPr>
    </w:p>
    <w:p w14:paraId="5DE9BD6B" w14:textId="77777777" w:rsidR="00D67423" w:rsidRPr="001E14B1" w:rsidRDefault="00D67423" w:rsidP="001E14B1">
      <w:pPr>
        <w:widowControl w:val="0"/>
        <w:pBdr>
          <w:top w:val="nil"/>
          <w:left w:val="nil"/>
          <w:bottom w:val="nil"/>
          <w:right w:val="nil"/>
          <w:between w:val="nil"/>
        </w:pBdr>
        <w:tabs>
          <w:tab w:val="left" w:pos="567"/>
        </w:tabs>
        <w:spacing w:after="220"/>
        <w:jc w:val="both"/>
        <w:rPr>
          <w:rFonts w:ascii="Times New Roman" w:eastAsia="Times New Roman" w:hAnsi="Times New Roman" w:cs="Times New Roman"/>
          <w:color w:val="000000"/>
          <w:sz w:val="20"/>
          <w:szCs w:val="20"/>
        </w:rPr>
      </w:pPr>
    </w:p>
    <w:p w14:paraId="1FEE3A16" w14:textId="77777777" w:rsidR="001E14B1" w:rsidRPr="001E14B1" w:rsidRDefault="001E14B1" w:rsidP="001E14B1">
      <w:pPr>
        <w:widowControl w:val="0"/>
        <w:pBdr>
          <w:top w:val="nil"/>
          <w:left w:val="nil"/>
          <w:bottom w:val="nil"/>
          <w:right w:val="nil"/>
          <w:between w:val="nil"/>
        </w:pBdr>
        <w:tabs>
          <w:tab w:val="left" w:pos="567"/>
        </w:tabs>
        <w:spacing w:after="220"/>
        <w:jc w:val="both"/>
        <w:rPr>
          <w:rFonts w:ascii="Times New Roman" w:eastAsia="Times New Roman" w:hAnsi="Times New Roman" w:cs="Times New Roman"/>
          <w:color w:val="000000"/>
          <w:sz w:val="20"/>
          <w:szCs w:val="20"/>
        </w:rPr>
      </w:pPr>
      <w:r w:rsidRPr="005879E0">
        <w:rPr>
          <w:rFonts w:ascii="Times New Roman" w:eastAsia="Times New Roman" w:hAnsi="Times New Roman" w:cs="Times New Roman"/>
          <w:i/>
          <w:color w:val="000000"/>
          <w:sz w:val="20"/>
          <w:szCs w:val="20"/>
        </w:rPr>
        <w:lastRenderedPageBreak/>
        <w:t>Step 2</w:t>
      </w:r>
      <w:r w:rsidRPr="001E14B1">
        <w:rPr>
          <w:rFonts w:ascii="Times New Roman" w:eastAsia="Times New Roman" w:hAnsi="Times New Roman" w:cs="Times New Roman"/>
          <w:color w:val="000000"/>
          <w:sz w:val="20"/>
          <w:szCs w:val="20"/>
        </w:rPr>
        <w:t>: OCR Text Extraction Inputs</w:t>
      </w:r>
    </w:p>
    <w:p w14:paraId="11371152" w14:textId="77777777" w:rsidR="001E14B1" w:rsidRPr="001E14B1" w:rsidRDefault="001E14B1" w:rsidP="001E14B1">
      <w:pPr>
        <w:widowControl w:val="0"/>
        <w:pBdr>
          <w:top w:val="nil"/>
          <w:left w:val="nil"/>
          <w:bottom w:val="nil"/>
          <w:right w:val="nil"/>
          <w:between w:val="nil"/>
        </w:pBdr>
        <w:tabs>
          <w:tab w:val="left" w:pos="567"/>
        </w:tabs>
        <w:spacing w:after="220"/>
        <w:jc w:val="both"/>
        <w:rPr>
          <w:rFonts w:ascii="Times New Roman" w:eastAsia="Times New Roman" w:hAnsi="Times New Roman" w:cs="Times New Roman"/>
          <w:color w:val="000000"/>
          <w:sz w:val="20"/>
          <w:szCs w:val="20"/>
        </w:rPr>
      </w:pPr>
      <w:r w:rsidRPr="001E14B1">
        <w:rPr>
          <w:rFonts w:ascii="Times New Roman" w:eastAsia="Times New Roman" w:hAnsi="Times New Roman" w:cs="Times New Roman"/>
          <w:color w:val="000000"/>
          <w:sz w:val="20"/>
          <w:szCs w:val="20"/>
        </w:rPr>
        <w:tab/>
        <w:t>G: Ground truth text (correct medicine names).</w:t>
      </w:r>
    </w:p>
    <w:p w14:paraId="08A03A87" w14:textId="77777777" w:rsidR="001E14B1" w:rsidRPr="001E14B1" w:rsidRDefault="001E14B1" w:rsidP="001E14B1">
      <w:pPr>
        <w:widowControl w:val="0"/>
        <w:pBdr>
          <w:top w:val="nil"/>
          <w:left w:val="nil"/>
          <w:bottom w:val="nil"/>
          <w:right w:val="nil"/>
          <w:between w:val="nil"/>
        </w:pBdr>
        <w:tabs>
          <w:tab w:val="left" w:pos="567"/>
        </w:tabs>
        <w:spacing w:after="220"/>
        <w:jc w:val="both"/>
        <w:rPr>
          <w:rFonts w:ascii="Times New Roman" w:eastAsia="Times New Roman" w:hAnsi="Times New Roman" w:cs="Times New Roman"/>
          <w:color w:val="000000"/>
          <w:sz w:val="20"/>
          <w:szCs w:val="20"/>
        </w:rPr>
      </w:pPr>
      <w:r w:rsidRPr="001E14B1">
        <w:rPr>
          <w:rFonts w:ascii="Times New Roman" w:eastAsia="Times New Roman" w:hAnsi="Times New Roman" w:cs="Times New Roman"/>
          <w:color w:val="000000"/>
          <w:sz w:val="20"/>
          <w:szCs w:val="20"/>
        </w:rPr>
        <w:tab/>
        <w:t>P: OCR extracted text.</w:t>
      </w:r>
    </w:p>
    <w:p w14:paraId="05F20851" w14:textId="77777777" w:rsidR="001E14B1" w:rsidRPr="001E14B1" w:rsidRDefault="001E14B1" w:rsidP="001E14B1">
      <w:pPr>
        <w:widowControl w:val="0"/>
        <w:pBdr>
          <w:top w:val="nil"/>
          <w:left w:val="nil"/>
          <w:bottom w:val="nil"/>
          <w:right w:val="nil"/>
          <w:between w:val="nil"/>
        </w:pBdr>
        <w:tabs>
          <w:tab w:val="left" w:pos="567"/>
        </w:tabs>
        <w:spacing w:after="220"/>
        <w:jc w:val="both"/>
        <w:rPr>
          <w:rFonts w:ascii="Times New Roman" w:eastAsia="Times New Roman" w:hAnsi="Times New Roman" w:cs="Times New Roman"/>
          <w:color w:val="000000"/>
          <w:sz w:val="20"/>
          <w:szCs w:val="20"/>
        </w:rPr>
      </w:pPr>
      <w:r w:rsidRPr="001E14B1">
        <w:rPr>
          <w:rFonts w:ascii="Times New Roman" w:eastAsia="Times New Roman" w:hAnsi="Times New Roman" w:cs="Times New Roman"/>
          <w:color w:val="000000"/>
          <w:sz w:val="20"/>
          <w:szCs w:val="20"/>
        </w:rPr>
        <w:tab/>
        <w:t>W: Word count bins {40,60,80,100}</w:t>
      </w:r>
    </w:p>
    <w:p w14:paraId="3135B28A" w14:textId="77777777" w:rsidR="001E14B1" w:rsidRPr="001E14B1" w:rsidRDefault="001E14B1" w:rsidP="001E14B1">
      <w:pPr>
        <w:widowControl w:val="0"/>
        <w:pBdr>
          <w:top w:val="nil"/>
          <w:left w:val="nil"/>
          <w:bottom w:val="nil"/>
          <w:right w:val="nil"/>
          <w:between w:val="nil"/>
        </w:pBdr>
        <w:tabs>
          <w:tab w:val="left" w:pos="567"/>
        </w:tabs>
        <w:spacing w:after="220"/>
        <w:jc w:val="both"/>
        <w:rPr>
          <w:rFonts w:ascii="Times New Roman" w:eastAsia="Times New Roman" w:hAnsi="Times New Roman" w:cs="Times New Roman"/>
          <w:color w:val="000000"/>
          <w:sz w:val="20"/>
          <w:szCs w:val="20"/>
        </w:rPr>
      </w:pPr>
      <w:r w:rsidRPr="001E14B1">
        <w:rPr>
          <w:rFonts w:ascii="Times New Roman" w:eastAsia="Times New Roman" w:hAnsi="Times New Roman" w:cs="Times New Roman"/>
          <w:color w:val="000000"/>
          <w:sz w:val="20"/>
          <w:szCs w:val="20"/>
        </w:rPr>
        <w:tab/>
        <w:t>T: Processing time per OCR model.</w:t>
      </w:r>
    </w:p>
    <w:p w14:paraId="740F2AED" w14:textId="5AA3C4CE" w:rsidR="001E14B1" w:rsidRDefault="001E14B1" w:rsidP="00272AF5">
      <w:pPr>
        <w:widowControl w:val="0"/>
        <w:pBdr>
          <w:top w:val="nil"/>
          <w:left w:val="nil"/>
          <w:bottom w:val="nil"/>
          <w:right w:val="nil"/>
          <w:between w:val="nil"/>
        </w:pBdr>
        <w:tabs>
          <w:tab w:val="left" w:pos="567"/>
        </w:tabs>
        <w:spacing w:after="0"/>
        <w:jc w:val="both"/>
        <w:rPr>
          <w:rFonts w:ascii="Times New Roman" w:eastAsia="Times New Roman" w:hAnsi="Times New Roman" w:cs="Times New Roman"/>
          <w:color w:val="000000"/>
          <w:sz w:val="20"/>
          <w:szCs w:val="20"/>
        </w:rPr>
      </w:pPr>
      <w:r w:rsidRPr="001E14B1">
        <w:rPr>
          <w:rFonts w:ascii="Times New Roman" w:eastAsia="Times New Roman" w:hAnsi="Times New Roman" w:cs="Times New Roman"/>
          <w:color w:val="000000"/>
          <w:sz w:val="20"/>
          <w:szCs w:val="20"/>
        </w:rPr>
        <w:tab/>
        <w:t xml:space="preserve">Models (APIs): gemini-2.0-flash, llama-3.2-vision-90b.  </w:t>
      </w:r>
    </w:p>
    <w:p w14:paraId="57C1F8F6" w14:textId="5CEEDCE3" w:rsidR="001E14B1" w:rsidRDefault="001E14B1" w:rsidP="00272AF5">
      <w:pPr>
        <w:widowControl w:val="0"/>
        <w:pBdr>
          <w:top w:val="nil"/>
          <w:left w:val="nil"/>
          <w:bottom w:val="single" w:sz="12" w:space="1" w:color="auto"/>
          <w:right w:val="nil"/>
          <w:between w:val="nil"/>
        </w:pBdr>
        <w:tabs>
          <w:tab w:val="left" w:pos="567"/>
        </w:tabs>
        <w:spacing w:after="120"/>
        <w:jc w:val="both"/>
        <w:rPr>
          <w:rFonts w:ascii="Times New Roman" w:eastAsia="Times New Roman" w:hAnsi="Times New Roman" w:cs="Times New Roman"/>
          <w:color w:val="000000"/>
          <w:sz w:val="20"/>
          <w:szCs w:val="20"/>
        </w:rPr>
      </w:pPr>
    </w:p>
    <w:p w14:paraId="04EEBB4A" w14:textId="3A63C776" w:rsidR="001E14B1" w:rsidRPr="001E14B1" w:rsidRDefault="001E14B1" w:rsidP="001E14B1">
      <w:pPr>
        <w:widowControl w:val="0"/>
        <w:pBdr>
          <w:top w:val="nil"/>
          <w:left w:val="nil"/>
          <w:bottom w:val="nil"/>
          <w:right w:val="nil"/>
          <w:between w:val="nil"/>
        </w:pBdr>
        <w:tabs>
          <w:tab w:val="left" w:pos="567"/>
        </w:tabs>
        <w:spacing w:after="220"/>
        <w:jc w:val="both"/>
        <w:rPr>
          <w:rFonts w:ascii="Times New Roman" w:eastAsia="Times New Roman" w:hAnsi="Times New Roman" w:cs="Times New Roman"/>
          <w:color w:val="000000"/>
          <w:sz w:val="20"/>
          <w:szCs w:val="20"/>
        </w:rPr>
      </w:pPr>
      <w:r w:rsidRPr="005879E0">
        <w:rPr>
          <w:rFonts w:ascii="Times New Roman" w:eastAsia="Times New Roman" w:hAnsi="Times New Roman" w:cs="Times New Roman"/>
          <w:i/>
          <w:color w:val="000000"/>
          <w:sz w:val="20"/>
          <w:szCs w:val="20"/>
        </w:rPr>
        <w:t>Step 3</w:t>
      </w:r>
      <w:r w:rsidRPr="001E14B1">
        <w:rPr>
          <w:rFonts w:ascii="Times New Roman" w:eastAsia="Times New Roman" w:hAnsi="Times New Roman" w:cs="Times New Roman"/>
          <w:color w:val="000000"/>
          <w:sz w:val="20"/>
          <w:szCs w:val="20"/>
        </w:rPr>
        <w:t>: Compute OCR Accuracy A for all W</w:t>
      </w:r>
    </w:p>
    <w:p w14:paraId="5593BCA8" w14:textId="7C25E481" w:rsidR="001E14B1" w:rsidRPr="001E14B1" w:rsidRDefault="001E14B1" w:rsidP="001E14B1">
      <w:pPr>
        <w:widowControl w:val="0"/>
        <w:pBdr>
          <w:top w:val="nil"/>
          <w:left w:val="nil"/>
          <w:bottom w:val="nil"/>
          <w:right w:val="nil"/>
          <w:between w:val="nil"/>
        </w:pBdr>
        <w:tabs>
          <w:tab w:val="left" w:pos="567"/>
        </w:tabs>
        <w:spacing w:after="220"/>
        <w:jc w:val="both"/>
        <w:rPr>
          <w:rFonts w:ascii="Times New Roman" w:eastAsia="Times New Roman" w:hAnsi="Times New Roman" w:cs="Times New Roman"/>
          <w:color w:val="000000"/>
          <w:sz w:val="20"/>
          <w:szCs w:val="20"/>
        </w:rPr>
      </w:pPr>
      <w:r w:rsidRPr="001E14B1">
        <w:rPr>
          <w:rFonts w:ascii="Times New Roman" w:eastAsia="Times New Roman" w:hAnsi="Times New Roman" w:cs="Times New Roman"/>
          <w:color w:val="000000"/>
          <w:sz w:val="20"/>
          <w:szCs w:val="20"/>
        </w:rPr>
        <w:tab/>
        <w:t xml:space="preserve">Using Levenshtein Distance </w:t>
      </w:r>
      <w:r w:rsidR="00E629E1">
        <w:rPr>
          <w:rFonts w:ascii="Times New Roman" w:eastAsia="Times New Roman" w:hAnsi="Times New Roman" w:cs="Times New Roman"/>
          <w:i/>
          <w:color w:val="000000"/>
          <w:sz w:val="20"/>
          <w:szCs w:val="20"/>
        </w:rPr>
        <w:t>D(G,P)</w:t>
      </w:r>
      <w:r w:rsidR="00E629E1" w:rsidRPr="00E629E1">
        <w:rPr>
          <w:rFonts w:ascii="Times New Roman" w:eastAsia="Times New Roman" w:hAnsi="Times New Roman" w:cs="Times New Roman"/>
          <w:color w:val="000000"/>
          <w:sz w:val="20"/>
          <w:szCs w:val="20"/>
        </w:rPr>
        <w:t>:</w:t>
      </w:r>
    </w:p>
    <w:p w14:paraId="354D4DB7" w14:textId="19B6722F" w:rsidR="001E14B1" w:rsidRPr="001E14B1" w:rsidRDefault="00000000" w:rsidP="001E14B1">
      <w:pPr>
        <w:widowControl w:val="0"/>
        <w:pBdr>
          <w:top w:val="nil"/>
          <w:left w:val="nil"/>
          <w:bottom w:val="nil"/>
          <w:right w:val="nil"/>
          <w:between w:val="nil"/>
        </w:pBdr>
        <w:tabs>
          <w:tab w:val="left" w:pos="567"/>
        </w:tabs>
        <w:spacing w:after="220"/>
        <w:jc w:val="both"/>
        <w:rPr>
          <w:rFonts w:ascii="Times New Roman" w:eastAsia="Times New Roman" w:hAnsi="Times New Roman" w:cs="Times New Roman"/>
          <w:color w:val="000000"/>
          <w:sz w:val="20"/>
          <w:szCs w:val="20"/>
        </w:rPr>
      </w:pPr>
      <m:oMathPara>
        <m:oMath>
          <m:eqArr>
            <m:eqArrPr>
              <m:maxDist m:val="1"/>
              <m:ctrlPr>
                <w:rPr>
                  <w:rFonts w:ascii="Cambria Math" w:eastAsia="Times New Roman" w:hAnsi="Cambria Math" w:cs="Times New Roman"/>
                  <w:i/>
                  <w:color w:val="000000"/>
                  <w:sz w:val="20"/>
                  <w:szCs w:val="20"/>
                </w:rPr>
              </m:ctrlPr>
            </m:eqArrPr>
            <m:e>
              <m:eqArr>
                <m:eqArrPr>
                  <m:ctrlPr>
                    <w:rPr>
                      <w:rFonts w:ascii="Cambria Math" w:eastAsia="Times New Roman" w:hAnsi="Cambria Math" w:cs="Times New Roman"/>
                      <w:i/>
                      <w:color w:val="000000"/>
                      <w:sz w:val="20"/>
                      <w:szCs w:val="20"/>
                    </w:rPr>
                  </m:ctrlPr>
                </m:eqArrPr>
                <m:e>
                  <m:r>
                    <w:rPr>
                      <w:rFonts w:ascii="Cambria Math" w:eastAsia="Times New Roman" w:hAnsi="Cambria Math" w:cs="Times New Roman"/>
                      <w:color w:val="000000"/>
                      <w:sz w:val="20"/>
                      <w:szCs w:val="20"/>
                    </w:rPr>
                    <m:t>A=</m:t>
                  </m:r>
                  <m:d>
                    <m:dPr>
                      <m:ctrlPr>
                        <w:rPr>
                          <w:rFonts w:ascii="Cambria Math" w:eastAsia="Times New Roman" w:hAnsi="Cambria Math" w:cs="Times New Roman"/>
                          <w:i/>
                          <w:color w:val="000000"/>
                          <w:sz w:val="20"/>
                          <w:szCs w:val="20"/>
                        </w:rPr>
                      </m:ctrlPr>
                    </m:dPr>
                    <m:e>
                      <m:r>
                        <w:rPr>
                          <w:rFonts w:ascii="Cambria Math" w:eastAsia="Times New Roman" w:hAnsi="Cambria Math" w:cs="Times New Roman"/>
                          <w:color w:val="000000"/>
                          <w:sz w:val="20"/>
                          <w:szCs w:val="20"/>
                        </w:rPr>
                        <m:t>1-</m:t>
                      </m:r>
                      <m:f>
                        <m:fPr>
                          <m:ctrlPr>
                            <w:rPr>
                              <w:rFonts w:ascii="Cambria Math" w:eastAsia="Times New Roman" w:hAnsi="Cambria Math" w:cs="Times New Roman"/>
                              <w:i/>
                              <w:color w:val="000000"/>
                              <w:sz w:val="20"/>
                              <w:szCs w:val="20"/>
                            </w:rPr>
                          </m:ctrlPr>
                        </m:fPr>
                        <m:num>
                          <m:r>
                            <w:rPr>
                              <w:rFonts w:ascii="Cambria Math" w:eastAsia="Times New Roman" w:hAnsi="Cambria Math" w:cs="Times New Roman"/>
                              <w:color w:val="000000"/>
                              <w:sz w:val="20"/>
                              <w:szCs w:val="20"/>
                            </w:rPr>
                            <m:t>D</m:t>
                          </m:r>
                          <m:d>
                            <m:dPr>
                              <m:ctrlPr>
                                <w:rPr>
                                  <w:rFonts w:ascii="Cambria Math" w:eastAsia="Times New Roman" w:hAnsi="Cambria Math" w:cs="Times New Roman"/>
                                  <w:i/>
                                  <w:color w:val="000000"/>
                                  <w:sz w:val="20"/>
                                  <w:szCs w:val="20"/>
                                </w:rPr>
                              </m:ctrlPr>
                            </m:dPr>
                            <m:e>
                              <m:r>
                                <w:rPr>
                                  <w:rFonts w:ascii="Cambria Math" w:eastAsia="Times New Roman" w:hAnsi="Cambria Math" w:cs="Times New Roman"/>
                                  <w:color w:val="000000"/>
                                  <w:sz w:val="20"/>
                                  <w:szCs w:val="20"/>
                                </w:rPr>
                                <m:t>G,P</m:t>
                              </m:r>
                            </m:e>
                          </m:d>
                        </m:num>
                        <m:den>
                          <m:d>
                            <m:dPr>
                              <m:begChr m:val="|"/>
                              <m:endChr m:val="|"/>
                              <m:ctrlPr>
                                <w:rPr>
                                  <w:rFonts w:ascii="Cambria Math" w:eastAsia="Times New Roman" w:hAnsi="Cambria Math" w:cs="Times New Roman"/>
                                  <w:i/>
                                  <w:color w:val="000000"/>
                                  <w:sz w:val="20"/>
                                  <w:szCs w:val="20"/>
                                </w:rPr>
                              </m:ctrlPr>
                            </m:dPr>
                            <m:e>
                              <m:r>
                                <w:rPr>
                                  <w:rFonts w:ascii="Cambria Math" w:eastAsia="Times New Roman" w:hAnsi="Cambria Math" w:cs="Times New Roman"/>
                                  <w:color w:val="000000"/>
                                  <w:sz w:val="20"/>
                                  <w:szCs w:val="20"/>
                                </w:rPr>
                                <m:t>G</m:t>
                              </m:r>
                            </m:e>
                          </m:d>
                        </m:den>
                      </m:f>
                    </m:e>
                  </m:d>
                  <m:r>
                    <w:rPr>
                      <w:rFonts w:ascii="Cambria Math" w:eastAsia="Times New Roman" w:hAnsi="Cambria Math" w:cs="Times New Roman"/>
                      <w:color w:val="000000"/>
                      <w:sz w:val="20"/>
                      <w:szCs w:val="20"/>
                    </w:rPr>
                    <m:t>×100 ###</m:t>
                  </m:r>
                </m:e>
              </m:eqArr>
              <m:r>
                <w:rPr>
                  <w:rFonts w:ascii="Cambria Math" w:eastAsia="Times New Roman" w:hAnsi="Cambria Math" w:cs="Times New Roman"/>
                  <w:color w:val="000000"/>
                  <w:sz w:val="20"/>
                  <w:szCs w:val="20"/>
                </w:rPr>
                <m:t>#</m:t>
              </m:r>
              <m:d>
                <m:dPr>
                  <m:ctrlPr>
                    <w:rPr>
                      <w:rFonts w:ascii="Cambria Math" w:eastAsia="Times New Roman" w:hAnsi="Cambria Math" w:cs="Times New Roman"/>
                      <w:i/>
                      <w:color w:val="000000"/>
                      <w:sz w:val="20"/>
                      <w:szCs w:val="20"/>
                    </w:rPr>
                  </m:ctrlPr>
                </m:dPr>
                <m:e>
                  <m:r>
                    <w:rPr>
                      <w:rFonts w:ascii="Cambria Math" w:eastAsia="Times New Roman" w:hAnsi="Cambria Math" w:cs="Times New Roman"/>
                      <w:color w:val="000000"/>
                      <w:sz w:val="20"/>
                      <w:szCs w:val="20"/>
                    </w:rPr>
                    <m:t>11</m:t>
                  </m:r>
                </m:e>
              </m:d>
            </m:e>
          </m:eqArr>
        </m:oMath>
      </m:oMathPara>
    </w:p>
    <w:p w14:paraId="2268354D" w14:textId="77777777" w:rsidR="001E14B1" w:rsidRPr="001E14B1" w:rsidRDefault="001E14B1" w:rsidP="001E14B1">
      <w:pPr>
        <w:widowControl w:val="0"/>
        <w:pBdr>
          <w:top w:val="nil"/>
          <w:left w:val="nil"/>
          <w:bottom w:val="nil"/>
          <w:right w:val="nil"/>
          <w:between w:val="nil"/>
        </w:pBdr>
        <w:tabs>
          <w:tab w:val="left" w:pos="567"/>
        </w:tabs>
        <w:spacing w:after="220"/>
        <w:jc w:val="both"/>
        <w:rPr>
          <w:rFonts w:ascii="Times New Roman" w:eastAsia="Times New Roman" w:hAnsi="Times New Roman" w:cs="Times New Roman"/>
          <w:color w:val="000000"/>
          <w:sz w:val="20"/>
          <w:szCs w:val="20"/>
        </w:rPr>
      </w:pPr>
      <w:r w:rsidRPr="001E14B1">
        <w:rPr>
          <w:rFonts w:ascii="Times New Roman" w:eastAsia="Times New Roman" w:hAnsi="Times New Roman" w:cs="Times New Roman"/>
          <w:color w:val="000000"/>
          <w:sz w:val="20"/>
          <w:szCs w:val="20"/>
        </w:rPr>
        <w:tab/>
        <w:t>D(G,P) = Edit distance between G and P.</w:t>
      </w:r>
    </w:p>
    <w:p w14:paraId="12D18352" w14:textId="77777777" w:rsidR="001E14B1" w:rsidRPr="001E14B1" w:rsidRDefault="001E14B1" w:rsidP="001E14B1">
      <w:pPr>
        <w:widowControl w:val="0"/>
        <w:pBdr>
          <w:top w:val="nil"/>
          <w:left w:val="nil"/>
          <w:bottom w:val="nil"/>
          <w:right w:val="nil"/>
          <w:between w:val="nil"/>
        </w:pBdr>
        <w:tabs>
          <w:tab w:val="left" w:pos="567"/>
        </w:tabs>
        <w:spacing w:after="220"/>
        <w:jc w:val="both"/>
        <w:rPr>
          <w:rFonts w:ascii="Times New Roman" w:eastAsia="Times New Roman" w:hAnsi="Times New Roman" w:cs="Times New Roman"/>
          <w:color w:val="000000"/>
          <w:sz w:val="20"/>
          <w:szCs w:val="20"/>
        </w:rPr>
      </w:pPr>
      <w:r w:rsidRPr="001E14B1">
        <w:rPr>
          <w:rFonts w:ascii="Times New Roman" w:eastAsia="Times New Roman" w:hAnsi="Times New Roman" w:cs="Times New Roman"/>
          <w:color w:val="000000"/>
          <w:sz w:val="20"/>
          <w:szCs w:val="20"/>
        </w:rPr>
        <w:tab/>
      </w:r>
      <w:r w:rsidRPr="001E14B1">
        <w:rPr>
          <w:rFonts w:ascii="Cambria Math" w:eastAsia="Times New Roman" w:hAnsi="Cambria Math" w:cs="Cambria Math"/>
          <w:color w:val="000000"/>
          <w:sz w:val="20"/>
          <w:szCs w:val="20"/>
        </w:rPr>
        <w:t>∣</w:t>
      </w:r>
      <w:r w:rsidRPr="001E14B1">
        <w:rPr>
          <w:rFonts w:ascii="Times New Roman" w:eastAsia="Times New Roman" w:hAnsi="Times New Roman" w:cs="Times New Roman"/>
          <w:color w:val="000000"/>
          <w:sz w:val="20"/>
          <w:szCs w:val="20"/>
        </w:rPr>
        <w:t>G</w:t>
      </w:r>
      <w:r w:rsidRPr="001E14B1">
        <w:rPr>
          <w:rFonts w:ascii="Cambria Math" w:eastAsia="Times New Roman" w:hAnsi="Cambria Math" w:cs="Cambria Math"/>
          <w:color w:val="000000"/>
          <w:sz w:val="20"/>
          <w:szCs w:val="20"/>
        </w:rPr>
        <w:t>∣</w:t>
      </w:r>
      <w:r w:rsidRPr="001E14B1">
        <w:rPr>
          <w:rFonts w:ascii="Times New Roman" w:eastAsia="Times New Roman" w:hAnsi="Times New Roman" w:cs="Times New Roman"/>
          <w:color w:val="000000"/>
          <w:sz w:val="20"/>
          <w:szCs w:val="20"/>
        </w:rPr>
        <w:t xml:space="preserve"> = Total characters in G.</w:t>
      </w:r>
    </w:p>
    <w:p w14:paraId="0AA7AB0C" w14:textId="785BF2E3" w:rsidR="001E14B1" w:rsidRDefault="001E14B1" w:rsidP="00272AF5">
      <w:pPr>
        <w:widowControl w:val="0"/>
        <w:pBdr>
          <w:top w:val="nil"/>
          <w:left w:val="nil"/>
          <w:bottom w:val="nil"/>
          <w:right w:val="nil"/>
          <w:between w:val="nil"/>
        </w:pBdr>
        <w:tabs>
          <w:tab w:val="left" w:pos="567"/>
        </w:tabs>
        <w:spacing w:after="0"/>
        <w:jc w:val="both"/>
        <w:rPr>
          <w:rFonts w:ascii="Times New Roman" w:eastAsia="Times New Roman" w:hAnsi="Times New Roman" w:cs="Times New Roman"/>
          <w:color w:val="000000"/>
          <w:sz w:val="20"/>
          <w:szCs w:val="20"/>
        </w:rPr>
      </w:pPr>
      <w:r w:rsidRPr="001E14B1">
        <w:rPr>
          <w:rFonts w:ascii="Times New Roman" w:eastAsia="Times New Roman" w:hAnsi="Times New Roman" w:cs="Times New Roman"/>
          <w:color w:val="000000"/>
          <w:sz w:val="20"/>
          <w:szCs w:val="20"/>
        </w:rPr>
        <w:tab/>
        <w:t>A = OCR Accuracy (%).</w:t>
      </w:r>
    </w:p>
    <w:p w14:paraId="7A81EE97" w14:textId="2D427C21" w:rsidR="001E14B1" w:rsidRDefault="001E14B1" w:rsidP="001E14B1">
      <w:pPr>
        <w:widowControl w:val="0"/>
        <w:pBdr>
          <w:top w:val="nil"/>
          <w:left w:val="nil"/>
          <w:bottom w:val="single" w:sz="12" w:space="1" w:color="auto"/>
          <w:right w:val="nil"/>
          <w:between w:val="nil"/>
        </w:pBdr>
        <w:tabs>
          <w:tab w:val="left" w:pos="567"/>
        </w:tabs>
        <w:spacing w:after="220"/>
        <w:jc w:val="both"/>
        <w:rPr>
          <w:rFonts w:ascii="Times New Roman" w:eastAsia="Times New Roman" w:hAnsi="Times New Roman" w:cs="Times New Roman"/>
          <w:color w:val="000000"/>
          <w:sz w:val="20"/>
          <w:szCs w:val="20"/>
        </w:rPr>
      </w:pPr>
    </w:p>
    <w:p w14:paraId="5D599F0F" w14:textId="00F83080" w:rsidR="001E14B1" w:rsidRPr="001E14B1" w:rsidRDefault="001E14B1" w:rsidP="001E14B1">
      <w:pPr>
        <w:widowControl w:val="0"/>
        <w:pBdr>
          <w:top w:val="nil"/>
          <w:left w:val="nil"/>
          <w:bottom w:val="nil"/>
          <w:right w:val="nil"/>
          <w:between w:val="nil"/>
        </w:pBdr>
        <w:tabs>
          <w:tab w:val="left" w:pos="567"/>
        </w:tabs>
        <w:spacing w:after="220"/>
        <w:jc w:val="both"/>
        <w:rPr>
          <w:rFonts w:ascii="Times New Roman" w:eastAsia="Times New Roman" w:hAnsi="Times New Roman" w:cs="Times New Roman"/>
          <w:color w:val="000000"/>
          <w:sz w:val="20"/>
          <w:szCs w:val="20"/>
        </w:rPr>
      </w:pPr>
      <w:r w:rsidRPr="005879E0">
        <w:rPr>
          <w:rFonts w:ascii="Times New Roman" w:eastAsia="Times New Roman" w:hAnsi="Times New Roman" w:cs="Times New Roman"/>
          <w:i/>
          <w:color w:val="000000"/>
          <w:sz w:val="20"/>
          <w:szCs w:val="20"/>
        </w:rPr>
        <w:t>Step 4</w:t>
      </w:r>
      <w:r w:rsidRPr="001E14B1">
        <w:rPr>
          <w:rFonts w:ascii="Times New Roman" w:eastAsia="Times New Roman" w:hAnsi="Times New Roman" w:cs="Times New Roman"/>
          <w:color w:val="000000"/>
          <w:sz w:val="20"/>
          <w:szCs w:val="20"/>
        </w:rPr>
        <w:t xml:space="preserve">: Compute Average Processing Time </w:t>
      </w:r>
      <m:oMath>
        <m:sSub>
          <m:sSubPr>
            <m:ctrlPr>
              <w:rPr>
                <w:rFonts w:ascii="Cambria Math" w:eastAsia="Times New Roman" w:hAnsi="Cambria Math" w:cs="Times New Roman"/>
                <w:i/>
                <w:color w:val="000000"/>
                <w:sz w:val="20"/>
                <w:szCs w:val="20"/>
              </w:rPr>
            </m:ctrlPr>
          </m:sSubPr>
          <m:e>
            <m:r>
              <w:rPr>
                <w:rFonts w:ascii="Cambria Math" w:eastAsia="Times New Roman" w:hAnsi="Cambria Math" w:cs="Times New Roman"/>
                <w:color w:val="000000"/>
                <w:sz w:val="20"/>
                <w:szCs w:val="20"/>
              </w:rPr>
              <m:t>T</m:t>
            </m:r>
          </m:e>
          <m:sub>
            <m:r>
              <w:rPr>
                <w:rFonts w:ascii="Cambria Math" w:eastAsia="Times New Roman" w:hAnsi="Cambria Math" w:cs="Times New Roman"/>
                <w:color w:val="000000"/>
                <w:sz w:val="20"/>
                <w:szCs w:val="20"/>
              </w:rPr>
              <m:t>avg</m:t>
            </m:r>
          </m:sub>
        </m:sSub>
      </m:oMath>
    </w:p>
    <w:p w14:paraId="5237E906" w14:textId="77777777" w:rsidR="001E14B1" w:rsidRPr="001E14B1" w:rsidRDefault="001E14B1" w:rsidP="001E14B1">
      <w:pPr>
        <w:widowControl w:val="0"/>
        <w:pBdr>
          <w:top w:val="nil"/>
          <w:left w:val="nil"/>
          <w:bottom w:val="nil"/>
          <w:right w:val="nil"/>
          <w:between w:val="nil"/>
        </w:pBdr>
        <w:tabs>
          <w:tab w:val="left" w:pos="567"/>
        </w:tabs>
        <w:spacing w:after="220"/>
        <w:jc w:val="both"/>
        <w:rPr>
          <w:rFonts w:ascii="Times New Roman" w:eastAsia="Times New Roman" w:hAnsi="Times New Roman" w:cs="Times New Roman"/>
          <w:color w:val="000000"/>
          <w:sz w:val="20"/>
          <w:szCs w:val="20"/>
        </w:rPr>
      </w:pPr>
      <w:r w:rsidRPr="001E14B1">
        <w:rPr>
          <w:rFonts w:ascii="Times New Roman" w:eastAsia="Times New Roman" w:hAnsi="Times New Roman" w:cs="Times New Roman"/>
          <w:color w:val="000000"/>
          <w:sz w:val="20"/>
          <w:szCs w:val="20"/>
        </w:rPr>
        <w:tab/>
        <w:t>For each model M in {gemini-2.0-flash, llama-3.2-vision-90b}:</w:t>
      </w:r>
    </w:p>
    <w:p w14:paraId="45F37E92" w14:textId="77777777" w:rsidR="001E14B1" w:rsidRPr="001E14B1" w:rsidRDefault="001E14B1" w:rsidP="001E14B1">
      <w:pPr>
        <w:widowControl w:val="0"/>
        <w:pBdr>
          <w:top w:val="nil"/>
          <w:left w:val="nil"/>
          <w:bottom w:val="nil"/>
          <w:right w:val="nil"/>
          <w:between w:val="nil"/>
        </w:pBdr>
        <w:tabs>
          <w:tab w:val="left" w:pos="567"/>
        </w:tabs>
        <w:spacing w:after="220"/>
        <w:jc w:val="both"/>
        <w:rPr>
          <w:rFonts w:ascii="Times New Roman" w:eastAsia="Times New Roman" w:hAnsi="Times New Roman" w:cs="Times New Roman"/>
          <w:color w:val="000000"/>
          <w:sz w:val="20"/>
          <w:szCs w:val="20"/>
        </w:rPr>
      </w:pPr>
      <w:r w:rsidRPr="001E14B1">
        <w:rPr>
          <w:rFonts w:ascii="Times New Roman" w:eastAsia="Times New Roman" w:hAnsi="Times New Roman" w:cs="Times New Roman"/>
          <w:color w:val="000000"/>
          <w:sz w:val="20"/>
          <w:szCs w:val="20"/>
        </w:rPr>
        <w:tab/>
        <w:t>For each word count W:</w:t>
      </w:r>
    </w:p>
    <w:p w14:paraId="294B7664" w14:textId="77777777" w:rsidR="001E14B1" w:rsidRPr="001E14B1" w:rsidRDefault="001E14B1" w:rsidP="001E14B1">
      <w:pPr>
        <w:widowControl w:val="0"/>
        <w:pBdr>
          <w:top w:val="nil"/>
          <w:left w:val="nil"/>
          <w:bottom w:val="nil"/>
          <w:right w:val="nil"/>
          <w:between w:val="nil"/>
        </w:pBdr>
        <w:tabs>
          <w:tab w:val="left" w:pos="567"/>
        </w:tabs>
        <w:spacing w:after="220"/>
        <w:jc w:val="both"/>
        <w:rPr>
          <w:rFonts w:ascii="Times New Roman" w:eastAsia="Times New Roman" w:hAnsi="Times New Roman" w:cs="Times New Roman"/>
          <w:color w:val="000000"/>
          <w:sz w:val="20"/>
          <w:szCs w:val="20"/>
        </w:rPr>
      </w:pPr>
      <w:r w:rsidRPr="001E14B1">
        <w:rPr>
          <w:rFonts w:ascii="Times New Roman" w:eastAsia="Times New Roman" w:hAnsi="Times New Roman" w:cs="Times New Roman"/>
          <w:color w:val="000000"/>
          <w:sz w:val="20"/>
          <w:szCs w:val="20"/>
        </w:rPr>
        <w:tab/>
        <w:t>Compute A using the formula above.</w:t>
      </w:r>
    </w:p>
    <w:p w14:paraId="4F099B84" w14:textId="77777777" w:rsidR="001E14B1" w:rsidRPr="001E14B1" w:rsidRDefault="001E14B1" w:rsidP="001E14B1">
      <w:pPr>
        <w:widowControl w:val="0"/>
        <w:pBdr>
          <w:top w:val="nil"/>
          <w:left w:val="nil"/>
          <w:bottom w:val="nil"/>
          <w:right w:val="nil"/>
          <w:between w:val="nil"/>
        </w:pBdr>
        <w:tabs>
          <w:tab w:val="left" w:pos="567"/>
        </w:tabs>
        <w:spacing w:after="220"/>
        <w:jc w:val="both"/>
        <w:rPr>
          <w:rFonts w:ascii="Times New Roman" w:eastAsia="Times New Roman" w:hAnsi="Times New Roman" w:cs="Times New Roman"/>
          <w:color w:val="000000"/>
          <w:sz w:val="20"/>
          <w:szCs w:val="20"/>
        </w:rPr>
      </w:pPr>
      <w:r w:rsidRPr="001E14B1">
        <w:rPr>
          <w:rFonts w:ascii="Times New Roman" w:eastAsia="Times New Roman" w:hAnsi="Times New Roman" w:cs="Times New Roman"/>
          <w:color w:val="000000"/>
          <w:sz w:val="20"/>
          <w:szCs w:val="20"/>
        </w:rPr>
        <w:tab/>
        <w:t>Record T (time taken).</w:t>
      </w:r>
    </w:p>
    <w:p w14:paraId="5D76A43A" w14:textId="139E243C" w:rsidR="00E629E1" w:rsidRPr="00E629E1" w:rsidRDefault="00000000" w:rsidP="001E14B1">
      <w:pPr>
        <w:widowControl w:val="0"/>
        <w:pBdr>
          <w:top w:val="nil"/>
          <w:left w:val="nil"/>
          <w:bottom w:val="nil"/>
          <w:right w:val="nil"/>
          <w:between w:val="nil"/>
        </w:pBdr>
        <w:tabs>
          <w:tab w:val="left" w:pos="567"/>
        </w:tabs>
        <w:spacing w:after="220"/>
        <w:jc w:val="both"/>
        <w:rPr>
          <w:rFonts w:ascii="Times New Roman" w:eastAsia="Times New Roman" w:hAnsi="Times New Roman" w:cs="Times New Roman"/>
          <w:color w:val="000000"/>
          <w:sz w:val="20"/>
          <w:szCs w:val="20"/>
        </w:rPr>
      </w:pPr>
      <m:oMathPara>
        <m:oMath>
          <m:eqArr>
            <m:eqArrPr>
              <m:maxDist m:val="1"/>
              <m:ctrlPr>
                <w:rPr>
                  <w:rFonts w:ascii="Cambria Math" w:eastAsia="Times New Roman" w:hAnsi="Cambria Math" w:cs="Times New Roman"/>
                  <w:i/>
                  <w:color w:val="000000"/>
                  <w:sz w:val="20"/>
                  <w:szCs w:val="20"/>
                </w:rPr>
              </m:ctrlPr>
            </m:eqArrPr>
            <m:e>
              <m:eqArr>
                <m:eqArrPr>
                  <m:ctrlPr>
                    <w:rPr>
                      <w:rFonts w:ascii="Cambria Math" w:eastAsia="Times New Roman" w:hAnsi="Cambria Math" w:cs="Times New Roman"/>
                      <w:i/>
                      <w:color w:val="000000"/>
                      <w:sz w:val="20"/>
                      <w:szCs w:val="20"/>
                    </w:rPr>
                  </m:ctrlPr>
                </m:eqArrPr>
                <m:e>
                  <m:sSub>
                    <m:sSubPr>
                      <m:ctrlPr>
                        <w:rPr>
                          <w:rFonts w:ascii="Cambria Math" w:eastAsia="Times New Roman" w:hAnsi="Cambria Math" w:cs="Times New Roman"/>
                          <w:i/>
                          <w:color w:val="000000"/>
                          <w:sz w:val="20"/>
                          <w:szCs w:val="20"/>
                        </w:rPr>
                      </m:ctrlPr>
                    </m:sSubPr>
                    <m:e>
                      <m:r>
                        <w:rPr>
                          <w:rFonts w:ascii="Cambria Math" w:eastAsia="Times New Roman" w:hAnsi="Cambria Math" w:cs="Times New Roman"/>
                          <w:color w:val="000000"/>
                          <w:sz w:val="20"/>
                          <w:szCs w:val="20"/>
                        </w:rPr>
                        <m:t>T</m:t>
                      </m:r>
                    </m:e>
                    <m:sub>
                      <m:r>
                        <w:rPr>
                          <w:rFonts w:ascii="Cambria Math" w:eastAsia="Times New Roman" w:hAnsi="Cambria Math" w:cs="Times New Roman"/>
                          <w:color w:val="000000"/>
                          <w:sz w:val="20"/>
                          <w:szCs w:val="20"/>
                        </w:rPr>
                        <m:t>avg</m:t>
                      </m:r>
                    </m:sub>
                  </m:sSub>
                  <m:r>
                    <w:rPr>
                      <w:rFonts w:ascii="Cambria Math" w:eastAsia="Times New Roman" w:hAnsi="Cambria Math" w:cs="Times New Roman"/>
                      <w:color w:val="000000"/>
                      <w:sz w:val="20"/>
                      <w:szCs w:val="20"/>
                    </w:rPr>
                    <m:t>=</m:t>
                  </m:r>
                  <m:f>
                    <m:fPr>
                      <m:ctrlPr>
                        <w:rPr>
                          <w:rFonts w:ascii="Cambria Math" w:eastAsia="Times New Roman" w:hAnsi="Cambria Math" w:cs="Times New Roman"/>
                          <w:i/>
                          <w:color w:val="000000"/>
                          <w:sz w:val="20"/>
                          <w:szCs w:val="20"/>
                        </w:rPr>
                      </m:ctrlPr>
                    </m:fPr>
                    <m:num>
                      <m:nary>
                        <m:naryPr>
                          <m:chr m:val="∑"/>
                          <m:subHide m:val="1"/>
                          <m:supHide m:val="1"/>
                          <m:ctrlPr>
                            <w:rPr>
                              <w:rFonts w:ascii="Cambria Math" w:eastAsia="Times New Roman" w:hAnsi="Cambria Math" w:cs="Times New Roman"/>
                              <w:i/>
                              <w:color w:val="000000"/>
                              <w:sz w:val="20"/>
                              <w:szCs w:val="20"/>
                            </w:rPr>
                          </m:ctrlPr>
                        </m:naryPr>
                        <m:sub/>
                        <m:sup/>
                        <m:e>
                          <m:r>
                            <w:rPr>
                              <w:rFonts w:ascii="Cambria Math" w:eastAsia="Times New Roman" w:hAnsi="Cambria Math" w:cs="Times New Roman"/>
                              <w:color w:val="000000"/>
                              <w:sz w:val="20"/>
                              <w:szCs w:val="20"/>
                            </w:rPr>
                            <m:t>T</m:t>
                          </m:r>
                        </m:e>
                      </m:nary>
                    </m:num>
                    <m:den>
                      <m:r>
                        <w:rPr>
                          <w:rFonts w:ascii="Cambria Math" w:eastAsia="Times New Roman" w:hAnsi="Cambria Math" w:cs="Times New Roman"/>
                          <w:color w:val="000000"/>
                          <w:sz w:val="20"/>
                          <w:szCs w:val="20"/>
                        </w:rPr>
                        <m:t>N</m:t>
                      </m:r>
                    </m:den>
                  </m:f>
                  <m:r>
                    <w:rPr>
                      <w:rFonts w:ascii="Cambria Math" w:eastAsia="Times New Roman" w:hAnsi="Cambria Math" w:cs="Times New Roman"/>
                      <w:color w:val="000000"/>
                      <w:sz w:val="20"/>
                      <w:szCs w:val="20"/>
                    </w:rPr>
                    <m:t xml:space="preserve"> ######</m:t>
                  </m:r>
                </m:e>
              </m:eqArr>
              <m:r>
                <w:rPr>
                  <w:rFonts w:ascii="Cambria Math" w:eastAsia="Times New Roman" w:hAnsi="Cambria Math" w:cs="Times New Roman"/>
                  <w:color w:val="000000"/>
                  <w:sz w:val="20"/>
                  <w:szCs w:val="20"/>
                </w:rPr>
                <m:t>#</m:t>
              </m:r>
              <m:d>
                <m:dPr>
                  <m:ctrlPr>
                    <w:rPr>
                      <w:rFonts w:ascii="Cambria Math" w:eastAsia="Times New Roman" w:hAnsi="Cambria Math" w:cs="Times New Roman"/>
                      <w:i/>
                      <w:color w:val="000000"/>
                      <w:sz w:val="20"/>
                      <w:szCs w:val="20"/>
                    </w:rPr>
                  </m:ctrlPr>
                </m:dPr>
                <m:e>
                  <m:r>
                    <w:rPr>
                      <w:rFonts w:ascii="Cambria Math" w:eastAsia="Times New Roman" w:hAnsi="Cambria Math" w:cs="Times New Roman"/>
                      <w:color w:val="000000"/>
                      <w:sz w:val="20"/>
                      <w:szCs w:val="20"/>
                    </w:rPr>
                    <m:t>12</m:t>
                  </m:r>
                </m:e>
              </m:d>
            </m:e>
          </m:eqArr>
        </m:oMath>
      </m:oMathPara>
    </w:p>
    <w:p w14:paraId="190DAB9C" w14:textId="77777777" w:rsidR="001E14B1" w:rsidRPr="001E14B1" w:rsidRDefault="001E14B1" w:rsidP="00272AF5">
      <w:pPr>
        <w:widowControl w:val="0"/>
        <w:pBdr>
          <w:top w:val="nil"/>
          <w:left w:val="nil"/>
          <w:bottom w:val="nil"/>
          <w:right w:val="nil"/>
          <w:between w:val="nil"/>
        </w:pBdr>
        <w:tabs>
          <w:tab w:val="left" w:pos="567"/>
        </w:tabs>
        <w:spacing w:after="0"/>
        <w:jc w:val="both"/>
        <w:rPr>
          <w:rFonts w:ascii="Times New Roman" w:eastAsia="Times New Roman" w:hAnsi="Times New Roman" w:cs="Times New Roman"/>
          <w:color w:val="000000"/>
          <w:sz w:val="20"/>
          <w:szCs w:val="20"/>
        </w:rPr>
      </w:pPr>
      <w:r w:rsidRPr="001E14B1">
        <w:rPr>
          <w:rFonts w:ascii="Times New Roman" w:eastAsia="Times New Roman" w:hAnsi="Times New Roman" w:cs="Times New Roman"/>
          <w:color w:val="000000"/>
          <w:sz w:val="20"/>
          <w:szCs w:val="20"/>
        </w:rPr>
        <w:tab/>
        <w:t>Where:</w:t>
      </w:r>
    </w:p>
    <w:p w14:paraId="3C7D45BB" w14:textId="62DE35A3" w:rsidR="001E14B1" w:rsidRPr="001E14B1" w:rsidRDefault="00E629E1" w:rsidP="00272AF5">
      <w:pPr>
        <w:widowControl w:val="0"/>
        <w:pBdr>
          <w:top w:val="nil"/>
          <w:left w:val="nil"/>
          <w:bottom w:val="nil"/>
          <w:right w:val="nil"/>
          <w:between w:val="nil"/>
        </w:pBdr>
        <w:tabs>
          <w:tab w:val="left" w:pos="567"/>
        </w:tabs>
        <w:spacing w:after="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b/>
      </w:r>
      <w:r>
        <w:rPr>
          <w:rFonts w:ascii="Times New Roman" w:eastAsia="Times New Roman" w:hAnsi="Times New Roman" w:cs="Times New Roman"/>
          <w:color w:val="000000"/>
          <w:sz w:val="20"/>
          <w:szCs w:val="20"/>
        </w:rPr>
        <w:tab/>
        <w:t>∑</w:t>
      </w:r>
      <w:r w:rsidR="001E14B1" w:rsidRPr="001E14B1">
        <w:rPr>
          <w:rFonts w:ascii="Times New Roman" w:eastAsia="Times New Roman" w:hAnsi="Times New Roman" w:cs="Times New Roman"/>
          <w:color w:val="000000"/>
          <w:sz w:val="20"/>
          <w:szCs w:val="20"/>
        </w:rPr>
        <w:t>T = Sum of processing times for all word counts.</w:t>
      </w:r>
    </w:p>
    <w:p w14:paraId="20C2F861" w14:textId="6A41EAA7" w:rsidR="001E14B1" w:rsidRDefault="00E629E1" w:rsidP="001E14B1">
      <w:pPr>
        <w:widowControl w:val="0"/>
        <w:pBdr>
          <w:top w:val="nil"/>
          <w:left w:val="nil"/>
          <w:bottom w:val="nil"/>
          <w:right w:val="nil"/>
          <w:between w:val="nil"/>
        </w:pBdr>
        <w:tabs>
          <w:tab w:val="left" w:pos="567"/>
        </w:tabs>
        <w:spacing w:after="22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b/>
      </w:r>
      <w:r>
        <w:rPr>
          <w:rFonts w:ascii="Times New Roman" w:eastAsia="Times New Roman" w:hAnsi="Times New Roman" w:cs="Times New Roman"/>
          <w:color w:val="000000"/>
          <w:sz w:val="20"/>
          <w:szCs w:val="20"/>
        </w:rPr>
        <w:tab/>
      </w:r>
      <w:r w:rsidR="001E14B1" w:rsidRPr="001E14B1">
        <w:rPr>
          <w:rFonts w:ascii="Times New Roman" w:eastAsia="Times New Roman" w:hAnsi="Times New Roman" w:cs="Times New Roman"/>
          <w:color w:val="000000"/>
          <w:sz w:val="20"/>
          <w:szCs w:val="20"/>
        </w:rPr>
        <w:t>N = Number of word count bins.</w:t>
      </w:r>
    </w:p>
    <w:p w14:paraId="67F73F18" w14:textId="7FEFF916" w:rsidR="00E629E1" w:rsidRPr="00E629E1" w:rsidRDefault="00E629E1" w:rsidP="00D67423">
      <w:pPr>
        <w:widowControl w:val="0"/>
        <w:pBdr>
          <w:top w:val="nil"/>
          <w:left w:val="nil"/>
          <w:bottom w:val="nil"/>
          <w:right w:val="nil"/>
          <w:between w:val="nil"/>
        </w:pBdr>
        <w:tabs>
          <w:tab w:val="left" w:pos="567"/>
        </w:tabs>
        <w:spacing w:after="220" w:line="240" w:lineRule="auto"/>
        <w:jc w:val="center"/>
        <w:rPr>
          <w:rFonts w:ascii="Times New Roman" w:eastAsia="Times New Roman" w:hAnsi="Times New Roman" w:cs="Times New Roman"/>
          <w:color w:val="000000"/>
          <w:sz w:val="18"/>
          <w:szCs w:val="18"/>
        </w:rPr>
      </w:pPr>
      <w:r w:rsidRPr="00E629E1">
        <w:rPr>
          <w:rFonts w:ascii="Times New Roman" w:eastAsia="Times New Roman" w:hAnsi="Times New Roman" w:cs="Times New Roman"/>
          <w:b/>
          <w:color w:val="000000"/>
          <w:sz w:val="18"/>
          <w:szCs w:val="18"/>
        </w:rPr>
        <w:lastRenderedPageBreak/>
        <w:t>Table 1.</w:t>
      </w:r>
      <w:r w:rsidRPr="00E629E1">
        <w:rPr>
          <w:rFonts w:ascii="Times New Roman" w:eastAsia="Times New Roman" w:hAnsi="Times New Roman" w:cs="Times New Roman"/>
          <w:color w:val="000000"/>
          <w:sz w:val="18"/>
          <w:szCs w:val="18"/>
        </w:rPr>
        <w:t xml:space="preserve"> Metric-Result Analysis</w:t>
      </w:r>
    </w:p>
    <w:tbl>
      <w:tblPr>
        <w:tblStyle w:val="TableGrid"/>
        <w:tblW w:w="6305"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55"/>
        <w:gridCol w:w="1656"/>
        <w:gridCol w:w="1656"/>
        <w:gridCol w:w="1338"/>
      </w:tblGrid>
      <w:tr w:rsidR="00E629E1" w14:paraId="011B37AC" w14:textId="77777777" w:rsidTr="00BA7582">
        <w:tc>
          <w:tcPr>
            <w:tcW w:w="1655" w:type="dxa"/>
            <w:tcBorders>
              <w:top w:val="single" w:sz="4" w:space="0" w:color="auto"/>
              <w:bottom w:val="single" w:sz="4" w:space="0" w:color="auto"/>
            </w:tcBorders>
            <w:vAlign w:val="center"/>
          </w:tcPr>
          <w:p w14:paraId="6760F40F" w14:textId="2C74D1E5" w:rsidR="00E629E1" w:rsidRPr="00E629E1" w:rsidRDefault="00E629E1" w:rsidP="00BA7582">
            <w:pPr>
              <w:widowControl w:val="0"/>
              <w:tabs>
                <w:tab w:val="left" w:pos="567"/>
              </w:tabs>
              <w:rPr>
                <w:rFonts w:ascii="Times New Roman" w:eastAsia="Times New Roman" w:hAnsi="Times New Roman" w:cs="Times New Roman"/>
                <w:color w:val="000000"/>
                <w:sz w:val="20"/>
                <w:szCs w:val="20"/>
              </w:rPr>
            </w:pPr>
            <w:r w:rsidRPr="00E629E1">
              <w:rPr>
                <w:rFonts w:ascii="Times New Roman" w:eastAsia="Times New Roman" w:hAnsi="Times New Roman" w:cs="Times New Roman"/>
                <w:b/>
                <w:sz w:val="20"/>
                <w:szCs w:val="20"/>
              </w:rPr>
              <w:t>Metric</w:t>
            </w:r>
          </w:p>
        </w:tc>
        <w:tc>
          <w:tcPr>
            <w:tcW w:w="1656" w:type="dxa"/>
            <w:tcBorders>
              <w:top w:val="single" w:sz="4" w:space="0" w:color="auto"/>
              <w:bottom w:val="single" w:sz="4" w:space="0" w:color="auto"/>
            </w:tcBorders>
            <w:vAlign w:val="center"/>
          </w:tcPr>
          <w:p w14:paraId="0D7FC6BC" w14:textId="1037A029" w:rsidR="00E629E1" w:rsidRPr="00E629E1" w:rsidRDefault="00E629E1" w:rsidP="00BA7582">
            <w:pPr>
              <w:widowControl w:val="0"/>
              <w:tabs>
                <w:tab w:val="left" w:pos="567"/>
              </w:tabs>
              <w:rPr>
                <w:rFonts w:ascii="Times New Roman" w:eastAsia="Times New Roman" w:hAnsi="Times New Roman" w:cs="Times New Roman"/>
                <w:color w:val="000000"/>
                <w:sz w:val="20"/>
                <w:szCs w:val="20"/>
              </w:rPr>
            </w:pPr>
            <w:r w:rsidRPr="00E629E1">
              <w:rPr>
                <w:rFonts w:ascii="Times New Roman" w:eastAsia="Times New Roman" w:hAnsi="Times New Roman" w:cs="Times New Roman"/>
                <w:b/>
                <w:sz w:val="20"/>
                <w:szCs w:val="20"/>
              </w:rPr>
              <w:t>Baseline</w:t>
            </w:r>
            <w:r w:rsidR="00D67423">
              <w:rPr>
                <w:rFonts w:ascii="Times New Roman" w:eastAsia="Times New Roman" w:hAnsi="Times New Roman" w:cs="Times New Roman"/>
                <w:b/>
                <w:sz w:val="20"/>
                <w:szCs w:val="20"/>
              </w:rPr>
              <w:t xml:space="preserve"> </w:t>
            </w:r>
            <w:r w:rsidRPr="00E629E1">
              <w:rPr>
                <w:rFonts w:ascii="Times New Roman" w:eastAsia="Times New Roman" w:hAnsi="Times New Roman" w:cs="Times New Roman"/>
                <w:b/>
                <w:sz w:val="20"/>
                <w:szCs w:val="20"/>
              </w:rPr>
              <w:t>(No Preprocessing)</w:t>
            </w:r>
          </w:p>
        </w:tc>
        <w:tc>
          <w:tcPr>
            <w:tcW w:w="1656" w:type="dxa"/>
            <w:tcBorders>
              <w:top w:val="single" w:sz="4" w:space="0" w:color="auto"/>
              <w:bottom w:val="single" w:sz="4" w:space="0" w:color="auto"/>
            </w:tcBorders>
            <w:vAlign w:val="center"/>
          </w:tcPr>
          <w:p w14:paraId="79F7C142" w14:textId="10FC580E" w:rsidR="00E629E1" w:rsidRPr="00E629E1" w:rsidRDefault="00E629E1" w:rsidP="00BA7582">
            <w:pPr>
              <w:widowControl w:val="0"/>
              <w:tabs>
                <w:tab w:val="left" w:pos="567"/>
              </w:tabs>
              <w:rPr>
                <w:rFonts w:ascii="Times New Roman" w:eastAsia="Times New Roman" w:hAnsi="Times New Roman" w:cs="Times New Roman"/>
                <w:color w:val="000000"/>
                <w:sz w:val="20"/>
                <w:szCs w:val="20"/>
              </w:rPr>
            </w:pPr>
            <w:r w:rsidRPr="00E629E1">
              <w:rPr>
                <w:rFonts w:ascii="Times New Roman" w:eastAsia="Times New Roman" w:hAnsi="Times New Roman" w:cs="Times New Roman"/>
                <w:b/>
                <w:sz w:val="20"/>
                <w:szCs w:val="20"/>
              </w:rPr>
              <w:t>Proposed (With Preprocessing)</w:t>
            </w:r>
          </w:p>
        </w:tc>
        <w:tc>
          <w:tcPr>
            <w:tcW w:w="1338" w:type="dxa"/>
            <w:tcBorders>
              <w:top w:val="single" w:sz="4" w:space="0" w:color="auto"/>
              <w:bottom w:val="single" w:sz="4" w:space="0" w:color="auto"/>
            </w:tcBorders>
            <w:vAlign w:val="center"/>
          </w:tcPr>
          <w:p w14:paraId="30BDEC33" w14:textId="3BCACD54" w:rsidR="00E629E1" w:rsidRPr="00E629E1" w:rsidRDefault="00E629E1" w:rsidP="00BA7582">
            <w:pPr>
              <w:widowControl w:val="0"/>
              <w:tabs>
                <w:tab w:val="left" w:pos="567"/>
              </w:tabs>
              <w:rPr>
                <w:rFonts w:ascii="Times New Roman" w:eastAsia="Times New Roman" w:hAnsi="Times New Roman" w:cs="Times New Roman"/>
                <w:color w:val="000000"/>
                <w:sz w:val="20"/>
                <w:szCs w:val="20"/>
              </w:rPr>
            </w:pPr>
            <w:r w:rsidRPr="00E629E1">
              <w:rPr>
                <w:rFonts w:ascii="Times New Roman" w:eastAsia="Times New Roman" w:hAnsi="Times New Roman" w:cs="Times New Roman"/>
                <w:b/>
                <w:sz w:val="20"/>
                <w:szCs w:val="20"/>
              </w:rPr>
              <w:t>Change</w:t>
            </w:r>
          </w:p>
        </w:tc>
      </w:tr>
      <w:tr w:rsidR="00E629E1" w14:paraId="5D291B9D" w14:textId="77777777" w:rsidTr="00BA7582">
        <w:tc>
          <w:tcPr>
            <w:tcW w:w="1655" w:type="dxa"/>
            <w:tcBorders>
              <w:top w:val="single" w:sz="4" w:space="0" w:color="auto"/>
            </w:tcBorders>
            <w:vAlign w:val="center"/>
          </w:tcPr>
          <w:p w14:paraId="0C337E7B" w14:textId="6E33EADA" w:rsidR="00E629E1" w:rsidRPr="00E629E1" w:rsidRDefault="00E629E1" w:rsidP="00BA7582">
            <w:pPr>
              <w:widowControl w:val="0"/>
              <w:tabs>
                <w:tab w:val="left" w:pos="567"/>
              </w:tabs>
              <w:rPr>
                <w:rFonts w:ascii="Times New Roman" w:eastAsia="Times New Roman" w:hAnsi="Times New Roman" w:cs="Times New Roman"/>
                <w:color w:val="000000"/>
                <w:sz w:val="20"/>
                <w:szCs w:val="20"/>
              </w:rPr>
            </w:pPr>
            <w:r w:rsidRPr="00E629E1">
              <w:rPr>
                <w:rFonts w:ascii="Times New Roman" w:eastAsia="Times New Roman" w:hAnsi="Times New Roman" w:cs="Times New Roman"/>
                <w:b/>
                <w:sz w:val="20"/>
                <w:szCs w:val="20"/>
              </w:rPr>
              <w:t>Image Size (KB)</w:t>
            </w:r>
          </w:p>
        </w:tc>
        <w:tc>
          <w:tcPr>
            <w:tcW w:w="1656" w:type="dxa"/>
            <w:tcBorders>
              <w:top w:val="single" w:sz="4" w:space="0" w:color="auto"/>
            </w:tcBorders>
            <w:vAlign w:val="center"/>
          </w:tcPr>
          <w:p w14:paraId="2E87E29E" w14:textId="58C59725" w:rsidR="00E629E1" w:rsidRPr="00E629E1" w:rsidRDefault="00E629E1" w:rsidP="00BA7582">
            <w:pPr>
              <w:widowControl w:val="0"/>
              <w:tabs>
                <w:tab w:val="left" w:pos="567"/>
              </w:tabs>
              <w:rPr>
                <w:rFonts w:ascii="Times New Roman" w:eastAsia="Times New Roman" w:hAnsi="Times New Roman" w:cs="Times New Roman"/>
                <w:color w:val="000000"/>
                <w:sz w:val="20"/>
                <w:szCs w:val="20"/>
              </w:rPr>
            </w:pPr>
            <w:r w:rsidRPr="00E629E1">
              <w:rPr>
                <w:rFonts w:ascii="Times New Roman" w:eastAsia="Times New Roman" w:hAnsi="Times New Roman" w:cs="Times New Roman"/>
                <w:sz w:val="20"/>
                <w:szCs w:val="20"/>
              </w:rPr>
              <w:t>220 KB</w:t>
            </w:r>
          </w:p>
        </w:tc>
        <w:tc>
          <w:tcPr>
            <w:tcW w:w="1656" w:type="dxa"/>
            <w:tcBorders>
              <w:top w:val="single" w:sz="4" w:space="0" w:color="auto"/>
            </w:tcBorders>
            <w:vAlign w:val="center"/>
          </w:tcPr>
          <w:p w14:paraId="2E0D93A4" w14:textId="2F443A4A" w:rsidR="00E629E1" w:rsidRPr="00E629E1" w:rsidRDefault="00E629E1" w:rsidP="00BA7582">
            <w:pPr>
              <w:widowControl w:val="0"/>
              <w:tabs>
                <w:tab w:val="left" w:pos="567"/>
              </w:tabs>
              <w:rPr>
                <w:rFonts w:ascii="Times New Roman" w:eastAsia="Times New Roman" w:hAnsi="Times New Roman" w:cs="Times New Roman"/>
                <w:color w:val="000000"/>
                <w:sz w:val="20"/>
                <w:szCs w:val="20"/>
              </w:rPr>
            </w:pPr>
            <w:r w:rsidRPr="00E629E1">
              <w:rPr>
                <w:rFonts w:ascii="Times New Roman" w:eastAsia="Times New Roman" w:hAnsi="Times New Roman" w:cs="Times New Roman"/>
                <w:sz w:val="20"/>
                <w:szCs w:val="20"/>
              </w:rPr>
              <w:t>22KB</w:t>
            </w:r>
          </w:p>
        </w:tc>
        <w:tc>
          <w:tcPr>
            <w:tcW w:w="1338" w:type="dxa"/>
            <w:tcBorders>
              <w:top w:val="single" w:sz="4" w:space="0" w:color="auto"/>
            </w:tcBorders>
            <w:vAlign w:val="center"/>
          </w:tcPr>
          <w:p w14:paraId="59E5BA4E" w14:textId="677CE62C" w:rsidR="00E629E1" w:rsidRPr="00E629E1" w:rsidRDefault="00E629E1" w:rsidP="00BA7582">
            <w:pPr>
              <w:widowControl w:val="0"/>
              <w:tabs>
                <w:tab w:val="left" w:pos="567"/>
              </w:tabs>
              <w:rPr>
                <w:rFonts w:ascii="Times New Roman" w:eastAsia="Times New Roman" w:hAnsi="Times New Roman" w:cs="Times New Roman"/>
                <w:color w:val="000000"/>
                <w:sz w:val="20"/>
                <w:szCs w:val="20"/>
              </w:rPr>
            </w:pPr>
            <w:r w:rsidRPr="00E629E1">
              <w:rPr>
                <w:rFonts w:ascii="Times New Roman" w:eastAsia="Times New Roman" w:hAnsi="Times New Roman" w:cs="Times New Roman"/>
                <w:sz w:val="20"/>
                <w:szCs w:val="20"/>
              </w:rPr>
              <w:t>-90%</w:t>
            </w:r>
          </w:p>
        </w:tc>
      </w:tr>
      <w:tr w:rsidR="00E629E1" w14:paraId="3E62C0AF" w14:textId="77777777" w:rsidTr="00BA7582">
        <w:tc>
          <w:tcPr>
            <w:tcW w:w="1655" w:type="dxa"/>
            <w:vAlign w:val="center"/>
          </w:tcPr>
          <w:p w14:paraId="0D152CF5" w14:textId="3D971627" w:rsidR="00E629E1" w:rsidRPr="00E629E1" w:rsidRDefault="00E629E1" w:rsidP="00BA7582">
            <w:pPr>
              <w:widowControl w:val="0"/>
              <w:tabs>
                <w:tab w:val="left" w:pos="567"/>
              </w:tabs>
              <w:rPr>
                <w:rFonts w:ascii="Times New Roman" w:eastAsia="Times New Roman" w:hAnsi="Times New Roman" w:cs="Times New Roman"/>
                <w:color w:val="000000"/>
                <w:sz w:val="20"/>
                <w:szCs w:val="20"/>
              </w:rPr>
            </w:pPr>
            <w:r w:rsidRPr="00E629E1">
              <w:rPr>
                <w:rFonts w:ascii="Times New Roman" w:eastAsia="Times New Roman" w:hAnsi="Times New Roman" w:cs="Times New Roman"/>
                <w:b/>
                <w:sz w:val="20"/>
                <w:szCs w:val="20"/>
              </w:rPr>
              <w:t>Flask Preprocessing Time (sec)</w:t>
            </w:r>
          </w:p>
        </w:tc>
        <w:tc>
          <w:tcPr>
            <w:tcW w:w="1656" w:type="dxa"/>
            <w:vAlign w:val="center"/>
          </w:tcPr>
          <w:p w14:paraId="006A5B18" w14:textId="6839ACC8" w:rsidR="00E629E1" w:rsidRPr="00E629E1" w:rsidRDefault="00E629E1" w:rsidP="00BA7582">
            <w:pPr>
              <w:widowControl w:val="0"/>
              <w:tabs>
                <w:tab w:val="left" w:pos="567"/>
              </w:tabs>
              <w:rPr>
                <w:rFonts w:ascii="Times New Roman" w:eastAsia="Times New Roman" w:hAnsi="Times New Roman" w:cs="Times New Roman"/>
                <w:color w:val="000000"/>
                <w:sz w:val="20"/>
                <w:szCs w:val="20"/>
              </w:rPr>
            </w:pPr>
            <w:r w:rsidRPr="00E629E1">
              <w:rPr>
                <w:rFonts w:ascii="Times New Roman" w:eastAsia="Times New Roman" w:hAnsi="Times New Roman" w:cs="Times New Roman"/>
                <w:sz w:val="20"/>
                <w:szCs w:val="20"/>
              </w:rPr>
              <w:t>0.0</w:t>
            </w:r>
          </w:p>
        </w:tc>
        <w:tc>
          <w:tcPr>
            <w:tcW w:w="1656" w:type="dxa"/>
            <w:vAlign w:val="center"/>
          </w:tcPr>
          <w:p w14:paraId="0B356204" w14:textId="07A673F7" w:rsidR="00E629E1" w:rsidRPr="00E629E1" w:rsidRDefault="00E629E1" w:rsidP="00BA7582">
            <w:pPr>
              <w:widowControl w:val="0"/>
              <w:tabs>
                <w:tab w:val="left" w:pos="567"/>
              </w:tabs>
              <w:rPr>
                <w:rFonts w:ascii="Times New Roman" w:eastAsia="Times New Roman" w:hAnsi="Times New Roman" w:cs="Times New Roman"/>
                <w:color w:val="000000"/>
                <w:sz w:val="20"/>
                <w:szCs w:val="20"/>
              </w:rPr>
            </w:pPr>
            <w:r w:rsidRPr="00E629E1">
              <w:rPr>
                <w:rFonts w:ascii="Times New Roman" w:eastAsia="Times New Roman" w:hAnsi="Times New Roman" w:cs="Times New Roman"/>
                <w:sz w:val="20"/>
                <w:szCs w:val="20"/>
              </w:rPr>
              <w:t>0.4</w:t>
            </w:r>
          </w:p>
        </w:tc>
        <w:tc>
          <w:tcPr>
            <w:tcW w:w="1338" w:type="dxa"/>
            <w:vAlign w:val="center"/>
          </w:tcPr>
          <w:p w14:paraId="19FDF312" w14:textId="2FA80DCD" w:rsidR="00E629E1" w:rsidRPr="00E629E1" w:rsidRDefault="00E629E1" w:rsidP="00BA7582">
            <w:pPr>
              <w:rPr>
                <w:rFonts w:ascii="Times New Roman" w:eastAsia="Times New Roman" w:hAnsi="Times New Roman" w:cs="Times New Roman"/>
                <w:sz w:val="20"/>
                <w:szCs w:val="20"/>
              </w:rPr>
            </w:pPr>
            <w:r w:rsidRPr="00E629E1">
              <w:rPr>
                <w:rFonts w:ascii="Times New Roman" w:eastAsia="Times New Roman" w:hAnsi="Times New Roman" w:cs="Times New Roman"/>
                <w:sz w:val="20"/>
                <w:szCs w:val="20"/>
              </w:rPr>
              <w:t>+0.4</w:t>
            </w:r>
            <w:r>
              <w:rPr>
                <w:rFonts w:ascii="Times New Roman" w:eastAsia="Times New Roman" w:hAnsi="Times New Roman" w:cs="Times New Roman"/>
                <w:sz w:val="20"/>
                <w:szCs w:val="20"/>
              </w:rPr>
              <w:t xml:space="preserve"> </w:t>
            </w:r>
            <w:r w:rsidRPr="00E629E1">
              <w:rPr>
                <w:rFonts w:ascii="Times New Roman" w:eastAsia="Times New Roman" w:hAnsi="Times New Roman" w:cs="Times New Roman"/>
                <w:sz w:val="20"/>
                <w:szCs w:val="20"/>
              </w:rPr>
              <w:t>seconds</w:t>
            </w:r>
          </w:p>
        </w:tc>
      </w:tr>
      <w:tr w:rsidR="00E629E1" w14:paraId="30FED4C0" w14:textId="77777777" w:rsidTr="00BA7582">
        <w:tc>
          <w:tcPr>
            <w:tcW w:w="1655" w:type="dxa"/>
            <w:vAlign w:val="center"/>
          </w:tcPr>
          <w:p w14:paraId="6D86D22D" w14:textId="0179A178" w:rsidR="00E629E1" w:rsidRPr="00E629E1" w:rsidRDefault="00E629E1" w:rsidP="00BA7582">
            <w:pPr>
              <w:widowControl w:val="0"/>
              <w:tabs>
                <w:tab w:val="left" w:pos="567"/>
              </w:tabs>
              <w:rPr>
                <w:rFonts w:ascii="Times New Roman" w:eastAsia="Times New Roman" w:hAnsi="Times New Roman" w:cs="Times New Roman"/>
                <w:color w:val="000000"/>
                <w:sz w:val="20"/>
                <w:szCs w:val="20"/>
              </w:rPr>
            </w:pPr>
            <w:r w:rsidRPr="00E629E1">
              <w:rPr>
                <w:rFonts w:ascii="Times New Roman" w:eastAsia="Times New Roman" w:hAnsi="Times New Roman" w:cs="Times New Roman"/>
                <w:b/>
                <w:sz w:val="20"/>
                <w:szCs w:val="20"/>
              </w:rPr>
              <w:t>Gemini Inference Time (sec)</w:t>
            </w:r>
          </w:p>
        </w:tc>
        <w:tc>
          <w:tcPr>
            <w:tcW w:w="1656" w:type="dxa"/>
            <w:vAlign w:val="center"/>
          </w:tcPr>
          <w:p w14:paraId="6839ED59" w14:textId="323421E1" w:rsidR="00E629E1" w:rsidRPr="00E629E1" w:rsidRDefault="00E629E1" w:rsidP="00BA7582">
            <w:pPr>
              <w:widowControl w:val="0"/>
              <w:tabs>
                <w:tab w:val="left" w:pos="567"/>
              </w:tabs>
              <w:rPr>
                <w:rFonts w:ascii="Times New Roman" w:eastAsia="Times New Roman" w:hAnsi="Times New Roman" w:cs="Times New Roman"/>
                <w:color w:val="000000"/>
                <w:sz w:val="20"/>
                <w:szCs w:val="20"/>
              </w:rPr>
            </w:pPr>
            <w:r w:rsidRPr="00E629E1">
              <w:rPr>
                <w:rFonts w:ascii="Times New Roman" w:eastAsia="Times New Roman" w:hAnsi="Times New Roman" w:cs="Times New Roman"/>
                <w:sz w:val="20"/>
                <w:szCs w:val="20"/>
              </w:rPr>
              <w:t>4.6 seconds</w:t>
            </w:r>
          </w:p>
        </w:tc>
        <w:tc>
          <w:tcPr>
            <w:tcW w:w="1656" w:type="dxa"/>
            <w:vAlign w:val="center"/>
          </w:tcPr>
          <w:p w14:paraId="115369D8" w14:textId="150491CE" w:rsidR="00E629E1" w:rsidRPr="00E629E1" w:rsidRDefault="00E629E1" w:rsidP="00BA7582">
            <w:pPr>
              <w:widowControl w:val="0"/>
              <w:tabs>
                <w:tab w:val="left" w:pos="567"/>
              </w:tabs>
              <w:rPr>
                <w:rFonts w:ascii="Times New Roman" w:eastAsia="Times New Roman" w:hAnsi="Times New Roman" w:cs="Times New Roman"/>
                <w:color w:val="000000"/>
                <w:sz w:val="20"/>
                <w:szCs w:val="20"/>
              </w:rPr>
            </w:pPr>
            <w:r w:rsidRPr="00E629E1">
              <w:rPr>
                <w:rFonts w:ascii="Times New Roman" w:eastAsia="Times New Roman" w:hAnsi="Times New Roman" w:cs="Times New Roman"/>
                <w:sz w:val="20"/>
                <w:szCs w:val="20"/>
              </w:rPr>
              <w:t>4.0 seconds</w:t>
            </w:r>
          </w:p>
        </w:tc>
        <w:tc>
          <w:tcPr>
            <w:tcW w:w="1338" w:type="dxa"/>
            <w:vAlign w:val="center"/>
          </w:tcPr>
          <w:p w14:paraId="48103645" w14:textId="6B5A3B60" w:rsidR="00E629E1" w:rsidRPr="00E629E1" w:rsidRDefault="00E629E1" w:rsidP="00BA7582">
            <w:pPr>
              <w:widowControl w:val="0"/>
              <w:tabs>
                <w:tab w:val="left" w:pos="567"/>
              </w:tabs>
              <w:rPr>
                <w:rFonts w:ascii="Times New Roman" w:eastAsia="Times New Roman" w:hAnsi="Times New Roman" w:cs="Times New Roman"/>
                <w:color w:val="000000"/>
                <w:sz w:val="20"/>
                <w:szCs w:val="20"/>
              </w:rPr>
            </w:pPr>
            <w:r w:rsidRPr="00E629E1">
              <w:rPr>
                <w:rFonts w:ascii="Times New Roman" w:eastAsia="Times New Roman" w:hAnsi="Times New Roman" w:cs="Times New Roman"/>
                <w:sz w:val="20"/>
                <w:szCs w:val="20"/>
              </w:rPr>
              <w:t>-0.6 seconds</w:t>
            </w:r>
          </w:p>
        </w:tc>
      </w:tr>
      <w:tr w:rsidR="00E629E1" w14:paraId="7212043A" w14:textId="77777777" w:rsidTr="00BA7582">
        <w:tc>
          <w:tcPr>
            <w:tcW w:w="1655" w:type="dxa"/>
            <w:vAlign w:val="center"/>
          </w:tcPr>
          <w:p w14:paraId="3B34A1DE" w14:textId="7FA4C885" w:rsidR="00E629E1" w:rsidRPr="00E629E1" w:rsidRDefault="00E629E1" w:rsidP="00BA7582">
            <w:pPr>
              <w:widowControl w:val="0"/>
              <w:tabs>
                <w:tab w:val="left" w:pos="567"/>
              </w:tabs>
              <w:rPr>
                <w:rFonts w:ascii="Times New Roman" w:eastAsia="Times New Roman" w:hAnsi="Times New Roman" w:cs="Times New Roman"/>
                <w:color w:val="000000"/>
                <w:sz w:val="20"/>
                <w:szCs w:val="20"/>
              </w:rPr>
            </w:pPr>
            <w:r w:rsidRPr="00E629E1">
              <w:rPr>
                <w:rFonts w:ascii="Times New Roman" w:eastAsia="Times New Roman" w:hAnsi="Times New Roman" w:cs="Times New Roman"/>
                <w:b/>
                <w:sz w:val="20"/>
                <w:szCs w:val="20"/>
              </w:rPr>
              <w:t>OCR Accuracy</w:t>
            </w:r>
          </w:p>
        </w:tc>
        <w:tc>
          <w:tcPr>
            <w:tcW w:w="1656" w:type="dxa"/>
            <w:vAlign w:val="center"/>
          </w:tcPr>
          <w:p w14:paraId="6D328C80" w14:textId="6FAD9B76" w:rsidR="00E629E1" w:rsidRPr="00E629E1" w:rsidRDefault="00E629E1" w:rsidP="00BA7582">
            <w:pPr>
              <w:widowControl w:val="0"/>
              <w:tabs>
                <w:tab w:val="left" w:pos="567"/>
              </w:tabs>
              <w:rPr>
                <w:rFonts w:ascii="Times New Roman" w:eastAsia="Times New Roman" w:hAnsi="Times New Roman" w:cs="Times New Roman"/>
                <w:color w:val="000000"/>
                <w:sz w:val="20"/>
                <w:szCs w:val="20"/>
              </w:rPr>
            </w:pPr>
            <w:r w:rsidRPr="00E629E1">
              <w:rPr>
                <w:rFonts w:ascii="Times New Roman" w:eastAsia="Times New Roman" w:hAnsi="Times New Roman" w:cs="Times New Roman"/>
                <w:sz w:val="20"/>
                <w:szCs w:val="20"/>
              </w:rPr>
              <w:t>74.41%</w:t>
            </w:r>
          </w:p>
        </w:tc>
        <w:tc>
          <w:tcPr>
            <w:tcW w:w="1656" w:type="dxa"/>
            <w:vAlign w:val="center"/>
          </w:tcPr>
          <w:p w14:paraId="4744F5F2" w14:textId="0B7BDD71" w:rsidR="00E629E1" w:rsidRPr="00E629E1" w:rsidRDefault="00E315B8" w:rsidP="00BA7582">
            <w:pPr>
              <w:widowControl w:val="0"/>
              <w:tabs>
                <w:tab w:val="left" w:pos="567"/>
              </w:tabs>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8</w:t>
            </w:r>
            <w:r w:rsidR="00E629E1" w:rsidRPr="00E629E1">
              <w:rPr>
                <w:rFonts w:ascii="Times New Roman" w:eastAsia="Times New Roman" w:hAnsi="Times New Roman" w:cs="Times New Roman"/>
                <w:sz w:val="20"/>
                <w:szCs w:val="20"/>
              </w:rPr>
              <w:t>6.10%</w:t>
            </w:r>
          </w:p>
        </w:tc>
        <w:tc>
          <w:tcPr>
            <w:tcW w:w="1338" w:type="dxa"/>
            <w:vAlign w:val="center"/>
          </w:tcPr>
          <w:p w14:paraId="3B9C3109" w14:textId="01A51908" w:rsidR="00E629E1" w:rsidRPr="00E629E1" w:rsidRDefault="00E629E1" w:rsidP="00BA7582">
            <w:pPr>
              <w:widowControl w:val="0"/>
              <w:tabs>
                <w:tab w:val="left" w:pos="567"/>
              </w:tabs>
              <w:rPr>
                <w:rFonts w:ascii="Times New Roman" w:eastAsia="Times New Roman" w:hAnsi="Times New Roman" w:cs="Times New Roman"/>
                <w:color w:val="000000"/>
                <w:sz w:val="20"/>
                <w:szCs w:val="20"/>
              </w:rPr>
            </w:pPr>
            <w:r w:rsidRPr="00E629E1">
              <w:rPr>
                <w:rFonts w:ascii="Times New Roman" w:eastAsia="Times New Roman" w:hAnsi="Times New Roman" w:cs="Times New Roman"/>
                <w:sz w:val="20"/>
                <w:szCs w:val="20"/>
              </w:rPr>
              <w:t>+1.69%</w:t>
            </w:r>
          </w:p>
        </w:tc>
      </w:tr>
      <w:tr w:rsidR="00E629E1" w14:paraId="706765FC" w14:textId="77777777" w:rsidTr="00BA7582">
        <w:tc>
          <w:tcPr>
            <w:tcW w:w="1655" w:type="dxa"/>
            <w:tcBorders>
              <w:bottom w:val="single" w:sz="4" w:space="0" w:color="auto"/>
            </w:tcBorders>
            <w:vAlign w:val="center"/>
          </w:tcPr>
          <w:p w14:paraId="38391CBB" w14:textId="35BE0B6B" w:rsidR="00E629E1" w:rsidRPr="00E629E1" w:rsidRDefault="00E629E1" w:rsidP="00BA7582">
            <w:pPr>
              <w:widowControl w:val="0"/>
              <w:tabs>
                <w:tab w:val="left" w:pos="567"/>
              </w:tabs>
              <w:rPr>
                <w:rFonts w:ascii="Times New Roman" w:eastAsia="Times New Roman" w:hAnsi="Times New Roman" w:cs="Times New Roman"/>
                <w:color w:val="000000"/>
                <w:sz w:val="20"/>
                <w:szCs w:val="20"/>
              </w:rPr>
            </w:pPr>
            <w:r w:rsidRPr="00E629E1">
              <w:rPr>
                <w:rFonts w:ascii="Times New Roman" w:eastAsia="Times New Roman" w:hAnsi="Times New Roman" w:cs="Times New Roman"/>
                <w:b/>
                <w:sz w:val="20"/>
                <w:szCs w:val="20"/>
              </w:rPr>
              <w:t>Error Rate</w:t>
            </w:r>
          </w:p>
        </w:tc>
        <w:tc>
          <w:tcPr>
            <w:tcW w:w="1656" w:type="dxa"/>
            <w:tcBorders>
              <w:bottom w:val="single" w:sz="4" w:space="0" w:color="auto"/>
            </w:tcBorders>
            <w:vAlign w:val="center"/>
          </w:tcPr>
          <w:p w14:paraId="02100EEC" w14:textId="56C8D499" w:rsidR="00E629E1" w:rsidRPr="00E629E1" w:rsidRDefault="00E629E1" w:rsidP="00BA7582">
            <w:pPr>
              <w:widowControl w:val="0"/>
              <w:tabs>
                <w:tab w:val="left" w:pos="567"/>
              </w:tabs>
              <w:rPr>
                <w:rFonts w:ascii="Times New Roman" w:eastAsia="Times New Roman" w:hAnsi="Times New Roman" w:cs="Times New Roman"/>
                <w:color w:val="000000"/>
                <w:sz w:val="20"/>
                <w:szCs w:val="20"/>
              </w:rPr>
            </w:pPr>
            <w:r w:rsidRPr="00E629E1">
              <w:rPr>
                <w:rFonts w:ascii="Times New Roman" w:eastAsia="Times New Roman" w:hAnsi="Times New Roman" w:cs="Times New Roman"/>
                <w:sz w:val="20"/>
                <w:szCs w:val="20"/>
              </w:rPr>
              <w:t>25.59%</w:t>
            </w:r>
          </w:p>
        </w:tc>
        <w:tc>
          <w:tcPr>
            <w:tcW w:w="1656" w:type="dxa"/>
            <w:tcBorders>
              <w:bottom w:val="single" w:sz="4" w:space="0" w:color="auto"/>
            </w:tcBorders>
            <w:vAlign w:val="center"/>
          </w:tcPr>
          <w:p w14:paraId="3D19372C" w14:textId="348869A6" w:rsidR="00E629E1" w:rsidRPr="00E629E1" w:rsidRDefault="00E315B8" w:rsidP="00BA7582">
            <w:pPr>
              <w:widowControl w:val="0"/>
              <w:tabs>
                <w:tab w:val="left" w:pos="567"/>
              </w:tabs>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1</w:t>
            </w:r>
            <w:r w:rsidR="00E629E1" w:rsidRPr="00E629E1">
              <w:rPr>
                <w:rFonts w:ascii="Times New Roman" w:eastAsia="Times New Roman" w:hAnsi="Times New Roman" w:cs="Times New Roman"/>
                <w:sz w:val="20"/>
                <w:szCs w:val="20"/>
              </w:rPr>
              <w:t>3.90%</w:t>
            </w:r>
          </w:p>
        </w:tc>
        <w:tc>
          <w:tcPr>
            <w:tcW w:w="1338" w:type="dxa"/>
            <w:tcBorders>
              <w:bottom w:val="single" w:sz="4" w:space="0" w:color="auto"/>
            </w:tcBorders>
            <w:vAlign w:val="center"/>
          </w:tcPr>
          <w:p w14:paraId="0B6658C0" w14:textId="5C908C1E" w:rsidR="00E629E1" w:rsidRPr="00E629E1" w:rsidRDefault="00E629E1" w:rsidP="00BA7582">
            <w:pPr>
              <w:widowControl w:val="0"/>
              <w:tabs>
                <w:tab w:val="left" w:pos="567"/>
              </w:tabs>
              <w:rPr>
                <w:rFonts w:ascii="Times New Roman" w:eastAsia="Times New Roman" w:hAnsi="Times New Roman" w:cs="Times New Roman"/>
                <w:color w:val="000000"/>
                <w:sz w:val="20"/>
                <w:szCs w:val="20"/>
              </w:rPr>
            </w:pPr>
            <w:r w:rsidRPr="00E629E1">
              <w:rPr>
                <w:rFonts w:ascii="Times New Roman" w:eastAsia="Times New Roman" w:hAnsi="Times New Roman" w:cs="Times New Roman"/>
                <w:sz w:val="20"/>
                <w:szCs w:val="20"/>
              </w:rPr>
              <w:t>-1.69%</w:t>
            </w:r>
          </w:p>
        </w:tc>
      </w:tr>
    </w:tbl>
    <w:p w14:paraId="491BA78E" w14:textId="3030F7F9" w:rsidR="005879E0" w:rsidRDefault="005879E0" w:rsidP="00E629E1">
      <w:pPr>
        <w:widowControl w:val="0"/>
        <w:pBdr>
          <w:top w:val="nil"/>
          <w:left w:val="nil"/>
          <w:bottom w:val="nil"/>
          <w:right w:val="nil"/>
          <w:between w:val="nil"/>
        </w:pBdr>
        <w:tabs>
          <w:tab w:val="left" w:pos="567"/>
        </w:tabs>
        <w:spacing w:after="0"/>
        <w:jc w:val="center"/>
        <w:rPr>
          <w:rFonts w:ascii="Times New Roman" w:eastAsia="Times New Roman" w:hAnsi="Times New Roman" w:cs="Times New Roman"/>
          <w:color w:val="000000"/>
          <w:sz w:val="20"/>
          <w:szCs w:val="20"/>
        </w:rPr>
      </w:pPr>
    </w:p>
    <w:p w14:paraId="3C8723D8" w14:textId="684E6E06" w:rsidR="00E629E1" w:rsidRDefault="00E629E1" w:rsidP="001E14B1">
      <w:pPr>
        <w:widowControl w:val="0"/>
        <w:pBdr>
          <w:top w:val="nil"/>
          <w:left w:val="nil"/>
          <w:bottom w:val="nil"/>
          <w:right w:val="nil"/>
          <w:between w:val="nil"/>
        </w:pBdr>
        <w:tabs>
          <w:tab w:val="left" w:pos="567"/>
        </w:tabs>
        <w:spacing w:after="220"/>
        <w:jc w:val="both"/>
        <w:rPr>
          <w:rFonts w:ascii="Times New Roman" w:eastAsia="Times New Roman" w:hAnsi="Times New Roman" w:cs="Times New Roman"/>
          <w:color w:val="000000"/>
          <w:sz w:val="20"/>
          <w:szCs w:val="20"/>
        </w:rPr>
      </w:pPr>
    </w:p>
    <w:p w14:paraId="23DFDB09" w14:textId="3E52EC0F" w:rsidR="005879E0" w:rsidRPr="001E14B1" w:rsidRDefault="005879E0" w:rsidP="005879E0">
      <w:pPr>
        <w:widowControl w:val="0"/>
        <w:pBdr>
          <w:top w:val="nil"/>
          <w:left w:val="nil"/>
          <w:bottom w:val="nil"/>
          <w:right w:val="nil"/>
          <w:between w:val="nil"/>
        </w:pBdr>
        <w:tabs>
          <w:tab w:val="left" w:pos="567"/>
        </w:tabs>
        <w:spacing w:after="220"/>
        <w:jc w:val="center"/>
        <w:rPr>
          <w:rFonts w:ascii="Times New Roman" w:eastAsia="Times New Roman" w:hAnsi="Times New Roman" w:cs="Times New Roman"/>
          <w:color w:val="000000"/>
          <w:sz w:val="20"/>
          <w:szCs w:val="20"/>
        </w:rPr>
      </w:pPr>
      <w:r>
        <w:rPr>
          <w:rFonts w:ascii="Times New Roman" w:eastAsia="Times New Roman" w:hAnsi="Times New Roman" w:cs="Times New Roman"/>
          <w:noProof/>
          <w:color w:val="000000"/>
          <w:sz w:val="20"/>
          <w:szCs w:val="20"/>
          <w:lang w:val="en-US" w:eastAsia="en-US" w:bidi="ar-SA"/>
        </w:rPr>
        <w:drawing>
          <wp:inline distT="0" distB="0" distL="0" distR="0" wp14:anchorId="725C3011" wp14:editId="5E85CADF">
            <wp:extent cx="3592195" cy="1718242"/>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96689" cy="1720392"/>
                    </a:xfrm>
                    <a:prstGeom prst="rect">
                      <a:avLst/>
                    </a:prstGeom>
                    <a:noFill/>
                  </pic:spPr>
                </pic:pic>
              </a:graphicData>
            </a:graphic>
          </wp:inline>
        </w:drawing>
      </w:r>
    </w:p>
    <w:p w14:paraId="1563EF07" w14:textId="7BADB433" w:rsidR="00272AF5" w:rsidRDefault="005879E0" w:rsidP="00272AF5">
      <w:pPr>
        <w:widowControl w:val="0"/>
        <w:pBdr>
          <w:top w:val="nil"/>
          <w:left w:val="nil"/>
          <w:bottom w:val="nil"/>
          <w:right w:val="nil"/>
          <w:between w:val="nil"/>
        </w:pBdr>
        <w:tabs>
          <w:tab w:val="left" w:pos="567"/>
        </w:tabs>
        <w:spacing w:after="480" w:line="240" w:lineRule="auto"/>
        <w:jc w:val="center"/>
        <w:rPr>
          <w:rFonts w:ascii="Times New Roman" w:eastAsia="Times New Roman" w:hAnsi="Times New Roman" w:cs="Times New Roman"/>
          <w:color w:val="000000"/>
          <w:sz w:val="20"/>
          <w:szCs w:val="20"/>
        </w:rPr>
      </w:pPr>
      <w:r w:rsidRPr="005879E0">
        <w:rPr>
          <w:rFonts w:ascii="Times New Roman" w:eastAsia="Times New Roman" w:hAnsi="Times New Roman" w:cs="Times New Roman"/>
          <w:b/>
          <w:color w:val="000000"/>
          <w:sz w:val="20"/>
          <w:szCs w:val="20"/>
        </w:rPr>
        <w:t>Fig. 5</w:t>
      </w:r>
      <w:r>
        <w:rPr>
          <w:rFonts w:ascii="Times New Roman" w:eastAsia="Times New Roman" w:hAnsi="Times New Roman" w:cs="Times New Roman"/>
          <w:color w:val="000000"/>
          <w:sz w:val="20"/>
          <w:szCs w:val="20"/>
        </w:rPr>
        <w:t>.</w:t>
      </w:r>
      <w:r w:rsidRPr="005879E0">
        <w:rPr>
          <w:rFonts w:ascii="Times New Roman" w:eastAsia="Times New Roman" w:hAnsi="Times New Roman" w:cs="Times New Roman"/>
          <w:color w:val="000000"/>
          <w:sz w:val="20"/>
          <w:szCs w:val="20"/>
        </w:rPr>
        <w:t xml:space="preserve"> Dataset into structured grids to stimulate real-world prescription complexity</w:t>
      </w:r>
    </w:p>
    <w:p w14:paraId="44358702" w14:textId="7BADB433" w:rsidR="00272AF5" w:rsidRDefault="00272AF5" w:rsidP="00272AF5">
      <w:pPr>
        <w:widowControl w:val="0"/>
        <w:pBdr>
          <w:top w:val="nil"/>
          <w:left w:val="nil"/>
          <w:bottom w:val="nil"/>
          <w:right w:val="nil"/>
          <w:between w:val="nil"/>
        </w:pBdr>
        <w:tabs>
          <w:tab w:val="left" w:pos="567"/>
        </w:tabs>
        <w:spacing w:after="220" w:line="240" w:lineRule="auto"/>
        <w:jc w:val="both"/>
        <w:rPr>
          <w:rFonts w:ascii="Times New Roman" w:eastAsia="Times New Roman" w:hAnsi="Times New Roman" w:cs="Times New Roman"/>
          <w:b/>
          <w:color w:val="000000"/>
          <w:sz w:val="23"/>
          <w:szCs w:val="23"/>
          <w:lang w:val="en-IN"/>
        </w:rPr>
      </w:pPr>
      <w:r>
        <w:rPr>
          <w:rFonts w:ascii="Times New Roman" w:eastAsia="Times New Roman" w:hAnsi="Times New Roman" w:cs="Times New Roman"/>
          <w:b/>
          <w:color w:val="000000"/>
          <w:sz w:val="23"/>
          <w:szCs w:val="23"/>
        </w:rPr>
        <w:t xml:space="preserve">4 </w:t>
      </w:r>
      <w:r>
        <w:rPr>
          <w:rFonts w:ascii="Times New Roman" w:eastAsia="Times New Roman" w:hAnsi="Times New Roman" w:cs="Times New Roman"/>
          <w:b/>
          <w:color w:val="000000"/>
          <w:sz w:val="23"/>
          <w:szCs w:val="23"/>
        </w:rPr>
        <w:tab/>
      </w:r>
      <w:r w:rsidRPr="005675D0">
        <w:rPr>
          <w:rFonts w:ascii="Times New Roman" w:eastAsia="Times New Roman" w:hAnsi="Times New Roman" w:cs="Times New Roman"/>
          <w:b/>
          <w:color w:val="000000"/>
          <w:sz w:val="23"/>
          <w:szCs w:val="23"/>
          <w:lang w:val="en-IN"/>
        </w:rPr>
        <w:t>Discussion</w:t>
      </w:r>
      <w:r>
        <w:rPr>
          <w:rFonts w:ascii="Times New Roman" w:eastAsia="Times New Roman" w:hAnsi="Times New Roman" w:cs="Times New Roman"/>
          <w:b/>
          <w:color w:val="000000"/>
          <w:sz w:val="23"/>
          <w:szCs w:val="23"/>
          <w:lang w:val="en-IN"/>
        </w:rPr>
        <w:t>s</w:t>
      </w:r>
    </w:p>
    <w:p w14:paraId="018A9838" w14:textId="77777777" w:rsidR="0056165C" w:rsidRDefault="00272AF5" w:rsidP="0056165C">
      <w:pPr>
        <w:widowControl w:val="0"/>
        <w:pBdr>
          <w:top w:val="nil"/>
          <w:left w:val="nil"/>
          <w:bottom w:val="nil"/>
          <w:right w:val="nil"/>
          <w:between w:val="nil"/>
        </w:pBdr>
        <w:tabs>
          <w:tab w:val="left" w:pos="567"/>
        </w:tabs>
        <w:spacing w:after="0" w:line="240" w:lineRule="auto"/>
        <w:jc w:val="both"/>
        <w:rPr>
          <w:rFonts w:ascii="Times New Roman" w:eastAsia="Times New Roman" w:hAnsi="Times New Roman" w:cs="Times New Roman"/>
          <w:color w:val="000000"/>
          <w:sz w:val="20"/>
          <w:szCs w:val="20"/>
        </w:rPr>
      </w:pPr>
      <w:r w:rsidRPr="00272AF5">
        <w:rPr>
          <w:rFonts w:ascii="Times New Roman" w:eastAsia="Times New Roman" w:hAnsi="Times New Roman" w:cs="Times New Roman"/>
          <w:color w:val="000000"/>
          <w:sz w:val="20"/>
          <w:szCs w:val="20"/>
        </w:rPr>
        <w:t xml:space="preserve">Our AI-powered prescription management system, which automates medication reminders and tracks medicine refilling schedules while integrating real-time health monitoring, shows improved performance with our new preprocessing algorithm. By reducing the average image size by 90% (from 220 KB to 22 KB), our Flask-based preprocessing adds a modest 0.4 seconds per image but enables a decrease in Gemini’s inference time from 4.6 to 4.0 seconds. Overall, this enhancement boosts OCR accuracy from 74.4% to </w:t>
      </w:r>
      <w:r w:rsidR="0056165C">
        <w:rPr>
          <w:rFonts w:ascii="Times New Roman" w:eastAsia="Times New Roman" w:hAnsi="Times New Roman" w:cs="Times New Roman"/>
          <w:color w:val="000000"/>
          <w:sz w:val="20"/>
          <w:szCs w:val="20"/>
        </w:rPr>
        <w:t>8</w:t>
      </w:r>
      <w:r w:rsidRPr="00272AF5">
        <w:rPr>
          <w:rFonts w:ascii="Times New Roman" w:eastAsia="Times New Roman" w:hAnsi="Times New Roman" w:cs="Times New Roman"/>
          <w:color w:val="000000"/>
          <w:sz w:val="20"/>
          <w:szCs w:val="20"/>
        </w:rPr>
        <w:t xml:space="preserve">6.1% and lowers the error rate from 25.6% to </w:t>
      </w:r>
      <w:r w:rsidR="0056165C">
        <w:rPr>
          <w:rFonts w:ascii="Times New Roman" w:eastAsia="Times New Roman" w:hAnsi="Times New Roman" w:cs="Times New Roman"/>
          <w:color w:val="000000"/>
          <w:sz w:val="20"/>
          <w:szCs w:val="20"/>
        </w:rPr>
        <w:t>1</w:t>
      </w:r>
      <w:r w:rsidRPr="00272AF5">
        <w:rPr>
          <w:rFonts w:ascii="Times New Roman" w:eastAsia="Times New Roman" w:hAnsi="Times New Roman" w:cs="Times New Roman"/>
          <w:color w:val="000000"/>
          <w:sz w:val="20"/>
          <w:szCs w:val="20"/>
        </w:rPr>
        <w:t>3.9%, thus significantly streamlining the digital processing of handwritten prescriptions for better healthcare management.</w:t>
      </w:r>
    </w:p>
    <w:p w14:paraId="1208A71A" w14:textId="3CFE4B53" w:rsidR="00272AF5" w:rsidRPr="00272AF5" w:rsidRDefault="0056165C" w:rsidP="0056165C">
      <w:pPr>
        <w:widowControl w:val="0"/>
        <w:pBdr>
          <w:top w:val="nil"/>
          <w:left w:val="nil"/>
          <w:bottom w:val="nil"/>
          <w:right w:val="nil"/>
          <w:between w:val="nil"/>
        </w:pBdr>
        <w:tabs>
          <w:tab w:val="left" w:pos="567"/>
        </w:tabs>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b/>
      </w:r>
      <w:r w:rsidR="00272AF5" w:rsidRPr="00272AF5">
        <w:rPr>
          <w:rFonts w:ascii="Times New Roman" w:eastAsia="Times New Roman" w:hAnsi="Times New Roman" w:cs="Times New Roman"/>
          <w:color w:val="000000"/>
          <w:sz w:val="20"/>
          <w:szCs w:val="20"/>
        </w:rPr>
        <w:t xml:space="preserve">Compared to traditional record-keeping methods, our approach reduces possible errors, enhances tracking, and tries to improve personalized healthcare </w:t>
      </w:r>
      <w:r w:rsidR="00272AF5" w:rsidRPr="00272AF5">
        <w:rPr>
          <w:rFonts w:ascii="Times New Roman" w:eastAsia="Times New Roman" w:hAnsi="Times New Roman" w:cs="Times New Roman"/>
          <w:color w:val="000000"/>
          <w:sz w:val="20"/>
          <w:szCs w:val="20"/>
        </w:rPr>
        <w:lastRenderedPageBreak/>
        <w:t>recommendations. The combination of OCR and AI health analytics creates a centralized medical system, to benefit the patients with chronic conditions, elderly people and nursing people by making sure that timely medication intake reminders and proactive health monitoring is provided.</w:t>
      </w:r>
    </w:p>
    <w:p w14:paraId="51E6FFAA" w14:textId="62129D06" w:rsidR="00272AF5" w:rsidRDefault="00272AF5" w:rsidP="00272AF5">
      <w:pPr>
        <w:widowControl w:val="0"/>
        <w:pBdr>
          <w:top w:val="nil"/>
          <w:left w:val="nil"/>
          <w:bottom w:val="nil"/>
          <w:right w:val="nil"/>
          <w:between w:val="nil"/>
        </w:pBdr>
        <w:tabs>
          <w:tab w:val="left" w:pos="567"/>
        </w:tabs>
        <w:spacing w:after="220" w:line="240" w:lineRule="auto"/>
        <w:rPr>
          <w:rFonts w:ascii="Times New Roman" w:eastAsia="Times New Roman" w:hAnsi="Times New Roman" w:cs="Times New Roman"/>
          <w:color w:val="000000"/>
          <w:sz w:val="20"/>
          <w:szCs w:val="20"/>
        </w:rPr>
      </w:pPr>
    </w:p>
    <w:p w14:paraId="581FDD66" w14:textId="77777777" w:rsidR="00E13EB5" w:rsidRPr="00E13EB5" w:rsidRDefault="00E13EB5" w:rsidP="00E13EB5">
      <w:pPr>
        <w:widowControl w:val="0"/>
        <w:pBdr>
          <w:top w:val="nil"/>
          <w:left w:val="nil"/>
          <w:bottom w:val="nil"/>
          <w:right w:val="nil"/>
          <w:between w:val="nil"/>
        </w:pBdr>
        <w:tabs>
          <w:tab w:val="left" w:pos="567"/>
        </w:tabs>
        <w:spacing w:after="220" w:line="240" w:lineRule="auto"/>
        <w:jc w:val="both"/>
        <w:rPr>
          <w:rFonts w:ascii="Times New Roman" w:eastAsia="Times New Roman" w:hAnsi="Times New Roman" w:cs="Times New Roman"/>
          <w:b/>
          <w:color w:val="000000"/>
          <w:sz w:val="23"/>
          <w:szCs w:val="23"/>
          <w:lang w:val="en-IN"/>
        </w:rPr>
      </w:pPr>
      <w:r>
        <w:rPr>
          <w:rFonts w:ascii="Times New Roman" w:eastAsia="Times New Roman" w:hAnsi="Times New Roman" w:cs="Times New Roman"/>
          <w:b/>
          <w:color w:val="000000"/>
          <w:sz w:val="23"/>
          <w:szCs w:val="23"/>
        </w:rPr>
        <w:t xml:space="preserve">5 </w:t>
      </w:r>
      <w:r>
        <w:rPr>
          <w:rFonts w:ascii="Times New Roman" w:eastAsia="Times New Roman" w:hAnsi="Times New Roman" w:cs="Times New Roman"/>
          <w:b/>
          <w:color w:val="000000"/>
          <w:sz w:val="23"/>
          <w:szCs w:val="23"/>
        </w:rPr>
        <w:tab/>
      </w:r>
      <w:r w:rsidRPr="00E13EB5">
        <w:rPr>
          <w:rFonts w:ascii="Times New Roman" w:eastAsia="Times New Roman" w:hAnsi="Times New Roman" w:cs="Times New Roman"/>
          <w:b/>
          <w:color w:val="000000"/>
          <w:sz w:val="23"/>
          <w:szCs w:val="23"/>
          <w:lang w:val="en-IN"/>
        </w:rPr>
        <w:t>Conclusion and future work</w:t>
      </w:r>
    </w:p>
    <w:p w14:paraId="136BDAC1" w14:textId="77777777" w:rsidR="0056165C" w:rsidRDefault="00E13EB5" w:rsidP="0056165C">
      <w:pPr>
        <w:widowControl w:val="0"/>
        <w:pBdr>
          <w:top w:val="nil"/>
          <w:left w:val="nil"/>
          <w:bottom w:val="nil"/>
          <w:right w:val="nil"/>
          <w:between w:val="nil"/>
        </w:pBdr>
        <w:tabs>
          <w:tab w:val="left" w:pos="567"/>
        </w:tabs>
        <w:spacing w:after="0" w:line="240" w:lineRule="auto"/>
        <w:rPr>
          <w:rFonts w:ascii="Times New Roman" w:eastAsia="Times New Roman" w:hAnsi="Times New Roman" w:cs="Times New Roman"/>
          <w:color w:val="000000"/>
          <w:sz w:val="20"/>
          <w:szCs w:val="20"/>
        </w:rPr>
      </w:pPr>
      <w:r w:rsidRPr="00E13EB5">
        <w:rPr>
          <w:rFonts w:ascii="Times New Roman" w:eastAsia="Times New Roman" w:hAnsi="Times New Roman" w:cs="Times New Roman"/>
          <w:color w:val="000000"/>
          <w:sz w:val="20"/>
          <w:szCs w:val="20"/>
        </w:rPr>
        <w:t>Our Smart Prescription Management App implements digitalizing prescriptions, medication reminders, and a refill tracking system, while integrating on device real time health monitoring via the Google Health Connect API. The application enhances medication compliance and health management by analysing dosage schedules, prescription medication</w:t>
      </w:r>
      <w:r>
        <w:rPr>
          <w:rFonts w:ascii="Times New Roman" w:eastAsia="Times New Roman" w:hAnsi="Times New Roman" w:cs="Times New Roman"/>
          <w:color w:val="000000"/>
          <w:sz w:val="20"/>
          <w:szCs w:val="20"/>
        </w:rPr>
        <w:t xml:space="preserve"> frequency and patient history.</w:t>
      </w:r>
    </w:p>
    <w:p w14:paraId="7F1ED467" w14:textId="0B77FEE8" w:rsidR="00E13EB5" w:rsidRDefault="0056165C" w:rsidP="0056165C">
      <w:pPr>
        <w:widowControl w:val="0"/>
        <w:pBdr>
          <w:top w:val="nil"/>
          <w:left w:val="nil"/>
          <w:bottom w:val="nil"/>
          <w:right w:val="nil"/>
          <w:between w:val="nil"/>
        </w:pBdr>
        <w:tabs>
          <w:tab w:val="left" w:pos="567"/>
        </w:tabs>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b/>
      </w:r>
      <w:r w:rsidR="00E13EB5" w:rsidRPr="00E13EB5">
        <w:rPr>
          <w:rFonts w:ascii="Times New Roman" w:eastAsia="Times New Roman" w:hAnsi="Times New Roman" w:cs="Times New Roman"/>
          <w:color w:val="000000"/>
          <w:sz w:val="20"/>
          <w:szCs w:val="20"/>
        </w:rPr>
        <w:t xml:space="preserve">The implementation of OCR-based prescription extraction using the Gemini 2.0 Flash achieved a </w:t>
      </w:r>
      <w:r w:rsidR="00394296">
        <w:rPr>
          <w:rFonts w:ascii="Times New Roman" w:eastAsia="Times New Roman" w:hAnsi="Times New Roman" w:cs="Times New Roman"/>
          <w:color w:val="000000"/>
          <w:sz w:val="20"/>
          <w:szCs w:val="20"/>
        </w:rPr>
        <w:t>8</w:t>
      </w:r>
      <w:r w:rsidR="00E13EB5" w:rsidRPr="00E13EB5">
        <w:rPr>
          <w:rFonts w:ascii="Times New Roman" w:eastAsia="Times New Roman" w:hAnsi="Times New Roman" w:cs="Times New Roman"/>
          <w:color w:val="000000"/>
          <w:sz w:val="20"/>
          <w:szCs w:val="20"/>
        </w:rPr>
        <w:t>6.10% accuracy rate, significantly reducing errors in manual transcription. The app’s automated medicine intake reminders and refill alerts help prevent missed doses and ensure timely medication refills. Additionally, real-time fitness tracking (e.g., heart rate, step count, sleep patterns) enables personalized health insights and proactive lifestyle recommendations.</w:t>
      </w:r>
    </w:p>
    <w:p w14:paraId="49838E75" w14:textId="77777777" w:rsidR="0056165C" w:rsidRDefault="0056165C" w:rsidP="0056165C">
      <w:pPr>
        <w:widowControl w:val="0"/>
        <w:pBdr>
          <w:top w:val="nil"/>
          <w:left w:val="nil"/>
          <w:bottom w:val="nil"/>
          <w:right w:val="nil"/>
          <w:between w:val="nil"/>
        </w:pBdr>
        <w:tabs>
          <w:tab w:val="left" w:pos="567"/>
        </w:tabs>
        <w:spacing w:after="0" w:line="240" w:lineRule="auto"/>
        <w:rPr>
          <w:rFonts w:ascii="Times New Roman" w:eastAsia="Times New Roman" w:hAnsi="Times New Roman" w:cs="Times New Roman"/>
          <w:color w:val="000000"/>
          <w:sz w:val="20"/>
          <w:szCs w:val="20"/>
        </w:rPr>
      </w:pPr>
    </w:p>
    <w:p w14:paraId="48BFE495" w14:textId="52B42923" w:rsidR="00BA34EB" w:rsidRDefault="00BA34EB" w:rsidP="00BA34EB">
      <w:pPr>
        <w:widowControl w:val="0"/>
        <w:pBdr>
          <w:top w:val="nil"/>
          <w:left w:val="nil"/>
          <w:bottom w:val="nil"/>
          <w:right w:val="nil"/>
          <w:between w:val="nil"/>
        </w:pBdr>
        <w:tabs>
          <w:tab w:val="left" w:pos="567"/>
        </w:tabs>
        <w:spacing w:after="220" w:line="240" w:lineRule="auto"/>
        <w:jc w:val="both"/>
        <w:rPr>
          <w:rFonts w:ascii="Times New Roman" w:eastAsia="Times New Roman" w:hAnsi="Times New Roman" w:cs="Times New Roman"/>
          <w:b/>
          <w:color w:val="000000"/>
          <w:sz w:val="23"/>
          <w:szCs w:val="23"/>
          <w:lang w:val="en-IN"/>
        </w:rPr>
      </w:pPr>
      <w:r>
        <w:rPr>
          <w:rFonts w:ascii="Times New Roman" w:eastAsia="Times New Roman" w:hAnsi="Times New Roman" w:cs="Times New Roman"/>
          <w:b/>
          <w:color w:val="000000"/>
          <w:sz w:val="23"/>
          <w:szCs w:val="23"/>
          <w:lang w:val="en-IN"/>
        </w:rPr>
        <w:t>Acknowledgment</w:t>
      </w:r>
    </w:p>
    <w:p w14:paraId="3DAC4798" w14:textId="09E81A74" w:rsidR="00BA34EB" w:rsidRDefault="00BA34EB" w:rsidP="00BA34EB">
      <w:pPr>
        <w:widowControl w:val="0"/>
        <w:pBdr>
          <w:top w:val="nil"/>
          <w:left w:val="nil"/>
          <w:bottom w:val="nil"/>
          <w:right w:val="nil"/>
          <w:between w:val="nil"/>
        </w:pBdr>
        <w:tabs>
          <w:tab w:val="left" w:pos="567"/>
        </w:tabs>
        <w:spacing w:after="220" w:line="240" w:lineRule="auto"/>
        <w:jc w:val="both"/>
        <w:rPr>
          <w:rFonts w:ascii="Times New Roman" w:eastAsia="Times New Roman" w:hAnsi="Times New Roman" w:cs="Times New Roman"/>
          <w:color w:val="000000"/>
          <w:sz w:val="20"/>
          <w:szCs w:val="20"/>
        </w:rPr>
      </w:pPr>
      <w:r w:rsidRPr="00BA34EB">
        <w:rPr>
          <w:rFonts w:ascii="Times New Roman" w:eastAsia="Times New Roman" w:hAnsi="Times New Roman" w:cs="Times New Roman"/>
          <w:color w:val="000000"/>
          <w:sz w:val="20"/>
          <w:szCs w:val="20"/>
        </w:rPr>
        <w:t>The authors express their sincere gratitude to the Department of Computer Science Engineering (Artificial Intelligence and Machine Learning), PCCOE for their support and guidance throughout this research.</w:t>
      </w:r>
    </w:p>
    <w:p w14:paraId="297411E8" w14:textId="5C4F22F9" w:rsidR="00BA34EB" w:rsidRDefault="00BA34EB" w:rsidP="00BA34EB">
      <w:pPr>
        <w:widowControl w:val="0"/>
        <w:pBdr>
          <w:top w:val="nil"/>
          <w:left w:val="nil"/>
          <w:bottom w:val="nil"/>
          <w:right w:val="nil"/>
          <w:between w:val="nil"/>
        </w:pBdr>
        <w:tabs>
          <w:tab w:val="left" w:pos="567"/>
        </w:tabs>
        <w:spacing w:after="220" w:line="240" w:lineRule="auto"/>
        <w:jc w:val="both"/>
        <w:rPr>
          <w:rFonts w:ascii="Times New Roman" w:eastAsia="Times New Roman" w:hAnsi="Times New Roman" w:cs="Times New Roman"/>
          <w:b/>
          <w:color w:val="000000"/>
          <w:sz w:val="23"/>
          <w:szCs w:val="23"/>
          <w:lang w:val="en-IN"/>
        </w:rPr>
      </w:pPr>
      <w:r w:rsidRPr="00BA34EB">
        <w:rPr>
          <w:rFonts w:ascii="Times New Roman" w:eastAsia="Times New Roman" w:hAnsi="Times New Roman" w:cs="Times New Roman"/>
          <w:b/>
          <w:color w:val="000000"/>
          <w:sz w:val="23"/>
          <w:szCs w:val="23"/>
          <w:lang w:val="en-IN"/>
        </w:rPr>
        <w:t>Conflicts of interest</w:t>
      </w:r>
    </w:p>
    <w:p w14:paraId="774D0621" w14:textId="485536D4" w:rsidR="00BA34EB" w:rsidRDefault="00BA34EB" w:rsidP="00BA34EB">
      <w:pPr>
        <w:widowControl w:val="0"/>
        <w:pBdr>
          <w:top w:val="nil"/>
          <w:left w:val="nil"/>
          <w:bottom w:val="nil"/>
          <w:right w:val="nil"/>
          <w:between w:val="nil"/>
        </w:pBdr>
        <w:tabs>
          <w:tab w:val="left" w:pos="567"/>
        </w:tabs>
        <w:spacing w:after="220" w:line="240" w:lineRule="auto"/>
        <w:jc w:val="both"/>
        <w:rPr>
          <w:rFonts w:ascii="Times New Roman" w:eastAsia="Times New Roman" w:hAnsi="Times New Roman" w:cs="Times New Roman"/>
          <w:color w:val="000000"/>
          <w:sz w:val="20"/>
          <w:szCs w:val="20"/>
        </w:rPr>
      </w:pPr>
      <w:r w:rsidRPr="00BA34EB">
        <w:rPr>
          <w:rFonts w:ascii="Times New Roman" w:eastAsia="Times New Roman" w:hAnsi="Times New Roman" w:cs="Times New Roman"/>
          <w:color w:val="000000"/>
          <w:sz w:val="20"/>
          <w:szCs w:val="20"/>
        </w:rPr>
        <w:t>The authors declare that there are no conflicts of interest related to this research.</w:t>
      </w:r>
    </w:p>
    <w:p w14:paraId="5596B1BD" w14:textId="1338C432" w:rsidR="00BA34EB" w:rsidRPr="00D67423" w:rsidRDefault="00BA34EB" w:rsidP="00BA34EB">
      <w:pPr>
        <w:widowControl w:val="0"/>
        <w:pBdr>
          <w:top w:val="nil"/>
          <w:left w:val="nil"/>
          <w:bottom w:val="nil"/>
          <w:right w:val="nil"/>
          <w:between w:val="nil"/>
        </w:pBdr>
        <w:tabs>
          <w:tab w:val="left" w:pos="567"/>
        </w:tabs>
        <w:spacing w:after="220" w:line="240" w:lineRule="auto"/>
        <w:jc w:val="both"/>
        <w:rPr>
          <w:rFonts w:ascii="Times New Roman" w:eastAsia="Times New Roman" w:hAnsi="Times New Roman" w:cs="Times New Roman"/>
          <w:b/>
          <w:color w:val="000000"/>
          <w:sz w:val="23"/>
          <w:szCs w:val="23"/>
          <w:lang w:val="en-IN"/>
        </w:rPr>
      </w:pPr>
      <w:r>
        <w:rPr>
          <w:rFonts w:ascii="Times New Roman" w:eastAsia="Times New Roman" w:hAnsi="Times New Roman" w:cs="Times New Roman"/>
          <w:b/>
          <w:color w:val="000000"/>
          <w:sz w:val="23"/>
          <w:szCs w:val="23"/>
          <w:lang w:val="en-IN"/>
        </w:rPr>
        <w:t>References</w:t>
      </w:r>
    </w:p>
    <w:p w14:paraId="112D87F7" w14:textId="5A885B2E" w:rsidR="00BA34EB" w:rsidRPr="00354F12" w:rsidRDefault="00BA34EB" w:rsidP="008D085C">
      <w:pPr>
        <w:pStyle w:val="ListParagraph"/>
        <w:widowControl w:val="0"/>
        <w:numPr>
          <w:ilvl w:val="0"/>
          <w:numId w:val="7"/>
        </w:numPr>
        <w:pBdr>
          <w:top w:val="nil"/>
          <w:left w:val="nil"/>
          <w:bottom w:val="nil"/>
          <w:right w:val="nil"/>
          <w:between w:val="nil"/>
        </w:pBdr>
        <w:tabs>
          <w:tab w:val="left" w:pos="567"/>
        </w:tabs>
        <w:spacing w:after="220" w:line="240" w:lineRule="auto"/>
        <w:ind w:left="360"/>
        <w:jc w:val="both"/>
        <w:rPr>
          <w:rFonts w:ascii="Times New Roman" w:eastAsia="Times New Roman" w:hAnsi="Times New Roman" w:cs="Times New Roman"/>
          <w:color w:val="000000"/>
          <w:sz w:val="20"/>
          <w:lang w:val="en-IN"/>
        </w:rPr>
      </w:pPr>
      <w:r w:rsidRPr="00354F12">
        <w:rPr>
          <w:rFonts w:ascii="Times New Roman" w:eastAsia="Times New Roman" w:hAnsi="Times New Roman" w:cs="Times New Roman"/>
          <w:color w:val="000000"/>
          <w:sz w:val="20"/>
          <w:lang w:val="en-IN"/>
        </w:rPr>
        <w:t>Hassan E, Tarek H, Hazem M, Bahnacy S, Shaheen L, Elashmwai WH. Medical prescription recognition using machine learning. Int J Artif Intell Appl. 2021;8(2):134-45.</w:t>
      </w:r>
    </w:p>
    <w:p w14:paraId="1AC5BC37" w14:textId="18E5389D" w:rsidR="00BA34EB" w:rsidRPr="00354F12" w:rsidRDefault="00BA34EB" w:rsidP="008D085C">
      <w:pPr>
        <w:pStyle w:val="ListParagraph"/>
        <w:widowControl w:val="0"/>
        <w:numPr>
          <w:ilvl w:val="0"/>
          <w:numId w:val="7"/>
        </w:numPr>
        <w:pBdr>
          <w:top w:val="nil"/>
          <w:left w:val="nil"/>
          <w:bottom w:val="nil"/>
          <w:right w:val="nil"/>
          <w:between w:val="nil"/>
        </w:pBdr>
        <w:tabs>
          <w:tab w:val="left" w:pos="567"/>
        </w:tabs>
        <w:spacing w:after="220" w:line="240" w:lineRule="auto"/>
        <w:ind w:left="360"/>
        <w:jc w:val="both"/>
        <w:rPr>
          <w:rFonts w:ascii="Times New Roman" w:eastAsia="Times New Roman" w:hAnsi="Times New Roman" w:cs="Times New Roman"/>
          <w:color w:val="000000"/>
          <w:sz w:val="20"/>
          <w:lang w:val="en-IN"/>
        </w:rPr>
      </w:pPr>
      <w:r w:rsidRPr="00354F12">
        <w:rPr>
          <w:rFonts w:ascii="Times New Roman" w:eastAsia="Times New Roman" w:hAnsi="Times New Roman" w:cs="Times New Roman"/>
          <w:color w:val="000000"/>
          <w:sz w:val="20"/>
          <w:lang w:val="en-IN"/>
        </w:rPr>
        <w:t>Rani S, Rehman AU, Yousaf B, Rauf HT, Abouel Nasr E, Kadry S. Recognition of handwritten medical prescriptions using signature verification techniques. J Intell Syst. 2022;13(4):654-67.</w:t>
      </w:r>
    </w:p>
    <w:p w14:paraId="61995E6A" w14:textId="6C272D2E" w:rsidR="00BA34EB" w:rsidRPr="00354F12" w:rsidRDefault="00BA34EB" w:rsidP="008D085C">
      <w:pPr>
        <w:pStyle w:val="ListParagraph"/>
        <w:widowControl w:val="0"/>
        <w:numPr>
          <w:ilvl w:val="0"/>
          <w:numId w:val="7"/>
        </w:numPr>
        <w:pBdr>
          <w:top w:val="nil"/>
          <w:left w:val="nil"/>
          <w:bottom w:val="nil"/>
          <w:right w:val="nil"/>
          <w:between w:val="nil"/>
        </w:pBdr>
        <w:tabs>
          <w:tab w:val="left" w:pos="567"/>
        </w:tabs>
        <w:spacing w:after="220" w:line="240" w:lineRule="auto"/>
        <w:ind w:left="360"/>
        <w:jc w:val="both"/>
        <w:rPr>
          <w:rFonts w:ascii="Times New Roman" w:eastAsia="Times New Roman" w:hAnsi="Times New Roman" w:cs="Times New Roman"/>
          <w:color w:val="000000"/>
          <w:sz w:val="20"/>
          <w:lang w:val="en-IN"/>
        </w:rPr>
      </w:pPr>
      <w:r w:rsidRPr="00354F12">
        <w:rPr>
          <w:rFonts w:ascii="Times New Roman" w:eastAsia="Times New Roman" w:hAnsi="Times New Roman" w:cs="Times New Roman"/>
          <w:color w:val="000000"/>
          <w:sz w:val="20"/>
          <w:lang w:val="en-IN"/>
        </w:rPr>
        <w:t>OCR enhancement research group. OCR post-correction approach for processing medical reports. J Med Inform Res. 2022;15(3):178-92.</w:t>
      </w:r>
    </w:p>
    <w:p w14:paraId="53C7E172" w14:textId="6A72EB88" w:rsidR="00BA34EB" w:rsidRPr="00354F12" w:rsidRDefault="00BA34EB" w:rsidP="008D085C">
      <w:pPr>
        <w:pStyle w:val="ListParagraph"/>
        <w:widowControl w:val="0"/>
        <w:numPr>
          <w:ilvl w:val="0"/>
          <w:numId w:val="7"/>
        </w:numPr>
        <w:pBdr>
          <w:top w:val="nil"/>
          <w:left w:val="nil"/>
          <w:bottom w:val="nil"/>
          <w:right w:val="nil"/>
          <w:between w:val="nil"/>
        </w:pBdr>
        <w:tabs>
          <w:tab w:val="left" w:pos="567"/>
        </w:tabs>
        <w:spacing w:after="220" w:line="240" w:lineRule="auto"/>
        <w:ind w:left="360"/>
        <w:jc w:val="both"/>
        <w:rPr>
          <w:rFonts w:ascii="Times New Roman" w:eastAsia="Times New Roman" w:hAnsi="Times New Roman" w:cs="Times New Roman"/>
          <w:color w:val="000000"/>
          <w:sz w:val="20"/>
          <w:lang w:val="en-IN"/>
        </w:rPr>
      </w:pPr>
      <w:r w:rsidRPr="00354F12">
        <w:rPr>
          <w:rFonts w:ascii="Times New Roman" w:eastAsia="Times New Roman" w:hAnsi="Times New Roman" w:cs="Times New Roman"/>
          <w:color w:val="000000"/>
          <w:sz w:val="20"/>
          <w:lang w:val="en-IN"/>
        </w:rPr>
        <w:t>Pavithiran G, Padmanabhan S, Divya N, Aswathy V, Jerusha PI, Chandar B. Doctor’s handwritten prescription recognition system in multi-language using deep learning. Int Conf Comput Intell Data Sci (ICCIDS). 2022;10:251-62.</w:t>
      </w:r>
    </w:p>
    <w:p w14:paraId="3620C38F" w14:textId="08466507" w:rsidR="00BA34EB" w:rsidRPr="00354F12" w:rsidRDefault="00BA34EB" w:rsidP="008D085C">
      <w:pPr>
        <w:pStyle w:val="ListParagraph"/>
        <w:widowControl w:val="0"/>
        <w:numPr>
          <w:ilvl w:val="0"/>
          <w:numId w:val="7"/>
        </w:numPr>
        <w:pBdr>
          <w:top w:val="nil"/>
          <w:left w:val="nil"/>
          <w:bottom w:val="nil"/>
          <w:right w:val="nil"/>
          <w:between w:val="nil"/>
        </w:pBdr>
        <w:tabs>
          <w:tab w:val="left" w:pos="567"/>
        </w:tabs>
        <w:spacing w:after="220" w:line="240" w:lineRule="auto"/>
        <w:ind w:left="360"/>
        <w:jc w:val="both"/>
        <w:rPr>
          <w:rFonts w:ascii="Times New Roman" w:eastAsia="Times New Roman" w:hAnsi="Times New Roman" w:cs="Times New Roman"/>
          <w:color w:val="000000"/>
          <w:sz w:val="20"/>
          <w:lang w:val="en-IN"/>
        </w:rPr>
      </w:pPr>
      <w:r w:rsidRPr="00354F12">
        <w:rPr>
          <w:rFonts w:ascii="Times New Roman" w:eastAsia="Times New Roman" w:hAnsi="Times New Roman" w:cs="Times New Roman"/>
          <w:color w:val="000000"/>
          <w:sz w:val="20"/>
          <w:lang w:val="en-IN"/>
        </w:rPr>
        <w:t>Achkar R, Ghayad K, Haidar R, Al Hajj R. Medical handwritten prescription recognition using CRNN. In: 2019 Fifth International Conference on Advances in Biomedical Engineering (ICABME). IEEE; 2019. p. 1-4.</w:t>
      </w:r>
    </w:p>
    <w:p w14:paraId="21FB0311" w14:textId="2D498E31" w:rsidR="00BA34EB" w:rsidRPr="00354F12" w:rsidRDefault="00BA34EB" w:rsidP="008D085C">
      <w:pPr>
        <w:pStyle w:val="ListParagraph"/>
        <w:widowControl w:val="0"/>
        <w:numPr>
          <w:ilvl w:val="0"/>
          <w:numId w:val="7"/>
        </w:numPr>
        <w:pBdr>
          <w:top w:val="nil"/>
          <w:left w:val="nil"/>
          <w:bottom w:val="nil"/>
          <w:right w:val="nil"/>
          <w:between w:val="nil"/>
        </w:pBdr>
        <w:tabs>
          <w:tab w:val="left" w:pos="567"/>
        </w:tabs>
        <w:spacing w:after="220" w:line="240" w:lineRule="auto"/>
        <w:ind w:left="360"/>
        <w:jc w:val="both"/>
        <w:rPr>
          <w:rFonts w:ascii="Times New Roman" w:eastAsia="Times New Roman" w:hAnsi="Times New Roman" w:cs="Times New Roman"/>
          <w:color w:val="000000"/>
          <w:sz w:val="20"/>
          <w:lang w:val="en-IN"/>
        </w:rPr>
      </w:pPr>
      <w:r w:rsidRPr="00354F12">
        <w:rPr>
          <w:rFonts w:ascii="Times New Roman" w:eastAsia="Times New Roman" w:hAnsi="Times New Roman" w:cs="Times New Roman"/>
          <w:color w:val="000000"/>
          <w:sz w:val="20"/>
          <w:lang w:val="en-IN"/>
        </w:rPr>
        <w:lastRenderedPageBreak/>
        <w:t>Dhande PS, Kharat R. Character recognition for cursive English handwriting to recognize medicine name from doctor's prescription. In: 2017 International Conference on Computing, Communication, Control and Automation (ICCUBEA). IEEE; 2017. p. 1-5.</w:t>
      </w:r>
    </w:p>
    <w:p w14:paraId="35B16CE8" w14:textId="6ACD97AA" w:rsidR="00BA34EB" w:rsidRPr="00354F12" w:rsidRDefault="00BA34EB" w:rsidP="008D085C">
      <w:pPr>
        <w:pStyle w:val="ListParagraph"/>
        <w:widowControl w:val="0"/>
        <w:numPr>
          <w:ilvl w:val="0"/>
          <w:numId w:val="7"/>
        </w:numPr>
        <w:pBdr>
          <w:top w:val="nil"/>
          <w:left w:val="nil"/>
          <w:bottom w:val="nil"/>
          <w:right w:val="nil"/>
          <w:between w:val="nil"/>
        </w:pBdr>
        <w:tabs>
          <w:tab w:val="left" w:pos="567"/>
        </w:tabs>
        <w:spacing w:after="220" w:line="240" w:lineRule="auto"/>
        <w:ind w:left="360"/>
        <w:jc w:val="both"/>
        <w:rPr>
          <w:rFonts w:ascii="Times New Roman" w:eastAsia="Times New Roman" w:hAnsi="Times New Roman" w:cs="Times New Roman"/>
          <w:color w:val="000000"/>
          <w:sz w:val="20"/>
          <w:lang w:val="en-IN"/>
        </w:rPr>
      </w:pPr>
      <w:r w:rsidRPr="00354F12">
        <w:rPr>
          <w:rFonts w:ascii="Times New Roman" w:eastAsia="Times New Roman" w:hAnsi="Times New Roman" w:cs="Times New Roman"/>
          <w:color w:val="000000"/>
          <w:sz w:val="20"/>
          <w:lang w:val="en-IN"/>
        </w:rPr>
        <w:t>Sharma A, Gupta P, Joshi R. AI-based error correction for OCR-extracted medical text. Proc Int Conf Comput Intell Med Appl. 2021;7:133-41.</w:t>
      </w:r>
    </w:p>
    <w:p w14:paraId="0184713D" w14:textId="1235AD8B" w:rsidR="00BA34EB" w:rsidRPr="00354F12" w:rsidRDefault="00BA34EB" w:rsidP="008D085C">
      <w:pPr>
        <w:pStyle w:val="ListParagraph"/>
        <w:widowControl w:val="0"/>
        <w:numPr>
          <w:ilvl w:val="0"/>
          <w:numId w:val="7"/>
        </w:numPr>
        <w:pBdr>
          <w:top w:val="nil"/>
          <w:left w:val="nil"/>
          <w:bottom w:val="nil"/>
          <w:right w:val="nil"/>
          <w:between w:val="nil"/>
        </w:pBdr>
        <w:tabs>
          <w:tab w:val="left" w:pos="567"/>
        </w:tabs>
        <w:spacing w:after="220" w:line="240" w:lineRule="auto"/>
        <w:ind w:left="360"/>
        <w:jc w:val="both"/>
        <w:rPr>
          <w:rFonts w:ascii="Times New Roman" w:eastAsia="Times New Roman" w:hAnsi="Times New Roman" w:cs="Times New Roman"/>
          <w:color w:val="000000"/>
          <w:sz w:val="20"/>
          <w:lang w:val="en-IN"/>
        </w:rPr>
      </w:pPr>
      <w:r w:rsidRPr="00354F12">
        <w:rPr>
          <w:rFonts w:ascii="Times New Roman" w:eastAsia="Times New Roman" w:hAnsi="Times New Roman" w:cs="Times New Roman"/>
          <w:color w:val="000000"/>
          <w:sz w:val="20"/>
          <w:lang w:val="en-IN"/>
        </w:rPr>
        <w:t>Lee H, Kim D, Lee Y. Deep learning-based optical character recognition for medical text extraction and analysis. IEEE Int Symp Biomed Imaging (ISBI). 2020;6:487-94.</w:t>
      </w:r>
    </w:p>
    <w:p w14:paraId="50F8DA5F" w14:textId="0E2C12C6" w:rsidR="00BA34EB" w:rsidRPr="00354F12" w:rsidRDefault="00BA34EB" w:rsidP="008D085C">
      <w:pPr>
        <w:pStyle w:val="ListParagraph"/>
        <w:widowControl w:val="0"/>
        <w:numPr>
          <w:ilvl w:val="0"/>
          <w:numId w:val="7"/>
        </w:numPr>
        <w:pBdr>
          <w:top w:val="nil"/>
          <w:left w:val="nil"/>
          <w:bottom w:val="nil"/>
          <w:right w:val="nil"/>
          <w:between w:val="nil"/>
        </w:pBdr>
        <w:tabs>
          <w:tab w:val="left" w:pos="567"/>
        </w:tabs>
        <w:spacing w:after="220" w:line="240" w:lineRule="auto"/>
        <w:ind w:left="360"/>
        <w:jc w:val="both"/>
        <w:rPr>
          <w:rFonts w:ascii="Times New Roman" w:eastAsia="Times New Roman" w:hAnsi="Times New Roman" w:cs="Times New Roman"/>
          <w:color w:val="000000"/>
          <w:sz w:val="20"/>
          <w:lang w:val="en-IN"/>
        </w:rPr>
      </w:pPr>
      <w:r w:rsidRPr="00354F12">
        <w:rPr>
          <w:rFonts w:ascii="Times New Roman" w:eastAsia="Times New Roman" w:hAnsi="Times New Roman" w:cs="Times New Roman"/>
          <w:color w:val="000000"/>
          <w:sz w:val="20"/>
          <w:lang w:val="en-IN"/>
        </w:rPr>
        <w:t>Christensen CM, Grossman JH, Hwang J. The innovator's prescription: a disruptive solution for health care. McGraw-Hill Education; 2018.</w:t>
      </w:r>
    </w:p>
    <w:p w14:paraId="31E2EB4B" w14:textId="7EF62AC0" w:rsidR="00BA34EB" w:rsidRPr="00354F12" w:rsidRDefault="00BA34EB" w:rsidP="008D085C">
      <w:pPr>
        <w:pStyle w:val="ListParagraph"/>
        <w:widowControl w:val="0"/>
        <w:numPr>
          <w:ilvl w:val="0"/>
          <w:numId w:val="7"/>
        </w:numPr>
        <w:pBdr>
          <w:top w:val="nil"/>
          <w:left w:val="nil"/>
          <w:bottom w:val="nil"/>
          <w:right w:val="nil"/>
          <w:between w:val="nil"/>
        </w:pBdr>
        <w:tabs>
          <w:tab w:val="left" w:pos="567"/>
        </w:tabs>
        <w:spacing w:after="220" w:line="240" w:lineRule="auto"/>
        <w:ind w:left="360"/>
        <w:jc w:val="both"/>
        <w:rPr>
          <w:rFonts w:ascii="Times New Roman" w:eastAsia="Times New Roman" w:hAnsi="Times New Roman" w:cs="Times New Roman"/>
          <w:color w:val="000000"/>
          <w:sz w:val="20"/>
          <w:lang w:val="en-IN"/>
        </w:rPr>
      </w:pPr>
      <w:r w:rsidRPr="00354F12">
        <w:rPr>
          <w:rFonts w:ascii="Times New Roman" w:eastAsia="Times New Roman" w:hAnsi="Times New Roman" w:cs="Times New Roman"/>
          <w:color w:val="000000"/>
          <w:sz w:val="20"/>
          <w:lang w:val="en-IN"/>
        </w:rPr>
        <w:t>Guyatt G, Rennie D. Users' guides to the medical literature: a manual for evidence-based clinical practice. 2nd ed. McGraw-Hill; 2008.</w:t>
      </w:r>
    </w:p>
    <w:p w14:paraId="6969746F" w14:textId="53367637" w:rsidR="00BA34EB" w:rsidRPr="00354F12" w:rsidRDefault="00BA34EB" w:rsidP="008D085C">
      <w:pPr>
        <w:pStyle w:val="ListParagraph"/>
        <w:widowControl w:val="0"/>
        <w:numPr>
          <w:ilvl w:val="0"/>
          <w:numId w:val="7"/>
        </w:numPr>
        <w:pBdr>
          <w:top w:val="nil"/>
          <w:left w:val="nil"/>
          <w:bottom w:val="nil"/>
          <w:right w:val="nil"/>
          <w:between w:val="nil"/>
        </w:pBdr>
        <w:tabs>
          <w:tab w:val="left" w:pos="567"/>
        </w:tabs>
        <w:spacing w:after="220" w:line="240" w:lineRule="auto"/>
        <w:ind w:left="360"/>
        <w:jc w:val="both"/>
        <w:rPr>
          <w:rFonts w:ascii="Times New Roman" w:eastAsia="Times New Roman" w:hAnsi="Times New Roman" w:cs="Times New Roman"/>
          <w:color w:val="000000"/>
          <w:sz w:val="20"/>
          <w:lang w:val="en-IN"/>
        </w:rPr>
      </w:pPr>
      <w:r w:rsidRPr="00354F12">
        <w:rPr>
          <w:rFonts w:ascii="Times New Roman" w:eastAsia="Times New Roman" w:hAnsi="Times New Roman" w:cs="Times New Roman"/>
          <w:color w:val="000000"/>
          <w:sz w:val="20"/>
          <w:lang w:val="en-IN"/>
        </w:rPr>
        <w:t>Joseph P, Sundar A. DocPresRec: doctor's handwritten prescription recognition using deep learning. In: Sundararajan V, editor. Deep learning applications. CRC Press; 2022. p. 45-60.</w:t>
      </w:r>
    </w:p>
    <w:p w14:paraId="5D10D591" w14:textId="29BDA702" w:rsidR="00BA34EB" w:rsidRPr="00354F12" w:rsidRDefault="00BA34EB" w:rsidP="008D085C">
      <w:pPr>
        <w:pStyle w:val="ListParagraph"/>
        <w:widowControl w:val="0"/>
        <w:numPr>
          <w:ilvl w:val="0"/>
          <w:numId w:val="7"/>
        </w:numPr>
        <w:pBdr>
          <w:top w:val="nil"/>
          <w:left w:val="nil"/>
          <w:bottom w:val="nil"/>
          <w:right w:val="nil"/>
          <w:between w:val="nil"/>
        </w:pBdr>
        <w:tabs>
          <w:tab w:val="left" w:pos="567"/>
        </w:tabs>
        <w:spacing w:after="220" w:line="240" w:lineRule="auto"/>
        <w:ind w:left="360"/>
        <w:jc w:val="both"/>
        <w:rPr>
          <w:rFonts w:ascii="Times New Roman" w:eastAsia="Times New Roman" w:hAnsi="Times New Roman" w:cs="Times New Roman"/>
          <w:color w:val="000000"/>
          <w:sz w:val="20"/>
          <w:lang w:val="en-IN"/>
        </w:rPr>
      </w:pPr>
      <w:r w:rsidRPr="00354F12">
        <w:rPr>
          <w:rFonts w:ascii="Times New Roman" w:eastAsia="Times New Roman" w:hAnsi="Times New Roman" w:cs="Times New Roman"/>
          <w:color w:val="000000"/>
          <w:sz w:val="20"/>
          <w:lang w:val="en-IN"/>
        </w:rPr>
        <w:t>Shaik MA, Shekhar H, Lakshminarayanan B, Prabakaran G. Text detection and recognition of characters in medical prescription. In: Kumar A, editor. Intelligent systems. Springer; 2024. p. 345-56.</w:t>
      </w:r>
    </w:p>
    <w:p w14:paraId="69DE0E8A" w14:textId="78A7B102" w:rsidR="00BA34EB" w:rsidRPr="00354F12" w:rsidRDefault="00BA34EB" w:rsidP="008D085C">
      <w:pPr>
        <w:pStyle w:val="ListParagraph"/>
        <w:widowControl w:val="0"/>
        <w:numPr>
          <w:ilvl w:val="0"/>
          <w:numId w:val="7"/>
        </w:numPr>
        <w:pBdr>
          <w:top w:val="nil"/>
          <w:left w:val="nil"/>
          <w:bottom w:val="nil"/>
          <w:right w:val="nil"/>
          <w:between w:val="nil"/>
        </w:pBdr>
        <w:tabs>
          <w:tab w:val="left" w:pos="567"/>
        </w:tabs>
        <w:spacing w:after="220" w:line="240" w:lineRule="auto"/>
        <w:ind w:left="360"/>
        <w:jc w:val="both"/>
        <w:rPr>
          <w:rFonts w:ascii="Times New Roman" w:eastAsia="Times New Roman" w:hAnsi="Times New Roman" w:cs="Times New Roman"/>
          <w:color w:val="000000"/>
          <w:sz w:val="20"/>
          <w:lang w:val="en-IN"/>
        </w:rPr>
      </w:pPr>
      <w:r w:rsidRPr="00354F12">
        <w:rPr>
          <w:rFonts w:ascii="Times New Roman" w:eastAsia="Times New Roman" w:hAnsi="Times New Roman" w:cs="Times New Roman"/>
          <w:color w:val="000000"/>
          <w:sz w:val="20"/>
          <w:lang w:val="en-IN"/>
        </w:rPr>
        <w:t>Kumar S, Rajan R, Patel S. AI-powered health monitoring using real-time data analytics. Int J Comput Appl. 2022;29(3):215-28.</w:t>
      </w:r>
    </w:p>
    <w:p w14:paraId="284B8F30" w14:textId="1CF832D9" w:rsidR="00BA34EB" w:rsidRPr="00354F12" w:rsidRDefault="00BA34EB" w:rsidP="008D085C">
      <w:pPr>
        <w:pStyle w:val="ListParagraph"/>
        <w:widowControl w:val="0"/>
        <w:numPr>
          <w:ilvl w:val="0"/>
          <w:numId w:val="7"/>
        </w:numPr>
        <w:pBdr>
          <w:top w:val="nil"/>
          <w:left w:val="nil"/>
          <w:bottom w:val="nil"/>
          <w:right w:val="nil"/>
          <w:between w:val="nil"/>
        </w:pBdr>
        <w:tabs>
          <w:tab w:val="left" w:pos="567"/>
        </w:tabs>
        <w:spacing w:after="220" w:line="240" w:lineRule="auto"/>
        <w:ind w:left="360"/>
        <w:jc w:val="both"/>
        <w:rPr>
          <w:rFonts w:ascii="Times New Roman" w:eastAsia="Times New Roman" w:hAnsi="Times New Roman" w:cs="Times New Roman"/>
          <w:color w:val="000000"/>
          <w:sz w:val="20"/>
          <w:lang w:val="en-IN"/>
        </w:rPr>
      </w:pPr>
      <w:r w:rsidRPr="00354F12">
        <w:rPr>
          <w:rFonts w:ascii="Times New Roman" w:eastAsia="Times New Roman" w:hAnsi="Times New Roman" w:cs="Times New Roman"/>
          <w:color w:val="000000"/>
          <w:sz w:val="20"/>
          <w:lang w:val="en-IN"/>
        </w:rPr>
        <w:t>Wang J, Liu X, Sun Q. Enhancing patient adherence through AI-driven personalized medication reminders. J Biomed Inform. 2023;58(2):145-67.</w:t>
      </w:r>
    </w:p>
    <w:sectPr w:rsidR="00BA34EB" w:rsidRPr="00354F12">
      <w:headerReference w:type="even" r:id="rId13"/>
      <w:headerReference w:type="default" r:id="rId14"/>
      <w:pgSz w:w="11906" w:h="16838"/>
      <w:pgMar w:top="2948" w:right="2665" w:bottom="3231" w:left="2608" w:header="2381"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169C4E" w14:textId="77777777" w:rsidR="00CC453B" w:rsidRDefault="00CC453B">
      <w:pPr>
        <w:spacing w:after="0" w:line="240" w:lineRule="auto"/>
      </w:pPr>
      <w:r>
        <w:separator/>
      </w:r>
    </w:p>
  </w:endnote>
  <w:endnote w:type="continuationSeparator" w:id="0">
    <w:p w14:paraId="79ECF0EB" w14:textId="77777777" w:rsidR="00CC453B" w:rsidRDefault="00CC45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ourier">
    <w:altName w:val="Courier New"/>
    <w:panose1 w:val="02070409020205020404"/>
    <w:charset w:val="00"/>
    <w:family w:val="modern"/>
    <w:notTrueType/>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5F8DAF" w14:textId="77777777" w:rsidR="00CC453B" w:rsidRDefault="00CC453B">
      <w:pPr>
        <w:spacing w:after="0" w:line="240" w:lineRule="auto"/>
      </w:pPr>
      <w:r>
        <w:separator/>
      </w:r>
    </w:p>
  </w:footnote>
  <w:footnote w:type="continuationSeparator" w:id="0">
    <w:p w14:paraId="0F64AE80" w14:textId="77777777" w:rsidR="00CC453B" w:rsidRDefault="00CC45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1A439" w14:textId="73DAE305" w:rsidR="001E14B1" w:rsidRDefault="001E14B1">
    <w:pPr>
      <w:pBdr>
        <w:top w:val="nil"/>
        <w:left w:val="nil"/>
        <w:bottom w:val="nil"/>
        <w:right w:val="nil"/>
        <w:between w:val="nil"/>
      </w:pBdr>
      <w:tabs>
        <w:tab w:val="left" w:pos="680"/>
        <w:tab w:val="right" w:pos="6237"/>
        <w:tab w:val="right" w:pos="6917"/>
      </w:tabs>
      <w:spacing w:after="120" w:line="200" w:lineRule="auto"/>
      <w:rPr>
        <w:color w:val="000000"/>
        <w:sz w:val="17"/>
        <w:szCs w:val="17"/>
      </w:rPr>
    </w:pPr>
    <w:r>
      <w:rPr>
        <w:color w:val="000000"/>
        <w:sz w:val="17"/>
        <w:szCs w:val="17"/>
      </w:rPr>
      <w:fldChar w:fldCharType="begin"/>
    </w:r>
    <w:r>
      <w:rPr>
        <w:color w:val="000000"/>
        <w:sz w:val="17"/>
        <w:szCs w:val="17"/>
      </w:rPr>
      <w:instrText>PAGE</w:instrText>
    </w:r>
    <w:r>
      <w:rPr>
        <w:color w:val="000000"/>
        <w:sz w:val="17"/>
        <w:szCs w:val="17"/>
      </w:rPr>
      <w:fldChar w:fldCharType="separate"/>
    </w:r>
    <w:r w:rsidR="00BA34EB">
      <w:rPr>
        <w:noProof/>
        <w:color w:val="000000"/>
        <w:sz w:val="17"/>
        <w:szCs w:val="17"/>
      </w:rPr>
      <w:t>12</w:t>
    </w:r>
    <w:r>
      <w:rPr>
        <w:color w:val="000000"/>
        <w:sz w:val="17"/>
        <w:szCs w:val="17"/>
      </w:rPr>
      <w:fldChar w:fldCharType="end"/>
    </w:r>
    <w:r>
      <w:rPr>
        <w:color w:val="000000"/>
        <w:sz w:val="17"/>
        <w:szCs w:val="17"/>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BDF8C" w14:textId="0C253B95" w:rsidR="001E14B1" w:rsidRDefault="001E14B1">
    <w:pPr>
      <w:pBdr>
        <w:top w:val="nil"/>
        <w:left w:val="nil"/>
        <w:bottom w:val="nil"/>
        <w:right w:val="nil"/>
        <w:between w:val="nil"/>
      </w:pBdr>
      <w:tabs>
        <w:tab w:val="left" w:pos="680"/>
        <w:tab w:val="right" w:pos="6237"/>
        <w:tab w:val="right" w:pos="6917"/>
      </w:tabs>
      <w:spacing w:after="120" w:line="200" w:lineRule="auto"/>
      <w:jc w:val="right"/>
      <w:rPr>
        <w:color w:val="000000"/>
        <w:sz w:val="17"/>
        <w:szCs w:val="17"/>
      </w:rPr>
    </w:pPr>
    <w:r>
      <w:rPr>
        <w:color w:val="000000"/>
        <w:sz w:val="17"/>
        <w:szCs w:val="17"/>
      </w:rPr>
      <w:fldChar w:fldCharType="begin"/>
    </w:r>
    <w:r>
      <w:rPr>
        <w:color w:val="000000"/>
        <w:sz w:val="17"/>
        <w:szCs w:val="17"/>
      </w:rPr>
      <w:instrText>PAGE</w:instrText>
    </w:r>
    <w:r>
      <w:rPr>
        <w:color w:val="000000"/>
        <w:sz w:val="17"/>
        <w:szCs w:val="17"/>
      </w:rPr>
      <w:fldChar w:fldCharType="separate"/>
    </w:r>
    <w:r w:rsidR="00BA34EB">
      <w:rPr>
        <w:noProof/>
        <w:color w:val="000000"/>
        <w:sz w:val="17"/>
        <w:szCs w:val="17"/>
      </w:rPr>
      <w:t>11</w:t>
    </w:r>
    <w:r>
      <w:rPr>
        <w:color w:val="000000"/>
        <w:sz w:val="17"/>
        <w:szCs w:val="17"/>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E339D"/>
    <w:multiLevelType w:val="hybridMultilevel"/>
    <w:tmpl w:val="B3EACC7C"/>
    <w:lvl w:ilvl="0" w:tplc="E7BEF5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93683E"/>
    <w:multiLevelType w:val="multilevel"/>
    <w:tmpl w:val="A5308C6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02B3C1F"/>
    <w:multiLevelType w:val="multilevel"/>
    <w:tmpl w:val="7090DFEA"/>
    <w:lvl w:ilvl="0">
      <w:start w:val="1"/>
      <w:numFmt w:val="bullet"/>
      <w:lvlText w:val="•"/>
      <w:lvlJc w:val="left"/>
      <w:pPr>
        <w:ind w:left="359" w:hanging="360"/>
      </w:pPr>
      <w:rPr>
        <w:rFonts w:ascii="Times New Roman" w:eastAsia="Times New Roman" w:hAnsi="Times New Roman" w:cs="Times New Roman"/>
        <w:sz w:val="18"/>
        <w:szCs w:val="18"/>
      </w:rPr>
    </w:lvl>
    <w:lvl w:ilvl="1">
      <w:start w:val="1"/>
      <w:numFmt w:val="bullet"/>
      <w:lvlText w:val="o"/>
      <w:lvlJc w:val="left"/>
      <w:pPr>
        <w:ind w:left="1079" w:hanging="360"/>
      </w:pPr>
      <w:rPr>
        <w:rFonts w:ascii="Courier New" w:eastAsia="Courier New" w:hAnsi="Courier New" w:cs="Courier New"/>
      </w:rPr>
    </w:lvl>
    <w:lvl w:ilvl="2">
      <w:start w:val="1"/>
      <w:numFmt w:val="bullet"/>
      <w:lvlText w:val="▪"/>
      <w:lvlJc w:val="left"/>
      <w:pPr>
        <w:ind w:left="1799" w:hanging="360"/>
      </w:pPr>
      <w:rPr>
        <w:rFonts w:ascii="Noto Sans Symbols" w:eastAsia="Noto Sans Symbols" w:hAnsi="Noto Sans Symbols" w:cs="Noto Sans Symbols"/>
      </w:rPr>
    </w:lvl>
    <w:lvl w:ilvl="3">
      <w:start w:val="1"/>
      <w:numFmt w:val="bullet"/>
      <w:lvlText w:val="●"/>
      <w:lvlJc w:val="left"/>
      <w:pPr>
        <w:ind w:left="2519" w:hanging="360"/>
      </w:pPr>
      <w:rPr>
        <w:rFonts w:ascii="Noto Sans Symbols" w:eastAsia="Noto Sans Symbols" w:hAnsi="Noto Sans Symbols" w:cs="Noto Sans Symbols"/>
      </w:rPr>
    </w:lvl>
    <w:lvl w:ilvl="4">
      <w:start w:val="1"/>
      <w:numFmt w:val="bullet"/>
      <w:lvlText w:val="o"/>
      <w:lvlJc w:val="left"/>
      <w:pPr>
        <w:ind w:left="3239" w:hanging="360"/>
      </w:pPr>
      <w:rPr>
        <w:rFonts w:ascii="Courier New" w:eastAsia="Courier New" w:hAnsi="Courier New" w:cs="Courier New"/>
      </w:rPr>
    </w:lvl>
    <w:lvl w:ilvl="5">
      <w:start w:val="1"/>
      <w:numFmt w:val="bullet"/>
      <w:lvlText w:val="▪"/>
      <w:lvlJc w:val="left"/>
      <w:pPr>
        <w:ind w:left="3959" w:hanging="360"/>
      </w:pPr>
      <w:rPr>
        <w:rFonts w:ascii="Noto Sans Symbols" w:eastAsia="Noto Sans Symbols" w:hAnsi="Noto Sans Symbols" w:cs="Noto Sans Symbols"/>
      </w:rPr>
    </w:lvl>
    <w:lvl w:ilvl="6">
      <w:start w:val="1"/>
      <w:numFmt w:val="bullet"/>
      <w:lvlText w:val="●"/>
      <w:lvlJc w:val="left"/>
      <w:pPr>
        <w:ind w:left="4679" w:hanging="360"/>
      </w:pPr>
      <w:rPr>
        <w:rFonts w:ascii="Noto Sans Symbols" w:eastAsia="Noto Sans Symbols" w:hAnsi="Noto Sans Symbols" w:cs="Noto Sans Symbols"/>
      </w:rPr>
    </w:lvl>
    <w:lvl w:ilvl="7">
      <w:start w:val="1"/>
      <w:numFmt w:val="bullet"/>
      <w:lvlText w:val="o"/>
      <w:lvlJc w:val="left"/>
      <w:pPr>
        <w:ind w:left="5399" w:hanging="360"/>
      </w:pPr>
      <w:rPr>
        <w:rFonts w:ascii="Courier New" w:eastAsia="Courier New" w:hAnsi="Courier New" w:cs="Courier New"/>
      </w:rPr>
    </w:lvl>
    <w:lvl w:ilvl="8">
      <w:start w:val="1"/>
      <w:numFmt w:val="bullet"/>
      <w:lvlText w:val="▪"/>
      <w:lvlJc w:val="left"/>
      <w:pPr>
        <w:ind w:left="6119" w:hanging="360"/>
      </w:pPr>
      <w:rPr>
        <w:rFonts w:ascii="Noto Sans Symbols" w:eastAsia="Noto Sans Symbols" w:hAnsi="Noto Sans Symbols" w:cs="Noto Sans Symbols"/>
      </w:rPr>
    </w:lvl>
  </w:abstractNum>
  <w:abstractNum w:abstractNumId="3" w15:restartNumberingAfterBreak="0">
    <w:nsid w:val="2F3F4A62"/>
    <w:multiLevelType w:val="hybridMultilevel"/>
    <w:tmpl w:val="8A38255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ED70234"/>
    <w:multiLevelType w:val="hybridMultilevel"/>
    <w:tmpl w:val="3922477C"/>
    <w:lvl w:ilvl="0" w:tplc="E7BEF5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23A5CDB"/>
    <w:multiLevelType w:val="hybridMultilevel"/>
    <w:tmpl w:val="0E5C305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06203FE"/>
    <w:multiLevelType w:val="multilevel"/>
    <w:tmpl w:val="8CA4E6DA"/>
    <w:lvl w:ilvl="0">
      <w:start w:val="1"/>
      <w:numFmt w:val="bullet"/>
      <w:lvlText w:val="•"/>
      <w:lvlJc w:val="left"/>
      <w:pPr>
        <w:ind w:left="720" w:hanging="360"/>
      </w:pPr>
      <w:rPr>
        <w:rFonts w:ascii="Times New Roman" w:eastAsia="Times New Roman" w:hAnsi="Times New Roman" w:cs="Times New Roman"/>
        <w:sz w:val="18"/>
        <w:szCs w:val="18"/>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55524321">
    <w:abstractNumId w:val="6"/>
  </w:num>
  <w:num w:numId="2" w16cid:durableId="82652326">
    <w:abstractNumId w:val="1"/>
  </w:num>
  <w:num w:numId="3" w16cid:durableId="1385104402">
    <w:abstractNumId w:val="2"/>
  </w:num>
  <w:num w:numId="4" w16cid:durableId="136067433">
    <w:abstractNumId w:val="3"/>
  </w:num>
  <w:num w:numId="5" w16cid:durableId="839462308">
    <w:abstractNumId w:val="4"/>
  </w:num>
  <w:num w:numId="6" w16cid:durableId="720327491">
    <w:abstractNumId w:val="0"/>
  </w:num>
  <w:num w:numId="7" w16cid:durableId="3581609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045D"/>
    <w:rsid w:val="00024F69"/>
    <w:rsid w:val="000E4CF5"/>
    <w:rsid w:val="001A045D"/>
    <w:rsid w:val="001E14B1"/>
    <w:rsid w:val="00266214"/>
    <w:rsid w:val="00272AF5"/>
    <w:rsid w:val="00341C82"/>
    <w:rsid w:val="00354F12"/>
    <w:rsid w:val="00394296"/>
    <w:rsid w:val="00461428"/>
    <w:rsid w:val="005072D7"/>
    <w:rsid w:val="0056165C"/>
    <w:rsid w:val="005675D0"/>
    <w:rsid w:val="005879E0"/>
    <w:rsid w:val="00785535"/>
    <w:rsid w:val="008D085C"/>
    <w:rsid w:val="00923224"/>
    <w:rsid w:val="00943649"/>
    <w:rsid w:val="00A26676"/>
    <w:rsid w:val="00AD2FAA"/>
    <w:rsid w:val="00BA34EB"/>
    <w:rsid w:val="00BA7582"/>
    <w:rsid w:val="00C740CD"/>
    <w:rsid w:val="00CC453B"/>
    <w:rsid w:val="00CE7406"/>
    <w:rsid w:val="00D67423"/>
    <w:rsid w:val="00D7235C"/>
    <w:rsid w:val="00E13EB5"/>
    <w:rsid w:val="00E315B8"/>
    <w:rsid w:val="00E629E1"/>
    <w:rsid w:val="00EB2D08"/>
    <w:rsid w:val="00F21F23"/>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AF413"/>
  <w15:docId w15:val="{B6702BE2-762C-4FD8-B12E-39988847D0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tr-TR" w:eastAsia="en-IN" w:bidi="mr-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4296"/>
  </w:style>
  <w:style w:type="paragraph" w:styleId="Heading1">
    <w:name w:val="heading 1"/>
    <w:basedOn w:val="Normal"/>
    <w:next w:val="Normal"/>
    <w:uiPriority w:val="9"/>
    <w:qFormat/>
    <w:pPr>
      <w:keepNext/>
      <w:spacing w:after="240"/>
      <w:outlineLvl w:val="0"/>
    </w:pPr>
    <w:rPr>
      <w:rFonts w:ascii="Arial" w:eastAsia="Arial" w:hAnsi="Arial" w:cs="Arial"/>
      <w:b/>
      <w:sz w:val="28"/>
      <w:szCs w:val="28"/>
    </w:rPr>
  </w:style>
  <w:style w:type="paragraph" w:styleId="Heading2">
    <w:name w:val="heading 2"/>
    <w:basedOn w:val="Normal"/>
    <w:next w:val="Normal"/>
    <w:uiPriority w:val="9"/>
    <w:semiHidden/>
    <w:unhideWhenUsed/>
    <w:qFormat/>
    <w:pPr>
      <w:keepNext/>
      <w:spacing w:before="240" w:after="120"/>
      <w:outlineLvl w:val="1"/>
    </w:pPr>
    <w:rPr>
      <w:rFonts w:ascii="Arial" w:eastAsia="Arial" w:hAnsi="Arial" w:cs="Arial"/>
      <w:b/>
    </w:rPr>
  </w:style>
  <w:style w:type="paragraph" w:styleId="Heading3">
    <w:name w:val="heading 3"/>
    <w:basedOn w:val="Normal"/>
    <w:next w:val="Normal"/>
    <w:uiPriority w:val="9"/>
    <w:semiHidden/>
    <w:unhideWhenUsed/>
    <w:qFormat/>
    <w:pPr>
      <w:keepNext/>
      <w:spacing w:before="180" w:after="120"/>
      <w:outlineLvl w:val="2"/>
    </w:pPr>
    <w:rPr>
      <w:rFonts w:ascii="Arial" w:eastAsia="Arial" w:hAnsi="Arial" w:cs="Arial"/>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tcPr>
      <w:shd w:val="clear" w:color="auto" w:fill="auto"/>
    </w:tcPr>
    <w:tblStylePr w:type="firstRow">
      <w:rPr>
        <w:i/>
      </w:rPr>
      <w:tblPr/>
      <w:tcPr>
        <w:tcBorders>
          <w:bottom w:val="single" w:sz="6" w:space="0" w:color="000000"/>
        </w:tcBorders>
      </w:tcPr>
    </w:tblStylePr>
    <w:tblStylePr w:type="lastRow">
      <w:rPr>
        <w:color w:val="000000"/>
      </w:rPr>
      <w:tblPr/>
      <w:tcPr>
        <w:tcBorders>
          <w:top w:val="single" w:sz="6" w:space="0" w:color="000000"/>
        </w:tcBorders>
      </w:tcPr>
    </w:tblStylePr>
    <w:tblStylePr w:type="firstCol">
      <w:tblPr/>
      <w:tcPr>
        <w:tcBorders>
          <w:right w:val="single" w:sz="6" w:space="0" w:color="000000"/>
        </w:tcBorders>
      </w:tcPr>
    </w:tblStylePr>
    <w:tblStylePr w:type="neCell">
      <w:rPr>
        <w:b/>
        <w:i w:val="0"/>
      </w:rPr>
    </w:tblStylePr>
    <w:tblStylePr w:type="swCell">
      <w:rPr>
        <w:b/>
      </w:rPr>
    </w:tblStylePr>
  </w:style>
  <w:style w:type="paragraph" w:styleId="BodyText">
    <w:name w:val="Body Text"/>
    <w:basedOn w:val="Normal"/>
    <w:link w:val="BodyTextChar"/>
    <w:uiPriority w:val="99"/>
    <w:unhideWhenUsed/>
    <w:rsid w:val="00AD2FAA"/>
    <w:pPr>
      <w:spacing w:after="120"/>
    </w:pPr>
    <w:rPr>
      <w:lang w:val="en-IN" w:bidi="ar-SA"/>
    </w:rPr>
  </w:style>
  <w:style w:type="character" w:customStyle="1" w:styleId="BodyTextChar">
    <w:name w:val="Body Text Char"/>
    <w:basedOn w:val="DefaultParagraphFont"/>
    <w:link w:val="BodyText"/>
    <w:uiPriority w:val="99"/>
    <w:rsid w:val="00AD2FAA"/>
    <w:rPr>
      <w:lang w:val="en-IN" w:bidi="ar-SA"/>
    </w:rPr>
  </w:style>
  <w:style w:type="paragraph" w:styleId="Caption">
    <w:name w:val="caption"/>
    <w:basedOn w:val="Normal"/>
    <w:next w:val="Normal"/>
    <w:uiPriority w:val="35"/>
    <w:unhideWhenUsed/>
    <w:qFormat/>
    <w:rsid w:val="00024F69"/>
    <w:pPr>
      <w:spacing w:line="240" w:lineRule="auto"/>
    </w:pPr>
    <w:rPr>
      <w:i/>
      <w:iCs/>
      <w:color w:val="1F497D" w:themeColor="text2"/>
      <w:sz w:val="18"/>
      <w:szCs w:val="18"/>
      <w:lang w:val="en-IN" w:bidi="ar-SA"/>
    </w:rPr>
  </w:style>
  <w:style w:type="paragraph" w:styleId="ListParagraph">
    <w:name w:val="List Paragraph"/>
    <w:basedOn w:val="Normal"/>
    <w:uiPriority w:val="34"/>
    <w:qFormat/>
    <w:rsid w:val="00CE7406"/>
    <w:pPr>
      <w:ind w:left="720"/>
      <w:contextualSpacing/>
    </w:pPr>
    <w:rPr>
      <w:szCs w:val="20"/>
    </w:rPr>
  </w:style>
  <w:style w:type="paragraph" w:styleId="Footer">
    <w:name w:val="footer"/>
    <w:basedOn w:val="Normal"/>
    <w:link w:val="FooterChar"/>
    <w:uiPriority w:val="99"/>
    <w:unhideWhenUsed/>
    <w:rsid w:val="005072D7"/>
    <w:pPr>
      <w:tabs>
        <w:tab w:val="center" w:pos="4680"/>
        <w:tab w:val="right" w:pos="9360"/>
      </w:tabs>
      <w:spacing w:after="0" w:line="240" w:lineRule="auto"/>
    </w:pPr>
    <w:rPr>
      <w:szCs w:val="20"/>
    </w:rPr>
  </w:style>
  <w:style w:type="character" w:customStyle="1" w:styleId="FooterChar">
    <w:name w:val="Footer Char"/>
    <w:basedOn w:val="DefaultParagraphFont"/>
    <w:link w:val="Footer"/>
    <w:uiPriority w:val="99"/>
    <w:rsid w:val="005072D7"/>
    <w:rPr>
      <w:szCs w:val="20"/>
    </w:rPr>
  </w:style>
  <w:style w:type="paragraph" w:styleId="Header">
    <w:name w:val="header"/>
    <w:basedOn w:val="Normal"/>
    <w:link w:val="HeaderChar"/>
    <w:uiPriority w:val="99"/>
    <w:unhideWhenUsed/>
    <w:rsid w:val="005072D7"/>
    <w:pPr>
      <w:tabs>
        <w:tab w:val="center" w:pos="4680"/>
        <w:tab w:val="right" w:pos="9360"/>
      </w:tabs>
      <w:spacing w:after="0" w:line="240" w:lineRule="auto"/>
    </w:pPr>
    <w:rPr>
      <w:szCs w:val="20"/>
    </w:rPr>
  </w:style>
  <w:style w:type="character" w:customStyle="1" w:styleId="HeaderChar">
    <w:name w:val="Header Char"/>
    <w:basedOn w:val="DefaultParagraphFont"/>
    <w:link w:val="Header"/>
    <w:uiPriority w:val="99"/>
    <w:rsid w:val="005072D7"/>
    <w:rPr>
      <w:szCs w:val="20"/>
    </w:rPr>
  </w:style>
  <w:style w:type="table" w:styleId="TableGrid">
    <w:name w:val="Table Grid"/>
    <w:basedOn w:val="TableNormal"/>
    <w:uiPriority w:val="39"/>
    <w:rsid w:val="00E629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94296"/>
    <w:rPr>
      <w:color w:val="0000FF" w:themeColor="hyperlink"/>
      <w:u w:val="single"/>
    </w:rPr>
  </w:style>
  <w:style w:type="character" w:styleId="UnresolvedMention">
    <w:name w:val="Unresolved Mention"/>
    <w:basedOn w:val="DefaultParagraphFont"/>
    <w:uiPriority w:val="99"/>
    <w:semiHidden/>
    <w:unhideWhenUsed/>
    <w:rsid w:val="003942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9B5DB8-3680-4D79-94B3-3887E53BBF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196</TotalTime>
  <Pages>12</Pages>
  <Words>2837</Words>
  <Characters>16171</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Prathamesh Kolekar</cp:lastModifiedBy>
  <cp:revision>18</cp:revision>
  <dcterms:created xsi:type="dcterms:W3CDTF">2025-04-09T09:43:00Z</dcterms:created>
  <dcterms:modified xsi:type="dcterms:W3CDTF">2025-04-12T11:00:00Z</dcterms:modified>
</cp:coreProperties>
</file>