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2309" w14:textId="303FA5CB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1)Explain </w:t>
      </w:r>
      <w:r w:rsidRPr="00ED3FB4">
        <w:rPr>
          <w:rFonts w:ascii="Times New Roman" w:hAnsi="Times New Roman" w:cs="Times New Roman"/>
        </w:rPr>
        <w:t>the need for styling react component</w:t>
      </w:r>
      <w:r w:rsidRPr="00ED3FB4">
        <w:rPr>
          <w:rFonts w:ascii="Times New Roman" w:hAnsi="Times New Roman" w:cs="Times New Roman"/>
        </w:rPr>
        <w:t>?</w:t>
      </w:r>
    </w:p>
    <w:p w14:paraId="45CA1680" w14:textId="77777777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In React applications, styling is essential to build visually appealing and user-friendly interfaces. While React handles the structure and logic of a component, styling is needed to:</w:t>
      </w:r>
    </w:p>
    <w:p w14:paraId="74CE1878" w14:textId="3144C0E3" w:rsidR="00ED3FB4" w:rsidRPr="00ED3FB4" w:rsidRDefault="00ED3FB4" w:rsidP="00ED3FB4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Control layout, </w:t>
      </w:r>
      <w:proofErr w:type="spellStart"/>
      <w:r w:rsidRPr="00ED3FB4">
        <w:rPr>
          <w:rFonts w:ascii="Times New Roman" w:hAnsi="Times New Roman" w:cs="Times New Roman"/>
        </w:rPr>
        <w:t>colors</w:t>
      </w:r>
      <w:proofErr w:type="spellEnd"/>
      <w:r w:rsidRPr="00ED3FB4">
        <w:rPr>
          <w:rFonts w:ascii="Times New Roman" w:hAnsi="Times New Roman" w:cs="Times New Roman"/>
        </w:rPr>
        <w:t>, and appearance</w:t>
      </w:r>
    </w:p>
    <w:p w14:paraId="218DA9FC" w14:textId="594678BA" w:rsidR="00ED3FB4" w:rsidRPr="00ED3FB4" w:rsidRDefault="00ED3FB4" w:rsidP="00ED3FB4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Maintain consistency across components</w:t>
      </w:r>
    </w:p>
    <w:p w14:paraId="52BEDBB9" w14:textId="7F926004" w:rsidR="00ED3FB4" w:rsidRPr="00ED3FB4" w:rsidRDefault="00ED3FB4" w:rsidP="00ED3FB4">
      <w:pPr>
        <w:spacing w:line="252" w:lineRule="auto"/>
        <w:ind w:left="720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Support responsiveness across devices</w:t>
      </w:r>
    </w:p>
    <w:p w14:paraId="7F00245E" w14:textId="4FCAA612" w:rsidR="00ED3FB4" w:rsidRPr="00ED3FB4" w:rsidRDefault="00ED3FB4" w:rsidP="00ED3FB4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Improve user experience (UX)</w:t>
      </w:r>
    </w:p>
    <w:p w14:paraId="43801406" w14:textId="77777777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React components are reusable building blocks, and applying styles ensures they look and behave as expected in different parts of the application.</w:t>
      </w:r>
    </w:p>
    <w:p w14:paraId="2C195A31" w14:textId="77777777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</w:p>
    <w:p w14:paraId="71EBDBFD" w14:textId="72E73CEE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Working with CSS Modules and Inline Styles</w:t>
      </w:r>
    </w:p>
    <w:p w14:paraId="00636CD4" w14:textId="77777777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React supports different styling methods. Two commonly used approaches are CSS Modules and Inline Styles.</w:t>
      </w:r>
    </w:p>
    <w:p w14:paraId="0BB54261" w14:textId="24642080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2) Explain </w:t>
      </w:r>
      <w:r w:rsidRPr="00ED3FB4">
        <w:rPr>
          <w:rFonts w:ascii="Times New Roman" w:hAnsi="Times New Roman" w:cs="Times New Roman"/>
        </w:rPr>
        <w:t>Working with CSS Module and inline styles</w:t>
      </w:r>
      <w:r w:rsidRPr="00ED3FB4">
        <w:rPr>
          <w:rFonts w:ascii="Times New Roman" w:hAnsi="Times New Roman" w:cs="Times New Roman"/>
        </w:rPr>
        <w:t>?</w:t>
      </w:r>
    </w:p>
    <w:p w14:paraId="677FC0C2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CSS Modules</w:t>
      </w:r>
    </w:p>
    <w:p w14:paraId="2B12D0A8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CSS Modules allow us to write scoped CSS — styles that apply only to a specific component. This prevents naming conflicts across large applications.</w:t>
      </w:r>
    </w:p>
    <w:p w14:paraId="0BDB9261" w14:textId="4BBF0963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it Works:</w:t>
      </w:r>
    </w:p>
    <w:p w14:paraId="018B4272" w14:textId="77777777" w:rsidR="00ED3FB4" w:rsidRPr="00ED3FB4" w:rsidRDefault="00ED3FB4" w:rsidP="00ED3FB4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Create a CSS file with the naming pattern: ComponentName.module.css.</w:t>
      </w:r>
    </w:p>
    <w:p w14:paraId="5680D386" w14:textId="77777777" w:rsidR="00ED3FB4" w:rsidRPr="00ED3FB4" w:rsidRDefault="00ED3FB4" w:rsidP="00ED3FB4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Import the styles in the React component.</w:t>
      </w:r>
    </w:p>
    <w:p w14:paraId="273F99CB" w14:textId="77777777" w:rsidR="00ED3FB4" w:rsidRPr="00ED3FB4" w:rsidRDefault="00ED3FB4" w:rsidP="00ED3FB4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Use the styles as JavaScript objects.</w:t>
      </w:r>
    </w:p>
    <w:p w14:paraId="4DFBC515" w14:textId="1604A873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Example:</w:t>
      </w:r>
    </w:p>
    <w:p w14:paraId="4EC48348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Message.module.css</w:t>
      </w:r>
    </w:p>
    <w:p w14:paraId="5F52AA41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proofErr w:type="gramStart"/>
      <w:r w:rsidRPr="00ED3FB4">
        <w:rPr>
          <w:rFonts w:ascii="Times New Roman" w:hAnsi="Times New Roman" w:cs="Times New Roman"/>
        </w:rPr>
        <w:t>.success</w:t>
      </w:r>
      <w:proofErr w:type="gramEnd"/>
      <w:r w:rsidRPr="00ED3FB4">
        <w:rPr>
          <w:rFonts w:ascii="Times New Roman" w:hAnsi="Times New Roman" w:cs="Times New Roman"/>
        </w:rPr>
        <w:t xml:space="preserve"> {</w:t>
      </w:r>
    </w:p>
    <w:p w14:paraId="015A77BA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</w:t>
      </w:r>
      <w:proofErr w:type="spellStart"/>
      <w:r w:rsidRPr="00ED3FB4">
        <w:rPr>
          <w:rFonts w:ascii="Times New Roman" w:hAnsi="Times New Roman" w:cs="Times New Roman"/>
        </w:rPr>
        <w:t>color</w:t>
      </w:r>
      <w:proofErr w:type="spellEnd"/>
      <w:r w:rsidRPr="00ED3FB4">
        <w:rPr>
          <w:rFonts w:ascii="Times New Roman" w:hAnsi="Times New Roman" w:cs="Times New Roman"/>
        </w:rPr>
        <w:t>: green;</w:t>
      </w:r>
    </w:p>
    <w:p w14:paraId="06AFD492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font-weight: bold;</w:t>
      </w:r>
    </w:p>
    <w:p w14:paraId="227A88C8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}</w:t>
      </w:r>
    </w:p>
    <w:p w14:paraId="51DE3849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Message.js</w:t>
      </w:r>
    </w:p>
    <w:p w14:paraId="169ACA0A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import React from 'react';</w:t>
      </w:r>
    </w:p>
    <w:p w14:paraId="463CD2F1" w14:textId="0CADCECD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import styles from './Message.module.css';</w:t>
      </w:r>
    </w:p>
    <w:p w14:paraId="267535C7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function </w:t>
      </w:r>
      <w:proofErr w:type="gramStart"/>
      <w:r w:rsidRPr="00ED3FB4">
        <w:rPr>
          <w:rFonts w:ascii="Times New Roman" w:hAnsi="Times New Roman" w:cs="Times New Roman"/>
        </w:rPr>
        <w:t>Message(</w:t>
      </w:r>
      <w:proofErr w:type="gramEnd"/>
      <w:r w:rsidRPr="00ED3FB4">
        <w:rPr>
          <w:rFonts w:ascii="Times New Roman" w:hAnsi="Times New Roman" w:cs="Times New Roman"/>
        </w:rPr>
        <w:t>) {</w:t>
      </w:r>
    </w:p>
    <w:p w14:paraId="799CDF0B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return &lt;p </w:t>
      </w:r>
      <w:proofErr w:type="spellStart"/>
      <w:r w:rsidRPr="00ED3FB4">
        <w:rPr>
          <w:rFonts w:ascii="Times New Roman" w:hAnsi="Times New Roman" w:cs="Times New Roman"/>
        </w:rPr>
        <w:t>className</w:t>
      </w:r>
      <w:proofErr w:type="spellEnd"/>
      <w:r w:rsidRPr="00ED3FB4">
        <w:rPr>
          <w:rFonts w:ascii="Times New Roman" w:hAnsi="Times New Roman" w:cs="Times New Roman"/>
        </w:rPr>
        <w:t>={</w:t>
      </w:r>
      <w:proofErr w:type="spellStart"/>
      <w:proofErr w:type="gramStart"/>
      <w:r w:rsidRPr="00ED3FB4">
        <w:rPr>
          <w:rFonts w:ascii="Times New Roman" w:hAnsi="Times New Roman" w:cs="Times New Roman"/>
        </w:rPr>
        <w:t>styles.success</w:t>
      </w:r>
      <w:proofErr w:type="spellEnd"/>
      <w:proofErr w:type="gramEnd"/>
      <w:r w:rsidRPr="00ED3FB4">
        <w:rPr>
          <w:rFonts w:ascii="Times New Roman" w:hAnsi="Times New Roman" w:cs="Times New Roman"/>
        </w:rPr>
        <w:t xml:space="preserve">}&gt;Operation </w:t>
      </w:r>
      <w:proofErr w:type="gramStart"/>
      <w:r w:rsidRPr="00ED3FB4">
        <w:rPr>
          <w:rFonts w:ascii="Times New Roman" w:hAnsi="Times New Roman" w:cs="Times New Roman"/>
        </w:rPr>
        <w:t>successful!&lt;</w:t>
      </w:r>
      <w:proofErr w:type="gramEnd"/>
      <w:r w:rsidRPr="00ED3FB4">
        <w:rPr>
          <w:rFonts w:ascii="Times New Roman" w:hAnsi="Times New Roman" w:cs="Times New Roman"/>
        </w:rPr>
        <w:t>/p&gt;;</w:t>
      </w:r>
    </w:p>
    <w:p w14:paraId="47C51346" w14:textId="11733B12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lastRenderedPageBreak/>
        <w:t>}</w:t>
      </w:r>
    </w:p>
    <w:p w14:paraId="6E8146E2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export default Message;</w:t>
      </w:r>
    </w:p>
    <w:p w14:paraId="70893FDD" w14:textId="062696C8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React automatically creates unique class names to avoid global CSS conflicts.</w:t>
      </w:r>
    </w:p>
    <w:p w14:paraId="01834237" w14:textId="7765597A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Inline Styles</w:t>
      </w:r>
    </w:p>
    <w:p w14:paraId="238FF13A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Inline styles are written directly inside the component using a JavaScript object. This method is useful for:</w:t>
      </w:r>
    </w:p>
    <w:p w14:paraId="64260F38" w14:textId="77777777" w:rsidR="00ED3FB4" w:rsidRPr="00ED3FB4" w:rsidRDefault="00ED3FB4" w:rsidP="00ED3FB4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Applying dynamic styles</w:t>
      </w:r>
    </w:p>
    <w:p w14:paraId="2322B1D2" w14:textId="77777777" w:rsidR="00ED3FB4" w:rsidRPr="00ED3FB4" w:rsidRDefault="00ED3FB4" w:rsidP="00ED3FB4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Styling based on props or state</w:t>
      </w:r>
    </w:p>
    <w:p w14:paraId="050C989D" w14:textId="3E239DB1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Example:</w:t>
      </w:r>
    </w:p>
    <w:p w14:paraId="1F9F4E8B" w14:textId="50148448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import React from 'react';</w:t>
      </w:r>
    </w:p>
    <w:p w14:paraId="3D94DCB3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function </w:t>
      </w:r>
      <w:proofErr w:type="gramStart"/>
      <w:r w:rsidRPr="00ED3FB4">
        <w:rPr>
          <w:rFonts w:ascii="Times New Roman" w:hAnsi="Times New Roman" w:cs="Times New Roman"/>
        </w:rPr>
        <w:t>Message(</w:t>
      </w:r>
      <w:proofErr w:type="gramEnd"/>
      <w:r w:rsidRPr="00ED3FB4">
        <w:rPr>
          <w:rFonts w:ascii="Times New Roman" w:hAnsi="Times New Roman" w:cs="Times New Roman"/>
        </w:rPr>
        <w:t>) {</w:t>
      </w:r>
    </w:p>
    <w:p w14:paraId="12E38D55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</w:t>
      </w:r>
      <w:proofErr w:type="spellStart"/>
      <w:r w:rsidRPr="00ED3FB4">
        <w:rPr>
          <w:rFonts w:ascii="Times New Roman" w:hAnsi="Times New Roman" w:cs="Times New Roman"/>
        </w:rPr>
        <w:t>const</w:t>
      </w:r>
      <w:proofErr w:type="spellEnd"/>
      <w:r w:rsidRPr="00ED3FB4">
        <w:rPr>
          <w:rFonts w:ascii="Times New Roman" w:hAnsi="Times New Roman" w:cs="Times New Roman"/>
        </w:rPr>
        <w:t xml:space="preserve"> style = {</w:t>
      </w:r>
    </w:p>
    <w:p w14:paraId="3EB1A23D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  </w:t>
      </w:r>
      <w:proofErr w:type="spellStart"/>
      <w:r w:rsidRPr="00ED3FB4">
        <w:rPr>
          <w:rFonts w:ascii="Times New Roman" w:hAnsi="Times New Roman" w:cs="Times New Roman"/>
        </w:rPr>
        <w:t>color</w:t>
      </w:r>
      <w:proofErr w:type="spellEnd"/>
      <w:r w:rsidRPr="00ED3FB4">
        <w:rPr>
          <w:rFonts w:ascii="Times New Roman" w:hAnsi="Times New Roman" w:cs="Times New Roman"/>
        </w:rPr>
        <w:t>: 'blue',</w:t>
      </w:r>
    </w:p>
    <w:p w14:paraId="3FA9C604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  </w:t>
      </w:r>
      <w:proofErr w:type="spellStart"/>
      <w:r w:rsidRPr="00ED3FB4">
        <w:rPr>
          <w:rFonts w:ascii="Times New Roman" w:hAnsi="Times New Roman" w:cs="Times New Roman"/>
        </w:rPr>
        <w:t>backgroundColor</w:t>
      </w:r>
      <w:proofErr w:type="spellEnd"/>
      <w:r w:rsidRPr="00ED3FB4">
        <w:rPr>
          <w:rFonts w:ascii="Times New Roman" w:hAnsi="Times New Roman" w:cs="Times New Roman"/>
        </w:rPr>
        <w:t>: '</w:t>
      </w:r>
      <w:proofErr w:type="spellStart"/>
      <w:r w:rsidRPr="00ED3FB4">
        <w:rPr>
          <w:rFonts w:ascii="Times New Roman" w:hAnsi="Times New Roman" w:cs="Times New Roman"/>
        </w:rPr>
        <w:t>lightgray</w:t>
      </w:r>
      <w:proofErr w:type="spellEnd"/>
      <w:r w:rsidRPr="00ED3FB4">
        <w:rPr>
          <w:rFonts w:ascii="Times New Roman" w:hAnsi="Times New Roman" w:cs="Times New Roman"/>
        </w:rPr>
        <w:t>',</w:t>
      </w:r>
    </w:p>
    <w:p w14:paraId="6F1E68B5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  padding: '10px'</w:t>
      </w:r>
    </w:p>
    <w:p w14:paraId="35B34303" w14:textId="3819C7D8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}</w:t>
      </w:r>
    </w:p>
    <w:p w14:paraId="391E9E16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 xml:space="preserve">  return &lt;p style={style}&gt;This is an inline styled </w:t>
      </w:r>
      <w:proofErr w:type="gramStart"/>
      <w:r w:rsidRPr="00ED3FB4">
        <w:rPr>
          <w:rFonts w:ascii="Times New Roman" w:hAnsi="Times New Roman" w:cs="Times New Roman"/>
        </w:rPr>
        <w:t>message.&lt;</w:t>
      </w:r>
      <w:proofErr w:type="gramEnd"/>
      <w:r w:rsidRPr="00ED3FB4">
        <w:rPr>
          <w:rFonts w:ascii="Times New Roman" w:hAnsi="Times New Roman" w:cs="Times New Roman"/>
        </w:rPr>
        <w:t>/p&gt;;</w:t>
      </w:r>
    </w:p>
    <w:p w14:paraId="66A37D38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}</w:t>
      </w:r>
    </w:p>
    <w:p w14:paraId="2907B545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</w:p>
    <w:p w14:paraId="27C1EF6F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  <w:r w:rsidRPr="00ED3FB4">
        <w:rPr>
          <w:rFonts w:ascii="Times New Roman" w:hAnsi="Times New Roman" w:cs="Times New Roman"/>
        </w:rPr>
        <w:t>export default Message;</w:t>
      </w:r>
    </w:p>
    <w:p w14:paraId="5DA6E3E6" w14:textId="77777777" w:rsidR="00ED3FB4" w:rsidRPr="00ED3FB4" w:rsidRDefault="00ED3FB4" w:rsidP="00ED3FB4">
      <w:pPr>
        <w:spacing w:line="252" w:lineRule="auto"/>
        <w:rPr>
          <w:rFonts w:ascii="Times New Roman" w:hAnsi="Times New Roman" w:cs="Times New Roman"/>
        </w:rPr>
      </w:pPr>
    </w:p>
    <w:p w14:paraId="43C030DF" w14:textId="77777777" w:rsidR="00ED3FB4" w:rsidRPr="00ED3FB4" w:rsidRDefault="00ED3FB4" w:rsidP="00ED3FB4">
      <w:pPr>
        <w:pStyle w:val="ListParagraph"/>
        <w:rPr>
          <w:rFonts w:ascii="Times New Roman" w:hAnsi="Times New Roman" w:cs="Times New Roman"/>
        </w:rPr>
      </w:pPr>
    </w:p>
    <w:p w14:paraId="1C659295" w14:textId="3F1FA63D" w:rsidR="00ED3FB4" w:rsidRPr="00ED3FB4" w:rsidRDefault="00ED3FB4" w:rsidP="00ED3FB4">
      <w:pPr>
        <w:spacing w:line="252" w:lineRule="auto"/>
        <w:ind w:left="360"/>
        <w:rPr>
          <w:rFonts w:ascii="Times New Roman" w:hAnsi="Times New Roman" w:cs="Times New Roman"/>
        </w:rPr>
      </w:pPr>
    </w:p>
    <w:sectPr w:rsidR="00ED3FB4" w:rsidRPr="00ED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5EC9"/>
    <w:multiLevelType w:val="multilevel"/>
    <w:tmpl w:val="2C80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B1BC5"/>
    <w:multiLevelType w:val="multilevel"/>
    <w:tmpl w:val="1DB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03DAC"/>
    <w:multiLevelType w:val="multilevel"/>
    <w:tmpl w:val="5F0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9217">
    <w:abstractNumId w:val="0"/>
  </w:num>
  <w:num w:numId="2" w16cid:durableId="272177814">
    <w:abstractNumId w:val="2"/>
  </w:num>
  <w:num w:numId="3" w16cid:durableId="1720518144">
    <w:abstractNumId w:val="1"/>
  </w:num>
  <w:num w:numId="4" w16cid:durableId="1820027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B4"/>
    <w:rsid w:val="00077BAF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81A3"/>
  <w15:chartTrackingRefBased/>
  <w15:docId w15:val="{03E01A00-5A50-44FB-9D5B-7F83385C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2025-07-25T18:55:00Z</dcterms:created>
  <dcterms:modified xsi:type="dcterms:W3CDTF">2025-07-25T18:58:00Z</dcterms:modified>
</cp:coreProperties>
</file>