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36F" w:rsidRDefault="006C436F" w:rsidP="006C436F">
      <w:pPr>
        <w:pStyle w:val="NormalWeb"/>
        <w:shd w:val="clear" w:color="auto" w:fill="FEEFB3"/>
        <w:rPr>
          <w:rFonts w:ascii="Arial" w:hAnsi="Arial" w:cs="Arial"/>
          <w:color w:val="9F6000"/>
          <w:sz w:val="27"/>
          <w:szCs w:val="27"/>
        </w:rPr>
      </w:pPr>
      <w:r>
        <w:rPr>
          <w:rFonts w:ascii="Arial" w:hAnsi="Arial" w:cs="Arial"/>
          <w:color w:val="9F6000"/>
          <w:sz w:val="27"/>
          <w:szCs w:val="27"/>
        </w:rPr>
        <w:t>Unsubscribe</w:t>
      </w:r>
    </w:p>
    <w:p w:rsidR="006C436F" w:rsidRDefault="006C436F" w:rsidP="006C436F">
      <w:pPr>
        <w:pStyle w:val="NormalWeb"/>
        <w:shd w:val="clear" w:color="auto" w:fill="FEEFB3"/>
        <w:rPr>
          <w:rFonts w:ascii="Arial" w:hAnsi="Arial" w:cs="Arial"/>
          <w:color w:val="9F6000"/>
          <w:sz w:val="20"/>
          <w:szCs w:val="20"/>
        </w:rPr>
      </w:pPr>
      <w:r>
        <w:rPr>
          <w:rFonts w:ascii="Arial" w:hAnsi="Arial" w:cs="Arial"/>
          <w:color w:val="9F6000"/>
          <w:sz w:val="20"/>
          <w:szCs w:val="20"/>
        </w:rPr>
        <w:t xml:space="preserve">It appears that you have subscribed to commercial messages from this sender. To stop receiving such messages from this sender, please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unsubscribe</w:t>
        </w:r>
      </w:hyperlink>
    </w:p>
    <w:tbl>
      <w:tblPr>
        <w:tblW w:w="5000" w:type="pct"/>
        <w:jc w:val="center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C436F" w:rsidTr="006C436F">
        <w:trPr>
          <w:jc w:val="center"/>
        </w:trPr>
        <w:tc>
          <w:tcPr>
            <w:tcW w:w="0" w:type="auto"/>
            <w:shd w:val="clear" w:color="auto" w:fill="F0F0F0"/>
            <w:tcMar>
              <w:top w:w="240" w:type="dxa"/>
              <w:left w:w="240" w:type="dxa"/>
              <w:bottom w:w="240" w:type="dxa"/>
              <w:right w:w="240" w:type="dxa"/>
            </w:tcMar>
          </w:tcPr>
          <w:tbl>
            <w:tblPr>
              <w:tblW w:w="5000" w:type="pct"/>
              <w:shd w:val="clear" w:color="auto" w:fill="AA000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54"/>
              <w:gridCol w:w="70"/>
              <w:gridCol w:w="1836"/>
            </w:tblGrid>
            <w:tr w:rsidR="006C436F">
              <w:tc>
                <w:tcPr>
                  <w:tcW w:w="360" w:type="dxa"/>
                  <w:tcBorders>
                    <w:top w:val="single" w:sz="8" w:space="0" w:color="A20000"/>
                    <w:left w:val="single" w:sz="8" w:space="0" w:color="A20000"/>
                    <w:bottom w:val="single" w:sz="8" w:space="0" w:color="A20000"/>
                    <w:right w:val="nil"/>
                  </w:tcBorders>
                  <w:shd w:val="clear" w:color="auto" w:fill="AA0000"/>
                  <w:tcMar>
                    <w:top w:w="120" w:type="dxa"/>
                    <w:left w:w="120" w:type="dxa"/>
                    <w:bottom w:w="120" w:type="dxa"/>
                    <w:right w:w="0" w:type="dxa"/>
                  </w:tcMar>
                  <w:hideMark/>
                </w:tcPr>
                <w:p w:rsidR="006C436F" w:rsidRDefault="006C436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" name="Rectangle 3" descr="Fai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C08817A" id="Rectangle 3" o:spid="_x0000_s1026" alt="Fai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AQvAIAAMYFAAAOAAAAZHJzL2Uyb0RvYy54bWysVN1u0zAUvkfiHSzfZ0k69yfR0mlrGoQ0&#10;YGLwAG7sNBaJHWy36UC8O8dO27XdDQJ8YR2fY3/n7/O5ud21DdpybYSSGY6vIoy4LBUTcp3hr1+K&#10;YIaRsVQy2ijJM/zMDb6dv31z03cpH6laNYxrBCDSpH2X4draLg1DU9a8peZKdVyCsVK6pRaOeh0y&#10;TXtAb5twFEWTsFeadVqV3BjQ5oMRzz1+VfHSfqoqwy1qMgyxWb9rv6/cHs5vaLrWtKtFuQ+D/kUU&#10;LRUSnB6hcmop2mjxCqoVpVZGVfaqVG2oqkqU3OcA2cTRRTZPNe24zwWKY7pjmcz/gy0/bh81EizD&#10;1xhJ2kKLPkPRqFw3HIGKcVNCuQoqGs5ctfrOpPDoqXvULl/TPajym0FSLWp4xO9MB8+BCYB2UGmt&#10;+ppTBmHHDiI8w3AHA2ho1X9QDPzTjVW+lrtKt84HVAntfMuejy3jO4tKUF5HZBZBY0sw7WXngaaH&#10;x5029h1XLXJChjVE58Hp9sHY4erhivMlVSGaBvQ0beSZAjAHDbiGp87mgvBN/plEyXK2nJGAjCbL&#10;gER5HtwVCxJMing6zq/zxSKPfzm/MUlrwRiXzs2BcDH5s4buqT9Q5Ug5oxrBHJwLyej1atFotKVA&#10;+MIvX3KwvFwLz8Pw9YJcLlKKRyS6HyVBMZlNA1KQcZBMo1kQxcl9MolIQvLiPKUHIfm/p4T6DCfj&#10;0dh36SToi9wiv17nRtNWWBgpjWgzDNSA5S7R1DFwKZmXLdB5kE9K4cJ/KQW0+9Boz1dH0YH9K8We&#10;ga5aAZ2AeTD8QKiV/oFRD4Mkw+b7hmqOUfNeAuWTmBA3efyBjKcjOOhTy+rUQmUJUBm2GA3iwg7T&#10;atNpsa7BU+wLI9UdfJNKeAq7LzREtf9cMCx8JvvB5qbR6dnfehm/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EdZAELwCAADG&#10;BQAADgAAAAAAAAAAAAAAAAAuAgAAZHJzL2Uyb0RvYy54bWxQSwECLQAUAAYACAAAACEATKDpLNgA&#10;AAADAQAADwAAAAAAAAAAAAAAAAAWBQAAZHJzL2Rvd25yZXYueG1sUEsFBgAAAAAEAAQA8wAAABsG&#10;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8" w:space="0" w:color="A20000"/>
                    <w:left w:val="nil"/>
                    <w:bottom w:val="single" w:sz="8" w:space="0" w:color="A20000"/>
                    <w:right w:val="single" w:sz="8" w:space="0" w:color="A20000"/>
                  </w:tcBorders>
                  <w:shd w:val="clear" w:color="auto" w:fill="AA0000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C436F" w:rsidRDefault="006C436F">
                  <w:pPr>
                    <w:rPr>
                      <w:rFonts w:ascii="Arial" w:hAnsi="Arial" w:cs="Arial"/>
                      <w:color w:val="FFFFFF"/>
                    </w:rPr>
                  </w:pPr>
                  <w:hyperlink r:id="rId7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FFFFFF"/>
                      </w:rPr>
                      <w:t>EDGE-O2A-Amdocs</w:t>
                    </w:r>
                  </w:hyperlink>
                  <w:r>
                    <w:rPr>
                      <w:rStyle w:val="build"/>
                      <w:rFonts w:ascii="Arial" w:hAnsi="Arial" w:cs="Arial"/>
                      <w:b/>
                      <w:bCs/>
                      <w:color w:val="FFFFFF"/>
                    </w:rPr>
                    <w:t xml:space="preserve"> › </w:t>
                  </w:r>
                  <w:hyperlink r:id="rId8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FFFFFF"/>
                      </w:rPr>
                      <w:t>TELSTRA_SOMB2B-DEV-STAGE</w:t>
                    </w:r>
                  </w:hyperlink>
                  <w:r>
                    <w:rPr>
                      <w:rStyle w:val="build"/>
                      <w:rFonts w:ascii="Arial" w:hAnsi="Arial" w:cs="Arial"/>
                      <w:b/>
                      <w:bCs/>
                      <w:color w:val="FFFFFF"/>
                    </w:rPr>
                    <w:t xml:space="preserve"> › </w:t>
                  </w:r>
                  <w:hyperlink r:id="rId9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FFFFFF"/>
                      </w:rPr>
                      <w:t>#307</w:t>
                    </w:r>
                  </w:hyperlink>
                  <w:r>
                    <w:rPr>
                      <w:rStyle w:val="build"/>
                      <w:rFonts w:ascii="Arial" w:hAnsi="Arial" w:cs="Arial"/>
                      <w:b/>
                      <w:bCs/>
                      <w:color w:val="FFFFFF"/>
                    </w:rPr>
                    <w:t xml:space="preserve"> </w:t>
                  </w:r>
                  <w:r>
                    <w:rPr>
                      <w:rStyle w:val="status"/>
                      <w:rFonts w:ascii="Arial" w:hAnsi="Arial" w:cs="Arial"/>
                      <w:color w:val="FFFFFF"/>
                    </w:rPr>
                    <w:t>failed</w:t>
                  </w:r>
                  <w:r>
                    <w:rPr>
                      <w:rFonts w:ascii="Arial" w:hAnsi="Arial" w:cs="Arial"/>
                      <w:color w:val="FFFFFF"/>
                    </w:rPr>
                    <w:t xml:space="preserve"> </w:t>
                  </w:r>
                </w:p>
              </w:tc>
            </w:tr>
            <w:tr w:rsidR="006C436F">
              <w:tc>
                <w:tcPr>
                  <w:tcW w:w="0" w:type="auto"/>
                  <w:gridSpan w:val="2"/>
                  <w:tcBorders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tcBorders>
                  <w:shd w:val="clear" w:color="auto" w:fill="FFFFFF"/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</w:tcPr>
                <w:p w:rsidR="006C436F" w:rsidRDefault="006C436F">
                  <w:pPr>
                    <w:pStyle w:val="trigger"/>
                    <w:spacing w:before="60" w:beforeAutospacing="0" w:after="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Changes by </w:t>
                  </w:r>
                  <w:hyperlink r:id="rId10" w:history="1">
                    <w:r>
                      <w:rPr>
                        <w:rStyle w:val="Hyperlink"/>
                        <w:rFonts w:ascii="Arial" w:hAnsi="Arial" w:cs="Arial"/>
                        <w:color w:val="326CA6"/>
                        <w:sz w:val="20"/>
                        <w:szCs w:val="20"/>
                      </w:rPr>
                      <w:t>SFX JOB &lt;ci@new-bamboo-agent-66.ae.sda.corp.telstra.com&gt;</w:t>
                    </w:r>
                  </w:hyperlink>
                </w:p>
                <w:p w:rsidR="006C436F" w:rsidRDefault="006C436F">
                  <w:pPr>
                    <w:pStyle w:val="tests-summary"/>
                    <w:spacing w:before="60" w:beforeAutospacing="0" w:after="0" w:afterAutospacing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hAnsi="Arial" w:cs="Arial"/>
                      <w:color w:val="000000"/>
                      <w:sz w:val="20"/>
                      <w:szCs w:val="20"/>
                    </w:rPr>
                    <w:t>1/8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jobs failed, no tests found. 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4"/>
                  </w:tblGrid>
                  <w:tr w:rsidR="006C436F">
                    <w:tc>
                      <w:tcPr>
                        <w:tcW w:w="0" w:type="auto"/>
                        <w:tcBorders>
                          <w:top w:val="single" w:sz="8" w:space="0" w:color="BBBBBB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120" w:type="dxa"/>
                          <w:left w:w="144" w:type="dxa"/>
                          <w:bottom w:w="120" w:type="dxa"/>
                          <w:right w:w="96" w:type="dxa"/>
                        </w:tcMar>
                        <w:hideMark/>
                      </w:tcPr>
                      <w:p w:rsidR="006C436F" w:rsidRDefault="006C436F">
                        <w:pPr>
                          <w:pStyle w:val="Heading3"/>
                          <w:spacing w:before="240" w:beforeAutospacing="0" w:after="0" w:afterAutospacing="0"/>
                          <w:rPr>
                            <w:rFonts w:ascii="Arial" w:eastAsia="Times New Roman" w:hAnsi="Arial" w:cs="Arial"/>
                            <w:color w:val="111111"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111111"/>
                            <w:sz w:val="29"/>
                            <w:szCs w:val="29"/>
                          </w:rPr>
                          <w:t>Responsible</w:t>
                        </w:r>
                      </w:p>
                    </w:tc>
                  </w:tr>
                </w:tbl>
                <w:p w:rsidR="006C436F" w:rsidRDefault="006C436F">
                  <w:pPr>
                    <w:rPr>
                      <w:rFonts w:ascii="Arial" w:hAnsi="Arial" w:cs="Arial"/>
                      <w:vanish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4"/>
                  </w:tblGrid>
                  <w:tr w:rsidR="006C436F">
                    <w:tc>
                      <w:tcPr>
                        <w:tcW w:w="5000" w:type="pct"/>
                        <w:tcBorders>
                          <w:top w:val="single" w:sz="8" w:space="0" w:color="BBBBBB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120" w:type="dxa"/>
                          <w:left w:w="144" w:type="dxa"/>
                          <w:bottom w:w="120" w:type="dxa"/>
                          <w:right w:w="96" w:type="dxa"/>
                        </w:tcMar>
                        <w:hideMark/>
                      </w:tcPr>
                      <w:p w:rsidR="006C436F" w:rsidRDefault="006C436F">
                        <w:pPr>
                          <w:rPr>
                            <w:rFonts w:ascii="Arial" w:hAnsi="Arial" w:cs="Arial"/>
                            <w:color w:val="94949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949494"/>
                            <w:sz w:val="20"/>
                            <w:szCs w:val="20"/>
                          </w:rPr>
                          <w:t xml:space="preserve">No one is responsible for this build. </w:t>
                        </w:r>
                      </w:p>
                    </w:tc>
                  </w:tr>
                </w:tbl>
                <w:p w:rsidR="006C436F" w:rsidRDefault="006C436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4"/>
                  </w:tblGrid>
                  <w:tr w:rsidR="006C436F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DDDDDD"/>
                          <w:right w:val="nil"/>
                        </w:tcBorders>
                        <w:hideMark/>
                      </w:tcPr>
                      <w:p w:rsidR="006C436F" w:rsidRDefault="006C436F">
                        <w:pPr>
                          <w:pStyle w:val="Heading3"/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9"/>
                            <w:szCs w:val="29"/>
                          </w:rPr>
                        </w:pPr>
                        <w:hyperlink r:id="rId11" w:history="1">
                          <w:r>
                            <w:rPr>
                              <w:rStyle w:val="Hyperlink"/>
                              <w:rFonts w:ascii="Arial" w:eastAsia="Times New Roman" w:hAnsi="Arial" w:cs="Arial"/>
                              <w:color w:val="326CA6"/>
                              <w:sz w:val="29"/>
                              <w:szCs w:val="29"/>
                            </w:rPr>
                            <w:t>Failing Jobs</w:t>
                          </w:r>
                        </w:hyperlink>
                      </w:p>
                    </w:tc>
                  </w:tr>
                </w:tbl>
                <w:p w:rsidR="006C436F" w:rsidRDefault="006C436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6"/>
                    <w:gridCol w:w="1914"/>
                    <w:gridCol w:w="1268"/>
                    <w:gridCol w:w="1093"/>
                    <w:gridCol w:w="1643"/>
                  </w:tblGrid>
                  <w:tr w:rsidR="006C436F">
                    <w:trPr>
                      <w:tblHeader/>
                    </w:trPr>
                    <w:tc>
                      <w:tcPr>
                        <w:tcW w:w="0" w:type="auto"/>
                        <w:gridSpan w:val="2"/>
                        <w:shd w:val="clear" w:color="auto" w:fill="F0F0F0"/>
                        <w:tcMar>
                          <w:top w:w="120" w:type="dxa"/>
                          <w:left w:w="144" w:type="dxa"/>
                          <w:bottom w:w="120" w:type="dxa"/>
                          <w:right w:w="96" w:type="dxa"/>
                        </w:tcMar>
                        <w:hideMark/>
                      </w:tcPr>
                      <w:p w:rsidR="006C436F" w:rsidRDefault="006C436F">
                        <w:pPr>
                          <w:spacing w:before="18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Job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tcMar>
                          <w:top w:w="120" w:type="dxa"/>
                          <w:left w:w="144" w:type="dxa"/>
                          <w:bottom w:w="120" w:type="dxa"/>
                          <w:right w:w="96" w:type="dxa"/>
                        </w:tcMar>
                        <w:hideMark/>
                      </w:tcPr>
                      <w:p w:rsidR="006C436F" w:rsidRDefault="006C436F">
                        <w:pPr>
                          <w:spacing w:before="18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Duration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tcMar>
                          <w:top w:w="120" w:type="dxa"/>
                          <w:left w:w="144" w:type="dxa"/>
                          <w:bottom w:w="120" w:type="dxa"/>
                          <w:right w:w="96" w:type="dxa"/>
                        </w:tcMar>
                        <w:hideMark/>
                      </w:tcPr>
                      <w:p w:rsidR="006C436F" w:rsidRDefault="006C436F">
                        <w:pPr>
                          <w:spacing w:before="18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Tests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tcMar>
                          <w:top w:w="120" w:type="dxa"/>
                          <w:left w:w="144" w:type="dxa"/>
                          <w:bottom w:w="120" w:type="dxa"/>
                          <w:right w:w="96" w:type="dxa"/>
                        </w:tcMar>
                        <w:hideMark/>
                      </w:tcPr>
                      <w:p w:rsidR="006C436F" w:rsidRDefault="006C436F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C436F">
                    <w:tc>
                      <w:tcPr>
                        <w:tcW w:w="240" w:type="dxa"/>
                        <w:tcBorders>
                          <w:top w:val="single" w:sz="8" w:space="0" w:color="BBBBBB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120" w:type="dxa"/>
                          <w:left w:w="144" w:type="dxa"/>
                          <w:bottom w:w="0" w:type="dxa"/>
                          <w:right w:w="0" w:type="dxa"/>
                        </w:tcMar>
                        <w:hideMark/>
                      </w:tcPr>
                      <w:p w:rsidR="006C436F" w:rsidRDefault="006C436F">
                        <w:pPr>
                          <w:spacing w:before="180"/>
                          <w:rPr>
                            <w:rFonts w:ascii="Arial" w:hAnsi="Arial" w:cs="Arial"/>
                            <w:color w:val="11111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11111"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Fai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9510F4E" id="Rectangle 2" o:spid="_x0000_s1026" alt="Fai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h5uwIAAMYFAAAOAAAAZHJzL2Uyb0RvYy54bWysVFtv0zAUfkfiP1h+z3KZe0m0dNqaBiEN&#10;mBj8ADd2GovEDrbbbCD+O8dO27XbCwL8YB2fY3/n9vlcXT92LdpxbYSSOY4vIoy4rBQTcpPjr1/K&#10;YI6RsVQy2irJc/zEDb5evH1zNfQZT1SjWsY1AhBpsqHPcWNtn4WhqRreUXOhei7BWCvdUQtHvQmZ&#10;pgOgd22YRNE0HJRmvVYVNwa0xWjEC49f17yyn+racIvaHENs1u/a72u3h4srmm007RtR7cOgfxFF&#10;R4UEp0eoglqKtlq8gupEpZVRtb2oVBequhYV9zlANnH0IpuHhvbc5wLFMf2xTOb/wVYfd/caCZbj&#10;BCNJO2jRZygalZuWI1AxbiooV0lFy5mr1tCbDB499Pfa5Wv6O1V9M0iqZQOP+I3p4TkwAdAOKq3V&#10;0HDKIOzYQYRnGO5gAA2thw+KgX+6tcrX8rHWnfMBVUKPvmVPx5bxR4sqUF5GZB5BYysw7WXngWaH&#10;x7029h1XHXJCjjVE58Hp7s7Y8erhivMlVSnaFvQ0a+WZAjBHDbiGp87mgvBN/plG6Wq+mpOAJNNV&#10;QKKiCG7KJQmmZTybFJfFclnEv5zfmGSNYIxL5+ZAuJj8WUP31B+pcqScUa1gDs6FZPRmvWw12lEg&#10;fOmXLzlYnq+F52H4ekEuL1KKExLdJmlQTuezgJRkEqSzaB5EcXqbTiOSkqI8T+lOSP7vKaEhx+kk&#10;mfgunQT9IrfIr9e50awTFkZKK7ocAzVguUs0cwxcSeZlC3Qe5ZNSuPCfSwHtPjTa89VRdGT/WrEn&#10;oKtWQCdgHgw/EBqlf2A0wCDJsfm+pZpj1L6XQPk0JsRNHn8gk1kCB31qWZ9aqKwAKscWo1Fc2nFa&#10;bXstNg14in1hpLqBb1ILT2H3hcao9p8LhoXPZD/Y3DQ6Pftbz+N3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zIoh5uwIAAMYF&#10;AAAOAAAAAAAAAAAAAAAAAC4CAABkcnMvZTJvRG9jLnhtbFBLAQItABQABgAIAAAAIQBMoOks2AAA&#10;AAMBAAAPAAAAAAAAAAAAAAAAABUFAABkcnMvZG93bnJldi54bWxQSwUGAAAAAAQABADzAAAAGgYA&#10;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BBBBBB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120" w:type="dxa"/>
                          <w:left w:w="144" w:type="dxa"/>
                          <w:bottom w:w="120" w:type="dxa"/>
                          <w:right w:w="96" w:type="dxa"/>
                        </w:tcMar>
                        <w:hideMark/>
                      </w:tcPr>
                      <w:p w:rsidR="006C436F" w:rsidRDefault="006C436F">
                        <w:pPr>
                          <w:spacing w:before="180"/>
                          <w:rPr>
                            <w:rFonts w:ascii="Arial" w:hAnsi="Arial" w:cs="Arial"/>
                            <w:color w:val="111111"/>
                            <w:sz w:val="20"/>
                            <w:szCs w:val="20"/>
                          </w:rPr>
                        </w:pPr>
                        <w:hyperlink r:id="rId12" w:history="1">
                          <w:proofErr w:type="spellStart"/>
                          <w:r>
                            <w:rPr>
                              <w:rStyle w:val="Hyperlink"/>
                              <w:rFonts w:ascii="Arial" w:hAnsi="Arial" w:cs="Arial"/>
                              <w:color w:val="326CA6"/>
                              <w:sz w:val="20"/>
                              <w:szCs w:val="20"/>
                            </w:rPr>
                            <w:t>ToscaSanity</w:t>
                          </w:r>
                          <w:proofErr w:type="spellEnd"/>
                        </w:hyperlink>
                        <w:r>
                          <w:rPr>
                            <w:rFonts w:ascii="Arial" w:hAnsi="Arial" w:cs="Arial"/>
                            <w:color w:val="111111"/>
                            <w:sz w:val="20"/>
                            <w:szCs w:val="20"/>
                          </w:rPr>
                          <w:t xml:space="preserve"> (Sanity on Stage) 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8" w:space="0" w:color="BBBBBB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120" w:type="dxa"/>
                          <w:left w:w="144" w:type="dxa"/>
                          <w:bottom w:w="120" w:type="dxa"/>
                          <w:right w:w="96" w:type="dxa"/>
                        </w:tcMar>
                        <w:hideMark/>
                      </w:tcPr>
                      <w:p w:rsidR="006C436F" w:rsidRDefault="006C436F">
                        <w:pPr>
                          <w:spacing w:before="180"/>
                          <w:rPr>
                            <w:rFonts w:ascii="Arial" w:hAnsi="Arial" w:cs="Arial"/>
                            <w:color w:val="11111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111111"/>
                            <w:sz w:val="20"/>
                            <w:szCs w:val="20"/>
                          </w:rPr>
                          <w:t xml:space="preserve">41 minutes </w:t>
                        </w:r>
                      </w:p>
                    </w:tc>
                    <w:tc>
                      <w:tcPr>
                        <w:tcW w:w="1950" w:type="dxa"/>
                        <w:tcBorders>
                          <w:top w:val="single" w:sz="8" w:space="0" w:color="BBBBBB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120" w:type="dxa"/>
                          <w:left w:w="144" w:type="dxa"/>
                          <w:bottom w:w="120" w:type="dxa"/>
                          <w:right w:w="96" w:type="dxa"/>
                        </w:tcMar>
                        <w:hideMark/>
                      </w:tcPr>
                      <w:p w:rsidR="006C436F" w:rsidRDefault="006C436F">
                        <w:pPr>
                          <w:spacing w:before="180"/>
                          <w:rPr>
                            <w:rFonts w:ascii="Arial" w:hAnsi="Arial" w:cs="Arial"/>
                            <w:color w:val="11111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111111"/>
                            <w:sz w:val="20"/>
                            <w:szCs w:val="20"/>
                          </w:rPr>
                          <w:t xml:space="preserve">No tests found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BBBBBB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tcMar>
                          <w:top w:w="120" w:type="dxa"/>
                          <w:left w:w="144" w:type="dxa"/>
                          <w:bottom w:w="120" w:type="dxa"/>
                          <w:right w:w="96" w:type="dxa"/>
                        </w:tcMar>
                        <w:hideMark/>
                      </w:tcPr>
                      <w:p w:rsidR="006C436F" w:rsidRDefault="006C436F">
                        <w:pPr>
                          <w:spacing w:before="180"/>
                          <w:jc w:val="right"/>
                          <w:rPr>
                            <w:rFonts w:ascii="Arial" w:hAnsi="Arial" w:cs="Arial"/>
                            <w:color w:val="111111"/>
                            <w:sz w:val="20"/>
                            <w:szCs w:val="20"/>
                          </w:rPr>
                        </w:pPr>
                        <w:hyperlink r:id="rId13" w:history="1">
                          <w:r>
                            <w:rPr>
                              <w:rStyle w:val="Hyperlink"/>
                              <w:rFonts w:ascii="Arial" w:hAnsi="Arial" w:cs="Arial"/>
                              <w:color w:val="326CA6"/>
                              <w:sz w:val="20"/>
                              <w:szCs w:val="20"/>
                            </w:rPr>
                            <w:t>Logs</w:t>
                          </w:r>
                        </w:hyperlink>
                        <w:r>
                          <w:rPr>
                            <w:rFonts w:ascii="Arial" w:hAnsi="Arial" w:cs="Arial"/>
                            <w:color w:val="111111"/>
                            <w:sz w:val="20"/>
                            <w:szCs w:val="20"/>
                          </w:rPr>
                          <w:t xml:space="preserve"> | </w:t>
                        </w:r>
                        <w:hyperlink r:id="rId14" w:history="1">
                          <w:r>
                            <w:rPr>
                              <w:rStyle w:val="Hyperlink"/>
                              <w:rFonts w:ascii="Arial" w:hAnsi="Arial" w:cs="Arial"/>
                              <w:color w:val="326CA6"/>
                              <w:sz w:val="20"/>
                              <w:szCs w:val="20"/>
                            </w:rPr>
                            <w:t>Artifacts</w:t>
                          </w:r>
                        </w:hyperlink>
                        <w:r>
                          <w:rPr>
                            <w:rFonts w:ascii="Arial" w:hAnsi="Arial" w:cs="Arial"/>
                            <w:color w:val="11111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6C436F">
                    <w:tc>
                      <w:tcPr>
                        <w:tcW w:w="630" w:type="dxa"/>
                        <w:vAlign w:val="center"/>
                        <w:hideMark/>
                      </w:tcPr>
                      <w:p w:rsidR="006C436F" w:rsidRDefault="006C436F">
                        <w:pPr>
                          <w:rPr>
                            <w:rFonts w:ascii="Arial" w:hAnsi="Arial" w:cs="Arial"/>
                            <w:color w:val="11111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05" w:type="dxa"/>
                        <w:vAlign w:val="center"/>
                        <w:hideMark/>
                      </w:tcPr>
                      <w:p w:rsidR="006C436F" w:rsidRDefault="006C436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0" w:type="dxa"/>
                        <w:vAlign w:val="center"/>
                        <w:hideMark/>
                      </w:tcPr>
                      <w:p w:rsidR="006C436F" w:rsidRDefault="006C436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950" w:type="dxa"/>
                        <w:vAlign w:val="center"/>
                        <w:hideMark/>
                      </w:tcPr>
                      <w:p w:rsidR="006C436F" w:rsidRDefault="006C436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60" w:type="dxa"/>
                        <w:vAlign w:val="center"/>
                        <w:hideMark/>
                      </w:tcPr>
                      <w:p w:rsidR="006C436F" w:rsidRDefault="006C436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C436F" w:rsidRDefault="006C436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24"/>
                    <w:gridCol w:w="3320"/>
                  </w:tblGrid>
                  <w:tr w:rsidR="006C436F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DDDDDD"/>
                          <w:right w:val="nil"/>
                        </w:tcBorders>
                        <w:hideMark/>
                      </w:tcPr>
                      <w:p w:rsidR="006C436F" w:rsidRDefault="006C436F">
                        <w:pPr>
                          <w:pStyle w:val="Heading3"/>
                          <w:spacing w:before="0" w:beforeAutospacing="0" w:after="0" w:afterAutospacing="0"/>
                          <w:rPr>
                            <w:rFonts w:ascii="Arial" w:eastAsia="Times New Roman" w:hAnsi="Arial" w:cs="Arial"/>
                            <w:sz w:val="29"/>
                            <w:szCs w:val="29"/>
                          </w:rPr>
                        </w:pPr>
                        <w:hyperlink r:id="rId15" w:history="1">
                          <w:r>
                            <w:rPr>
                              <w:rStyle w:val="Hyperlink"/>
                              <w:rFonts w:ascii="Arial" w:eastAsia="Times New Roman" w:hAnsi="Arial" w:cs="Arial"/>
                              <w:color w:val="326CA6"/>
                              <w:sz w:val="29"/>
                              <w:szCs w:val="29"/>
                            </w:rPr>
                            <w:t>Code Changes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DDDDDD"/>
                          <w:right w:val="nil"/>
                        </w:tcBorders>
                        <w:noWrap/>
                        <w:vAlign w:val="center"/>
                        <w:hideMark/>
                      </w:tcPr>
                      <w:p w:rsidR="006C436F" w:rsidRDefault="006C436F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hyperlink r:id="rId16" w:history="1">
                          <w:r>
                            <w:rPr>
                              <w:rStyle w:val="Hyperlink"/>
                              <w:rFonts w:ascii="Arial" w:hAnsi="Arial" w:cs="Arial"/>
                              <w:color w:val="326CA6"/>
                              <w:sz w:val="20"/>
                              <w:szCs w:val="20"/>
                            </w:rPr>
                            <w:t>View full change details</w:t>
                          </w:r>
                        </w:hyperlink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:rsidR="006C436F" w:rsidRDefault="006C436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1"/>
                    <w:gridCol w:w="2512"/>
                    <w:gridCol w:w="3761"/>
                  </w:tblGrid>
                  <w:tr w:rsidR="006C436F">
                    <w:tc>
                      <w:tcPr>
                        <w:tcW w:w="360" w:type="dxa"/>
                        <w:tcMar>
                          <w:top w:w="60" w:type="dxa"/>
                          <w:left w:w="0" w:type="dxa"/>
                          <w:bottom w:w="60" w:type="dxa"/>
                          <w:right w:w="0" w:type="dxa"/>
                        </w:tcMar>
                        <w:hideMark/>
                      </w:tcPr>
                      <w:p w:rsidR="006C436F" w:rsidRDefault="006C436F">
                        <w:pPr>
                          <w:spacing w:before="12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28600" cy="228600"/>
                                  <wp:effectExtent l="0" t="0" r="0" b="0"/>
                                  <wp:docPr id="1" name="Rectangle 1" descr="http://master2.ci.ae.sda.corp.telstra.com/images/icons/useravat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C359A5C" id="Rectangle 1" o:spid="_x0000_s1026" alt="http://master2.ci.ae.sda.corp.telstra.com/images/icons/useravatar.png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vP5AIAAAUGAAAOAAAAZHJzL2Uyb0RvYy54bWysVNuO0zAQfUfiHyy/50p6SbTpamkahLTA&#10;ioUPcBMnsUhsY7vNLoh/Z+y03XaXJyAPlj3jnJkzczxX1w9Dj/ZUaSZ4jiM/xIjyStSMtzn++qX0&#10;lhhpQ3hNesFpjh+pxter16+uRpnRWHSir6lCAMJ1Nsocd8bILAh01dGBaF9IysHZCDUQA0fVBrUi&#10;I6APfRCH4TwYhaqlEhXVGqzF5MQrh980tDKfmkZTg/ocQ27GrcqtW7sGqyuStYrIjlWHNMhfZDEQ&#10;xiHoCaoghqCdYi+gBlYpoUVj/EoMgWgaVlHHAdhE4TM29x2R1HGB4mh5KpP+f7DVx/2dQqyG3mHE&#10;yQAt+gxFI7ztKQJTTXUF5Tq0BVpiqIr9ivmE+romwEJJ39BeG2UPQ8AG0lIdsEpwHew0VWQPtVC+&#10;5K0t9ih1BjHv5Z2y5dLyVlTfNOJi3UFMeqMlRJ+SOZqUEmNHSQ2sIwsRXGDYgwY0tB0/iBrSJzsj&#10;XCseGjXYGFBk9OA6/njqOH0wqAJjHC/nIeiiAtdhbyOQ7PizVNq8o2JAdpNjBdk5cLK/1Wa6erxi&#10;Y3FRsr4HO8l6fmEAzMkCoeFX67NJOI38TMN0s9wsEy+J5xsvCYvCuynXiTcvo8WseFOs10X0y8aN&#10;kqxjdU25DXPUa5ScGnR8N3+U2eHlTEo7KVaLntUWzqakVbtd9wrtCbyX0n2u5OB5uhZcpuHqBVye&#10;UYriJHwbp145Xy68pExmXroIl14YpW/TeZikSVFeUrplnP47JTTmOJ3FM9els6SfcQvd95IbyQYG&#10;Ekc9G3K8PF0imVXghteutYawftqflcKm/1QKaPex0U6vVqKT+reifgS5KgFyAuXB7IRNJ9QPjEaY&#10;QznW33dEUYz69xwkn0ZJYgeXOySzRQwHde7ZnnsIrwAqxwajabs207DbScXaDiJFrjBc3MAzaZiT&#10;sH1CU1aHxwWzxjE5zEU7zM7P7tbT9F79BgAA//8DAFBLAwQUAAYACAAAACEAaIKDptgAAAADAQAA&#10;DwAAAGRycy9kb3ducmV2LnhtbEyPQUvDQBCF74L/YRnBi9iNCkViNkUKYhGhmGrP0+yYBLOzaXab&#10;xH/fqR70MsPjDW++ly0m16qB+tB4NnAzS0ARl942XBl43zxd34MKEdli65kMfFOARX5+lmFq/chv&#10;NBSxUhLCIUUDdYxdqnUoa3IYZr4jFu/T9w6jyL7StsdRwl2rb5Nkrh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oAi8/kAgAABQYAAA4AAAAAAAAAAAAAAAAA&#10;LgIAAGRycy9lMm9Eb2MueG1sUEsBAi0AFAAGAAgAAAAhAGiCg6bYAAAAAwEAAA8AAAAAAAAAAAAA&#10;AAAAPgUAAGRycy9kb3ducmV2LnhtbFBLBQYAAAAABAAEAPMAAABD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5000" w:type="pct"/>
                        <w:tcMar>
                          <w:top w:w="60" w:type="dxa"/>
                          <w:left w:w="120" w:type="dxa"/>
                          <w:bottom w:w="60" w:type="dxa"/>
                          <w:right w:w="0" w:type="dxa"/>
                        </w:tcMar>
                        <w:hideMark/>
                      </w:tcPr>
                      <w:p w:rsidR="006C436F" w:rsidRDefault="006C436F">
                        <w:pPr>
                          <w:spacing w:before="12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hyperlink r:id="rId17" w:history="1">
                          <w:r>
                            <w:rPr>
                              <w:rStyle w:val="Hyperlink"/>
                              <w:rFonts w:ascii="Arial" w:hAnsi="Arial" w:cs="Arial"/>
                              <w:color w:val="326CA6"/>
                              <w:sz w:val="20"/>
                              <w:szCs w:val="20"/>
                            </w:rPr>
                            <w:t>SFX JOB &lt;ci@new-bamboo-agent-66.ae.sda.corp.telstra.com&gt;</w:t>
                          </w:r>
                        </w:hyperlink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  <w:t xml:space="preserve">synchronize from perforce file:to_site_SOMB2B-DEV-STAGE_dt_20180928181645.tar.gz 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0" w:type="dxa"/>
                        </w:tcMar>
                        <w:hideMark/>
                      </w:tcPr>
                      <w:p w:rsidR="006C436F" w:rsidRDefault="006C436F">
                        <w:pPr>
                          <w:spacing w:before="12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Style w:val="revision-id"/>
                            <w:rFonts w:ascii="Courier New" w:hAnsi="Courier New" w:cs="Courier New"/>
                            <w:color w:val="505050"/>
                            <w:sz w:val="20"/>
                            <w:szCs w:val="20"/>
                            <w:bdr w:val="single" w:sz="8" w:space="2" w:color="DDDDDD" w:frame="1"/>
                            <w:shd w:val="clear" w:color="auto" w:fill="F0F0F0"/>
                          </w:rPr>
                          <w:t>ca8fcbd5532130f47eb38e0eb5389a89d867d9e6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:rsidR="006C436F" w:rsidRDefault="006C436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4"/>
                  </w:tblGrid>
                  <w:tr w:rsidR="006C436F">
                    <w:tc>
                      <w:tcPr>
                        <w:tcW w:w="0" w:type="auto"/>
                        <w:tcBorders>
                          <w:top w:val="single" w:sz="8" w:space="0" w:color="BBBBBB"/>
                          <w:left w:val="nil"/>
                          <w:bottom w:val="nil"/>
                          <w:right w:val="nil"/>
                        </w:tcBorders>
                        <w:tcMar>
                          <w:top w:w="12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6C436F" w:rsidRDefault="006C436F">
                        <w:pPr>
                          <w:spacing w:before="240"/>
                          <w:rPr>
                            <w:rFonts w:ascii="Arial" w:hAnsi="Arial" w:cs="Arial"/>
                            <w:color w:val="505050"/>
                            <w:sz w:val="20"/>
                            <w:szCs w:val="20"/>
                          </w:rPr>
                        </w:pPr>
                        <w:hyperlink r:id="rId18" w:history="1">
                          <w:r>
                            <w:rPr>
                              <w:rStyle w:val="Hyperlink"/>
                              <w:rFonts w:ascii="Arial" w:hAnsi="Arial" w:cs="Arial"/>
                              <w:color w:val="FFFFFF"/>
                              <w:sz w:val="21"/>
                              <w:szCs w:val="21"/>
                              <w:bdr w:val="none" w:sz="0" w:space="0" w:color="auto" w:frame="1"/>
                              <w:shd w:val="clear" w:color="auto" w:fill="3572B0"/>
                            </w:rPr>
                            <w:t>View build</w:t>
                          </w:r>
                        </w:hyperlink>
                        <w:r>
                          <w:rPr>
                            <w:rFonts w:ascii="Arial" w:hAnsi="Arial" w:cs="Arial"/>
                            <w:color w:val="505050"/>
                            <w:sz w:val="20"/>
                            <w:szCs w:val="20"/>
                          </w:rPr>
                          <w:t xml:space="preserve"> </w:t>
                        </w:r>
                        <w:hyperlink r:id="rId19" w:history="1">
                          <w:r>
                            <w:rPr>
                              <w:rStyle w:val="Hyperlink"/>
                              <w:rFonts w:ascii="Arial" w:hAnsi="Arial" w:cs="Arial"/>
                              <w:color w:val="326CA6"/>
                              <w:sz w:val="20"/>
                              <w:szCs w:val="20"/>
                            </w:rPr>
                            <w:t>Add comment</w:t>
                          </w:r>
                        </w:hyperlink>
                        <w:r>
                          <w:rPr>
                            <w:rFonts w:ascii="Arial" w:hAnsi="Arial" w:cs="Arial"/>
                            <w:color w:val="50505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:rsidR="006C436F" w:rsidRDefault="006C436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AA0000"/>
                  <w:vAlign w:val="center"/>
                  <w:hideMark/>
                </w:tcPr>
                <w:p w:rsidR="006C436F" w:rsidRDefault="006C436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6C436F" w:rsidRDefault="006C436F">
            <w:pPr>
              <w:rPr>
                <w:rFonts w:ascii="Arial" w:hAnsi="Arial" w:cs="Arial"/>
                <w:vanish/>
                <w:color w:val="505050"/>
                <w:sz w:val="20"/>
                <w:szCs w:val="20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0"/>
            </w:tblGrid>
            <w:tr w:rsidR="006C436F">
              <w:tc>
                <w:tcPr>
                  <w:tcW w:w="0" w:type="auto"/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hideMark/>
                </w:tcPr>
                <w:p w:rsidR="006C436F" w:rsidRDefault="006C436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lastRenderedPageBreak/>
                    <w:t xml:space="preserve">This message was sent by </w:t>
                  </w:r>
                  <w:hyperlink r:id="rId20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color w:val="326CA6"/>
                        <w:sz w:val="17"/>
                        <w:szCs w:val="17"/>
                      </w:rPr>
                      <w:t>Atlassian</w:t>
                    </w:r>
                    <w:proofErr w:type="spellEnd"/>
                    <w:r>
                      <w:rPr>
                        <w:rStyle w:val="Hyperlink"/>
                        <w:rFonts w:ascii="Arial" w:hAnsi="Arial" w:cs="Arial"/>
                        <w:color w:val="326CA6"/>
                        <w:sz w:val="17"/>
                        <w:szCs w:val="17"/>
                      </w:rPr>
                      <w:t xml:space="preserve"> Bamboo</w:t>
                    </w:r>
                  </w:hyperlink>
                  <w:r>
                    <w:rPr>
                      <w:rFonts w:ascii="Arial" w:hAnsi="Arial" w:cs="Arial"/>
                      <w:sz w:val="17"/>
                      <w:szCs w:val="17"/>
                    </w:rPr>
                    <w:t>.</w:t>
                  </w:r>
                </w:p>
                <w:p w:rsidR="006C436F" w:rsidRDefault="006C436F">
                  <w:pPr>
                    <w:pStyle w:val="NormalWeb"/>
                    <w:spacing w:before="60" w:beforeAutospacing="0" w:after="0" w:afterAutospacing="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If you wish to stop receiving these emails edit your </w:t>
                  </w:r>
                  <w:hyperlink r:id="rId21" w:history="1">
                    <w:r>
                      <w:rPr>
                        <w:rStyle w:val="Hyperlink"/>
                        <w:rFonts w:ascii="Arial" w:hAnsi="Arial" w:cs="Arial"/>
                        <w:color w:val="326CA6"/>
                        <w:sz w:val="17"/>
                        <w:szCs w:val="17"/>
                      </w:rPr>
                      <w:t>user profile</w:t>
                    </w:r>
                  </w:hyperlink>
                  <w:r>
                    <w:rPr>
                      <w:rFonts w:ascii="Arial" w:hAnsi="Arial" w:cs="Arial"/>
                      <w:sz w:val="17"/>
                      <w:szCs w:val="17"/>
                    </w:rPr>
                    <w:t xml:space="preserve"> or </w:t>
                  </w:r>
                  <w:hyperlink r:id="rId22" w:history="1">
                    <w:r>
                      <w:rPr>
                        <w:rStyle w:val="Hyperlink"/>
                        <w:rFonts w:ascii="Arial" w:hAnsi="Arial" w:cs="Arial"/>
                        <w:color w:val="326CA6"/>
                        <w:sz w:val="17"/>
                        <w:szCs w:val="17"/>
                      </w:rPr>
                      <w:t>notify your administrator</w:t>
                    </w:r>
                  </w:hyperlink>
                  <w:r>
                    <w:rPr>
                      <w:rFonts w:ascii="Arial" w:hAnsi="Arial" w:cs="Arial"/>
                      <w:sz w:val="17"/>
                      <w:szCs w:val="17"/>
                    </w:rPr>
                    <w:t>.</w:t>
                  </w:r>
                </w:p>
              </w:tc>
            </w:tr>
          </w:tbl>
          <w:p w:rsidR="006C436F" w:rsidRDefault="006C436F">
            <w:pPr>
              <w:rPr>
                <w:rFonts w:eastAsia="Times New Roman"/>
              </w:rPr>
            </w:pPr>
          </w:p>
        </w:tc>
      </w:tr>
    </w:tbl>
    <w:p w:rsidR="006C436F" w:rsidRDefault="006C436F" w:rsidP="006C436F"/>
    <w:p w:rsidR="00BC0E87" w:rsidRDefault="006C436F">
      <w:bookmarkStart w:id="0" w:name="_GoBack"/>
      <w:bookmarkEnd w:id="0"/>
    </w:p>
    <w:sectPr w:rsidR="00BC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36F" w:rsidRDefault="006C436F" w:rsidP="006C436F">
      <w:r>
        <w:separator/>
      </w:r>
    </w:p>
  </w:endnote>
  <w:endnote w:type="continuationSeparator" w:id="0">
    <w:p w:rsidR="006C436F" w:rsidRDefault="006C436F" w:rsidP="006C4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36F" w:rsidRDefault="006C436F" w:rsidP="006C436F">
      <w:r>
        <w:separator/>
      </w:r>
    </w:p>
  </w:footnote>
  <w:footnote w:type="continuationSeparator" w:id="0">
    <w:p w:rsidR="006C436F" w:rsidRDefault="006C436F" w:rsidP="006C4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6F"/>
    <w:rsid w:val="000F0328"/>
    <w:rsid w:val="00470EBA"/>
    <w:rsid w:val="006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1950553-DC6B-4F04-A7E2-15742F94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36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C43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C436F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C43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436F"/>
    <w:pPr>
      <w:spacing w:before="100" w:beforeAutospacing="1" w:after="100" w:afterAutospacing="1"/>
    </w:pPr>
  </w:style>
  <w:style w:type="paragraph" w:customStyle="1" w:styleId="trigger">
    <w:name w:val="trigger"/>
    <w:basedOn w:val="Normal"/>
    <w:uiPriority w:val="99"/>
    <w:semiHidden/>
    <w:rsid w:val="006C436F"/>
    <w:pPr>
      <w:spacing w:before="100" w:beforeAutospacing="1" w:after="100" w:afterAutospacing="1"/>
    </w:pPr>
  </w:style>
  <w:style w:type="paragraph" w:customStyle="1" w:styleId="tests-summary">
    <w:name w:val="tests-summary"/>
    <w:basedOn w:val="Normal"/>
    <w:uiPriority w:val="99"/>
    <w:semiHidden/>
    <w:rsid w:val="006C436F"/>
    <w:pPr>
      <w:spacing w:before="100" w:beforeAutospacing="1" w:after="100" w:afterAutospacing="1"/>
    </w:pPr>
  </w:style>
  <w:style w:type="character" w:customStyle="1" w:styleId="build">
    <w:name w:val="build"/>
    <w:basedOn w:val="DefaultParagraphFont"/>
    <w:rsid w:val="006C436F"/>
  </w:style>
  <w:style w:type="character" w:customStyle="1" w:styleId="status">
    <w:name w:val="status"/>
    <w:basedOn w:val="DefaultParagraphFont"/>
    <w:rsid w:val="006C436F"/>
  </w:style>
  <w:style w:type="character" w:customStyle="1" w:styleId="revision-id">
    <w:name w:val="revision-id"/>
    <w:basedOn w:val="DefaultParagraphFont"/>
    <w:rsid w:val="006C436F"/>
  </w:style>
  <w:style w:type="character" w:customStyle="1" w:styleId="email-list-item">
    <w:name w:val="email-list-item"/>
    <w:basedOn w:val="DefaultParagraphFont"/>
    <w:rsid w:val="006C436F"/>
  </w:style>
  <w:style w:type="character" w:styleId="Strong">
    <w:name w:val="Strong"/>
    <w:basedOn w:val="DefaultParagraphFont"/>
    <w:uiPriority w:val="22"/>
    <w:qFormat/>
    <w:rsid w:val="006C4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2.ci.ae.sda.corp.telstra.com/browse/EOA-TELSOMSTAGE/" TargetMode="External"/><Relationship Id="rId13" Type="http://schemas.openxmlformats.org/officeDocument/2006/relationships/hyperlink" Target="http://master2.ci.ae.sda.corp.telstra.com/browse/EOA-TELSOMSTAGE-TOSDEV-307/log" TargetMode="External"/><Relationship Id="rId18" Type="http://schemas.openxmlformats.org/officeDocument/2006/relationships/hyperlink" Target="http://master2.ci.ae.sda.corp.telstra.com/browse/EOA-TELSOMSTAGE-30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ecure-web.cisco.com/1_5inSr9DknG6fPuBNwFfg0iGLHSTCtZl0ox0NqP9CWeiO5MA6M3lAXsaD_mrTut9FZ7bWquP9WgDc-KpvidQcCbJLhlh08UVqlD_OyebNbfb3iVl-7yEKdCYbAX-AJI_BB-Q0-1AiASAaDhW4lxWuuJ2Oyg7O6C0t7UcPgbVKWCWDvkR8Gp3bQFIbYIvYqjUXj5gtEogDLQsGSrG1aXghQrFZ7b-mqnQ3oTMVHTQPf4P5mZ0jOqtb0kHrBMB20Y0Jlud1H1cIJ99EXfDlNVky3RzQc4Rdz8OpGCmS6FFPqGH42V0CWEulBtvmkq1pT3mQPlh_hxCGL7lgU7xwhdFT31BBtTY_cnqsKa5lzcd3bv1gTUF740IIZYhWOWD0a3yKLf_WycoHHvRNkapQUFvR7sWokFREgVmJA8gLj-IfLQ/l74%3Ahttp%3A%2F%2Fmaster2.ci.ae.sda.corp.telstra.com%2Fprofile%2FuserNotifications.actione" TargetMode="External"/><Relationship Id="rId7" Type="http://schemas.openxmlformats.org/officeDocument/2006/relationships/hyperlink" Target="http://master2.ci.ae.sda.corp.telstra.com/browse/EOA/" TargetMode="External"/><Relationship Id="rId12" Type="http://schemas.openxmlformats.org/officeDocument/2006/relationships/hyperlink" Target="http://master2.ci.ae.sda.corp.telstra.com/browse/EOA-TELSOMSTAGE-TOSDEV-307/" TargetMode="External"/><Relationship Id="rId17" Type="http://schemas.openxmlformats.org/officeDocument/2006/relationships/hyperlink" Target="http://master2.ci.ae.sda.corp.telstra.com/authors/viewAuthor.action?authorName=SFX%20JOB%20%3Cci%40new-bamboo-agent-66.ae.sda.corp.telstra.com%3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ster2.ci.ae.sda.corp.telstra.com/browse/EOA-TELSOMSTAGE-307/commit/" TargetMode="External"/><Relationship Id="rId20" Type="http://schemas.openxmlformats.org/officeDocument/2006/relationships/hyperlink" Target="http://master2.ci.ae.sda.corp.telstra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secure-web.cisco.com/1_5inSr9DknG6fPuBNwFfg0iGLHSTCtZl0ox0NqP9CWeiO5MA6M3lAXsaD_mrTut9FZ7bWquP9WgDc-KpvidQcCbJLhlh08UVqlD_OyebNbfb3iVl-7yEKdCYbAX-AJI_BB-Q0-1AiASAaDhW4lxWuuJ2Oyg7O6C0t7UcPgbVKWCWDvkR8Gp3bQFIbYIvYqjUXj5gtEogDLQsGSrG1aXghQrFZ7b-mqnQ3oTMVHTQPf4P5mZ0jOqtb0kHrBMB20Y0Jlud1H1cIJ99EXfDlNVky3RzQc4Rdz8OpGCmS6FFPqGH42V0CWEulBtvmkq1pT3mQPlh_hxCGL7lgU7xwhdFT31BBtTY_cnqsKa5lzcd3bv1gTUF740IIZYhWOWD0a3yKLf_WycoHHvRNkapQUFvR7sWokFREgVmJA8gLj-IfLQ/l74%3Ahttp%3A%2F%2Fmaster2.ci.ae.sda.corp.telstra.com%2Fprofile%2FuserNotifications.actione" TargetMode="External"/><Relationship Id="rId11" Type="http://schemas.openxmlformats.org/officeDocument/2006/relationships/hyperlink" Target="http://master2.ci.ae.sda.corp.telstra.com/browse/EOA-TELSOMSTAGE-307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aster2.ci.ae.sda.corp.telstra.com/browse/EOA-TELSOMSTAGE-307/commi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aster2.ci.ae.sda.corp.telstra.com/authors/viewAuthor.action?authorName=SFX%20JOB%20%3Cci%40new-bamboo-agent-66.ae.sda.corp.telstra.com%3E" TargetMode="External"/><Relationship Id="rId19" Type="http://schemas.openxmlformats.org/officeDocument/2006/relationships/hyperlink" Target="http://master2.ci.ae.sda.corp.telstra.com/browse/EOA-TELSOMSTAGE-307?commentMode=tru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aster2.ci.ae.sda.corp.telstra.com/browse/EOA-TELSOMSTAGE-307/" TargetMode="External"/><Relationship Id="rId14" Type="http://schemas.openxmlformats.org/officeDocument/2006/relationships/hyperlink" Target="http://master2.ci.ae.sda.corp.telstra.com/browse/EOA-TELSOMSTAGE-TOSDEV-307/artifact" TargetMode="External"/><Relationship Id="rId22" Type="http://schemas.openxmlformats.org/officeDocument/2006/relationships/hyperlink" Target="http://master2.ci.ae.sda.corp.telstra.com/viewAdministrators.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2962</Characters>
  <Application>Microsoft Office Word</Application>
  <DocSecurity>0</DocSecurity>
  <Lines>24</Lines>
  <Paragraphs>6</Paragraphs>
  <ScaleCrop>false</ScaleCrop>
  <Company>Amdocs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 Nandy</dc:creator>
  <cp:keywords/>
  <dc:description/>
  <cp:lastModifiedBy>Swarnav Nandy</cp:lastModifiedBy>
  <cp:revision>1</cp:revision>
  <dcterms:created xsi:type="dcterms:W3CDTF">2018-10-01T06:55:00Z</dcterms:created>
  <dcterms:modified xsi:type="dcterms:W3CDTF">2018-10-01T06:56:00Z</dcterms:modified>
</cp:coreProperties>
</file>