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1F2ED" w14:textId="77777777" w:rsidR="003D2FE1" w:rsidRPr="003D2FE1" w:rsidRDefault="003D2FE1" w:rsidP="003D2FE1">
      <w:pPr>
        <w:spacing w:line="360" w:lineRule="auto"/>
        <w:jc w:val="center"/>
        <w:rPr>
          <w:rFonts w:ascii="Times New Roman" w:hAnsi="Times New Roman" w:cs="Times New Roman"/>
          <w:b/>
          <w:bCs/>
          <w:sz w:val="32"/>
          <w:szCs w:val="32"/>
        </w:rPr>
      </w:pPr>
      <w:r w:rsidRPr="003D2FE1">
        <w:rPr>
          <w:rFonts w:ascii="Times New Roman" w:hAnsi="Times New Roman" w:cs="Times New Roman"/>
          <w:b/>
          <w:bCs/>
          <w:sz w:val="32"/>
          <w:szCs w:val="32"/>
        </w:rPr>
        <w:t>What is Databricks Delta Lake?</w:t>
      </w:r>
    </w:p>
    <w:p w14:paraId="3C81501B"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Introduction</w:t>
      </w:r>
    </w:p>
    <w:p w14:paraId="47EAE5C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Databricks Delta Lake is an open-source storage layer developed by Databricks that brings reliability, performance, and advanced data management capabilities to data lakes. It combines the scalability and flexibility of a data lake with the reliability and transactional capabilities of a traditional data warehouse.</w:t>
      </w:r>
    </w:p>
    <w:p w14:paraId="197D4E6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is built on top of existing cloud storage systems and stores data in Parquet format while maintaining a transaction log called _</w:t>
      </w:r>
      <w:proofErr w:type="spellStart"/>
      <w:r w:rsidRPr="003D2FE1">
        <w:rPr>
          <w:rFonts w:ascii="Times New Roman" w:hAnsi="Times New Roman" w:cs="Times New Roman"/>
          <w:sz w:val="24"/>
          <w:szCs w:val="24"/>
        </w:rPr>
        <w:t>delta_log</w:t>
      </w:r>
      <w:proofErr w:type="spellEnd"/>
      <w:r w:rsidRPr="003D2FE1">
        <w:rPr>
          <w:rFonts w:ascii="Times New Roman" w:hAnsi="Times New Roman" w:cs="Times New Roman"/>
          <w:sz w:val="24"/>
          <w:szCs w:val="24"/>
        </w:rPr>
        <w:t>. This transaction log records every change made to the data, enabling features such as ACID transactions, schema enforcement, schema evolution, time travel, and data versioning.</w:t>
      </w:r>
    </w:p>
    <w:p w14:paraId="7735496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As organizations generate massive amounts of data, traditional data lakes often face challenges such as data inconsistency, poor data quality, lack of transaction support, and difficulties in managing updates and deletes. Delta Lake addresses these limitations by providing a reliable and efficient framework for managing large-scale data.</w:t>
      </w:r>
    </w:p>
    <w:p w14:paraId="524D4CD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1EA970CD">
          <v:rect id="_x0000_i1073" style="width:0;height:1.5pt" o:hralign="center" o:hrstd="t" o:hr="t" fillcolor="#a0a0a0" stroked="f"/>
        </w:pict>
      </w:r>
    </w:p>
    <w:p w14:paraId="7A8A4AFE"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Need for Delta Lake</w:t>
      </w:r>
    </w:p>
    <w:p w14:paraId="266BDF8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Traditional data lakes provide scalable and low-cost storage but have several limitations:</w:t>
      </w:r>
    </w:p>
    <w:p w14:paraId="136AC4DD" w14:textId="77777777" w:rsidR="003D2FE1" w:rsidRPr="003D2FE1" w:rsidRDefault="003D2FE1" w:rsidP="003D2FE1">
      <w:pPr>
        <w:numPr>
          <w:ilvl w:val="0"/>
          <w:numId w:val="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Lack of ACID transaction support </w:t>
      </w:r>
    </w:p>
    <w:p w14:paraId="020F1A12" w14:textId="77777777" w:rsidR="003D2FE1" w:rsidRPr="003D2FE1" w:rsidRDefault="003D2FE1" w:rsidP="003D2FE1">
      <w:pPr>
        <w:numPr>
          <w:ilvl w:val="0"/>
          <w:numId w:val="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Data corruption during concurrent reads and writes </w:t>
      </w:r>
    </w:p>
    <w:p w14:paraId="1867D878" w14:textId="77777777" w:rsidR="003D2FE1" w:rsidRPr="003D2FE1" w:rsidRDefault="003D2FE1" w:rsidP="003D2FE1">
      <w:pPr>
        <w:numPr>
          <w:ilvl w:val="0"/>
          <w:numId w:val="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Difficulty handling schema changes </w:t>
      </w:r>
    </w:p>
    <w:p w14:paraId="62E82259" w14:textId="77777777" w:rsidR="003D2FE1" w:rsidRPr="003D2FE1" w:rsidRDefault="003D2FE1" w:rsidP="003D2FE1">
      <w:pPr>
        <w:numPr>
          <w:ilvl w:val="0"/>
          <w:numId w:val="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No built-in support for updates and deletes </w:t>
      </w:r>
    </w:p>
    <w:p w14:paraId="7E7AAE5C" w14:textId="77777777" w:rsidR="003D2FE1" w:rsidRPr="003D2FE1" w:rsidRDefault="003D2FE1" w:rsidP="003D2FE1">
      <w:pPr>
        <w:numPr>
          <w:ilvl w:val="0"/>
          <w:numId w:val="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Poor data governance and auditing capabilities </w:t>
      </w:r>
    </w:p>
    <w:p w14:paraId="437FED31" w14:textId="77777777" w:rsidR="003D2FE1" w:rsidRPr="003D2FE1" w:rsidRDefault="003D2FE1" w:rsidP="003D2FE1">
      <w:pPr>
        <w:numPr>
          <w:ilvl w:val="0"/>
          <w:numId w:val="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Challenges in maintaining data quality </w:t>
      </w:r>
    </w:p>
    <w:p w14:paraId="1DBB4EB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was introduced to solve these problems by adding a transactional layer on top of data lakes while maintaining the scalability and flexibility of cloud storage.</w:t>
      </w:r>
    </w:p>
    <w:p w14:paraId="35C68044"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655927EF">
          <v:rect id="_x0000_i1074" style="width:0;height:1.5pt" o:hralign="center" o:hrstd="t" o:hr="t" fillcolor="#a0a0a0" stroked="f"/>
        </w:pict>
      </w:r>
    </w:p>
    <w:p w14:paraId="0CA022E6" w14:textId="77777777" w:rsidR="001A4E15" w:rsidRDefault="001A4E15" w:rsidP="003D2FE1">
      <w:pPr>
        <w:spacing w:line="360" w:lineRule="auto"/>
        <w:rPr>
          <w:rFonts w:ascii="Times New Roman" w:hAnsi="Times New Roman" w:cs="Times New Roman"/>
          <w:b/>
          <w:bCs/>
          <w:sz w:val="24"/>
          <w:szCs w:val="24"/>
        </w:rPr>
      </w:pPr>
    </w:p>
    <w:p w14:paraId="1B3391BD" w14:textId="415C4A6E"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Architecture of Delta Lake</w:t>
      </w:r>
    </w:p>
    <w:p w14:paraId="246ABBC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The architecture of Delta Lake consists of three main components:</w:t>
      </w:r>
    </w:p>
    <w:p w14:paraId="2DB1A88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1. Data Files</w:t>
      </w:r>
    </w:p>
    <w:p w14:paraId="139A9BC9"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The actual data is stored in Parquet files. Parquet is a columnar storage format that provides efficient compression and query performance.</w:t>
      </w:r>
    </w:p>
    <w:p w14:paraId="2D571A9A"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2. Transaction Log (_</w:t>
      </w:r>
      <w:proofErr w:type="spellStart"/>
      <w:r w:rsidRPr="003D2FE1">
        <w:rPr>
          <w:rFonts w:ascii="Times New Roman" w:hAnsi="Times New Roman" w:cs="Times New Roman"/>
          <w:b/>
          <w:bCs/>
          <w:sz w:val="24"/>
          <w:szCs w:val="24"/>
        </w:rPr>
        <w:t>delta_log</w:t>
      </w:r>
      <w:proofErr w:type="spellEnd"/>
      <w:r w:rsidRPr="003D2FE1">
        <w:rPr>
          <w:rFonts w:ascii="Times New Roman" w:hAnsi="Times New Roman" w:cs="Times New Roman"/>
          <w:b/>
          <w:bCs/>
          <w:sz w:val="24"/>
          <w:szCs w:val="24"/>
        </w:rPr>
        <w:t>)</w:t>
      </w:r>
    </w:p>
    <w:p w14:paraId="552BC926" w14:textId="76678939"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The _</w:t>
      </w:r>
      <w:proofErr w:type="spellStart"/>
      <w:r w:rsidRPr="003D2FE1">
        <w:rPr>
          <w:rFonts w:ascii="Times New Roman" w:hAnsi="Times New Roman" w:cs="Times New Roman"/>
          <w:sz w:val="24"/>
          <w:szCs w:val="24"/>
        </w:rPr>
        <w:t>delta_log</w:t>
      </w:r>
      <w:proofErr w:type="spellEnd"/>
      <w:r w:rsidRPr="003D2FE1">
        <w:rPr>
          <w:rFonts w:ascii="Times New Roman" w:hAnsi="Times New Roman" w:cs="Times New Roman"/>
          <w:sz w:val="24"/>
          <w:szCs w:val="24"/>
        </w:rPr>
        <w:t xml:space="preserve"> directory contains transaction records that track every operation performed on the table. These logs maintain consistency and allow Delta Lake to support ACID transactions and data versioning.</w:t>
      </w:r>
    </w:p>
    <w:p w14:paraId="1A6B8EA6"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3. Metadata</w:t>
      </w:r>
    </w:p>
    <w:p w14:paraId="2B4C486E"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Metadata includes information about table schemas, partitions, table properties, and other configurations required for managing data efficiently.</w:t>
      </w:r>
    </w:p>
    <w:p w14:paraId="5B3013C7" w14:textId="31C70E91"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noProof/>
          <w:sz w:val="24"/>
          <w:szCs w:val="24"/>
        </w:rPr>
        <w:drawing>
          <wp:inline distT="0" distB="0" distL="0" distR="0" wp14:anchorId="233B5269" wp14:editId="05BF1EE7">
            <wp:extent cx="5731510" cy="2557145"/>
            <wp:effectExtent l="0" t="0" r="2540" b="0"/>
            <wp:docPr id="1409579442" name="Picture 1" descr="Delta Lake OSS Roadmap and Review - The Databrick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elta Lake OSS Roadmap and Review - The Databricks Blo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288365F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285DF642">
          <v:rect id="_x0000_i1075" style="width:0;height:1.5pt" o:hralign="center" o:hrstd="t" o:hr="t" fillcolor="#a0a0a0" stroked="f"/>
        </w:pict>
      </w:r>
    </w:p>
    <w:p w14:paraId="53EA6C55"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Key Features of Delta Lake</w:t>
      </w:r>
    </w:p>
    <w:p w14:paraId="634AEDA7"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ACID Transactions</w:t>
      </w:r>
    </w:p>
    <w:p w14:paraId="4C8C100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provides full ACID (Atomicity, Consistency, Isolation, Durability) transaction support. This ensures that data operations are completed reliably and consistently even when multiple users access the data simultaneously.</w:t>
      </w:r>
    </w:p>
    <w:p w14:paraId="3450FAF9"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ACID transactions help prevent data corruption and maintain data integrity across large-scale distributed systems.</w:t>
      </w:r>
    </w:p>
    <w:p w14:paraId="21B8EF09"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Schema Enforcement</w:t>
      </w:r>
    </w:p>
    <w:p w14:paraId="4EB6F82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 enforcement ensures that incoming data matches the existing table schema before it is written. If the schema does not match, Delta Lake rejects the data.</w:t>
      </w:r>
    </w:p>
    <w:p w14:paraId="5C5B89E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This feature improves data quality and prevents accidental introduction of invalid data.</w:t>
      </w:r>
    </w:p>
    <w:p w14:paraId="3EC61532"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Schema Evolution</w:t>
      </w:r>
    </w:p>
    <w:p w14:paraId="5027F46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 evolution allows controlled modifications to table schemas when business requirements change. New columns can be added without recreating the entire table.</w:t>
      </w:r>
    </w:p>
    <w:p w14:paraId="27D914E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This makes Delta Lake flexible and adaptable to evolving datasets.</w:t>
      </w:r>
    </w:p>
    <w:p w14:paraId="4E04905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Time Travel</w:t>
      </w:r>
    </w:p>
    <w:p w14:paraId="2021C44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Time travel allows users to access previous versions of a table. Since every modification is recorded in the transaction log, users can query historical versions of data.</w:t>
      </w:r>
    </w:p>
    <w:p w14:paraId="4A72AE0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This feature is useful for auditing, debugging, compliance, and recovering accidentally modified or deleted data.</w:t>
      </w:r>
    </w:p>
    <w:p w14:paraId="2C8A45A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Versioning</w:t>
      </w:r>
    </w:p>
    <w:p w14:paraId="4F9E5FE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Every write operation creates a new version of the table. Delta Lake maintains a complete history of changes, enabling easy tracking and rollback of data.</w:t>
      </w:r>
    </w:p>
    <w:p w14:paraId="09D2B52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Data versioning supports data governance and improves transparency.</w:t>
      </w:r>
    </w:p>
    <w:p w14:paraId="737D7462" w14:textId="77777777" w:rsidR="003D2FE1" w:rsidRPr="003D2FE1" w:rsidRDefault="003D2FE1" w:rsidP="003D2FE1">
      <w:pPr>
        <w:spacing w:line="360" w:lineRule="auto"/>
        <w:rPr>
          <w:rFonts w:ascii="Times New Roman" w:hAnsi="Times New Roman" w:cs="Times New Roman"/>
          <w:b/>
          <w:bCs/>
          <w:sz w:val="24"/>
          <w:szCs w:val="24"/>
        </w:rPr>
      </w:pPr>
      <w:proofErr w:type="spellStart"/>
      <w:r w:rsidRPr="003D2FE1">
        <w:rPr>
          <w:rFonts w:ascii="Times New Roman" w:hAnsi="Times New Roman" w:cs="Times New Roman"/>
          <w:b/>
          <w:bCs/>
          <w:sz w:val="24"/>
          <w:szCs w:val="24"/>
        </w:rPr>
        <w:t>Upsert</w:t>
      </w:r>
      <w:proofErr w:type="spellEnd"/>
      <w:r w:rsidRPr="003D2FE1">
        <w:rPr>
          <w:rFonts w:ascii="Times New Roman" w:hAnsi="Times New Roman" w:cs="Times New Roman"/>
          <w:b/>
          <w:bCs/>
          <w:sz w:val="24"/>
          <w:szCs w:val="24"/>
        </w:rPr>
        <w:t xml:space="preserve"> Operations</w:t>
      </w:r>
    </w:p>
    <w:p w14:paraId="2EE6C92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Delta Lake supports </w:t>
      </w:r>
      <w:proofErr w:type="spellStart"/>
      <w:r w:rsidRPr="003D2FE1">
        <w:rPr>
          <w:rFonts w:ascii="Times New Roman" w:hAnsi="Times New Roman" w:cs="Times New Roman"/>
          <w:sz w:val="24"/>
          <w:szCs w:val="24"/>
        </w:rPr>
        <w:t>upserts</w:t>
      </w:r>
      <w:proofErr w:type="spellEnd"/>
      <w:r w:rsidRPr="003D2FE1">
        <w:rPr>
          <w:rFonts w:ascii="Times New Roman" w:hAnsi="Times New Roman" w:cs="Times New Roman"/>
          <w:sz w:val="24"/>
          <w:szCs w:val="24"/>
        </w:rPr>
        <w:t xml:space="preserve"> through the MERGE operation. This allows users to update existing records and insert new records in a single command.</w:t>
      </w:r>
    </w:p>
    <w:p w14:paraId="66C029F2" w14:textId="77777777" w:rsidR="003D2FE1" w:rsidRPr="003D2FE1" w:rsidRDefault="003D2FE1" w:rsidP="003D2FE1">
      <w:pPr>
        <w:spacing w:line="360" w:lineRule="auto"/>
        <w:rPr>
          <w:rFonts w:ascii="Times New Roman" w:hAnsi="Times New Roman" w:cs="Times New Roman"/>
          <w:sz w:val="24"/>
          <w:szCs w:val="24"/>
        </w:rPr>
      </w:pPr>
      <w:proofErr w:type="spellStart"/>
      <w:r w:rsidRPr="003D2FE1">
        <w:rPr>
          <w:rFonts w:ascii="Times New Roman" w:hAnsi="Times New Roman" w:cs="Times New Roman"/>
          <w:sz w:val="24"/>
          <w:szCs w:val="24"/>
        </w:rPr>
        <w:t>Upsert</w:t>
      </w:r>
      <w:proofErr w:type="spellEnd"/>
      <w:r w:rsidRPr="003D2FE1">
        <w:rPr>
          <w:rFonts w:ascii="Times New Roman" w:hAnsi="Times New Roman" w:cs="Times New Roman"/>
          <w:sz w:val="24"/>
          <w:szCs w:val="24"/>
        </w:rPr>
        <w:t xml:space="preserve"> functionality simplifies ETL and data integration processes.</w:t>
      </w:r>
    </w:p>
    <w:p w14:paraId="75161302"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Update and Delete Support</w:t>
      </w:r>
    </w:p>
    <w:p w14:paraId="6AE43BB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Unlike traditional data lakes, Delta Lake supports direct update and delete operations on datasets.</w:t>
      </w:r>
    </w:p>
    <w:p w14:paraId="50D3F5C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This capability simplifies data maintenance and enables efficient management of large datasets.</w:t>
      </w:r>
    </w:p>
    <w:p w14:paraId="6E87ED50"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Compaction</w:t>
      </w:r>
    </w:p>
    <w:p w14:paraId="6FA80E1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As data is continuously written, many small files can accumulate and negatively impact query performance. Delta Lake provides optimization features that combine small files into larger files.</w:t>
      </w:r>
    </w:p>
    <w:p w14:paraId="1D31AEA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This process improves storage efficiency and accelerates query execution.</w:t>
      </w:r>
    </w:p>
    <w:p w14:paraId="1604E600"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Z-Ordering</w:t>
      </w:r>
    </w:p>
    <w:p w14:paraId="54F8587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Z-Ordering is a performance optimization technique that reorganizes data based on frequently queried columns.</w:t>
      </w:r>
    </w:p>
    <w:p w14:paraId="56672F4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This reduces the amount of data scanned during query execution and significantly improves performance.</w:t>
      </w:r>
    </w:p>
    <w:p w14:paraId="4F8E0419"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Unified Batch and Streaming Processing</w:t>
      </w:r>
    </w:p>
    <w:p w14:paraId="1640013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supports both batch processing and real-time stream processing using the same storage layer.</w:t>
      </w:r>
    </w:p>
    <w:p w14:paraId="307C1F9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This unified architecture simplifies data pipelines and reduces operational complexity.</w:t>
      </w:r>
    </w:p>
    <w:p w14:paraId="24D4673B" w14:textId="42B2122F"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noProof/>
          <w:sz w:val="24"/>
          <w:szCs w:val="24"/>
        </w:rPr>
        <w:drawing>
          <wp:inline distT="0" distB="0" distL="0" distR="0" wp14:anchorId="2EBDF25C" wp14:editId="2D9D4725">
            <wp:extent cx="5731510" cy="3437890"/>
            <wp:effectExtent l="0" t="0" r="2540" b="0"/>
            <wp:docPr id="1523163125" name="Picture 2" descr="Databricks Delta Lake: A Scalable Data Lak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atabricks Delta Lake: A Scalable Data Lake Solu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7890"/>
                    </a:xfrm>
                    <a:prstGeom prst="rect">
                      <a:avLst/>
                    </a:prstGeom>
                    <a:noFill/>
                    <a:ln>
                      <a:noFill/>
                    </a:ln>
                  </pic:spPr>
                </pic:pic>
              </a:graphicData>
            </a:graphic>
          </wp:inline>
        </w:drawing>
      </w:r>
    </w:p>
    <w:p w14:paraId="0388FC95"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Advantages of Delta Lake</w:t>
      </w:r>
    </w:p>
    <w:p w14:paraId="394E91C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offers numerous advantages for modern data engineering and analytics workloads:</w:t>
      </w:r>
    </w:p>
    <w:p w14:paraId="163C7616"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Provides reliable ACID transactions </w:t>
      </w:r>
    </w:p>
    <w:p w14:paraId="288AF333"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Improves data consistency and integrity </w:t>
      </w:r>
    </w:p>
    <w:p w14:paraId="75A0B0C2"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schema validation and evolution </w:t>
      </w:r>
    </w:p>
    <w:p w14:paraId="30A9FC63"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Enables historical data access through time travel </w:t>
      </w:r>
    </w:p>
    <w:p w14:paraId="044429D3"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Maintains complete data version history </w:t>
      </w:r>
    </w:p>
    <w:p w14:paraId="46053E8C" w14:textId="77777777" w:rsidR="003D2FE1" w:rsidRPr="003D2FE1" w:rsidRDefault="003D2FE1" w:rsidP="003D2FE1">
      <w:pPr>
        <w:numPr>
          <w:ilvl w:val="0"/>
          <w:numId w:val="2"/>
        </w:numPr>
        <w:spacing w:line="360" w:lineRule="auto"/>
        <w:rPr>
          <w:rFonts w:ascii="Times New Roman" w:hAnsi="Times New Roman" w:cs="Times New Roman"/>
          <w:sz w:val="24"/>
          <w:szCs w:val="24"/>
        </w:rPr>
      </w:pPr>
      <w:proofErr w:type="gramStart"/>
      <w:r w:rsidRPr="003D2FE1">
        <w:rPr>
          <w:rFonts w:ascii="Times New Roman" w:hAnsi="Times New Roman" w:cs="Times New Roman"/>
          <w:sz w:val="24"/>
          <w:szCs w:val="24"/>
        </w:rPr>
        <w:t>Supports</w:t>
      </w:r>
      <w:proofErr w:type="gramEnd"/>
      <w:r w:rsidRPr="003D2FE1">
        <w:rPr>
          <w:rFonts w:ascii="Times New Roman" w:hAnsi="Times New Roman" w:cs="Times New Roman"/>
          <w:sz w:val="24"/>
          <w:szCs w:val="24"/>
        </w:rPr>
        <w:t xml:space="preserve"> update, delete, and merge operations </w:t>
      </w:r>
    </w:p>
    <w:p w14:paraId="523D51DB"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Enhances query performance through optimization techniques </w:t>
      </w:r>
    </w:p>
    <w:p w14:paraId="157A25F6"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both batch and streaming workloads </w:t>
      </w:r>
    </w:p>
    <w:p w14:paraId="0A0F1B52"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Simplifies ETL and ELT processes </w:t>
      </w:r>
    </w:p>
    <w:p w14:paraId="0097E12D"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Reduces risks of data corruption </w:t>
      </w:r>
    </w:p>
    <w:p w14:paraId="5DA61A4B"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Improves data governance and auditing </w:t>
      </w:r>
    </w:p>
    <w:p w14:paraId="484B89C3" w14:textId="77777777" w:rsidR="003D2FE1" w:rsidRPr="003D2FE1" w:rsidRDefault="003D2FE1" w:rsidP="003D2FE1">
      <w:pPr>
        <w:numPr>
          <w:ilvl w:val="0"/>
          <w:numId w:val="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Scales efficiently for large datasets </w:t>
      </w:r>
    </w:p>
    <w:p w14:paraId="14F0CCF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6BBBBFC9">
          <v:rect id="_x0000_i1077" style="width:0;height:1.5pt" o:hralign="center" o:hrstd="t" o:hr="t" fillcolor="#a0a0a0" stroked="f"/>
        </w:pict>
      </w:r>
    </w:p>
    <w:p w14:paraId="74F3F260"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Delta Lake Compared to Traditional Data Lakes</w:t>
      </w:r>
    </w:p>
    <w:p w14:paraId="4DA6342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Traditional data lakes focus primarily on storing large volumes of data at low cost. However, they often lack transaction management and advanced data governance features.</w:t>
      </w:r>
    </w:p>
    <w:p w14:paraId="7C2A952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enhances traditional data lakes by adding:</w:t>
      </w:r>
    </w:p>
    <w:p w14:paraId="08A8D7BB" w14:textId="77777777" w:rsidR="003D2FE1" w:rsidRPr="003D2FE1" w:rsidRDefault="003D2FE1" w:rsidP="003D2FE1">
      <w:pPr>
        <w:numPr>
          <w:ilvl w:val="0"/>
          <w:numId w:val="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Transaction support </w:t>
      </w:r>
    </w:p>
    <w:p w14:paraId="5068DD66" w14:textId="77777777" w:rsidR="003D2FE1" w:rsidRPr="003D2FE1" w:rsidRDefault="003D2FE1" w:rsidP="003D2FE1">
      <w:pPr>
        <w:numPr>
          <w:ilvl w:val="0"/>
          <w:numId w:val="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Data reliability </w:t>
      </w:r>
    </w:p>
    <w:p w14:paraId="6202824C" w14:textId="77777777" w:rsidR="003D2FE1" w:rsidRPr="003D2FE1" w:rsidRDefault="003D2FE1" w:rsidP="003D2FE1">
      <w:pPr>
        <w:numPr>
          <w:ilvl w:val="0"/>
          <w:numId w:val="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Schema management </w:t>
      </w:r>
    </w:p>
    <w:p w14:paraId="154D7B33" w14:textId="77777777" w:rsidR="003D2FE1" w:rsidRPr="003D2FE1" w:rsidRDefault="003D2FE1" w:rsidP="003D2FE1">
      <w:pPr>
        <w:numPr>
          <w:ilvl w:val="0"/>
          <w:numId w:val="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Historical data tracking </w:t>
      </w:r>
    </w:p>
    <w:p w14:paraId="587C01FB" w14:textId="77777777" w:rsidR="003D2FE1" w:rsidRPr="003D2FE1" w:rsidRDefault="003D2FE1" w:rsidP="003D2FE1">
      <w:pPr>
        <w:numPr>
          <w:ilvl w:val="0"/>
          <w:numId w:val="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Performance optimization </w:t>
      </w:r>
    </w:p>
    <w:p w14:paraId="2864EBB4" w14:textId="77777777" w:rsidR="003D2FE1" w:rsidRPr="003D2FE1" w:rsidRDefault="003D2FE1" w:rsidP="003D2FE1">
      <w:pPr>
        <w:numPr>
          <w:ilvl w:val="0"/>
          <w:numId w:val="3"/>
        </w:num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 xml:space="preserve">Simplified data maintenance </w:t>
      </w:r>
    </w:p>
    <w:p w14:paraId="42B312F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As a result, Delta Lake combines the benefits of data lakes and data warehouses into a single architecture known as a Lakehouse.</w:t>
      </w:r>
    </w:p>
    <w:p w14:paraId="6AEC290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1CB98020">
          <v:rect id="_x0000_i1078" style="width:0;height:1.5pt" o:hralign="center" o:hrstd="t" o:hr="t" fillcolor="#a0a0a0" stroked="f"/>
        </w:pict>
      </w:r>
    </w:p>
    <w:p w14:paraId="00EF0FCC"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Common Operations in Delta Lake</w:t>
      </w:r>
    </w:p>
    <w:p w14:paraId="6E3DAA3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supports various data management operations including:</w:t>
      </w:r>
    </w:p>
    <w:p w14:paraId="4EB73CFF"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Creating Delta tables </w:t>
      </w:r>
    </w:p>
    <w:p w14:paraId="66ABD92D"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Reading Delta tables </w:t>
      </w:r>
    </w:p>
    <w:p w14:paraId="69B78BAE"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Inserting records </w:t>
      </w:r>
    </w:p>
    <w:p w14:paraId="41768779"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Updating records </w:t>
      </w:r>
    </w:p>
    <w:p w14:paraId="7B38110F"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Deleting records </w:t>
      </w:r>
    </w:p>
    <w:p w14:paraId="30F36011"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Merging datasets </w:t>
      </w:r>
    </w:p>
    <w:p w14:paraId="03B92A25"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Viewing table history </w:t>
      </w:r>
    </w:p>
    <w:p w14:paraId="7192893B"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Optimizing table storage </w:t>
      </w:r>
    </w:p>
    <w:p w14:paraId="1DA79AB1"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Cleaning unused files </w:t>
      </w:r>
    </w:p>
    <w:p w14:paraId="41E62E53" w14:textId="77777777" w:rsidR="003D2FE1" w:rsidRPr="003D2FE1" w:rsidRDefault="003D2FE1" w:rsidP="003D2FE1">
      <w:pPr>
        <w:numPr>
          <w:ilvl w:val="0"/>
          <w:numId w:val="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Managing schema changes </w:t>
      </w:r>
    </w:p>
    <w:p w14:paraId="368BFE9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These operations make Delta Lake suitable for enterprise-scale analytics environments.</w:t>
      </w:r>
    </w:p>
    <w:p w14:paraId="33B1E767"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13751A14">
          <v:rect id="_x0000_i1079" style="width:0;height:1.5pt" o:hralign="center" o:hrstd="t" o:hr="t" fillcolor="#a0a0a0" stroked="f"/>
        </w:pict>
      </w:r>
    </w:p>
    <w:p w14:paraId="4B073561"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Real-World Applications of Delta Lake</w:t>
      </w:r>
    </w:p>
    <w:p w14:paraId="6E97B7B5"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Retail</w:t>
      </w:r>
    </w:p>
    <w:p w14:paraId="4D6F830E"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Delta Lake is used for sales analytics, inventory management, customer </w:t>
      </w:r>
      <w:proofErr w:type="spellStart"/>
      <w:r w:rsidRPr="003D2FE1">
        <w:rPr>
          <w:rFonts w:ascii="Times New Roman" w:hAnsi="Times New Roman" w:cs="Times New Roman"/>
          <w:sz w:val="24"/>
          <w:szCs w:val="24"/>
        </w:rPr>
        <w:t>behavior</w:t>
      </w:r>
      <w:proofErr w:type="spellEnd"/>
      <w:r w:rsidRPr="003D2FE1">
        <w:rPr>
          <w:rFonts w:ascii="Times New Roman" w:hAnsi="Times New Roman" w:cs="Times New Roman"/>
          <w:sz w:val="24"/>
          <w:szCs w:val="24"/>
        </w:rPr>
        <w:t xml:space="preserve"> analysis, and demand forecasting.</w:t>
      </w:r>
    </w:p>
    <w:p w14:paraId="4A0383EE"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Banking and Finance</w:t>
      </w:r>
    </w:p>
    <w:p w14:paraId="03E9251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Financial institutions use Delta Lake for fraud detection, transaction monitoring, risk assessment, and regulatory reporting.</w:t>
      </w:r>
    </w:p>
    <w:p w14:paraId="2241B9B4" w14:textId="21DADBCD"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Healthcare</w:t>
      </w:r>
    </w:p>
    <w:p w14:paraId="4E7E050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Healthcare organizations use Delta Lake to manage patient records, medical research data, and healthcare analytics.</w:t>
      </w:r>
    </w:p>
    <w:p w14:paraId="5392F6AA"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E-Commerce</w:t>
      </w:r>
    </w:p>
    <w:p w14:paraId="480DC8E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E-commerce platforms use Delta Lake for order processing, recommendation systems, customer analytics, and inventory tracking.</w:t>
      </w:r>
    </w:p>
    <w:p w14:paraId="53E10408"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Manufacturing</w:t>
      </w:r>
    </w:p>
    <w:p w14:paraId="7A6496F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Manufacturing companies use Delta Lake for production monitoring, supply chain analytics, predictive maintenance, and quality control.</w:t>
      </w:r>
    </w:p>
    <w:p w14:paraId="0001AAA7"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Telecommunications</w:t>
      </w:r>
    </w:p>
    <w:p w14:paraId="5AFC7F7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Telecommunication providers use Delta Lake to </w:t>
      </w:r>
      <w:proofErr w:type="spellStart"/>
      <w:r w:rsidRPr="003D2FE1">
        <w:rPr>
          <w:rFonts w:ascii="Times New Roman" w:hAnsi="Times New Roman" w:cs="Times New Roman"/>
          <w:sz w:val="24"/>
          <w:szCs w:val="24"/>
        </w:rPr>
        <w:t>analyze</w:t>
      </w:r>
      <w:proofErr w:type="spellEnd"/>
      <w:r w:rsidRPr="003D2FE1">
        <w:rPr>
          <w:rFonts w:ascii="Times New Roman" w:hAnsi="Times New Roman" w:cs="Times New Roman"/>
          <w:sz w:val="24"/>
          <w:szCs w:val="24"/>
        </w:rPr>
        <w:t xml:space="preserve"> customer usage patterns, network performance, and service optimization.</w:t>
      </w:r>
    </w:p>
    <w:p w14:paraId="04939E73" w14:textId="412D61DA"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noProof/>
          <w:sz w:val="24"/>
          <w:szCs w:val="24"/>
        </w:rPr>
        <w:drawing>
          <wp:inline distT="0" distB="0" distL="0" distR="0" wp14:anchorId="67C32584" wp14:editId="09E1247D">
            <wp:extent cx="5731510" cy="2334895"/>
            <wp:effectExtent l="0" t="0" r="2540" b="8255"/>
            <wp:docPr id="639084039" name="Picture 3" descr="Delta Lake – extract the real value from Data Lake | CR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elta Lake – extract the real value from Data Lake | CROZ"/>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34895"/>
                    </a:xfrm>
                    <a:prstGeom prst="rect">
                      <a:avLst/>
                    </a:prstGeom>
                    <a:noFill/>
                    <a:ln>
                      <a:noFill/>
                    </a:ln>
                  </pic:spPr>
                </pic:pic>
              </a:graphicData>
            </a:graphic>
          </wp:inline>
        </w:drawing>
      </w:r>
    </w:p>
    <w:p w14:paraId="23B1E36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0E762B90">
          <v:rect id="_x0000_i1080" style="width:0;height:1.5pt" o:hralign="center" o:hrstd="t" o:hr="t" fillcolor="#a0a0a0" stroked="f"/>
        </w:pict>
      </w:r>
    </w:p>
    <w:p w14:paraId="7A6E97F9"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Conclusion</w:t>
      </w:r>
    </w:p>
    <w:p w14:paraId="7FC9215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Databricks Delta Lake is a modern storage layer that enhances traditional data lakes with reliability, performance, and advanced data management capabilities. By providing features such as ACID transactions, schema enforcement, schema evolution, time travel, data versioning, update and delete support, and performance optimization, Delta Lake enables organizations to build scalable and trustworthy data platforms. Its ability to support both </w:t>
      </w:r>
      <w:r w:rsidRPr="003D2FE1">
        <w:rPr>
          <w:rFonts w:ascii="Times New Roman" w:hAnsi="Times New Roman" w:cs="Times New Roman"/>
          <w:sz w:val="24"/>
          <w:szCs w:val="24"/>
        </w:rPr>
        <w:lastRenderedPageBreak/>
        <w:t xml:space="preserve">batch and streaming workloads makes it a key technology in modern data engineering, analytics, and </w:t>
      </w:r>
      <w:proofErr w:type="spellStart"/>
      <w:r w:rsidRPr="003D2FE1">
        <w:rPr>
          <w:rFonts w:ascii="Times New Roman" w:hAnsi="Times New Roman" w:cs="Times New Roman"/>
          <w:sz w:val="24"/>
          <w:szCs w:val="24"/>
        </w:rPr>
        <w:t>lakehouse</w:t>
      </w:r>
      <w:proofErr w:type="spellEnd"/>
      <w:r w:rsidRPr="003D2FE1">
        <w:rPr>
          <w:rFonts w:ascii="Times New Roman" w:hAnsi="Times New Roman" w:cs="Times New Roman"/>
          <w:sz w:val="24"/>
          <w:szCs w:val="24"/>
        </w:rPr>
        <w:t xml:space="preserve"> architectures.</w:t>
      </w:r>
    </w:p>
    <w:p w14:paraId="774C78DB" w14:textId="41E4C384" w:rsidR="003D2FE1" w:rsidRPr="003D2FE1" w:rsidRDefault="001A4E15"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6754F917">
          <v:rect id="_x0000_i1218" style="width:0;height:1.5pt" o:hralign="center" o:hrstd="t" o:hr="t" fillcolor="#a0a0a0" stroked="f"/>
        </w:pict>
      </w:r>
    </w:p>
    <w:p w14:paraId="63BA3FCE" w14:textId="77777777" w:rsidR="003D2FE1" w:rsidRPr="003D2FE1" w:rsidRDefault="003D2FE1" w:rsidP="003D2FE1">
      <w:pPr>
        <w:spacing w:line="360" w:lineRule="auto"/>
        <w:rPr>
          <w:rFonts w:ascii="Times New Roman" w:hAnsi="Times New Roman" w:cs="Times New Roman"/>
          <w:sz w:val="24"/>
          <w:szCs w:val="24"/>
        </w:rPr>
      </w:pPr>
    </w:p>
    <w:p w14:paraId="27692B63" w14:textId="77777777" w:rsidR="003D2FE1" w:rsidRPr="001A4E15" w:rsidRDefault="003D2FE1" w:rsidP="001A4E15">
      <w:pPr>
        <w:spacing w:line="360" w:lineRule="auto"/>
        <w:jc w:val="center"/>
        <w:rPr>
          <w:rFonts w:ascii="Times New Roman" w:hAnsi="Times New Roman" w:cs="Times New Roman"/>
          <w:b/>
          <w:bCs/>
          <w:sz w:val="32"/>
          <w:szCs w:val="32"/>
        </w:rPr>
      </w:pPr>
      <w:r w:rsidRPr="001A4E15">
        <w:rPr>
          <w:rFonts w:ascii="Times New Roman" w:hAnsi="Times New Roman" w:cs="Times New Roman"/>
          <w:b/>
          <w:bCs/>
          <w:sz w:val="32"/>
          <w:szCs w:val="32"/>
        </w:rPr>
        <w:t>Database vs Data Warehouse vs Data Lake vs Delta Lake</w:t>
      </w:r>
    </w:p>
    <w:p w14:paraId="08B23A3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Introduction</w:t>
      </w:r>
    </w:p>
    <w:p w14:paraId="386F8A1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Organizations generate large amounts of data from applications, websites, sensors, transactions, and business operations. Different technologies are used to store and manage this data based on its purpose. The four commonly used storage systems are Database, Data Warehouse, Data Lake, and Delta Lake.</w:t>
      </w:r>
    </w:p>
    <w:p w14:paraId="2A10C2A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Although they all store data, they differ significantly in terms of data type, structure, performance, scalability, and use cases.</w:t>
      </w:r>
    </w:p>
    <w:p w14:paraId="60098DD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379A5EFA">
          <v:rect id="_x0000_i1143" style="width:0;height:1.5pt" o:hralign="center" o:hrstd="t" o:hr="t" fillcolor="#a0a0a0" stroked="f"/>
        </w:pict>
      </w:r>
    </w:p>
    <w:p w14:paraId="69942C67"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1. Database</w:t>
      </w:r>
    </w:p>
    <w:p w14:paraId="7478527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 Database is a system designed to store, organize, and manage structured data. It is mainly used for day-to-day operational activities known as Online Transaction Processing (OLTP).</w:t>
      </w:r>
    </w:p>
    <w:p w14:paraId="46FFAFE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Databases store data in tables consisting of rows and columns. They support frequent insert, update, delete, and query operations.</w:t>
      </w:r>
    </w:p>
    <w:p w14:paraId="5A0B7499"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Characteristics</w:t>
      </w:r>
    </w:p>
    <w:p w14:paraId="04850952" w14:textId="77777777" w:rsidR="003D2FE1" w:rsidRPr="003D2FE1" w:rsidRDefault="003D2FE1" w:rsidP="003D2FE1">
      <w:pPr>
        <w:numPr>
          <w:ilvl w:val="0"/>
          <w:numId w:val="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Stores structured data </w:t>
      </w:r>
    </w:p>
    <w:p w14:paraId="7EC34C4D" w14:textId="77777777" w:rsidR="003D2FE1" w:rsidRPr="003D2FE1" w:rsidRDefault="003D2FE1" w:rsidP="003D2FE1">
      <w:pPr>
        <w:numPr>
          <w:ilvl w:val="0"/>
          <w:numId w:val="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Uses predefined schemas </w:t>
      </w:r>
    </w:p>
    <w:p w14:paraId="25532B0C" w14:textId="77777777" w:rsidR="003D2FE1" w:rsidRPr="003D2FE1" w:rsidRDefault="003D2FE1" w:rsidP="003D2FE1">
      <w:pPr>
        <w:numPr>
          <w:ilvl w:val="0"/>
          <w:numId w:val="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CRUD operations </w:t>
      </w:r>
    </w:p>
    <w:p w14:paraId="02A7359E" w14:textId="77777777" w:rsidR="003D2FE1" w:rsidRPr="003D2FE1" w:rsidRDefault="003D2FE1" w:rsidP="003D2FE1">
      <w:pPr>
        <w:numPr>
          <w:ilvl w:val="0"/>
          <w:numId w:val="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Optimized for transactional workloads </w:t>
      </w:r>
    </w:p>
    <w:p w14:paraId="63C0A219" w14:textId="77777777" w:rsidR="003D2FE1" w:rsidRDefault="003D2FE1" w:rsidP="003D2FE1">
      <w:pPr>
        <w:numPr>
          <w:ilvl w:val="0"/>
          <w:numId w:val="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Ensures data consistency using ACID properties </w:t>
      </w:r>
    </w:p>
    <w:p w14:paraId="1296B732" w14:textId="77777777" w:rsidR="001A4E15" w:rsidRDefault="001A4E15" w:rsidP="001A4E15">
      <w:pPr>
        <w:spacing w:line="360" w:lineRule="auto"/>
        <w:rPr>
          <w:rFonts w:ascii="Times New Roman" w:hAnsi="Times New Roman" w:cs="Times New Roman"/>
          <w:sz w:val="24"/>
          <w:szCs w:val="24"/>
        </w:rPr>
      </w:pPr>
    </w:p>
    <w:p w14:paraId="5A457DD0" w14:textId="77777777" w:rsidR="001A4E15" w:rsidRPr="003D2FE1" w:rsidRDefault="001A4E15" w:rsidP="001A4E15">
      <w:pPr>
        <w:spacing w:line="360" w:lineRule="auto"/>
        <w:rPr>
          <w:rFonts w:ascii="Times New Roman" w:hAnsi="Times New Roman" w:cs="Times New Roman"/>
          <w:sz w:val="24"/>
          <w:szCs w:val="24"/>
        </w:rPr>
      </w:pPr>
    </w:p>
    <w:p w14:paraId="70177FA9"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Examples</w:t>
      </w:r>
    </w:p>
    <w:p w14:paraId="50895A6C" w14:textId="77777777" w:rsidR="003D2FE1" w:rsidRPr="003D2FE1" w:rsidRDefault="003D2FE1" w:rsidP="003D2FE1">
      <w:pPr>
        <w:numPr>
          <w:ilvl w:val="0"/>
          <w:numId w:val="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MySQL </w:t>
      </w:r>
    </w:p>
    <w:p w14:paraId="405ECDF5" w14:textId="77777777" w:rsidR="003D2FE1" w:rsidRPr="003D2FE1" w:rsidRDefault="003D2FE1" w:rsidP="003D2FE1">
      <w:pPr>
        <w:numPr>
          <w:ilvl w:val="0"/>
          <w:numId w:val="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PostgreSQL </w:t>
      </w:r>
    </w:p>
    <w:p w14:paraId="100FF8FD" w14:textId="77777777" w:rsidR="003D2FE1" w:rsidRPr="003D2FE1" w:rsidRDefault="003D2FE1" w:rsidP="003D2FE1">
      <w:pPr>
        <w:numPr>
          <w:ilvl w:val="0"/>
          <w:numId w:val="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Oracle Database </w:t>
      </w:r>
    </w:p>
    <w:p w14:paraId="4FCFB23D" w14:textId="77777777" w:rsidR="003D2FE1" w:rsidRPr="003D2FE1" w:rsidRDefault="003D2FE1" w:rsidP="003D2FE1">
      <w:pPr>
        <w:numPr>
          <w:ilvl w:val="0"/>
          <w:numId w:val="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Microsoft SQL Server </w:t>
      </w:r>
    </w:p>
    <w:p w14:paraId="6DF5AE11"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Use Cases</w:t>
      </w:r>
    </w:p>
    <w:p w14:paraId="0523AF33" w14:textId="77777777" w:rsidR="003D2FE1" w:rsidRPr="003D2FE1" w:rsidRDefault="003D2FE1" w:rsidP="003D2FE1">
      <w:pPr>
        <w:numPr>
          <w:ilvl w:val="0"/>
          <w:numId w:val="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Banking applications </w:t>
      </w:r>
    </w:p>
    <w:p w14:paraId="4504F618" w14:textId="77777777" w:rsidR="003D2FE1" w:rsidRPr="003D2FE1" w:rsidRDefault="003D2FE1" w:rsidP="003D2FE1">
      <w:pPr>
        <w:numPr>
          <w:ilvl w:val="0"/>
          <w:numId w:val="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E-commerce websites </w:t>
      </w:r>
    </w:p>
    <w:p w14:paraId="6A61C3E5" w14:textId="77777777" w:rsidR="003D2FE1" w:rsidRPr="003D2FE1" w:rsidRDefault="003D2FE1" w:rsidP="003D2FE1">
      <w:pPr>
        <w:numPr>
          <w:ilvl w:val="0"/>
          <w:numId w:val="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Student management systems </w:t>
      </w:r>
    </w:p>
    <w:p w14:paraId="43A5057A" w14:textId="77777777" w:rsidR="003D2FE1" w:rsidRPr="003D2FE1" w:rsidRDefault="003D2FE1" w:rsidP="003D2FE1">
      <w:pPr>
        <w:numPr>
          <w:ilvl w:val="0"/>
          <w:numId w:val="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Inventory systems </w:t>
      </w:r>
    </w:p>
    <w:p w14:paraId="2CCFF8A1" w14:textId="77777777" w:rsidR="003D2FE1" w:rsidRPr="003D2FE1" w:rsidRDefault="003D2FE1" w:rsidP="003D2FE1">
      <w:pPr>
        <w:numPr>
          <w:ilvl w:val="0"/>
          <w:numId w:val="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Employee management systems </w:t>
      </w:r>
    </w:p>
    <w:p w14:paraId="25E2F062" w14:textId="5542E3FE"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noProof/>
          <w:sz w:val="24"/>
          <w:szCs w:val="24"/>
        </w:rPr>
        <w:drawing>
          <wp:inline distT="0" distB="0" distL="0" distR="0" wp14:anchorId="08319F02" wp14:editId="7BEE58F6">
            <wp:extent cx="5731510" cy="3221990"/>
            <wp:effectExtent l="0" t="0" r="2540" b="0"/>
            <wp:docPr id="985145636" name="Picture 4" descr="What Is Database Tool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What Is Database Toolbo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4182142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383A65E0">
          <v:rect id="_x0000_i1144" style="width:0;height:1.5pt" o:hralign="center" o:hrstd="t" o:hr="t" fillcolor="#a0a0a0" stroked="f"/>
        </w:pict>
      </w:r>
    </w:p>
    <w:p w14:paraId="364AEF16"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2. Data Warehouse</w:t>
      </w:r>
    </w:p>
    <w:p w14:paraId="73C2E23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 Data Warehouse is a centralized repository designed to store large volumes of historical data collected from multiple sources for reporting and analytics.</w:t>
      </w:r>
    </w:p>
    <w:p w14:paraId="166CBC1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Unlike databases, data warehouses are optimized for Online Analytical Processing (OLAP).</w:t>
      </w:r>
    </w:p>
    <w:p w14:paraId="64794221"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Characteristics</w:t>
      </w:r>
    </w:p>
    <w:p w14:paraId="1AEAE287" w14:textId="77777777" w:rsidR="003D2FE1" w:rsidRPr="003D2FE1" w:rsidRDefault="003D2FE1" w:rsidP="003D2FE1">
      <w:pPr>
        <w:numPr>
          <w:ilvl w:val="0"/>
          <w:numId w:val="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Stores structured and processed data </w:t>
      </w:r>
    </w:p>
    <w:p w14:paraId="40011628" w14:textId="77777777" w:rsidR="003D2FE1" w:rsidRPr="003D2FE1" w:rsidRDefault="003D2FE1" w:rsidP="003D2FE1">
      <w:pPr>
        <w:numPr>
          <w:ilvl w:val="0"/>
          <w:numId w:val="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complex analytical queries </w:t>
      </w:r>
    </w:p>
    <w:p w14:paraId="04BBD074" w14:textId="77777777" w:rsidR="003D2FE1" w:rsidRPr="003D2FE1" w:rsidRDefault="003D2FE1" w:rsidP="003D2FE1">
      <w:pPr>
        <w:numPr>
          <w:ilvl w:val="0"/>
          <w:numId w:val="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Integrates data from multiple systems </w:t>
      </w:r>
    </w:p>
    <w:p w14:paraId="3438B667" w14:textId="77777777" w:rsidR="003D2FE1" w:rsidRPr="003D2FE1" w:rsidRDefault="003D2FE1" w:rsidP="003D2FE1">
      <w:pPr>
        <w:numPr>
          <w:ilvl w:val="0"/>
          <w:numId w:val="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Maintains historical records </w:t>
      </w:r>
    </w:p>
    <w:p w14:paraId="7EBA5319" w14:textId="77777777" w:rsidR="003D2FE1" w:rsidRPr="003D2FE1" w:rsidRDefault="003D2FE1" w:rsidP="003D2FE1">
      <w:pPr>
        <w:numPr>
          <w:ilvl w:val="0"/>
          <w:numId w:val="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Optimized for business intelligence and reporting </w:t>
      </w:r>
    </w:p>
    <w:p w14:paraId="4D12E370"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Examples</w:t>
      </w:r>
    </w:p>
    <w:p w14:paraId="68AC152E" w14:textId="77777777" w:rsidR="003D2FE1" w:rsidRPr="003D2FE1" w:rsidRDefault="003D2FE1" w:rsidP="003D2FE1">
      <w:pPr>
        <w:numPr>
          <w:ilvl w:val="0"/>
          <w:numId w:val="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Snowflake </w:t>
      </w:r>
    </w:p>
    <w:p w14:paraId="2CB56938" w14:textId="77777777" w:rsidR="003D2FE1" w:rsidRPr="003D2FE1" w:rsidRDefault="003D2FE1" w:rsidP="003D2FE1">
      <w:pPr>
        <w:numPr>
          <w:ilvl w:val="0"/>
          <w:numId w:val="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Amazon Redshift </w:t>
      </w:r>
    </w:p>
    <w:p w14:paraId="46924536" w14:textId="77777777" w:rsidR="003D2FE1" w:rsidRPr="003D2FE1" w:rsidRDefault="003D2FE1" w:rsidP="003D2FE1">
      <w:pPr>
        <w:numPr>
          <w:ilvl w:val="0"/>
          <w:numId w:val="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Google </w:t>
      </w:r>
      <w:proofErr w:type="spellStart"/>
      <w:r w:rsidRPr="003D2FE1">
        <w:rPr>
          <w:rFonts w:ascii="Times New Roman" w:hAnsi="Times New Roman" w:cs="Times New Roman"/>
          <w:sz w:val="24"/>
          <w:szCs w:val="24"/>
        </w:rPr>
        <w:t>BigQuery</w:t>
      </w:r>
      <w:proofErr w:type="spellEnd"/>
      <w:r w:rsidRPr="003D2FE1">
        <w:rPr>
          <w:rFonts w:ascii="Times New Roman" w:hAnsi="Times New Roman" w:cs="Times New Roman"/>
          <w:sz w:val="24"/>
          <w:szCs w:val="24"/>
        </w:rPr>
        <w:t xml:space="preserve"> </w:t>
      </w:r>
    </w:p>
    <w:p w14:paraId="74760779" w14:textId="77777777" w:rsidR="003D2FE1" w:rsidRPr="003D2FE1" w:rsidRDefault="003D2FE1" w:rsidP="003D2FE1">
      <w:pPr>
        <w:numPr>
          <w:ilvl w:val="0"/>
          <w:numId w:val="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Azure Synapse Analytics </w:t>
      </w:r>
    </w:p>
    <w:p w14:paraId="6F09AB82"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Use Cases</w:t>
      </w:r>
    </w:p>
    <w:p w14:paraId="6105927C" w14:textId="77777777" w:rsidR="003D2FE1" w:rsidRPr="003D2FE1" w:rsidRDefault="003D2FE1" w:rsidP="003D2FE1">
      <w:pPr>
        <w:numPr>
          <w:ilvl w:val="0"/>
          <w:numId w:val="1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Business reporting </w:t>
      </w:r>
    </w:p>
    <w:p w14:paraId="2DD18D6B" w14:textId="77777777" w:rsidR="003D2FE1" w:rsidRPr="003D2FE1" w:rsidRDefault="003D2FE1" w:rsidP="003D2FE1">
      <w:pPr>
        <w:numPr>
          <w:ilvl w:val="0"/>
          <w:numId w:val="1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Sales analysis </w:t>
      </w:r>
    </w:p>
    <w:p w14:paraId="5B2B0AB3" w14:textId="77777777" w:rsidR="003D2FE1" w:rsidRPr="003D2FE1" w:rsidRDefault="003D2FE1" w:rsidP="003D2FE1">
      <w:pPr>
        <w:numPr>
          <w:ilvl w:val="0"/>
          <w:numId w:val="1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Financial analysis </w:t>
      </w:r>
    </w:p>
    <w:p w14:paraId="1D466426" w14:textId="77777777" w:rsidR="003D2FE1" w:rsidRPr="003D2FE1" w:rsidRDefault="003D2FE1" w:rsidP="003D2FE1">
      <w:pPr>
        <w:numPr>
          <w:ilvl w:val="0"/>
          <w:numId w:val="1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Customer analytics </w:t>
      </w:r>
    </w:p>
    <w:p w14:paraId="307CC798" w14:textId="77777777" w:rsidR="003D2FE1" w:rsidRPr="003D2FE1" w:rsidRDefault="003D2FE1" w:rsidP="003D2FE1">
      <w:pPr>
        <w:numPr>
          <w:ilvl w:val="0"/>
          <w:numId w:val="1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Executive dashboards </w:t>
      </w:r>
    </w:p>
    <w:p w14:paraId="6F9C254B" w14:textId="77777777" w:rsidR="003D2FE1" w:rsidRPr="003D2FE1" w:rsidRDefault="003D2FE1" w:rsidP="003D2FE1">
      <w:pPr>
        <w:spacing w:line="360" w:lineRule="auto"/>
        <w:ind w:left="720"/>
        <w:rPr>
          <w:rFonts w:ascii="Times New Roman" w:hAnsi="Times New Roman" w:cs="Times New Roman"/>
          <w:sz w:val="24"/>
          <w:szCs w:val="24"/>
        </w:rPr>
      </w:pPr>
    </w:p>
    <w:p w14:paraId="4CF2F8C6" w14:textId="1A75E955" w:rsidR="003D2FE1" w:rsidRPr="003D2FE1" w:rsidRDefault="003D2FE1" w:rsidP="003D2FE1">
      <w:pPr>
        <w:spacing w:line="360" w:lineRule="auto"/>
        <w:ind w:left="720"/>
        <w:rPr>
          <w:rFonts w:ascii="Times New Roman" w:hAnsi="Times New Roman" w:cs="Times New Roman"/>
          <w:sz w:val="24"/>
          <w:szCs w:val="24"/>
        </w:rPr>
      </w:pPr>
      <w:r w:rsidRPr="003D2FE1">
        <w:rPr>
          <w:rFonts w:ascii="Times New Roman" w:hAnsi="Times New Roman" w:cs="Times New Roman"/>
          <w:noProof/>
          <w:sz w:val="24"/>
          <w:szCs w:val="24"/>
        </w:rPr>
        <w:lastRenderedPageBreak/>
        <w:drawing>
          <wp:inline distT="0" distB="0" distL="0" distR="0" wp14:anchorId="15C3FBA8" wp14:editId="68FC2ED3">
            <wp:extent cx="5025813" cy="3508375"/>
            <wp:effectExtent l="0" t="0" r="3810" b="0"/>
            <wp:docPr id="1199833711" name="Picture 5" descr="Data warehouse design 101 for mobile apps | Ad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Data warehouse design 101 for mobile apps | Adju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27468" cy="3509530"/>
                    </a:xfrm>
                    <a:prstGeom prst="rect">
                      <a:avLst/>
                    </a:prstGeom>
                    <a:noFill/>
                    <a:ln>
                      <a:noFill/>
                    </a:ln>
                  </pic:spPr>
                </pic:pic>
              </a:graphicData>
            </a:graphic>
          </wp:inline>
        </w:drawing>
      </w:r>
    </w:p>
    <w:p w14:paraId="3E01D82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33632009">
          <v:rect id="_x0000_i1145" style="width:0;height:1.5pt" o:hralign="center" o:hrstd="t" o:hr="t" fillcolor="#a0a0a0" stroked="f"/>
        </w:pict>
      </w:r>
    </w:p>
    <w:p w14:paraId="67CD2F85"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3. Data Lake</w:t>
      </w:r>
    </w:p>
    <w:p w14:paraId="45A4F0B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 Data Lake is a large storage repository that stores raw data in its original format. It can store structured, semi-structured, and unstructured data.</w:t>
      </w:r>
    </w:p>
    <w:p w14:paraId="63B439F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Data lakes are designed to handle massive volumes of data at low cost.</w:t>
      </w:r>
    </w:p>
    <w:p w14:paraId="142047CB"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Characteristics</w:t>
      </w:r>
    </w:p>
    <w:p w14:paraId="356EFDC7" w14:textId="77777777" w:rsidR="003D2FE1" w:rsidRPr="003D2FE1" w:rsidRDefault="003D2FE1" w:rsidP="003D2FE1">
      <w:pPr>
        <w:numPr>
          <w:ilvl w:val="0"/>
          <w:numId w:val="1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Stores raw data </w:t>
      </w:r>
    </w:p>
    <w:p w14:paraId="7E0A9C9F" w14:textId="77777777" w:rsidR="003D2FE1" w:rsidRPr="003D2FE1" w:rsidRDefault="003D2FE1" w:rsidP="003D2FE1">
      <w:pPr>
        <w:numPr>
          <w:ilvl w:val="0"/>
          <w:numId w:val="1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all data types </w:t>
      </w:r>
    </w:p>
    <w:p w14:paraId="78277E16" w14:textId="77777777" w:rsidR="003D2FE1" w:rsidRPr="003D2FE1" w:rsidRDefault="003D2FE1" w:rsidP="003D2FE1">
      <w:pPr>
        <w:numPr>
          <w:ilvl w:val="0"/>
          <w:numId w:val="1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Highly scalable </w:t>
      </w:r>
    </w:p>
    <w:p w14:paraId="1E1D1BCA" w14:textId="77777777" w:rsidR="003D2FE1" w:rsidRPr="003D2FE1" w:rsidRDefault="003D2FE1" w:rsidP="003D2FE1">
      <w:pPr>
        <w:numPr>
          <w:ilvl w:val="0"/>
          <w:numId w:val="1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Low storage cost </w:t>
      </w:r>
    </w:p>
    <w:p w14:paraId="5DBFC95B" w14:textId="77777777" w:rsidR="003D2FE1" w:rsidRPr="003D2FE1" w:rsidRDefault="003D2FE1" w:rsidP="003D2FE1">
      <w:pPr>
        <w:numPr>
          <w:ilvl w:val="0"/>
          <w:numId w:val="1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Schema is applied during reading (Schema-on-Read) </w:t>
      </w:r>
    </w:p>
    <w:p w14:paraId="219C9202"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Types of Data Stored</w:t>
      </w:r>
    </w:p>
    <w:p w14:paraId="0E9A2A6D"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CSV files </w:t>
      </w:r>
    </w:p>
    <w:p w14:paraId="4B5A46F4"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JSON files </w:t>
      </w:r>
    </w:p>
    <w:p w14:paraId="6160D0AF"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 xml:space="preserve">XML files </w:t>
      </w:r>
    </w:p>
    <w:p w14:paraId="5A32C5CE"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Images </w:t>
      </w:r>
    </w:p>
    <w:p w14:paraId="68DB4FD1"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Videos </w:t>
      </w:r>
    </w:p>
    <w:p w14:paraId="4091F8EA"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Audio files </w:t>
      </w:r>
    </w:p>
    <w:p w14:paraId="3B0709BE"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Sensor data </w:t>
      </w:r>
    </w:p>
    <w:p w14:paraId="180D849C" w14:textId="77777777" w:rsidR="003D2FE1" w:rsidRPr="003D2FE1" w:rsidRDefault="003D2FE1" w:rsidP="003D2FE1">
      <w:pPr>
        <w:numPr>
          <w:ilvl w:val="0"/>
          <w:numId w:val="1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Log files </w:t>
      </w:r>
    </w:p>
    <w:p w14:paraId="59A50C31"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Examples</w:t>
      </w:r>
    </w:p>
    <w:p w14:paraId="2BD1A47F" w14:textId="77777777" w:rsidR="003D2FE1" w:rsidRPr="003D2FE1" w:rsidRDefault="003D2FE1" w:rsidP="003D2FE1">
      <w:pPr>
        <w:numPr>
          <w:ilvl w:val="0"/>
          <w:numId w:val="1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Azure Data Lake Storage </w:t>
      </w:r>
    </w:p>
    <w:p w14:paraId="24A056CF" w14:textId="77777777" w:rsidR="003D2FE1" w:rsidRPr="003D2FE1" w:rsidRDefault="003D2FE1" w:rsidP="003D2FE1">
      <w:pPr>
        <w:numPr>
          <w:ilvl w:val="0"/>
          <w:numId w:val="1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Amazon S3 </w:t>
      </w:r>
    </w:p>
    <w:p w14:paraId="362EFF4B" w14:textId="77777777" w:rsidR="003D2FE1" w:rsidRPr="003D2FE1" w:rsidRDefault="003D2FE1" w:rsidP="003D2FE1">
      <w:pPr>
        <w:numPr>
          <w:ilvl w:val="0"/>
          <w:numId w:val="13"/>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Google Cloud Storage </w:t>
      </w:r>
    </w:p>
    <w:p w14:paraId="4404ADA6"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Use Cases</w:t>
      </w:r>
    </w:p>
    <w:p w14:paraId="02868523" w14:textId="77777777" w:rsidR="003D2FE1" w:rsidRPr="003D2FE1" w:rsidRDefault="003D2FE1" w:rsidP="003D2FE1">
      <w:pPr>
        <w:numPr>
          <w:ilvl w:val="0"/>
          <w:numId w:val="1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Big Data Analytics </w:t>
      </w:r>
    </w:p>
    <w:p w14:paraId="7DAE3C4B" w14:textId="77777777" w:rsidR="003D2FE1" w:rsidRPr="003D2FE1" w:rsidRDefault="003D2FE1" w:rsidP="003D2FE1">
      <w:pPr>
        <w:numPr>
          <w:ilvl w:val="0"/>
          <w:numId w:val="1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Machine Learning </w:t>
      </w:r>
    </w:p>
    <w:p w14:paraId="204C0C60" w14:textId="77777777" w:rsidR="003D2FE1" w:rsidRPr="003D2FE1" w:rsidRDefault="003D2FE1" w:rsidP="003D2FE1">
      <w:pPr>
        <w:numPr>
          <w:ilvl w:val="0"/>
          <w:numId w:val="1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Data Science </w:t>
      </w:r>
    </w:p>
    <w:p w14:paraId="2083847C" w14:textId="77777777" w:rsidR="003D2FE1" w:rsidRPr="003D2FE1" w:rsidRDefault="003D2FE1" w:rsidP="003D2FE1">
      <w:pPr>
        <w:numPr>
          <w:ilvl w:val="0"/>
          <w:numId w:val="1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IoT Applications </w:t>
      </w:r>
    </w:p>
    <w:p w14:paraId="707E5911" w14:textId="77777777" w:rsidR="003D2FE1" w:rsidRPr="003D2FE1" w:rsidRDefault="003D2FE1" w:rsidP="003D2FE1">
      <w:pPr>
        <w:numPr>
          <w:ilvl w:val="0"/>
          <w:numId w:val="14"/>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Log Analysis </w:t>
      </w:r>
    </w:p>
    <w:p w14:paraId="3A2BE11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Limitation of Data Lakes</w:t>
      </w:r>
    </w:p>
    <w:p w14:paraId="4066988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Traditional data lakes suffer from:</w:t>
      </w:r>
    </w:p>
    <w:p w14:paraId="3AF55758" w14:textId="77777777" w:rsidR="003D2FE1" w:rsidRPr="003D2FE1" w:rsidRDefault="003D2FE1" w:rsidP="003D2FE1">
      <w:pPr>
        <w:numPr>
          <w:ilvl w:val="0"/>
          <w:numId w:val="1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No ACID transactions </w:t>
      </w:r>
    </w:p>
    <w:p w14:paraId="71249392" w14:textId="77777777" w:rsidR="003D2FE1" w:rsidRPr="003D2FE1" w:rsidRDefault="003D2FE1" w:rsidP="003D2FE1">
      <w:pPr>
        <w:numPr>
          <w:ilvl w:val="0"/>
          <w:numId w:val="1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Data duplication </w:t>
      </w:r>
    </w:p>
    <w:p w14:paraId="233E489E" w14:textId="77777777" w:rsidR="003D2FE1" w:rsidRPr="003D2FE1" w:rsidRDefault="003D2FE1" w:rsidP="003D2FE1">
      <w:pPr>
        <w:numPr>
          <w:ilvl w:val="0"/>
          <w:numId w:val="1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Poor data quality control </w:t>
      </w:r>
    </w:p>
    <w:p w14:paraId="2774A38D" w14:textId="77777777" w:rsidR="003D2FE1" w:rsidRPr="003D2FE1" w:rsidRDefault="003D2FE1" w:rsidP="003D2FE1">
      <w:pPr>
        <w:numPr>
          <w:ilvl w:val="0"/>
          <w:numId w:val="1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No version history </w:t>
      </w:r>
    </w:p>
    <w:p w14:paraId="40B31D02" w14:textId="77777777" w:rsidR="003D2FE1" w:rsidRPr="003D2FE1" w:rsidRDefault="003D2FE1" w:rsidP="003D2FE1">
      <w:pPr>
        <w:numPr>
          <w:ilvl w:val="0"/>
          <w:numId w:val="15"/>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Difficulty handling updates and deletes </w:t>
      </w:r>
    </w:p>
    <w:p w14:paraId="17F5F2A4" w14:textId="59C40DF6" w:rsidR="003D2FE1" w:rsidRPr="003D2FE1" w:rsidRDefault="003D2FE1" w:rsidP="003D2FE1">
      <w:pPr>
        <w:spacing w:line="360" w:lineRule="auto"/>
        <w:ind w:left="720"/>
        <w:rPr>
          <w:rFonts w:ascii="Times New Roman" w:hAnsi="Times New Roman" w:cs="Times New Roman"/>
          <w:sz w:val="24"/>
          <w:szCs w:val="24"/>
        </w:rPr>
      </w:pPr>
      <w:r w:rsidRPr="003D2FE1">
        <w:rPr>
          <w:rFonts w:ascii="Times New Roman" w:hAnsi="Times New Roman" w:cs="Times New Roman"/>
          <w:noProof/>
          <w:sz w:val="24"/>
          <w:szCs w:val="24"/>
        </w:rPr>
        <w:lastRenderedPageBreak/>
        <w:drawing>
          <wp:inline distT="0" distB="0" distL="0" distR="0" wp14:anchorId="123B116F" wp14:editId="31340EFD">
            <wp:extent cx="5046133" cy="3067685"/>
            <wp:effectExtent l="0" t="0" r="2540" b="0"/>
            <wp:docPr id="1398303770" name="Picture 6" descr="Data lak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ata lake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7123" cy="3068287"/>
                    </a:xfrm>
                    <a:prstGeom prst="rect">
                      <a:avLst/>
                    </a:prstGeom>
                    <a:noFill/>
                    <a:ln>
                      <a:noFill/>
                    </a:ln>
                  </pic:spPr>
                </pic:pic>
              </a:graphicData>
            </a:graphic>
          </wp:inline>
        </w:drawing>
      </w:r>
    </w:p>
    <w:p w14:paraId="3178023E" w14:textId="77777777" w:rsidR="003D2FE1" w:rsidRPr="003D2FE1" w:rsidRDefault="003D2FE1" w:rsidP="003D2FE1">
      <w:pPr>
        <w:spacing w:line="360" w:lineRule="auto"/>
        <w:ind w:left="720"/>
        <w:rPr>
          <w:rFonts w:ascii="Times New Roman" w:hAnsi="Times New Roman" w:cs="Times New Roman"/>
          <w:sz w:val="24"/>
          <w:szCs w:val="24"/>
        </w:rPr>
      </w:pPr>
    </w:p>
    <w:p w14:paraId="25911CBE" w14:textId="598A0530" w:rsidR="003D2FE1" w:rsidRPr="003D2FE1" w:rsidRDefault="003D2FE1" w:rsidP="003D2FE1">
      <w:pPr>
        <w:spacing w:line="360" w:lineRule="auto"/>
        <w:ind w:left="720"/>
        <w:rPr>
          <w:rFonts w:ascii="Times New Roman" w:hAnsi="Times New Roman" w:cs="Times New Roman"/>
          <w:sz w:val="24"/>
          <w:szCs w:val="24"/>
        </w:rPr>
      </w:pPr>
      <w:r w:rsidRPr="003D2FE1">
        <w:rPr>
          <w:rFonts w:ascii="Times New Roman" w:hAnsi="Times New Roman" w:cs="Times New Roman"/>
          <w:noProof/>
          <w:sz w:val="24"/>
          <w:szCs w:val="24"/>
        </w:rPr>
        <w:drawing>
          <wp:inline distT="0" distB="0" distL="0" distR="0" wp14:anchorId="196C2F15" wp14:editId="41A81A0D">
            <wp:extent cx="4991946" cy="3225031"/>
            <wp:effectExtent l="0" t="0" r="0" b="0"/>
            <wp:docPr id="186891569" name="Picture 7" descr="What is a Data Lake? | Glossary | HP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What is a Data Lake? | Glossary | HPE In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5528" cy="3227345"/>
                    </a:xfrm>
                    <a:prstGeom prst="rect">
                      <a:avLst/>
                    </a:prstGeom>
                    <a:noFill/>
                    <a:ln>
                      <a:noFill/>
                    </a:ln>
                  </pic:spPr>
                </pic:pic>
              </a:graphicData>
            </a:graphic>
          </wp:inline>
        </w:drawing>
      </w:r>
    </w:p>
    <w:p w14:paraId="326CA5D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7CD0D50E">
          <v:rect id="_x0000_i1146" style="width:0;height:1.5pt" o:hralign="center" o:hrstd="t" o:hr="t" fillcolor="#a0a0a0" stroked="f"/>
        </w:pict>
      </w:r>
    </w:p>
    <w:p w14:paraId="0D22702A"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4. Delta Lake</w:t>
      </w:r>
    </w:p>
    <w:p w14:paraId="7D35ACE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is an advanced storage layer built on top of a Data Lake. It adds reliability, performance, and data management capabilities to traditional data lakes.</w:t>
      </w:r>
    </w:p>
    <w:p w14:paraId="0F38371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Delta Lake stores data as Parquet files and maintains a transaction log called _</w:t>
      </w:r>
      <w:proofErr w:type="spellStart"/>
      <w:r w:rsidRPr="003D2FE1">
        <w:rPr>
          <w:rFonts w:ascii="Times New Roman" w:hAnsi="Times New Roman" w:cs="Times New Roman"/>
          <w:sz w:val="24"/>
          <w:szCs w:val="24"/>
        </w:rPr>
        <w:t>delta_log</w:t>
      </w:r>
      <w:proofErr w:type="spellEnd"/>
      <w:r w:rsidRPr="003D2FE1">
        <w:rPr>
          <w:rFonts w:ascii="Times New Roman" w:hAnsi="Times New Roman" w:cs="Times New Roman"/>
          <w:sz w:val="24"/>
          <w:szCs w:val="24"/>
        </w:rPr>
        <w:t>.</w:t>
      </w:r>
    </w:p>
    <w:p w14:paraId="7AA59D41"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Characteristics</w:t>
      </w:r>
    </w:p>
    <w:p w14:paraId="3E8EC026"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ACID transactions </w:t>
      </w:r>
    </w:p>
    <w:p w14:paraId="056E3D43"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Provides schema enforcement </w:t>
      </w:r>
    </w:p>
    <w:p w14:paraId="7130E371"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schema evolution </w:t>
      </w:r>
    </w:p>
    <w:p w14:paraId="7B92576A"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Enables time travel </w:t>
      </w:r>
    </w:p>
    <w:p w14:paraId="383076F8"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Maintains data version history </w:t>
      </w:r>
    </w:p>
    <w:p w14:paraId="3650CC81"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Supports updates and deletes </w:t>
      </w:r>
    </w:p>
    <w:p w14:paraId="54C2447B" w14:textId="77777777" w:rsidR="003D2FE1" w:rsidRPr="003D2FE1" w:rsidRDefault="003D2FE1" w:rsidP="003D2FE1">
      <w:pPr>
        <w:numPr>
          <w:ilvl w:val="0"/>
          <w:numId w:val="16"/>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Improves query performance </w:t>
      </w:r>
    </w:p>
    <w:p w14:paraId="3BCA17CC"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Examples</w:t>
      </w:r>
    </w:p>
    <w:p w14:paraId="52FFC347" w14:textId="77777777" w:rsidR="003D2FE1" w:rsidRPr="003D2FE1" w:rsidRDefault="003D2FE1" w:rsidP="003D2FE1">
      <w:pPr>
        <w:numPr>
          <w:ilvl w:val="0"/>
          <w:numId w:val="1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Delta Lake </w:t>
      </w:r>
    </w:p>
    <w:p w14:paraId="38F35049" w14:textId="77777777" w:rsidR="003D2FE1" w:rsidRPr="003D2FE1" w:rsidRDefault="003D2FE1" w:rsidP="003D2FE1">
      <w:pPr>
        <w:numPr>
          <w:ilvl w:val="0"/>
          <w:numId w:val="17"/>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Databricks </w:t>
      </w:r>
    </w:p>
    <w:p w14:paraId="695BE406"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Use Cases</w:t>
      </w:r>
    </w:p>
    <w:p w14:paraId="05479C6A" w14:textId="77777777" w:rsidR="003D2FE1" w:rsidRPr="003D2FE1" w:rsidRDefault="003D2FE1" w:rsidP="003D2FE1">
      <w:pPr>
        <w:numPr>
          <w:ilvl w:val="0"/>
          <w:numId w:val="1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Modern Data Engineering </w:t>
      </w:r>
    </w:p>
    <w:p w14:paraId="27484701" w14:textId="77777777" w:rsidR="003D2FE1" w:rsidRPr="003D2FE1" w:rsidRDefault="003D2FE1" w:rsidP="003D2FE1">
      <w:pPr>
        <w:numPr>
          <w:ilvl w:val="0"/>
          <w:numId w:val="1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Real-time Analytics </w:t>
      </w:r>
    </w:p>
    <w:p w14:paraId="1AD8C98E" w14:textId="77777777" w:rsidR="003D2FE1" w:rsidRPr="003D2FE1" w:rsidRDefault="003D2FE1" w:rsidP="003D2FE1">
      <w:pPr>
        <w:numPr>
          <w:ilvl w:val="0"/>
          <w:numId w:val="1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Machine Learning Pipelines </w:t>
      </w:r>
    </w:p>
    <w:p w14:paraId="09B91E69" w14:textId="77777777" w:rsidR="003D2FE1" w:rsidRPr="003D2FE1" w:rsidRDefault="003D2FE1" w:rsidP="003D2FE1">
      <w:pPr>
        <w:numPr>
          <w:ilvl w:val="0"/>
          <w:numId w:val="1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Lakehouse Architecture </w:t>
      </w:r>
    </w:p>
    <w:p w14:paraId="1DD0631C" w14:textId="77777777" w:rsidR="003D2FE1" w:rsidRPr="003D2FE1" w:rsidRDefault="003D2FE1" w:rsidP="003D2FE1">
      <w:pPr>
        <w:numPr>
          <w:ilvl w:val="0"/>
          <w:numId w:val="18"/>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Enterprise Data Platforms </w:t>
      </w:r>
    </w:p>
    <w:p w14:paraId="5E76EF27" w14:textId="76E0925C" w:rsidR="003D2FE1" w:rsidRPr="003D2FE1" w:rsidRDefault="003D2FE1" w:rsidP="001A4E15">
      <w:pPr>
        <w:spacing w:line="360" w:lineRule="auto"/>
        <w:ind w:left="720"/>
        <w:rPr>
          <w:rFonts w:ascii="Times New Roman" w:hAnsi="Times New Roman" w:cs="Times New Roman"/>
          <w:sz w:val="24"/>
          <w:szCs w:val="24"/>
        </w:rPr>
      </w:pPr>
      <w:r w:rsidRPr="003D2FE1">
        <w:rPr>
          <w:rFonts w:ascii="Times New Roman" w:hAnsi="Times New Roman" w:cs="Times New Roman"/>
          <w:noProof/>
          <w:sz w:val="24"/>
          <w:szCs w:val="24"/>
        </w:rPr>
        <w:drawing>
          <wp:inline distT="0" distB="0" distL="0" distR="0" wp14:anchorId="62D71EC4" wp14:editId="0AED0366">
            <wp:extent cx="5073226" cy="2557145"/>
            <wp:effectExtent l="0" t="0" r="0" b="0"/>
            <wp:docPr id="443320224" name="Picture 8" descr="Delta Lake OSS Roadmap and Review - The Databrick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elta Lake OSS Roadmap and Review - The Databricks Blo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75266" cy="2558173"/>
                    </a:xfrm>
                    <a:prstGeom prst="rect">
                      <a:avLst/>
                    </a:prstGeom>
                    <a:noFill/>
                    <a:ln>
                      <a:noFill/>
                    </a:ln>
                  </pic:spPr>
                </pic:pic>
              </a:graphicData>
            </a:graphic>
          </wp:inline>
        </w:drawing>
      </w:r>
    </w:p>
    <w:p w14:paraId="13C19E09"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509"/>
        <w:gridCol w:w="1403"/>
        <w:gridCol w:w="2142"/>
        <w:gridCol w:w="2157"/>
      </w:tblGrid>
      <w:tr w:rsidR="003D2FE1" w:rsidRPr="003D2FE1" w14:paraId="1CEA38E7" w14:textId="77777777">
        <w:trPr>
          <w:tblHeader/>
          <w:tblCellSpacing w:w="15" w:type="dxa"/>
        </w:trPr>
        <w:tc>
          <w:tcPr>
            <w:tcW w:w="0" w:type="auto"/>
            <w:vAlign w:val="center"/>
            <w:hideMark/>
          </w:tcPr>
          <w:p w14:paraId="05D88435"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Feature</w:t>
            </w:r>
          </w:p>
        </w:tc>
        <w:tc>
          <w:tcPr>
            <w:tcW w:w="0" w:type="auto"/>
            <w:vAlign w:val="center"/>
            <w:hideMark/>
          </w:tcPr>
          <w:p w14:paraId="5E549CED"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Database</w:t>
            </w:r>
          </w:p>
        </w:tc>
        <w:tc>
          <w:tcPr>
            <w:tcW w:w="0" w:type="auto"/>
            <w:vAlign w:val="center"/>
            <w:hideMark/>
          </w:tcPr>
          <w:p w14:paraId="6F15085C"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Warehouse</w:t>
            </w:r>
          </w:p>
        </w:tc>
        <w:tc>
          <w:tcPr>
            <w:tcW w:w="0" w:type="auto"/>
            <w:vAlign w:val="center"/>
            <w:hideMark/>
          </w:tcPr>
          <w:p w14:paraId="14EEB09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Lake</w:t>
            </w:r>
          </w:p>
        </w:tc>
        <w:tc>
          <w:tcPr>
            <w:tcW w:w="0" w:type="auto"/>
            <w:vAlign w:val="center"/>
            <w:hideMark/>
          </w:tcPr>
          <w:p w14:paraId="23F8DAAF"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Delta Lake</w:t>
            </w:r>
          </w:p>
        </w:tc>
      </w:tr>
      <w:tr w:rsidR="003D2FE1" w:rsidRPr="003D2FE1" w14:paraId="02EBDFA5" w14:textId="77777777">
        <w:trPr>
          <w:tblCellSpacing w:w="15" w:type="dxa"/>
        </w:trPr>
        <w:tc>
          <w:tcPr>
            <w:tcW w:w="0" w:type="auto"/>
            <w:vAlign w:val="center"/>
            <w:hideMark/>
          </w:tcPr>
          <w:p w14:paraId="6095BAC7"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Purpose</w:t>
            </w:r>
          </w:p>
        </w:tc>
        <w:tc>
          <w:tcPr>
            <w:tcW w:w="0" w:type="auto"/>
            <w:vAlign w:val="center"/>
            <w:hideMark/>
          </w:tcPr>
          <w:p w14:paraId="6B2B3B5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Transaction Processing</w:t>
            </w:r>
          </w:p>
        </w:tc>
        <w:tc>
          <w:tcPr>
            <w:tcW w:w="0" w:type="auto"/>
            <w:vAlign w:val="center"/>
            <w:hideMark/>
          </w:tcPr>
          <w:p w14:paraId="749114CE"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Business Analytics</w:t>
            </w:r>
          </w:p>
        </w:tc>
        <w:tc>
          <w:tcPr>
            <w:tcW w:w="0" w:type="auto"/>
            <w:vAlign w:val="center"/>
            <w:hideMark/>
          </w:tcPr>
          <w:p w14:paraId="7CD821B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Raw Data Storage</w:t>
            </w:r>
          </w:p>
        </w:tc>
        <w:tc>
          <w:tcPr>
            <w:tcW w:w="0" w:type="auto"/>
            <w:vAlign w:val="center"/>
            <w:hideMark/>
          </w:tcPr>
          <w:p w14:paraId="0A914AB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Reliable Data Lake</w:t>
            </w:r>
          </w:p>
        </w:tc>
      </w:tr>
      <w:tr w:rsidR="003D2FE1" w:rsidRPr="003D2FE1" w14:paraId="3823B0AE" w14:textId="77777777">
        <w:trPr>
          <w:tblCellSpacing w:w="15" w:type="dxa"/>
        </w:trPr>
        <w:tc>
          <w:tcPr>
            <w:tcW w:w="0" w:type="auto"/>
            <w:vAlign w:val="center"/>
            <w:hideMark/>
          </w:tcPr>
          <w:p w14:paraId="2DEF60E9"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Data Type</w:t>
            </w:r>
          </w:p>
        </w:tc>
        <w:tc>
          <w:tcPr>
            <w:tcW w:w="0" w:type="auto"/>
            <w:vAlign w:val="center"/>
            <w:hideMark/>
          </w:tcPr>
          <w:p w14:paraId="5365855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Structured</w:t>
            </w:r>
          </w:p>
        </w:tc>
        <w:tc>
          <w:tcPr>
            <w:tcW w:w="0" w:type="auto"/>
            <w:vAlign w:val="center"/>
            <w:hideMark/>
          </w:tcPr>
          <w:p w14:paraId="78B8478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Structured</w:t>
            </w:r>
          </w:p>
        </w:tc>
        <w:tc>
          <w:tcPr>
            <w:tcW w:w="0" w:type="auto"/>
            <w:vAlign w:val="center"/>
            <w:hideMark/>
          </w:tcPr>
          <w:p w14:paraId="509CA40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Structured, Semi-Structured, Unstructured</w:t>
            </w:r>
          </w:p>
        </w:tc>
        <w:tc>
          <w:tcPr>
            <w:tcW w:w="0" w:type="auto"/>
            <w:vAlign w:val="center"/>
            <w:hideMark/>
          </w:tcPr>
          <w:p w14:paraId="244CFA1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Structured, Semi-Structured, Unstructured</w:t>
            </w:r>
          </w:p>
        </w:tc>
      </w:tr>
      <w:tr w:rsidR="003D2FE1" w:rsidRPr="003D2FE1" w14:paraId="158172FC" w14:textId="77777777">
        <w:trPr>
          <w:tblCellSpacing w:w="15" w:type="dxa"/>
        </w:trPr>
        <w:tc>
          <w:tcPr>
            <w:tcW w:w="0" w:type="auto"/>
            <w:vAlign w:val="center"/>
            <w:hideMark/>
          </w:tcPr>
          <w:p w14:paraId="4C3DD90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w:t>
            </w:r>
          </w:p>
        </w:tc>
        <w:tc>
          <w:tcPr>
            <w:tcW w:w="0" w:type="auto"/>
            <w:vAlign w:val="center"/>
            <w:hideMark/>
          </w:tcPr>
          <w:p w14:paraId="7BBAD46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Schema-on-Write</w:t>
            </w:r>
          </w:p>
        </w:tc>
        <w:tc>
          <w:tcPr>
            <w:tcW w:w="0" w:type="auto"/>
            <w:vAlign w:val="center"/>
            <w:hideMark/>
          </w:tcPr>
          <w:p w14:paraId="49725EF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Schema-on-Write</w:t>
            </w:r>
          </w:p>
        </w:tc>
        <w:tc>
          <w:tcPr>
            <w:tcW w:w="0" w:type="auto"/>
            <w:vAlign w:val="center"/>
            <w:hideMark/>
          </w:tcPr>
          <w:p w14:paraId="43B2C9F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Schema-on-Read</w:t>
            </w:r>
          </w:p>
        </w:tc>
        <w:tc>
          <w:tcPr>
            <w:tcW w:w="0" w:type="auto"/>
            <w:vAlign w:val="center"/>
            <w:hideMark/>
          </w:tcPr>
          <w:p w14:paraId="3CFB734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Schema Enforcement + Evolution</w:t>
            </w:r>
          </w:p>
        </w:tc>
      </w:tr>
      <w:tr w:rsidR="003D2FE1" w:rsidRPr="003D2FE1" w14:paraId="7D39FFAC" w14:textId="77777777">
        <w:trPr>
          <w:tblCellSpacing w:w="15" w:type="dxa"/>
        </w:trPr>
        <w:tc>
          <w:tcPr>
            <w:tcW w:w="0" w:type="auto"/>
            <w:vAlign w:val="center"/>
            <w:hideMark/>
          </w:tcPr>
          <w:p w14:paraId="2224F66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Storage Cost</w:t>
            </w:r>
          </w:p>
        </w:tc>
        <w:tc>
          <w:tcPr>
            <w:tcW w:w="0" w:type="auto"/>
            <w:vAlign w:val="center"/>
            <w:hideMark/>
          </w:tcPr>
          <w:p w14:paraId="7F0CAFF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Medium</w:t>
            </w:r>
          </w:p>
        </w:tc>
        <w:tc>
          <w:tcPr>
            <w:tcW w:w="0" w:type="auto"/>
            <w:vAlign w:val="center"/>
            <w:hideMark/>
          </w:tcPr>
          <w:p w14:paraId="24C88B6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High</w:t>
            </w:r>
          </w:p>
        </w:tc>
        <w:tc>
          <w:tcPr>
            <w:tcW w:w="0" w:type="auto"/>
            <w:vAlign w:val="center"/>
            <w:hideMark/>
          </w:tcPr>
          <w:p w14:paraId="3C999AA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Low</w:t>
            </w:r>
          </w:p>
        </w:tc>
        <w:tc>
          <w:tcPr>
            <w:tcW w:w="0" w:type="auto"/>
            <w:vAlign w:val="center"/>
            <w:hideMark/>
          </w:tcPr>
          <w:p w14:paraId="6BCEF28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Low</w:t>
            </w:r>
          </w:p>
        </w:tc>
      </w:tr>
      <w:tr w:rsidR="003D2FE1" w:rsidRPr="003D2FE1" w14:paraId="1A0A1883" w14:textId="77777777">
        <w:trPr>
          <w:tblCellSpacing w:w="15" w:type="dxa"/>
        </w:trPr>
        <w:tc>
          <w:tcPr>
            <w:tcW w:w="0" w:type="auto"/>
            <w:vAlign w:val="center"/>
            <w:hideMark/>
          </w:tcPr>
          <w:p w14:paraId="35126E5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Scalability</w:t>
            </w:r>
          </w:p>
        </w:tc>
        <w:tc>
          <w:tcPr>
            <w:tcW w:w="0" w:type="auto"/>
            <w:vAlign w:val="center"/>
            <w:hideMark/>
          </w:tcPr>
          <w:p w14:paraId="1F1F8EA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18B0FD2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High</w:t>
            </w:r>
          </w:p>
        </w:tc>
        <w:tc>
          <w:tcPr>
            <w:tcW w:w="0" w:type="auto"/>
            <w:vAlign w:val="center"/>
            <w:hideMark/>
          </w:tcPr>
          <w:p w14:paraId="58ECA28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Very High</w:t>
            </w:r>
          </w:p>
        </w:tc>
        <w:tc>
          <w:tcPr>
            <w:tcW w:w="0" w:type="auto"/>
            <w:vAlign w:val="center"/>
            <w:hideMark/>
          </w:tcPr>
          <w:p w14:paraId="0922E07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Very High</w:t>
            </w:r>
          </w:p>
        </w:tc>
      </w:tr>
      <w:tr w:rsidR="003D2FE1" w:rsidRPr="003D2FE1" w14:paraId="239DB478" w14:textId="77777777">
        <w:trPr>
          <w:tblCellSpacing w:w="15" w:type="dxa"/>
        </w:trPr>
        <w:tc>
          <w:tcPr>
            <w:tcW w:w="0" w:type="auto"/>
            <w:vAlign w:val="center"/>
            <w:hideMark/>
          </w:tcPr>
          <w:p w14:paraId="105B26E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Historical Data</w:t>
            </w:r>
          </w:p>
        </w:tc>
        <w:tc>
          <w:tcPr>
            <w:tcW w:w="0" w:type="auto"/>
            <w:vAlign w:val="center"/>
            <w:hideMark/>
          </w:tcPr>
          <w:p w14:paraId="13F0CA3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178B108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4D04DAE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4E4E0EE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r>
      <w:tr w:rsidR="003D2FE1" w:rsidRPr="003D2FE1" w14:paraId="73821077" w14:textId="77777777">
        <w:trPr>
          <w:tblCellSpacing w:w="15" w:type="dxa"/>
        </w:trPr>
        <w:tc>
          <w:tcPr>
            <w:tcW w:w="0" w:type="auto"/>
            <w:vAlign w:val="center"/>
            <w:hideMark/>
          </w:tcPr>
          <w:p w14:paraId="7421143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ACID Transactions</w:t>
            </w:r>
          </w:p>
        </w:tc>
        <w:tc>
          <w:tcPr>
            <w:tcW w:w="0" w:type="auto"/>
            <w:vAlign w:val="center"/>
            <w:hideMark/>
          </w:tcPr>
          <w:p w14:paraId="3410894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796F047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330A3DD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No</w:t>
            </w:r>
          </w:p>
        </w:tc>
        <w:tc>
          <w:tcPr>
            <w:tcW w:w="0" w:type="auto"/>
            <w:vAlign w:val="center"/>
            <w:hideMark/>
          </w:tcPr>
          <w:p w14:paraId="2AF426D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r>
      <w:tr w:rsidR="003D2FE1" w:rsidRPr="003D2FE1" w14:paraId="3577F2B5" w14:textId="77777777">
        <w:trPr>
          <w:tblCellSpacing w:w="15" w:type="dxa"/>
        </w:trPr>
        <w:tc>
          <w:tcPr>
            <w:tcW w:w="0" w:type="auto"/>
            <w:vAlign w:val="center"/>
            <w:hideMark/>
          </w:tcPr>
          <w:p w14:paraId="5FBE9EB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Time Travel</w:t>
            </w:r>
          </w:p>
        </w:tc>
        <w:tc>
          <w:tcPr>
            <w:tcW w:w="0" w:type="auto"/>
            <w:vAlign w:val="center"/>
            <w:hideMark/>
          </w:tcPr>
          <w:p w14:paraId="2EDAB0B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No</w:t>
            </w:r>
          </w:p>
        </w:tc>
        <w:tc>
          <w:tcPr>
            <w:tcW w:w="0" w:type="auto"/>
            <w:vAlign w:val="center"/>
            <w:hideMark/>
          </w:tcPr>
          <w:p w14:paraId="16BA09B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7A14666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No</w:t>
            </w:r>
          </w:p>
        </w:tc>
        <w:tc>
          <w:tcPr>
            <w:tcW w:w="0" w:type="auto"/>
            <w:vAlign w:val="center"/>
            <w:hideMark/>
          </w:tcPr>
          <w:p w14:paraId="7BA9A04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r>
      <w:tr w:rsidR="003D2FE1" w:rsidRPr="003D2FE1" w14:paraId="014B78F5" w14:textId="77777777">
        <w:trPr>
          <w:tblCellSpacing w:w="15" w:type="dxa"/>
        </w:trPr>
        <w:tc>
          <w:tcPr>
            <w:tcW w:w="0" w:type="auto"/>
            <w:vAlign w:val="center"/>
            <w:hideMark/>
          </w:tcPr>
          <w:p w14:paraId="55A6D4E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Data Versioning</w:t>
            </w:r>
          </w:p>
        </w:tc>
        <w:tc>
          <w:tcPr>
            <w:tcW w:w="0" w:type="auto"/>
            <w:vAlign w:val="center"/>
            <w:hideMark/>
          </w:tcPr>
          <w:p w14:paraId="7C42A93C"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No</w:t>
            </w:r>
          </w:p>
        </w:tc>
        <w:tc>
          <w:tcPr>
            <w:tcW w:w="0" w:type="auto"/>
            <w:vAlign w:val="center"/>
            <w:hideMark/>
          </w:tcPr>
          <w:p w14:paraId="246364A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141905E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No</w:t>
            </w:r>
          </w:p>
        </w:tc>
        <w:tc>
          <w:tcPr>
            <w:tcW w:w="0" w:type="auto"/>
            <w:vAlign w:val="center"/>
            <w:hideMark/>
          </w:tcPr>
          <w:p w14:paraId="1F044157"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r>
      <w:tr w:rsidR="003D2FE1" w:rsidRPr="003D2FE1" w14:paraId="1C4A1309" w14:textId="77777777">
        <w:trPr>
          <w:tblCellSpacing w:w="15" w:type="dxa"/>
        </w:trPr>
        <w:tc>
          <w:tcPr>
            <w:tcW w:w="0" w:type="auto"/>
            <w:vAlign w:val="center"/>
            <w:hideMark/>
          </w:tcPr>
          <w:p w14:paraId="476BF40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Update/Delete Support</w:t>
            </w:r>
          </w:p>
        </w:tc>
        <w:tc>
          <w:tcPr>
            <w:tcW w:w="0" w:type="auto"/>
            <w:vAlign w:val="center"/>
            <w:hideMark/>
          </w:tcPr>
          <w:p w14:paraId="137D335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45268504"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71C9B514"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Difficult</w:t>
            </w:r>
          </w:p>
        </w:tc>
        <w:tc>
          <w:tcPr>
            <w:tcW w:w="0" w:type="auto"/>
            <w:vAlign w:val="center"/>
            <w:hideMark/>
          </w:tcPr>
          <w:p w14:paraId="6234BD2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Easy</w:t>
            </w:r>
          </w:p>
        </w:tc>
      </w:tr>
      <w:tr w:rsidR="003D2FE1" w:rsidRPr="003D2FE1" w14:paraId="380EE6A9" w14:textId="77777777">
        <w:trPr>
          <w:tblCellSpacing w:w="15" w:type="dxa"/>
        </w:trPr>
        <w:tc>
          <w:tcPr>
            <w:tcW w:w="0" w:type="auto"/>
            <w:vAlign w:val="center"/>
            <w:hideMark/>
          </w:tcPr>
          <w:p w14:paraId="60C8EFC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Query Performance</w:t>
            </w:r>
          </w:p>
        </w:tc>
        <w:tc>
          <w:tcPr>
            <w:tcW w:w="0" w:type="auto"/>
            <w:vAlign w:val="center"/>
            <w:hideMark/>
          </w:tcPr>
          <w:p w14:paraId="17A35EE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High</w:t>
            </w:r>
          </w:p>
        </w:tc>
        <w:tc>
          <w:tcPr>
            <w:tcW w:w="0" w:type="auto"/>
            <w:vAlign w:val="center"/>
            <w:hideMark/>
          </w:tcPr>
          <w:p w14:paraId="717D04A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Very High</w:t>
            </w:r>
          </w:p>
        </w:tc>
        <w:tc>
          <w:tcPr>
            <w:tcW w:w="0" w:type="auto"/>
            <w:vAlign w:val="center"/>
            <w:hideMark/>
          </w:tcPr>
          <w:p w14:paraId="64279B9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Moderate</w:t>
            </w:r>
          </w:p>
        </w:tc>
        <w:tc>
          <w:tcPr>
            <w:tcW w:w="0" w:type="auto"/>
            <w:vAlign w:val="center"/>
            <w:hideMark/>
          </w:tcPr>
          <w:p w14:paraId="5E889026"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High</w:t>
            </w:r>
          </w:p>
        </w:tc>
      </w:tr>
      <w:tr w:rsidR="003D2FE1" w:rsidRPr="003D2FE1" w14:paraId="7D5FE223" w14:textId="77777777">
        <w:trPr>
          <w:tblCellSpacing w:w="15" w:type="dxa"/>
        </w:trPr>
        <w:tc>
          <w:tcPr>
            <w:tcW w:w="0" w:type="auto"/>
            <w:vAlign w:val="center"/>
            <w:hideMark/>
          </w:tcPr>
          <w:p w14:paraId="2EB3A79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Streaming Support</w:t>
            </w:r>
          </w:p>
        </w:tc>
        <w:tc>
          <w:tcPr>
            <w:tcW w:w="0" w:type="auto"/>
            <w:vAlign w:val="center"/>
            <w:hideMark/>
          </w:tcPr>
          <w:p w14:paraId="3D31A05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33E17BA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6C50AEA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6E48E40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r>
      <w:tr w:rsidR="003D2FE1" w:rsidRPr="003D2FE1" w14:paraId="31B7B854" w14:textId="77777777">
        <w:trPr>
          <w:tblCellSpacing w:w="15" w:type="dxa"/>
        </w:trPr>
        <w:tc>
          <w:tcPr>
            <w:tcW w:w="0" w:type="auto"/>
            <w:vAlign w:val="center"/>
            <w:hideMark/>
          </w:tcPr>
          <w:p w14:paraId="6273489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Machine Learning Support</w:t>
            </w:r>
          </w:p>
        </w:tc>
        <w:tc>
          <w:tcPr>
            <w:tcW w:w="0" w:type="auto"/>
            <w:vAlign w:val="center"/>
            <w:hideMark/>
          </w:tcPr>
          <w:p w14:paraId="7BB45D4F"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516C9017"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4CE0ADE1"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c>
          <w:tcPr>
            <w:tcW w:w="0" w:type="auto"/>
            <w:vAlign w:val="center"/>
            <w:hideMark/>
          </w:tcPr>
          <w:p w14:paraId="627B5D5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Yes</w:t>
            </w:r>
          </w:p>
        </w:tc>
      </w:tr>
      <w:tr w:rsidR="003D2FE1" w:rsidRPr="003D2FE1" w14:paraId="1F69585D" w14:textId="77777777">
        <w:trPr>
          <w:tblCellSpacing w:w="15" w:type="dxa"/>
        </w:trPr>
        <w:tc>
          <w:tcPr>
            <w:tcW w:w="0" w:type="auto"/>
            <w:vAlign w:val="center"/>
            <w:hideMark/>
          </w:tcPr>
          <w:p w14:paraId="7027486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Big Data Support</w:t>
            </w:r>
          </w:p>
        </w:tc>
        <w:tc>
          <w:tcPr>
            <w:tcW w:w="0" w:type="auto"/>
            <w:vAlign w:val="center"/>
            <w:hideMark/>
          </w:tcPr>
          <w:p w14:paraId="2E127C9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Limited</w:t>
            </w:r>
          </w:p>
        </w:tc>
        <w:tc>
          <w:tcPr>
            <w:tcW w:w="0" w:type="auto"/>
            <w:vAlign w:val="center"/>
            <w:hideMark/>
          </w:tcPr>
          <w:p w14:paraId="1642F54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Moderate</w:t>
            </w:r>
          </w:p>
        </w:tc>
        <w:tc>
          <w:tcPr>
            <w:tcW w:w="0" w:type="auto"/>
            <w:vAlign w:val="center"/>
            <w:hideMark/>
          </w:tcPr>
          <w:p w14:paraId="21C8ED74"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Excellent</w:t>
            </w:r>
          </w:p>
        </w:tc>
        <w:tc>
          <w:tcPr>
            <w:tcW w:w="0" w:type="auto"/>
            <w:vAlign w:val="center"/>
            <w:hideMark/>
          </w:tcPr>
          <w:p w14:paraId="344A3F4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Excellent</w:t>
            </w:r>
          </w:p>
        </w:tc>
      </w:tr>
    </w:tbl>
    <w:p w14:paraId="276FA0A8"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42B0BB04">
          <v:rect id="_x0000_i1148" style="width:0;height:1.5pt" o:hralign="center" o:hrstd="t" o:hr="t" fillcolor="#a0a0a0" stroked="f"/>
        </w:pict>
      </w:r>
    </w:p>
    <w:p w14:paraId="007321B4"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Simple Analogy</w:t>
      </w:r>
    </w:p>
    <w:p w14:paraId="5BE0B39B"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Imagine a library:</w:t>
      </w:r>
    </w:p>
    <w:p w14:paraId="56572A82"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Database</w:t>
      </w:r>
    </w:p>
    <w:p w14:paraId="6906A36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 bookshelf containing books currently being used every day.</w:t>
      </w:r>
    </w:p>
    <w:p w14:paraId="3EB88382"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Example:</w:t>
      </w:r>
    </w:p>
    <w:p w14:paraId="4799F62E" w14:textId="77777777" w:rsidR="003D2FE1" w:rsidRPr="003D2FE1" w:rsidRDefault="003D2FE1" w:rsidP="003D2FE1">
      <w:pPr>
        <w:numPr>
          <w:ilvl w:val="0"/>
          <w:numId w:val="1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Customer records </w:t>
      </w:r>
    </w:p>
    <w:p w14:paraId="78862863" w14:textId="77777777" w:rsidR="003D2FE1" w:rsidRPr="003D2FE1" w:rsidRDefault="003D2FE1" w:rsidP="003D2FE1">
      <w:pPr>
        <w:numPr>
          <w:ilvl w:val="0"/>
          <w:numId w:val="1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Orders </w:t>
      </w:r>
    </w:p>
    <w:p w14:paraId="4DC84A76" w14:textId="77777777" w:rsidR="003D2FE1" w:rsidRPr="003D2FE1" w:rsidRDefault="003D2FE1" w:rsidP="003D2FE1">
      <w:pPr>
        <w:numPr>
          <w:ilvl w:val="0"/>
          <w:numId w:val="19"/>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Transactions </w:t>
      </w:r>
    </w:p>
    <w:p w14:paraId="17DD6B4F"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Warehouse</w:t>
      </w:r>
    </w:p>
    <w:p w14:paraId="246A726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 well-organized archive room containing years of summarized books and reports.</w:t>
      </w:r>
    </w:p>
    <w:p w14:paraId="22B3451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Example:</w:t>
      </w:r>
    </w:p>
    <w:p w14:paraId="526F3AC2" w14:textId="77777777" w:rsidR="003D2FE1" w:rsidRPr="003D2FE1" w:rsidRDefault="003D2FE1" w:rsidP="003D2FE1">
      <w:pPr>
        <w:numPr>
          <w:ilvl w:val="0"/>
          <w:numId w:val="2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Monthly sales reports </w:t>
      </w:r>
    </w:p>
    <w:p w14:paraId="102DFA6C" w14:textId="77777777" w:rsidR="003D2FE1" w:rsidRPr="003D2FE1" w:rsidRDefault="003D2FE1" w:rsidP="003D2FE1">
      <w:pPr>
        <w:numPr>
          <w:ilvl w:val="0"/>
          <w:numId w:val="2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Revenue analysis </w:t>
      </w:r>
    </w:p>
    <w:p w14:paraId="4EECC1D2" w14:textId="77777777" w:rsidR="003D2FE1" w:rsidRPr="003D2FE1" w:rsidRDefault="003D2FE1" w:rsidP="003D2FE1">
      <w:pPr>
        <w:numPr>
          <w:ilvl w:val="0"/>
          <w:numId w:val="20"/>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Business dashboards </w:t>
      </w:r>
    </w:p>
    <w:p w14:paraId="6BD48528"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Lake</w:t>
      </w:r>
    </w:p>
    <w:p w14:paraId="530530A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 huge warehouse storing everything without much organization.</w:t>
      </w:r>
    </w:p>
    <w:p w14:paraId="0927C6A5"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Example:</w:t>
      </w:r>
    </w:p>
    <w:p w14:paraId="55FC4ADB" w14:textId="77777777" w:rsidR="003D2FE1" w:rsidRPr="003D2FE1" w:rsidRDefault="003D2FE1" w:rsidP="003D2FE1">
      <w:pPr>
        <w:numPr>
          <w:ilvl w:val="0"/>
          <w:numId w:val="2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Documents </w:t>
      </w:r>
    </w:p>
    <w:p w14:paraId="4AD0A620" w14:textId="77777777" w:rsidR="003D2FE1" w:rsidRPr="003D2FE1" w:rsidRDefault="003D2FE1" w:rsidP="003D2FE1">
      <w:pPr>
        <w:numPr>
          <w:ilvl w:val="0"/>
          <w:numId w:val="2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Images </w:t>
      </w:r>
    </w:p>
    <w:p w14:paraId="4181E90D" w14:textId="77777777" w:rsidR="003D2FE1" w:rsidRPr="003D2FE1" w:rsidRDefault="003D2FE1" w:rsidP="003D2FE1">
      <w:pPr>
        <w:numPr>
          <w:ilvl w:val="0"/>
          <w:numId w:val="2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Videos </w:t>
      </w:r>
    </w:p>
    <w:p w14:paraId="2FD65FE1" w14:textId="77777777" w:rsidR="003D2FE1" w:rsidRPr="003D2FE1" w:rsidRDefault="003D2FE1" w:rsidP="003D2FE1">
      <w:pPr>
        <w:numPr>
          <w:ilvl w:val="0"/>
          <w:numId w:val="21"/>
        </w:numPr>
        <w:spacing w:line="360" w:lineRule="auto"/>
        <w:rPr>
          <w:rFonts w:ascii="Times New Roman" w:hAnsi="Times New Roman" w:cs="Times New Roman"/>
          <w:sz w:val="24"/>
          <w:szCs w:val="24"/>
        </w:rPr>
      </w:pPr>
      <w:r w:rsidRPr="003D2FE1">
        <w:rPr>
          <w:rFonts w:ascii="Times New Roman" w:hAnsi="Times New Roman" w:cs="Times New Roman"/>
          <w:sz w:val="24"/>
          <w:szCs w:val="24"/>
        </w:rPr>
        <w:lastRenderedPageBreak/>
        <w:t xml:space="preserve">Logs </w:t>
      </w:r>
    </w:p>
    <w:p w14:paraId="4E291181" w14:textId="77777777" w:rsidR="003D2FE1" w:rsidRPr="003D2FE1" w:rsidRDefault="003D2FE1" w:rsidP="003D2FE1">
      <w:pPr>
        <w:numPr>
          <w:ilvl w:val="0"/>
          <w:numId w:val="21"/>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CSV files </w:t>
      </w:r>
    </w:p>
    <w:p w14:paraId="189168BE"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Delta Lake</w:t>
      </w:r>
    </w:p>
    <w:p w14:paraId="1D6C0390"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The same warehouse, but with security cameras, inventory tracking, version history, and proper management systems.</w:t>
      </w:r>
    </w:p>
    <w:p w14:paraId="53D16A2D"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Example:</w:t>
      </w:r>
    </w:p>
    <w:p w14:paraId="23E32966" w14:textId="77777777" w:rsidR="003D2FE1" w:rsidRPr="003D2FE1" w:rsidRDefault="003D2FE1" w:rsidP="003D2FE1">
      <w:pPr>
        <w:numPr>
          <w:ilvl w:val="0"/>
          <w:numId w:val="22"/>
        </w:numPr>
        <w:spacing w:line="360" w:lineRule="auto"/>
        <w:rPr>
          <w:rFonts w:ascii="Times New Roman" w:hAnsi="Times New Roman" w:cs="Times New Roman"/>
          <w:sz w:val="24"/>
          <w:szCs w:val="24"/>
        </w:rPr>
      </w:pPr>
      <w:r w:rsidRPr="003D2FE1">
        <w:rPr>
          <w:rFonts w:ascii="Times New Roman" w:hAnsi="Times New Roman" w:cs="Times New Roman"/>
          <w:sz w:val="24"/>
          <w:szCs w:val="24"/>
        </w:rPr>
        <w:t xml:space="preserve">All Data Lake capabilities </w:t>
      </w:r>
    </w:p>
    <w:p w14:paraId="5CB7FADB" w14:textId="77777777" w:rsidR="003D2FE1" w:rsidRPr="003D2FE1" w:rsidRDefault="003D2FE1" w:rsidP="003D2FE1">
      <w:pPr>
        <w:numPr>
          <w:ilvl w:val="0"/>
          <w:numId w:val="22"/>
        </w:numPr>
        <w:spacing w:line="360" w:lineRule="auto"/>
        <w:rPr>
          <w:rFonts w:ascii="Times New Roman" w:hAnsi="Times New Roman" w:cs="Times New Roman"/>
          <w:sz w:val="24"/>
          <w:szCs w:val="24"/>
        </w:rPr>
      </w:pPr>
      <w:proofErr w:type="gramStart"/>
      <w:r w:rsidRPr="003D2FE1">
        <w:rPr>
          <w:rFonts w:ascii="Times New Roman" w:hAnsi="Times New Roman" w:cs="Times New Roman"/>
          <w:sz w:val="24"/>
          <w:szCs w:val="24"/>
        </w:rPr>
        <w:t>Plus</w:t>
      </w:r>
      <w:proofErr w:type="gramEnd"/>
      <w:r w:rsidRPr="003D2FE1">
        <w:rPr>
          <w:rFonts w:ascii="Times New Roman" w:hAnsi="Times New Roman" w:cs="Times New Roman"/>
          <w:sz w:val="24"/>
          <w:szCs w:val="24"/>
        </w:rPr>
        <w:t xml:space="preserve"> transactions, auditing, recovery, and optimization </w:t>
      </w:r>
    </w:p>
    <w:p w14:paraId="191F845E"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1103607F">
          <v:rect id="_x0000_i1149" style="width:0;height:1.5pt" o:hralign="center" o:hrstd="t" o:hr="t" fillcolor="#a0a0a0" stroked="f"/>
        </w:pict>
      </w:r>
    </w:p>
    <w:p w14:paraId="6925D7B2" w14:textId="77777777" w:rsidR="003D2FE1" w:rsidRPr="003D2FE1" w:rsidRDefault="003D2FE1" w:rsidP="003D2FE1">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t>Data Flow in Modern Data Platforms</w:t>
      </w:r>
    </w:p>
    <w:p w14:paraId="6BD0C7CA"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t>Applications / Websites / Sensors</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Database</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Data Lake</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Delta Lake</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Data Warehouse</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w:t>
      </w:r>
      <w:r w:rsidRPr="003D2FE1">
        <w:rPr>
          <w:rFonts w:ascii="Times New Roman" w:hAnsi="Times New Roman" w:cs="Times New Roman"/>
          <w:sz w:val="24"/>
          <w:szCs w:val="24"/>
        </w:rPr>
        <w:br/>
        <w:t xml:space="preserve">       Reports &amp; Dashboards</w:t>
      </w:r>
    </w:p>
    <w:p w14:paraId="438D8173" w14:textId="77777777" w:rsidR="003D2FE1" w:rsidRPr="003D2FE1" w:rsidRDefault="003D2FE1" w:rsidP="003D2FE1">
      <w:pPr>
        <w:spacing w:line="360" w:lineRule="auto"/>
        <w:rPr>
          <w:rFonts w:ascii="Times New Roman" w:hAnsi="Times New Roman" w:cs="Times New Roman"/>
          <w:sz w:val="24"/>
          <w:szCs w:val="24"/>
        </w:rPr>
      </w:pPr>
      <w:r w:rsidRPr="003D2FE1">
        <w:rPr>
          <w:rFonts w:ascii="Times New Roman" w:hAnsi="Times New Roman" w:cs="Times New Roman"/>
          <w:sz w:val="24"/>
          <w:szCs w:val="24"/>
        </w:rPr>
        <w:pict w14:anchorId="4999AC06">
          <v:rect id="_x0000_i1150" style="width:0;height:1.5pt" o:hralign="center" o:hrstd="t" o:hr="t" fillcolor="#a0a0a0" stroked="f"/>
        </w:pict>
      </w:r>
    </w:p>
    <w:p w14:paraId="7AD5D545" w14:textId="77777777" w:rsidR="001A4E15" w:rsidRDefault="001A4E15" w:rsidP="003D2FE1">
      <w:pPr>
        <w:spacing w:line="360" w:lineRule="auto"/>
        <w:rPr>
          <w:rFonts w:ascii="Times New Roman" w:hAnsi="Times New Roman" w:cs="Times New Roman"/>
          <w:b/>
          <w:bCs/>
          <w:sz w:val="24"/>
          <w:szCs w:val="24"/>
        </w:rPr>
      </w:pPr>
    </w:p>
    <w:p w14:paraId="232871AF" w14:textId="77777777" w:rsidR="001A4E15" w:rsidRDefault="001A4E15" w:rsidP="003D2FE1">
      <w:pPr>
        <w:spacing w:line="360" w:lineRule="auto"/>
        <w:rPr>
          <w:rFonts w:ascii="Times New Roman" w:hAnsi="Times New Roman" w:cs="Times New Roman"/>
          <w:b/>
          <w:bCs/>
          <w:sz w:val="24"/>
          <w:szCs w:val="24"/>
        </w:rPr>
      </w:pPr>
    </w:p>
    <w:p w14:paraId="26ABF65D" w14:textId="7863AE73" w:rsidR="003D2FE1" w:rsidRPr="003D2FE1" w:rsidRDefault="003D2FE1" w:rsidP="001A4E15">
      <w:pPr>
        <w:spacing w:line="360" w:lineRule="auto"/>
        <w:rPr>
          <w:rFonts w:ascii="Times New Roman" w:hAnsi="Times New Roman" w:cs="Times New Roman"/>
          <w:b/>
          <w:bCs/>
          <w:sz w:val="24"/>
          <w:szCs w:val="24"/>
        </w:rPr>
      </w:pPr>
      <w:r w:rsidRPr="003D2FE1">
        <w:rPr>
          <w:rFonts w:ascii="Times New Roman" w:hAnsi="Times New Roman" w:cs="Times New Roman"/>
          <w:b/>
          <w:bCs/>
          <w:sz w:val="24"/>
          <w:szCs w:val="24"/>
        </w:rPr>
        <w:lastRenderedPageBreak/>
        <w:t>Conclusion</w:t>
      </w:r>
    </w:p>
    <w:p w14:paraId="2E17229B" w14:textId="77777777" w:rsidR="003D2FE1" w:rsidRPr="003D2FE1" w:rsidRDefault="003D2FE1" w:rsidP="001A4E15">
      <w:pPr>
        <w:spacing w:line="360" w:lineRule="auto"/>
        <w:rPr>
          <w:rFonts w:ascii="Times New Roman" w:hAnsi="Times New Roman" w:cs="Times New Roman"/>
          <w:sz w:val="24"/>
          <w:szCs w:val="24"/>
        </w:rPr>
      </w:pPr>
      <w:r w:rsidRPr="003D2FE1">
        <w:rPr>
          <w:rFonts w:ascii="Times New Roman" w:hAnsi="Times New Roman" w:cs="Times New Roman"/>
          <w:sz w:val="24"/>
          <w:szCs w:val="24"/>
        </w:rPr>
        <w:t>A Database is used for operational transactions and day-to-day business activities. A Data Warehouse is used for reporting and analytics on historical data. A Data Lake stores massive amounts of raw structured and unstructured data at low cost. Delta Lake enhances a Data Lake by adding ACID transactions, schema management, time travel, data versioning, and performance optimization. In modern cloud architectures, Delta Lake is widely used because it combines the scalability of Data Lakes with the reliability of Data Warehouses, forming the foundation of the Lakehouse architecture.</w:t>
      </w:r>
    </w:p>
    <w:p w14:paraId="489530CF" w14:textId="77777777" w:rsidR="003D2FE1" w:rsidRPr="003D2FE1" w:rsidRDefault="003D2FE1" w:rsidP="003D2FE1">
      <w:pPr>
        <w:spacing w:line="360" w:lineRule="auto"/>
        <w:rPr>
          <w:rFonts w:ascii="Times New Roman" w:hAnsi="Times New Roman" w:cs="Times New Roman"/>
          <w:sz w:val="24"/>
          <w:szCs w:val="24"/>
        </w:rPr>
      </w:pPr>
    </w:p>
    <w:p w14:paraId="05014FD5" w14:textId="77777777" w:rsidR="00C02060" w:rsidRPr="003D2FE1" w:rsidRDefault="00C02060" w:rsidP="003D2FE1">
      <w:pPr>
        <w:spacing w:line="360" w:lineRule="auto"/>
        <w:rPr>
          <w:rFonts w:ascii="Times New Roman" w:hAnsi="Times New Roman" w:cs="Times New Roman"/>
          <w:sz w:val="24"/>
          <w:szCs w:val="24"/>
        </w:rPr>
      </w:pPr>
    </w:p>
    <w:sectPr w:rsidR="00C02060" w:rsidRPr="003D2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89B"/>
    <w:multiLevelType w:val="multilevel"/>
    <w:tmpl w:val="92B4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6048"/>
    <w:multiLevelType w:val="multilevel"/>
    <w:tmpl w:val="F0DC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72646"/>
    <w:multiLevelType w:val="multilevel"/>
    <w:tmpl w:val="03FA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E51A9"/>
    <w:multiLevelType w:val="multilevel"/>
    <w:tmpl w:val="EDB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82548"/>
    <w:multiLevelType w:val="multilevel"/>
    <w:tmpl w:val="FA86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77848"/>
    <w:multiLevelType w:val="multilevel"/>
    <w:tmpl w:val="676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53960"/>
    <w:multiLevelType w:val="multilevel"/>
    <w:tmpl w:val="C9C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968C7"/>
    <w:multiLevelType w:val="multilevel"/>
    <w:tmpl w:val="D632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F6E35"/>
    <w:multiLevelType w:val="multilevel"/>
    <w:tmpl w:val="5182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7133EC"/>
    <w:multiLevelType w:val="multilevel"/>
    <w:tmpl w:val="3328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7621"/>
    <w:multiLevelType w:val="multilevel"/>
    <w:tmpl w:val="30E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A1F4A"/>
    <w:multiLevelType w:val="multilevel"/>
    <w:tmpl w:val="1A0A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022C6"/>
    <w:multiLevelType w:val="multilevel"/>
    <w:tmpl w:val="82B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968A6"/>
    <w:multiLevelType w:val="multilevel"/>
    <w:tmpl w:val="C68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26D0B"/>
    <w:multiLevelType w:val="multilevel"/>
    <w:tmpl w:val="3C14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5543E"/>
    <w:multiLevelType w:val="multilevel"/>
    <w:tmpl w:val="24AE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22380"/>
    <w:multiLevelType w:val="multilevel"/>
    <w:tmpl w:val="25D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B5327"/>
    <w:multiLevelType w:val="multilevel"/>
    <w:tmpl w:val="8BE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F0016"/>
    <w:multiLevelType w:val="multilevel"/>
    <w:tmpl w:val="E064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21B0E"/>
    <w:multiLevelType w:val="multilevel"/>
    <w:tmpl w:val="5842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74499C"/>
    <w:multiLevelType w:val="multilevel"/>
    <w:tmpl w:val="5D88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5252D8"/>
    <w:multiLevelType w:val="multilevel"/>
    <w:tmpl w:val="03B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960407">
    <w:abstractNumId w:val="18"/>
  </w:num>
  <w:num w:numId="2" w16cid:durableId="1337732407">
    <w:abstractNumId w:val="20"/>
  </w:num>
  <w:num w:numId="3" w16cid:durableId="1108432355">
    <w:abstractNumId w:val="13"/>
  </w:num>
  <w:num w:numId="4" w16cid:durableId="607734850">
    <w:abstractNumId w:val="9"/>
  </w:num>
  <w:num w:numId="5" w16cid:durableId="718826260">
    <w:abstractNumId w:val="5"/>
  </w:num>
  <w:num w:numId="6" w16cid:durableId="1398937530">
    <w:abstractNumId w:val="6"/>
  </w:num>
  <w:num w:numId="7" w16cid:durableId="1319844854">
    <w:abstractNumId w:val="19"/>
  </w:num>
  <w:num w:numId="8" w16cid:durableId="204949540">
    <w:abstractNumId w:val="4"/>
  </w:num>
  <w:num w:numId="9" w16cid:durableId="958754827">
    <w:abstractNumId w:val="16"/>
  </w:num>
  <w:num w:numId="10" w16cid:durableId="1425761113">
    <w:abstractNumId w:val="3"/>
  </w:num>
  <w:num w:numId="11" w16cid:durableId="1274096154">
    <w:abstractNumId w:val="1"/>
  </w:num>
  <w:num w:numId="12" w16cid:durableId="752319221">
    <w:abstractNumId w:val="14"/>
  </w:num>
  <w:num w:numId="13" w16cid:durableId="1234971941">
    <w:abstractNumId w:val="15"/>
  </w:num>
  <w:num w:numId="14" w16cid:durableId="1407531918">
    <w:abstractNumId w:val="2"/>
  </w:num>
  <w:num w:numId="15" w16cid:durableId="46882529">
    <w:abstractNumId w:val="17"/>
  </w:num>
  <w:num w:numId="16" w16cid:durableId="1033456279">
    <w:abstractNumId w:val="8"/>
  </w:num>
  <w:num w:numId="17" w16cid:durableId="1190603172">
    <w:abstractNumId w:val="12"/>
  </w:num>
  <w:num w:numId="18" w16cid:durableId="1306661065">
    <w:abstractNumId w:val="11"/>
  </w:num>
  <w:num w:numId="19" w16cid:durableId="347215886">
    <w:abstractNumId w:val="0"/>
  </w:num>
  <w:num w:numId="20" w16cid:durableId="2109739817">
    <w:abstractNumId w:val="21"/>
  </w:num>
  <w:num w:numId="21" w16cid:durableId="904993164">
    <w:abstractNumId w:val="10"/>
  </w:num>
  <w:num w:numId="22" w16cid:durableId="538008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FE1"/>
    <w:rsid w:val="001A4E15"/>
    <w:rsid w:val="002D1066"/>
    <w:rsid w:val="003D2FE1"/>
    <w:rsid w:val="003E3596"/>
    <w:rsid w:val="007D31C2"/>
    <w:rsid w:val="00C02060"/>
    <w:rsid w:val="00C41D9C"/>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CD23F"/>
  <w15:chartTrackingRefBased/>
  <w15:docId w15:val="{CF102BAE-27A8-4E5C-B30C-2D0EE732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F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F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F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F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F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FE1"/>
    <w:rPr>
      <w:rFonts w:eastAsiaTheme="majorEastAsia" w:cstheme="majorBidi"/>
      <w:color w:val="272727" w:themeColor="text1" w:themeTint="D8"/>
    </w:rPr>
  </w:style>
  <w:style w:type="paragraph" w:styleId="Title">
    <w:name w:val="Title"/>
    <w:basedOn w:val="Normal"/>
    <w:next w:val="Normal"/>
    <w:link w:val="TitleChar"/>
    <w:uiPriority w:val="10"/>
    <w:qFormat/>
    <w:rsid w:val="003D2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FE1"/>
    <w:pPr>
      <w:spacing w:before="160"/>
      <w:jc w:val="center"/>
    </w:pPr>
    <w:rPr>
      <w:i/>
      <w:iCs/>
      <w:color w:val="404040" w:themeColor="text1" w:themeTint="BF"/>
    </w:rPr>
  </w:style>
  <w:style w:type="character" w:customStyle="1" w:styleId="QuoteChar">
    <w:name w:val="Quote Char"/>
    <w:basedOn w:val="DefaultParagraphFont"/>
    <w:link w:val="Quote"/>
    <w:uiPriority w:val="29"/>
    <w:rsid w:val="003D2FE1"/>
    <w:rPr>
      <w:i/>
      <w:iCs/>
      <w:color w:val="404040" w:themeColor="text1" w:themeTint="BF"/>
    </w:rPr>
  </w:style>
  <w:style w:type="paragraph" w:styleId="ListParagraph">
    <w:name w:val="List Paragraph"/>
    <w:basedOn w:val="Normal"/>
    <w:uiPriority w:val="34"/>
    <w:qFormat/>
    <w:rsid w:val="003D2FE1"/>
    <w:pPr>
      <w:ind w:left="720"/>
      <w:contextualSpacing/>
    </w:pPr>
  </w:style>
  <w:style w:type="character" w:styleId="IntenseEmphasis">
    <w:name w:val="Intense Emphasis"/>
    <w:basedOn w:val="DefaultParagraphFont"/>
    <w:uiPriority w:val="21"/>
    <w:qFormat/>
    <w:rsid w:val="003D2FE1"/>
    <w:rPr>
      <w:i/>
      <w:iCs/>
      <w:color w:val="2F5496" w:themeColor="accent1" w:themeShade="BF"/>
    </w:rPr>
  </w:style>
  <w:style w:type="paragraph" w:styleId="IntenseQuote">
    <w:name w:val="Intense Quote"/>
    <w:basedOn w:val="Normal"/>
    <w:next w:val="Normal"/>
    <w:link w:val="IntenseQuoteChar"/>
    <w:uiPriority w:val="30"/>
    <w:qFormat/>
    <w:rsid w:val="003D2F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FE1"/>
    <w:rPr>
      <w:i/>
      <w:iCs/>
      <w:color w:val="2F5496" w:themeColor="accent1" w:themeShade="BF"/>
    </w:rPr>
  </w:style>
  <w:style w:type="character" w:styleId="IntenseReference">
    <w:name w:val="Intense Reference"/>
    <w:basedOn w:val="DefaultParagraphFont"/>
    <w:uiPriority w:val="32"/>
    <w:qFormat/>
    <w:rsid w:val="003D2F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2026-06-17T14:00:00Z</dcterms:created>
  <dcterms:modified xsi:type="dcterms:W3CDTF">2026-06-17T14:18:00Z</dcterms:modified>
</cp:coreProperties>
</file>