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8431" w14:textId="77777777" w:rsidR="004E45CD" w:rsidRDefault="004E45CD"/>
    <w:p w14:paraId="02FC595F" w14:textId="77777777" w:rsidR="00DF1061" w:rsidRDefault="00DF1061" w:rsidP="00DF1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000000"/>
          <w:kern w:val="36"/>
          <w:sz w:val="24"/>
          <w:szCs w:val="24"/>
          <w14:ligatures w14:val="none"/>
        </w:rPr>
      </w:pPr>
      <w:r w:rsidRPr="00DF1061">
        <w:rPr>
          <w:rFonts w:ascii="Source Sans Pro" w:eastAsia="Times New Roman" w:hAnsi="Source Sans Pro" w:cs="Times New Roman"/>
          <w:color w:val="000000"/>
          <w:kern w:val="36"/>
          <w:sz w:val="24"/>
          <w:szCs w:val="24"/>
          <w14:ligatures w14:val="none"/>
        </w:rPr>
        <w:t>Tosca Interview Questions for 2023</w:t>
      </w:r>
    </w:p>
    <w:p w14:paraId="56C31CD3" w14:textId="0860C1ED" w:rsidR="00DF1061" w:rsidRPr="00DF1061" w:rsidRDefault="00DF1061" w:rsidP="00DF106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000000"/>
          <w:kern w:val="36"/>
          <w:sz w:val="24"/>
          <w:szCs w:val="24"/>
          <w14:ligatures w14:val="none"/>
        </w:rPr>
      </w:pPr>
      <w:hyperlink r:id="rId6" w:history="1">
        <w:r w:rsidRPr="005A5BE0">
          <w:rPr>
            <w:rStyle w:val="Hyperlink"/>
          </w:rPr>
          <w:t>https://mindmajix.com/tosca-interview</w:t>
        </w:r>
      </w:hyperlink>
    </w:p>
    <w:p w14:paraId="101E5B9F" w14:textId="46E9DD68" w:rsidR="00DF1061" w:rsidRP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 xml:space="preserve">Work with </w:t>
      </w:r>
      <w:proofErr w:type="spellStart"/>
      <w:r>
        <w:rPr>
          <w:rFonts w:ascii="Open Sans" w:hAnsi="Open Sans" w:cs="Open Sans"/>
          <w:color w:val="0C2949"/>
          <w:sz w:val="32"/>
          <w:szCs w:val="32"/>
        </w:rPr>
        <w:t>TestCase</w:t>
      </w:r>
      <w:proofErr w:type="spellEnd"/>
      <w:r>
        <w:rPr>
          <w:rFonts w:ascii="Open Sans" w:hAnsi="Open Sans" w:cs="Open Sans"/>
          <w:color w:val="0C2949"/>
          <w:sz w:val="32"/>
          <w:szCs w:val="32"/>
        </w:rPr>
        <w:t>-Design</w:t>
      </w:r>
    </w:p>
    <w:p w14:paraId="767C306E" w14:textId="448B948F" w:rsidR="00DF1061" w:rsidRDefault="00DF1061" w:rsidP="00DF1061">
      <w:hyperlink r:id="rId7" w:history="1">
        <w:r w:rsidRPr="005A5BE0">
          <w:rPr>
            <w:rStyle w:val="Hyperlink"/>
          </w:rPr>
          <w:t>https://documentation.tricentis.com/tosca/1320/en/content/testcase_design/testcase_design_intro.htm#:~:text=The%20Tosca%20TestCase%2DDesign%20section,the%20Requirements%20you%20have%20defined</w:t>
        </w:r>
      </w:hyperlink>
      <w:r w:rsidRPr="00DF1061">
        <w:t>.</w:t>
      </w:r>
    </w:p>
    <w:p w14:paraId="6894C570" w14:textId="6297D191" w:rsidR="00DF1061" w:rsidRP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 xml:space="preserve">Use Class </w:t>
      </w:r>
      <w:proofErr w:type="gramStart"/>
      <w:r>
        <w:rPr>
          <w:rFonts w:ascii="Open Sans" w:hAnsi="Open Sans" w:cs="Open Sans"/>
          <w:color w:val="0C2949"/>
          <w:sz w:val="32"/>
          <w:szCs w:val="32"/>
        </w:rPr>
        <w:t>references</w:t>
      </w:r>
      <w:proofErr w:type="gramEnd"/>
    </w:p>
    <w:p w14:paraId="34B516AF" w14:textId="09085585" w:rsidR="00DF1061" w:rsidRDefault="00DF1061" w:rsidP="00DF1061">
      <w:hyperlink r:id="rId8" w:history="1">
        <w:r w:rsidRPr="005A5BE0">
          <w:rPr>
            <w:rStyle w:val="Hyperlink"/>
          </w:rPr>
          <w:t>https://documentation.tricentis.com/tosca/1320/en/content/testcase_design/class_references.htm</w:t>
        </w:r>
      </w:hyperlink>
    </w:p>
    <w:p w14:paraId="772D6540" w14:textId="5E657C8E" w:rsidR="00DF1061" w:rsidRPr="00DF1061" w:rsidRDefault="00DF1061" w:rsidP="00DF1061">
      <w:pPr>
        <w:pStyle w:val="Heading1"/>
        <w:shd w:val="clear" w:color="auto" w:fill="FFFFFF"/>
        <w:rPr>
          <w:rFonts w:ascii="Source Sans Pro" w:hAnsi="Source Sans Pro"/>
          <w:color w:val="000000"/>
          <w:sz w:val="24"/>
          <w:szCs w:val="24"/>
        </w:rPr>
      </w:pPr>
      <w:r w:rsidRPr="00DF1061">
        <w:rPr>
          <w:rFonts w:ascii="Source Sans Pro" w:hAnsi="Source Sans Pro"/>
          <w:color w:val="000000"/>
          <w:sz w:val="24"/>
          <w:szCs w:val="24"/>
        </w:rPr>
        <w:t>Tosca Framework</w:t>
      </w:r>
    </w:p>
    <w:p w14:paraId="7A0BD6D3" w14:textId="2A0C7539" w:rsidR="00DF1061" w:rsidRDefault="00DF1061" w:rsidP="00DF1061">
      <w:hyperlink r:id="rId9" w:history="1">
        <w:r w:rsidRPr="005A5BE0">
          <w:rPr>
            <w:rStyle w:val="Hyperlink"/>
          </w:rPr>
          <w:t>https://mindmajix.com/tosca-framework</w:t>
        </w:r>
      </w:hyperlink>
    </w:p>
    <w:p w14:paraId="17B74859" w14:textId="77777777" w:rsidR="00DF1061" w:rsidRDefault="00DF1061" w:rsidP="00DF1061"/>
    <w:p w14:paraId="188E25BF" w14:textId="77777777" w:rsidR="00DF1061" w:rsidRDefault="00DF1061" w:rsidP="00DF1061">
      <w:pPr>
        <w:pStyle w:val="Heading1"/>
        <w:shd w:val="clear" w:color="auto" w:fill="FFFFFF"/>
        <w:rPr>
          <w:rFonts w:ascii="Source Sans Pro" w:hAnsi="Source Sans Pro"/>
          <w:color w:val="000000"/>
          <w:sz w:val="24"/>
          <w:szCs w:val="24"/>
        </w:rPr>
      </w:pPr>
      <w:r w:rsidRPr="00DF1061">
        <w:rPr>
          <w:rFonts w:ascii="Source Sans Pro" w:hAnsi="Source Sans Pro"/>
          <w:color w:val="000000"/>
          <w:sz w:val="24"/>
          <w:szCs w:val="24"/>
        </w:rPr>
        <w:t>Tosca Jira Integration</w:t>
      </w:r>
    </w:p>
    <w:p w14:paraId="15DB5C4B" w14:textId="1B705588" w:rsidR="00DF1061" w:rsidRPr="00DF1061" w:rsidRDefault="00DF1061" w:rsidP="00DF1061">
      <w:pPr>
        <w:pStyle w:val="Heading1"/>
        <w:shd w:val="clear" w:color="auto" w:fill="FFFFFF"/>
        <w:rPr>
          <w:rFonts w:ascii="Source Sans Pro" w:hAnsi="Source Sans Pro"/>
          <w:color w:val="000000"/>
          <w:sz w:val="24"/>
          <w:szCs w:val="24"/>
        </w:rPr>
      </w:pPr>
      <w:hyperlink r:id="rId10" w:history="1">
        <w:r w:rsidRPr="005A5BE0">
          <w:rPr>
            <w:rStyle w:val="Hyperlink"/>
            <w:rFonts w:ascii="Source Sans Pro" w:hAnsi="Source Sans Pro"/>
            <w:sz w:val="24"/>
            <w:szCs w:val="24"/>
          </w:rPr>
          <w:t>https://mindmajix.com/tosca-jira-integration</w:t>
        </w:r>
      </w:hyperlink>
    </w:p>
    <w:p w14:paraId="7B536291" w14:textId="3ADD07E2" w:rsidR="00DF1061" w:rsidRP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Using Buffers: </w:t>
      </w:r>
      <w:proofErr w:type="gramStart"/>
      <w:r>
        <w:rPr>
          <w:rFonts w:ascii="Open Sans" w:hAnsi="Open Sans" w:cs="Open Sans"/>
          <w:color w:val="0C2949"/>
          <w:sz w:val="32"/>
          <w:szCs w:val="32"/>
        </w:rPr>
        <w:t>a</w:t>
      </w:r>
      <w:proofErr w:type="gramEnd"/>
      <w:r>
        <w:rPr>
          <w:rFonts w:ascii="Open Sans" w:hAnsi="Open Sans" w:cs="Open Sans"/>
          <w:color w:val="0C2949"/>
          <w:sz w:val="32"/>
          <w:szCs w:val="32"/>
        </w:rPr>
        <w:t xml:space="preserve"> How-To Guide</w:t>
      </w:r>
    </w:p>
    <w:p w14:paraId="49BA7062" w14:textId="4FEA0DDD" w:rsidR="00DF1061" w:rsidRDefault="00DF1061" w:rsidP="00DF1061">
      <w:hyperlink r:id="rId11" w:history="1">
        <w:r w:rsidRPr="005A5BE0">
          <w:rPr>
            <w:rStyle w:val="Hyperlink"/>
          </w:rPr>
          <w:t>https://documentation.tricentis.com/tosca/1400/en/content/articles/buffer_this.htm</w:t>
        </w:r>
      </w:hyperlink>
    </w:p>
    <w:p w14:paraId="523C0B8D" w14:textId="77777777" w:rsid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 xml:space="preserve">Determine the project </w:t>
      </w:r>
      <w:proofErr w:type="gramStart"/>
      <w:r>
        <w:rPr>
          <w:rFonts w:ascii="Open Sans" w:hAnsi="Open Sans" w:cs="Open Sans"/>
          <w:color w:val="0C2949"/>
          <w:sz w:val="32"/>
          <w:szCs w:val="32"/>
        </w:rPr>
        <w:t>state</w:t>
      </w:r>
      <w:proofErr w:type="gramEnd"/>
    </w:p>
    <w:p w14:paraId="08AE99A3" w14:textId="72FE7D8B" w:rsidR="00DF1061" w:rsidRDefault="00DF1061" w:rsidP="00DF1061">
      <w:hyperlink r:id="rId12" w:history="1">
        <w:r w:rsidRPr="005A5BE0">
          <w:rPr>
            <w:rStyle w:val="Hyperlink"/>
          </w:rPr>
          <w:t>https://documentation.tricentis.com/tosca/1510/en/content/requirements/project_state.htm</w:t>
        </w:r>
      </w:hyperlink>
    </w:p>
    <w:p w14:paraId="4CD31E55" w14:textId="77777777" w:rsidR="00DF1061" w:rsidRDefault="00DF1061" w:rsidP="00DF1061"/>
    <w:p w14:paraId="297342F7" w14:textId="77777777" w:rsid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Create Component Folders</w:t>
      </w:r>
    </w:p>
    <w:p w14:paraId="5124AA91" w14:textId="6C19DB26" w:rsidR="00DF1061" w:rsidRDefault="00DF1061" w:rsidP="00DF1061">
      <w:hyperlink r:id="rId13" w:history="1">
        <w:r w:rsidRPr="005A5BE0">
          <w:rPr>
            <w:rStyle w:val="Hyperlink"/>
          </w:rPr>
          <w:t>https://documentation.tricentis.com/tosca/1430/en/content/tosca_commander/component_folders.htm</w:t>
        </w:r>
      </w:hyperlink>
    </w:p>
    <w:p w14:paraId="48535F81" w14:textId="77777777" w:rsidR="00DF1061" w:rsidRDefault="00DF1061" w:rsidP="00DF1061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About test configuration parameters</w:t>
      </w:r>
    </w:p>
    <w:p w14:paraId="2616CDF9" w14:textId="0DFE5997" w:rsidR="00DF1061" w:rsidRDefault="00DF1061" w:rsidP="00DF1061">
      <w:hyperlink r:id="rId14" w:history="1">
        <w:r w:rsidRPr="005A5BE0">
          <w:rPr>
            <w:rStyle w:val="Hyperlink"/>
          </w:rPr>
          <w:t>https://documentation.tricentis.com/tosca/1340/en/content/tosca_commander/tcp_creation.htm</w:t>
        </w:r>
      </w:hyperlink>
    </w:p>
    <w:p w14:paraId="431B60DA" w14:textId="77777777" w:rsidR="00DF1061" w:rsidRDefault="00DF1061" w:rsidP="00DF1061"/>
    <w:p w14:paraId="77795ED3" w14:textId="16BC5629" w:rsidR="00DF1061" w:rsidRDefault="00DF1061" w:rsidP="00DF1061">
      <w:hyperlink r:id="rId15" w:history="1">
        <w:r w:rsidRPr="005A5BE0">
          <w:rPr>
            <w:rStyle w:val="Hyperlink"/>
          </w:rPr>
          <w:t>https://www.tricentis.com/blog/certified-automation-specialist-tosca</w:t>
        </w:r>
      </w:hyperlink>
    </w:p>
    <w:p w14:paraId="3700267B" w14:textId="1AF5F625" w:rsidR="00DF1061" w:rsidRDefault="00DF1061" w:rsidP="00DF1061">
      <w:hyperlink r:id="rId16" w:history="1">
        <w:r w:rsidRPr="005A5BE0">
          <w:rPr>
            <w:rStyle w:val="Hyperlink"/>
          </w:rPr>
          <w:t>https://www.tricentis.com/software-testing-tool-trial-demo</w:t>
        </w:r>
      </w:hyperlink>
    </w:p>
    <w:p w14:paraId="695C0A1A" w14:textId="1DB2DACC" w:rsidR="00DF1061" w:rsidRPr="00DF1061" w:rsidRDefault="00DF1061" w:rsidP="00DF1061">
      <w:pPr>
        <w:pStyle w:val="Heading1"/>
        <w:shd w:val="clear" w:color="auto" w:fill="FFFFFF"/>
        <w:jc w:val="center"/>
        <w:rPr>
          <w:rFonts w:ascii="Source Sans Pro" w:hAnsi="Source Sans Pro"/>
          <w:b w:val="0"/>
          <w:bCs w:val="0"/>
          <w:color w:val="000000"/>
        </w:rPr>
      </w:pPr>
      <w:r>
        <w:rPr>
          <w:rFonts w:ascii="Source Sans Pro" w:hAnsi="Source Sans Pro"/>
          <w:b w:val="0"/>
          <w:bCs w:val="0"/>
          <w:color w:val="000000"/>
        </w:rPr>
        <w:t>Tricentis Tosca Automation Tool (2023)</w:t>
      </w:r>
    </w:p>
    <w:p w14:paraId="7410A254" w14:textId="25AA4107" w:rsidR="00DF1061" w:rsidRDefault="00DF1061" w:rsidP="00DF1061">
      <w:hyperlink r:id="rId17" w:history="1">
        <w:r w:rsidRPr="005A5BE0">
          <w:rPr>
            <w:rStyle w:val="Hyperlink"/>
          </w:rPr>
          <w:t>https://mindmajix.com/tosca-automation-tool</w:t>
        </w:r>
      </w:hyperlink>
    </w:p>
    <w:p w14:paraId="69DCF720" w14:textId="77777777" w:rsidR="00DF1061" w:rsidRDefault="00DF1061" w:rsidP="00DF1061"/>
    <w:p w14:paraId="1CBB5A6B" w14:textId="1E54C3B3" w:rsidR="00DF1061" w:rsidRDefault="00DF1061" w:rsidP="00DF1061">
      <w:hyperlink r:id="rId18" w:history="1">
        <w:r w:rsidRPr="005A5BE0">
          <w:rPr>
            <w:rStyle w:val="Hyperlink"/>
          </w:rPr>
          <w:t>https://cdn.mindmajix.com/blog/images/tosca-architecture-310820.png</w:t>
        </w:r>
      </w:hyperlink>
    </w:p>
    <w:p w14:paraId="0BC58EFE" w14:textId="166F38FB" w:rsidR="00DF1061" w:rsidRPr="00DF1061" w:rsidRDefault="00DF1061" w:rsidP="00DF1061">
      <w:pPr>
        <w:pStyle w:val="Heading1"/>
        <w:shd w:val="clear" w:color="auto" w:fill="FFFFFF"/>
        <w:jc w:val="center"/>
        <w:rPr>
          <w:rFonts w:ascii="Source Sans Pro" w:hAnsi="Source Sans Pro"/>
          <w:b w:val="0"/>
          <w:bCs w:val="0"/>
          <w:color w:val="000000"/>
        </w:rPr>
      </w:pPr>
      <w:r>
        <w:rPr>
          <w:rFonts w:ascii="Source Sans Pro" w:hAnsi="Source Sans Pro"/>
          <w:b w:val="0"/>
          <w:bCs w:val="0"/>
          <w:color w:val="000000"/>
        </w:rPr>
        <w:t>Tosca Commander</w:t>
      </w:r>
    </w:p>
    <w:p w14:paraId="724E4409" w14:textId="03A5D729" w:rsidR="00DF1061" w:rsidRDefault="00DF1061" w:rsidP="00DF1061">
      <w:hyperlink r:id="rId19" w:history="1">
        <w:r w:rsidRPr="005A5BE0">
          <w:rPr>
            <w:rStyle w:val="Hyperlink"/>
          </w:rPr>
          <w:t>https://mindmajix.com/tosca-commander</w:t>
        </w:r>
      </w:hyperlink>
    </w:p>
    <w:p w14:paraId="48F7BA95" w14:textId="55639DEA" w:rsidR="007F6D25" w:rsidRP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Using properties of controls</w:t>
      </w:r>
    </w:p>
    <w:p w14:paraId="2609ECCB" w14:textId="02739F22" w:rsidR="007F6D25" w:rsidRDefault="007F6D25" w:rsidP="00DF1061">
      <w:hyperlink r:id="rId20" w:history="1">
        <w:r w:rsidRPr="005A5BE0">
          <w:rPr>
            <w:rStyle w:val="Hyperlink"/>
          </w:rPr>
          <w:t>https://documentation.tricentis.com/tosca/1320/en/content/tbox/control_properties.htm</w:t>
        </w:r>
      </w:hyperlink>
    </w:p>
    <w:p w14:paraId="53F1A0AA" w14:textId="77777777" w:rsidR="007F6D25" w:rsidRDefault="007F6D25" w:rsidP="00DF1061"/>
    <w:p w14:paraId="5689A4EC" w14:textId="4B97A57A" w:rsidR="007F6D25" w:rsidRP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Default properties for Modules</w:t>
      </w:r>
      <w:r>
        <w:rPr>
          <w:rFonts w:ascii="Open Sans" w:hAnsi="Open Sans" w:cs="Open Sans"/>
          <w:noProof/>
          <w:color w:val="0C2949"/>
          <w:sz w:val="32"/>
          <w:szCs w:val="32"/>
        </w:rPr>
        <w:drawing>
          <wp:inline distT="0" distB="0" distL="0" distR="0" wp14:anchorId="47884375" wp14:editId="2D24F6E5">
            <wp:extent cx="171450" cy="152400"/>
            <wp:effectExtent l="0" t="0" r="0" b="0"/>
            <wp:docPr id="124506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0C2949"/>
          <w:sz w:val="32"/>
          <w:szCs w:val="32"/>
        </w:rPr>
        <w:drawing>
          <wp:inline distT="0" distB="0" distL="0" distR="0" wp14:anchorId="5190C2EF" wp14:editId="7FD7FFC7">
            <wp:extent cx="171450" cy="152400"/>
            <wp:effectExtent l="0" t="0" r="0" b="0"/>
            <wp:docPr id="30011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A8BE" w14:textId="272C3764" w:rsidR="007F6D25" w:rsidRDefault="007F6D25" w:rsidP="00DF1061">
      <w:hyperlink r:id="rId23" w:history="1">
        <w:r w:rsidRPr="005A5BE0">
          <w:rPr>
            <w:rStyle w:val="Hyperlink"/>
          </w:rPr>
          <w:t>https://documentation.tricentis.com/tosca/1400/en/content/tosca_commander/modules_properties.htm</w:t>
        </w:r>
      </w:hyperlink>
    </w:p>
    <w:p w14:paraId="2D396996" w14:textId="77777777" w:rsidR="007F6D25" w:rsidRDefault="007F6D25" w:rsidP="007F6D25">
      <w:pPr>
        <w:rPr>
          <w:rStyle w:val="Hyperlink"/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>
        <w:fldChar w:fldCharType="begin"/>
      </w:r>
      <w:r>
        <w:instrText>HYPERLINK "https://www.quora.com/Can-we-test-an-API-using-Selenium-or-something-else-if-we-want-to-use-special-tools-for-it" \t "_top"</w:instrText>
      </w:r>
      <w:r>
        <w:fldChar w:fldCharType="separate"/>
      </w:r>
    </w:p>
    <w:p w14:paraId="0E947AFC" w14:textId="77777777" w:rsidR="007F6D25" w:rsidRDefault="007F6D25" w:rsidP="007F6D25">
      <w:r>
        <w:rPr>
          <w:rStyle w:val="q-box"/>
          <w:rFonts w:ascii="Segoe UI" w:hAnsi="Segoe UI" w:cs="Segoe UI"/>
          <w:b/>
          <w:bCs/>
          <w:color w:val="0000FF"/>
          <w:sz w:val="32"/>
          <w:szCs w:val="32"/>
          <w:u w:val="single"/>
          <w:shd w:val="clear" w:color="auto" w:fill="FFFFFF"/>
        </w:rPr>
        <w:t>Can we test an API using Selenium or something else, if we want to use special tools for it?</w:t>
      </w:r>
    </w:p>
    <w:p w14:paraId="7C0B37B0" w14:textId="713EC0B4" w:rsidR="007F6D25" w:rsidRDefault="007F6D25" w:rsidP="007F6D25">
      <w:r>
        <w:fldChar w:fldCharType="end"/>
      </w:r>
    </w:p>
    <w:p w14:paraId="043D5A85" w14:textId="1217A2FE" w:rsidR="007F6D25" w:rsidRDefault="007F6D25" w:rsidP="00DF1061">
      <w:hyperlink r:id="rId24" w:history="1">
        <w:r w:rsidRPr="005A5BE0">
          <w:rPr>
            <w:rStyle w:val="Hyperlink"/>
          </w:rPr>
          <w:t>https://www.quora.com/Can-we-test-an-API-using-Selenium-or-something-else-if-we-want-to-use-special-tools-for-it/answer/Jatin-Shharma</w:t>
        </w:r>
      </w:hyperlink>
    </w:p>
    <w:p w14:paraId="7B61CBAB" w14:textId="77777777" w:rsidR="007F6D25" w:rsidRDefault="007F6D25" w:rsidP="00DF1061"/>
    <w:p w14:paraId="55E34127" w14:textId="77777777" w:rsidR="007F6D25" w:rsidRDefault="007F6D25" w:rsidP="007F6D25">
      <w:pPr>
        <w:pStyle w:val="Heading1"/>
        <w:shd w:val="clear" w:color="auto" w:fill="FFFFFF"/>
        <w:spacing w:before="0" w:beforeAutospacing="0" w:after="150" w:afterAutospacing="0" w:line="750" w:lineRule="atLeast"/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</w:pPr>
    </w:p>
    <w:p w14:paraId="6E2A4053" w14:textId="77777777" w:rsidR="007F6D25" w:rsidRDefault="007F6D25" w:rsidP="007F6D25">
      <w:pPr>
        <w:pStyle w:val="Heading1"/>
        <w:shd w:val="clear" w:color="auto" w:fill="FFFFFF"/>
        <w:spacing w:before="0" w:beforeAutospacing="0" w:after="150" w:afterAutospacing="0" w:line="750" w:lineRule="atLeast"/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</w:pPr>
    </w:p>
    <w:p w14:paraId="3C2F2630" w14:textId="65F2A902" w:rsidR="007F6D25" w:rsidRPr="007F6D25" w:rsidRDefault="007F6D25" w:rsidP="007F6D25">
      <w:pPr>
        <w:pStyle w:val="Heading1"/>
        <w:shd w:val="clear" w:color="auto" w:fill="FFFFFF"/>
        <w:spacing w:before="0" w:beforeAutospacing="0" w:after="150" w:afterAutospacing="0" w:line="750" w:lineRule="atLeast"/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</w:pPr>
      <w:proofErr w:type="gramStart"/>
      <w:r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  <w:t>restful-booker</w:t>
      </w:r>
      <w:proofErr w:type="gramEnd"/>
    </w:p>
    <w:p w14:paraId="19C0DE88" w14:textId="2F07A780" w:rsidR="007F6D25" w:rsidRDefault="007F6D25" w:rsidP="00DF1061">
      <w:r>
        <w:t>API practice (for Course)</w:t>
      </w:r>
    </w:p>
    <w:p w14:paraId="62A46900" w14:textId="7B25CC87" w:rsidR="007F6D25" w:rsidRDefault="007F6D25" w:rsidP="00DF1061">
      <w:hyperlink r:id="rId25" w:history="1">
        <w:r w:rsidRPr="005A5BE0">
          <w:rPr>
            <w:rStyle w:val="Hyperlink"/>
          </w:rPr>
          <w:t>https://restful-booker.herokuapp.com/apidoc/index.html#api-Booking-GetBooking</w:t>
        </w:r>
      </w:hyperlink>
    </w:p>
    <w:p w14:paraId="39E033B6" w14:textId="77777777" w:rsidR="007F6D25" w:rsidRDefault="007F6D25" w:rsidP="00DF1061"/>
    <w:p w14:paraId="6969EC72" w14:textId="77777777" w:rsidR="007F6D25" w:rsidRDefault="007F6D25" w:rsidP="007F6D25">
      <w:pPr>
        <w:pStyle w:val="Heading1"/>
        <w:shd w:val="clear" w:color="auto" w:fill="FAFAFA"/>
        <w:spacing w:before="150" w:beforeAutospacing="0" w:after="150" w:afterAutospacing="0"/>
        <w:rPr>
          <w:color w:val="08090D"/>
        </w:rPr>
      </w:pPr>
      <w:r>
        <w:rPr>
          <w:color w:val="08090D"/>
        </w:rPr>
        <w:t>Tricentis Tosca Distributed Test Execution (DEX): Integration with Jenkins</w:t>
      </w:r>
    </w:p>
    <w:p w14:paraId="1D8BE4E8" w14:textId="77777777" w:rsidR="007F6D25" w:rsidRDefault="007F6D25" w:rsidP="00DF1061"/>
    <w:p w14:paraId="318789E9" w14:textId="104702C8" w:rsidR="007F6D25" w:rsidRDefault="007F6D25" w:rsidP="00DF1061">
      <w:hyperlink r:id="rId26" w:history="1">
        <w:r w:rsidRPr="005A5BE0">
          <w:rPr>
            <w:rStyle w:val="Hyperlink"/>
          </w:rPr>
          <w:t>https://www.peerspot.com/articles/tricentis-tosca-distributed-test-execution-dex-integration-with-jenkins</w:t>
        </w:r>
      </w:hyperlink>
    </w:p>
    <w:p w14:paraId="3352EDA4" w14:textId="77777777" w:rsidR="007F6D25" w:rsidRDefault="007F6D25" w:rsidP="00DF1061"/>
    <w:p w14:paraId="174F6E3B" w14:textId="77777777" w:rsidR="007F6D25" w:rsidRDefault="007F6D25" w:rsidP="007F6D25">
      <w:pPr>
        <w:pStyle w:val="Heading1"/>
        <w:shd w:val="clear" w:color="auto" w:fill="FFFFFF"/>
        <w:rPr>
          <w:rFonts w:ascii="Lato" w:hAnsi="Lato"/>
          <w:color w:val="0D3231"/>
          <w:spacing w:val="2"/>
        </w:rPr>
      </w:pPr>
      <w:r>
        <w:rPr>
          <w:rFonts w:ascii="Lato" w:hAnsi="Lato"/>
          <w:color w:val="0D3231"/>
          <w:spacing w:val="2"/>
        </w:rPr>
        <w:t>Tosca Interview Questions</w:t>
      </w:r>
    </w:p>
    <w:p w14:paraId="10242892" w14:textId="77777777" w:rsidR="007F6D25" w:rsidRDefault="007F6D25" w:rsidP="00DF1061"/>
    <w:p w14:paraId="5E268679" w14:textId="7AA8158A" w:rsidR="007F6D25" w:rsidRDefault="007F6D25" w:rsidP="00DF1061">
      <w:hyperlink r:id="rId27" w:history="1">
        <w:r w:rsidRPr="005A5BE0">
          <w:rPr>
            <w:rStyle w:val="Hyperlink"/>
          </w:rPr>
          <w:t>https://www.interviewbit.com/tosca-interview-questions/</w:t>
        </w:r>
      </w:hyperlink>
    </w:p>
    <w:p w14:paraId="0F02800B" w14:textId="77777777" w:rsidR="007F6D25" w:rsidRDefault="007F6D25" w:rsidP="00DF1061"/>
    <w:p w14:paraId="77073425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Install </w:t>
      </w:r>
      <w:r>
        <w:rPr>
          <w:rStyle w:val="mc-variable"/>
          <w:rFonts w:ascii="Open Sans" w:hAnsi="Open Sans" w:cs="Open Sans"/>
          <w:color w:val="0C2949"/>
          <w:sz w:val="32"/>
          <w:szCs w:val="32"/>
        </w:rPr>
        <w:t>Tosca Server</w:t>
      </w:r>
    </w:p>
    <w:p w14:paraId="6F3B6120" w14:textId="20E8A796" w:rsidR="007F6D25" w:rsidRDefault="007F6D25" w:rsidP="00DF1061">
      <w:hyperlink r:id="rId28" w:history="1">
        <w:r w:rsidRPr="005A5BE0">
          <w:rPr>
            <w:rStyle w:val="Hyperlink"/>
          </w:rPr>
          <w:t>https://documentation.tricentis.com/tosca/1400/en/content/tosca_server/tosca_server.htm</w:t>
        </w:r>
      </w:hyperlink>
    </w:p>
    <w:p w14:paraId="5F717F6B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Style w:val="productname"/>
          <w:rFonts w:ascii="Open Sans" w:hAnsi="Open Sans" w:cs="Open Sans"/>
          <w:color w:val="0C2949"/>
          <w:sz w:val="32"/>
          <w:szCs w:val="32"/>
        </w:rPr>
        <w:t>Test Data Service</w:t>
      </w:r>
    </w:p>
    <w:p w14:paraId="3E364881" w14:textId="16766114" w:rsidR="007F6D25" w:rsidRDefault="007F6D25" w:rsidP="00DF1061">
      <w:hyperlink r:id="rId29" w:history="1">
        <w:r w:rsidRPr="005A5BE0">
          <w:rPr>
            <w:rStyle w:val="Hyperlink"/>
          </w:rPr>
          <w:t>https://documentation.tricentis.com/tosca/1310/en/content/test_data_management/tds_section.htm#:~:text=Tricentis%20Tosca%20Test%20Data%20Service%20is%20a%20web%2Dbased%20application,test%20data%20in%20distributed%20environments</w:t>
        </w:r>
      </w:hyperlink>
      <w:r w:rsidRPr="007F6D25">
        <w:t>.</w:t>
      </w:r>
    </w:p>
    <w:p w14:paraId="487C886F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Install </w:t>
      </w:r>
      <w:r>
        <w:rPr>
          <w:rStyle w:val="productname"/>
          <w:rFonts w:ascii="Open Sans" w:hAnsi="Open Sans" w:cs="Open Sans"/>
          <w:color w:val="0C2949"/>
          <w:sz w:val="32"/>
          <w:szCs w:val="32"/>
        </w:rPr>
        <w:t>Tricentis Tosca Server</w:t>
      </w:r>
      <w:r>
        <w:rPr>
          <w:rFonts w:ascii="Open Sans" w:hAnsi="Open Sans" w:cs="Open Sans"/>
          <w:color w:val="0C2949"/>
          <w:sz w:val="32"/>
          <w:szCs w:val="32"/>
        </w:rPr>
        <w:t xml:space="preserve"> via command </w:t>
      </w:r>
      <w:proofErr w:type="gramStart"/>
      <w:r>
        <w:rPr>
          <w:rFonts w:ascii="Open Sans" w:hAnsi="Open Sans" w:cs="Open Sans"/>
          <w:color w:val="0C2949"/>
          <w:sz w:val="32"/>
          <w:szCs w:val="32"/>
        </w:rPr>
        <w:t>line</w:t>
      </w:r>
      <w:proofErr w:type="gramEnd"/>
    </w:p>
    <w:p w14:paraId="68EFC24A" w14:textId="475F1124" w:rsidR="007F6D25" w:rsidRDefault="007F6D25" w:rsidP="00DF1061">
      <w:hyperlink r:id="rId30" w:history="1">
        <w:r w:rsidRPr="005A5BE0">
          <w:rPr>
            <w:rStyle w:val="Hyperlink"/>
          </w:rPr>
          <w:t>https://documentation.tricentis.com/tosca/1310/en/content/tosca_server/server_unattended_installation.htm</w:t>
        </w:r>
      </w:hyperlink>
    </w:p>
    <w:p w14:paraId="417BE154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lastRenderedPageBreak/>
        <w:t>System Requirements for Tricentis Tosca </w:t>
      </w:r>
      <w:r>
        <w:rPr>
          <w:rStyle w:val="mc-variable"/>
          <w:rFonts w:ascii="Open Sans" w:hAnsi="Open Sans" w:cs="Open Sans"/>
          <w:color w:val="0C2949"/>
          <w:sz w:val="32"/>
          <w:szCs w:val="32"/>
        </w:rPr>
        <w:t>13.1</w:t>
      </w:r>
    </w:p>
    <w:p w14:paraId="5596D6FC" w14:textId="42DE66E8" w:rsidR="007F6D25" w:rsidRDefault="007F6D25" w:rsidP="00DF1061">
      <w:hyperlink r:id="rId31" w:history="1">
        <w:r w:rsidRPr="005A5BE0">
          <w:rPr>
            <w:rStyle w:val="Hyperlink"/>
          </w:rPr>
          <w:t>https://documentation.tricentis.com/tosca/1310/en/content/systemrequirements/systemrequirements.htm</w:t>
        </w:r>
      </w:hyperlink>
    </w:p>
    <w:p w14:paraId="0E4C7575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Test Data Service Modules</w:t>
      </w:r>
    </w:p>
    <w:p w14:paraId="296A4866" w14:textId="1DAF97FE" w:rsidR="007F6D25" w:rsidRDefault="007F6D25" w:rsidP="00DF1061">
      <w:hyperlink r:id="rId32" w:history="1">
        <w:r w:rsidRPr="005A5BE0">
          <w:rPr>
            <w:rStyle w:val="Hyperlink"/>
          </w:rPr>
          <w:t>https://documentation.tricentis.com/tosca/1320/en/content/test_data_management/tds_modules.htm</w:t>
        </w:r>
      </w:hyperlink>
    </w:p>
    <w:p w14:paraId="68FEA8E3" w14:textId="77777777" w:rsidR="007F6D25" w:rsidRDefault="007F6D25" w:rsidP="00DF1061"/>
    <w:p w14:paraId="3F14D612" w14:textId="7C6E448E" w:rsidR="007F6D25" w:rsidRDefault="007F6D25" w:rsidP="00DF1061">
      <w:r>
        <w:rPr>
          <w:rFonts w:ascii="Open Sans" w:hAnsi="Open Sans" w:cs="Open Sans"/>
          <w:b/>
          <w:bCs/>
          <w:color w:val="4E4540"/>
          <w:sz w:val="32"/>
          <w:szCs w:val="32"/>
        </w:rPr>
        <w:t>Create Module</w:t>
      </w:r>
    </w:p>
    <w:p w14:paraId="7927098C" w14:textId="288E9DBB" w:rsidR="007F6D25" w:rsidRDefault="007F6D25" w:rsidP="00DF1061">
      <w:hyperlink r:id="rId33" w:history="1">
        <w:r w:rsidRPr="005A5BE0">
          <w:rPr>
            <w:rStyle w:val="Hyperlink"/>
          </w:rPr>
          <w:t>https://documentation.tricentis.com/devcorner/930/engwrap/topic23.html</w:t>
        </w:r>
      </w:hyperlink>
    </w:p>
    <w:p w14:paraId="062CB64D" w14:textId="14E68803" w:rsidR="007F6D25" w:rsidRPr="007F6D25" w:rsidRDefault="007F6D25" w:rsidP="007F6D25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0C1A"/>
        </w:rPr>
      </w:pPr>
      <w:r>
        <w:rPr>
          <w:rFonts w:ascii="Segoe UI" w:hAnsi="Segoe UI" w:cs="Segoe UI"/>
          <w:color w:val="000C1A"/>
        </w:rPr>
        <w:t>Tricentis Continuous Integration</w:t>
      </w:r>
    </w:p>
    <w:p w14:paraId="2FD24E06" w14:textId="7F678C78" w:rsidR="007F6D25" w:rsidRDefault="007F6D25" w:rsidP="00DF1061">
      <w:hyperlink r:id="rId34" w:history="1">
        <w:r w:rsidRPr="005A5BE0">
          <w:rPr>
            <w:rStyle w:val="Hyperlink"/>
          </w:rPr>
          <w:t>https://plugins.jenkins.io/tricentis-ci/</w:t>
        </w:r>
      </w:hyperlink>
    </w:p>
    <w:p w14:paraId="7574C82A" w14:textId="77777777" w:rsidR="007F6D25" w:rsidRDefault="007F6D25" w:rsidP="00DF1061"/>
    <w:p w14:paraId="2E928529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Style w:val="productname"/>
          <w:rFonts w:ascii="Open Sans" w:hAnsi="Open Sans" w:cs="Open Sans"/>
          <w:color w:val="0C2949"/>
          <w:sz w:val="32"/>
          <w:szCs w:val="32"/>
        </w:rPr>
        <w:t>Tosca Distributed Execution</w:t>
      </w:r>
      <w:r>
        <w:rPr>
          <w:rFonts w:ascii="Open Sans" w:hAnsi="Open Sans" w:cs="Open Sans"/>
          <w:color w:val="0C2949"/>
          <w:sz w:val="32"/>
          <w:szCs w:val="32"/>
        </w:rPr>
        <w:t xml:space="preserve"> setup </w:t>
      </w:r>
      <w:proofErr w:type="gramStart"/>
      <w:r>
        <w:rPr>
          <w:rFonts w:ascii="Open Sans" w:hAnsi="Open Sans" w:cs="Open Sans"/>
          <w:color w:val="0C2949"/>
          <w:sz w:val="32"/>
          <w:szCs w:val="32"/>
        </w:rPr>
        <w:t>options</w:t>
      </w:r>
      <w:proofErr w:type="gramEnd"/>
    </w:p>
    <w:p w14:paraId="75991340" w14:textId="3A1E896A" w:rsidR="007F6D25" w:rsidRDefault="007F6D25" w:rsidP="00DF1061">
      <w:hyperlink r:id="rId35" w:history="1">
        <w:r w:rsidRPr="005A5BE0">
          <w:rPr>
            <w:rStyle w:val="Hyperlink"/>
          </w:rPr>
          <w:t>https://documentation.tricentis.com/tosca/1300/en/content/distributed_execution/wsle_advantages.htm</w:t>
        </w:r>
      </w:hyperlink>
    </w:p>
    <w:p w14:paraId="121FD176" w14:textId="77777777" w:rsidR="007F6D25" w:rsidRDefault="007F6D25" w:rsidP="00DF1061"/>
    <w:p w14:paraId="6AD0A781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Style w:val="productname"/>
          <w:rFonts w:ascii="Open Sans" w:hAnsi="Open Sans" w:cs="Open Sans"/>
          <w:color w:val="0C2949"/>
          <w:sz w:val="32"/>
          <w:szCs w:val="32"/>
        </w:rPr>
        <w:t>Excel</w:t>
      </w:r>
      <w:r>
        <w:rPr>
          <w:rFonts w:ascii="Open Sans" w:hAnsi="Open Sans" w:cs="Open Sans"/>
          <w:color w:val="0C2949"/>
          <w:sz w:val="32"/>
          <w:szCs w:val="32"/>
        </w:rPr>
        <w:t> Modules</w:t>
      </w:r>
    </w:p>
    <w:p w14:paraId="04DD8F39" w14:textId="10C7CC80" w:rsidR="007F6D25" w:rsidRDefault="007F6D25" w:rsidP="00DF1061">
      <w:hyperlink r:id="rId36" w:history="1">
        <w:r w:rsidRPr="005A5BE0">
          <w:rPr>
            <w:rStyle w:val="Hyperlink"/>
          </w:rPr>
          <w:t>https://documentation.tricentis.com/tosca/1500/en/content/standard_subset/engines_3.0/excel.htm#TBoxOpenExcelWorkbook</w:t>
        </w:r>
      </w:hyperlink>
    </w:p>
    <w:p w14:paraId="7172B4E0" w14:textId="77777777" w:rsidR="007F6D25" w:rsidRDefault="007F6D25" w:rsidP="00DF1061"/>
    <w:p w14:paraId="18900BA0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Fonts w:ascii="Open Sans" w:hAnsi="Open Sans" w:cs="Open Sans"/>
          <w:color w:val="0C2949"/>
          <w:sz w:val="32"/>
          <w:szCs w:val="32"/>
        </w:rPr>
        <w:t>Steer Excel files</w:t>
      </w:r>
    </w:p>
    <w:p w14:paraId="338DAEFA" w14:textId="4B406A84" w:rsidR="007F6D25" w:rsidRDefault="007F6D25" w:rsidP="00DF1061">
      <w:hyperlink r:id="rId37" w:history="1">
        <w:r w:rsidRPr="005A5BE0">
          <w:rPr>
            <w:rStyle w:val="Hyperlink"/>
          </w:rPr>
          <w:t>https://documentation.tricentis.com/tosca/1430/en/content/engines_3.0/excel/excel_testcase.htm</w:t>
        </w:r>
      </w:hyperlink>
    </w:p>
    <w:p w14:paraId="6936B46A" w14:textId="77777777" w:rsidR="007F6D25" w:rsidRDefault="007F6D25" w:rsidP="007F6D25">
      <w:pPr>
        <w:pStyle w:val="Heading1"/>
        <w:spacing w:before="0" w:beforeAutospacing="0" w:after="280" w:afterAutospacing="0" w:line="360" w:lineRule="atLeast"/>
        <w:rPr>
          <w:rFonts w:ascii="Open Sans" w:hAnsi="Open Sans" w:cs="Open Sans"/>
          <w:color w:val="0C2949"/>
          <w:sz w:val="32"/>
          <w:szCs w:val="32"/>
        </w:rPr>
      </w:pPr>
      <w:r>
        <w:rPr>
          <w:rStyle w:val="productname"/>
          <w:rFonts w:ascii="Open Sans" w:hAnsi="Open Sans" w:cs="Open Sans"/>
          <w:color w:val="0C2949"/>
          <w:sz w:val="32"/>
          <w:szCs w:val="32"/>
        </w:rPr>
        <w:t>Engines 3.0</w:t>
      </w:r>
      <w:r>
        <w:rPr>
          <w:rFonts w:ascii="Open Sans" w:hAnsi="Open Sans" w:cs="Open Sans"/>
          <w:color w:val="0C2949"/>
          <w:sz w:val="32"/>
          <w:szCs w:val="32"/>
        </w:rPr>
        <w:t> for Microsoft® Excel</w:t>
      </w:r>
    </w:p>
    <w:p w14:paraId="41F617CE" w14:textId="584BB5EA" w:rsidR="007F6D25" w:rsidRDefault="007F6D25" w:rsidP="00DF1061">
      <w:hyperlink r:id="rId38" w:history="1">
        <w:r w:rsidRPr="005A5BE0">
          <w:rPr>
            <w:rStyle w:val="Hyperlink"/>
          </w:rPr>
          <w:t>https://support-hub.tricentis.com/open?id=manual&amp;lang=en&amp;path=%2Ftosca%2F2310%2Fen%2Fcontent%2Fengines_3.0%2Fexcel%2Fexcel_engines_landing.htm&amp;product=tosca&amp;sessionRotationTrigger=true&amp;type=product_manual&amp;version=2023.1</w:t>
        </w:r>
      </w:hyperlink>
    </w:p>
    <w:p w14:paraId="7E8CDDBD" w14:textId="77777777" w:rsidR="007F6D25" w:rsidRDefault="007F6D25" w:rsidP="007F6D25">
      <w:pPr>
        <w:pStyle w:val="Heading1"/>
        <w:shd w:val="clear" w:color="auto" w:fill="FFFFFF"/>
        <w:spacing w:before="0" w:beforeAutospacing="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lastRenderedPageBreak/>
        <w:t xml:space="preserve">What is Jenkins? | Jenkins For Continuous Integration | </w:t>
      </w:r>
      <w:proofErr w:type="spellStart"/>
      <w:r>
        <w:rPr>
          <w:rFonts w:ascii="Open Sans" w:hAnsi="Open Sans" w:cs="Open Sans"/>
          <w:color w:val="000000"/>
        </w:rPr>
        <w:t>Edureka</w:t>
      </w:r>
      <w:proofErr w:type="spellEnd"/>
    </w:p>
    <w:p w14:paraId="5C1DCACF" w14:textId="396E686F" w:rsidR="007F6D25" w:rsidRDefault="007F6D25" w:rsidP="00DF1061">
      <w:hyperlink r:id="rId39" w:history="1">
        <w:r w:rsidRPr="005A5BE0">
          <w:rPr>
            <w:rStyle w:val="Hyperlink"/>
          </w:rPr>
          <w:t>https://www.edureka.co/blog/what-is-jenkins/</w:t>
        </w:r>
      </w:hyperlink>
    </w:p>
    <w:p w14:paraId="40EA5B75" w14:textId="77777777" w:rsidR="007F6D25" w:rsidRDefault="007F6D25" w:rsidP="007F6D25">
      <w:pPr>
        <w:pStyle w:val="Heading1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47CBDF"/>
        </w:rPr>
      </w:pPr>
      <w:r>
        <w:rPr>
          <w:rFonts w:ascii="Raleway" w:hAnsi="Raleway"/>
          <w:color w:val="47CBDF"/>
        </w:rPr>
        <w:t>What is DevOps and where is it applied?</w:t>
      </w:r>
    </w:p>
    <w:p w14:paraId="645A4CA0" w14:textId="56DCCBFC" w:rsidR="007F6D25" w:rsidRDefault="007F6D25" w:rsidP="00DF1061">
      <w:hyperlink r:id="rId40" w:history="1">
        <w:r w:rsidRPr="005A5BE0">
          <w:rPr>
            <w:rStyle w:val="Hyperlink"/>
          </w:rPr>
          <w:t>https://shalb.com/blog/what-is-devops-and-where-is-it-applied/</w:t>
        </w:r>
      </w:hyperlink>
    </w:p>
    <w:p w14:paraId="181B493F" w14:textId="77777777" w:rsidR="007F6D25" w:rsidRDefault="007F6D25" w:rsidP="007F6D2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Jenkins class Beginners to Expert in Telugu. Real time with </w:t>
      </w:r>
      <w:proofErr w:type="spellStart"/>
      <w:proofErr w:type="gramStart"/>
      <w:r>
        <w:rPr>
          <w:rFonts w:ascii="Roboto" w:hAnsi="Roboto"/>
          <w:color w:val="0F0F0F"/>
        </w:rPr>
        <w:t>jenkins</w:t>
      </w:r>
      <w:proofErr w:type="spellEnd"/>
      <w:r>
        <w:rPr>
          <w:rFonts w:ascii="Roboto" w:hAnsi="Roboto"/>
          <w:color w:val="0F0F0F"/>
        </w:rPr>
        <w:t xml:space="preserve"> ,</w:t>
      </w:r>
      <w:proofErr w:type="gramEnd"/>
      <w:r>
        <w:rPr>
          <w:rFonts w:ascii="Roboto" w:hAnsi="Roboto"/>
          <w:color w:val="0F0F0F"/>
        </w:rPr>
        <w:t xml:space="preserve"> Jenkins master and slave.</w:t>
      </w:r>
    </w:p>
    <w:p w14:paraId="559C89EF" w14:textId="4B90674F" w:rsidR="007F6D25" w:rsidRDefault="007F6D25" w:rsidP="00DF1061">
      <w:hyperlink r:id="rId41" w:history="1">
        <w:r w:rsidRPr="005A5BE0">
          <w:rPr>
            <w:rStyle w:val="Hyperlink"/>
          </w:rPr>
          <w:t>https://www.youtube.com/watch?v=ibAOrGiRRxU</w:t>
        </w:r>
      </w:hyperlink>
    </w:p>
    <w:p w14:paraId="55E7F0AA" w14:textId="77777777" w:rsidR="007F6D25" w:rsidRDefault="007F6D25" w:rsidP="007F6D2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GitHub For Software Tester</w:t>
      </w:r>
    </w:p>
    <w:p w14:paraId="22BE3E83" w14:textId="3B92BF02" w:rsidR="007F6D25" w:rsidRDefault="007F6D25" w:rsidP="00DF1061">
      <w:hyperlink r:id="rId42" w:history="1">
        <w:r w:rsidRPr="005A5BE0">
          <w:rPr>
            <w:rStyle w:val="Hyperlink"/>
          </w:rPr>
          <w:t>https://www.youtube.com/watch?v=hDqu3TwjVbc</w:t>
        </w:r>
      </w:hyperlink>
    </w:p>
    <w:p w14:paraId="6C76A91D" w14:textId="77777777" w:rsidR="007F6D25" w:rsidRDefault="007F6D25" w:rsidP="007F6D2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What is GitHub in Telugu | GitHub Tutorial in Telugu</w:t>
      </w:r>
    </w:p>
    <w:p w14:paraId="1C4C900A" w14:textId="0D2E865D" w:rsidR="007F6D25" w:rsidRDefault="007F6D25" w:rsidP="00DF1061">
      <w:hyperlink r:id="rId43" w:history="1">
        <w:r w:rsidRPr="005A5BE0">
          <w:rPr>
            <w:rStyle w:val="Hyperlink"/>
          </w:rPr>
          <w:t>https://www.youtube.com/watch?v=xDCnfrCO0-A</w:t>
        </w:r>
      </w:hyperlink>
    </w:p>
    <w:p w14:paraId="0E2E9B25" w14:textId="77777777" w:rsidR="007F6D25" w:rsidRDefault="007F6D25" w:rsidP="007F6D25">
      <w:pPr>
        <w:pStyle w:val="Heading1"/>
        <w:shd w:val="clear" w:color="auto" w:fill="FFFFFF"/>
        <w:spacing w:before="0" w:beforeAutospacing="0" w:after="0" w:afterAutospacing="0" w:line="264" w:lineRule="atLeast"/>
        <w:rPr>
          <w:rFonts w:ascii="Arial" w:hAnsi="Arial" w:cs="Arial"/>
          <w:color w:val="323232"/>
          <w:spacing w:val="-5"/>
          <w:sz w:val="60"/>
          <w:szCs w:val="60"/>
        </w:rPr>
      </w:pPr>
      <w:r>
        <w:rPr>
          <w:rFonts w:ascii="Arial" w:hAnsi="Arial" w:cs="Arial"/>
          <w:color w:val="323232"/>
          <w:spacing w:val="-5"/>
          <w:sz w:val="60"/>
          <w:szCs w:val="60"/>
        </w:rPr>
        <w:t>GitLab</w:t>
      </w:r>
    </w:p>
    <w:p w14:paraId="7E4273FA" w14:textId="69B2DFF1" w:rsidR="007F6D25" w:rsidRDefault="007F6D25" w:rsidP="00DF1061">
      <w:hyperlink r:id="rId44" w:history="1">
        <w:r w:rsidRPr="005A5BE0">
          <w:rPr>
            <w:rStyle w:val="Hyperlink"/>
          </w:rPr>
          <w:t>https://www.techtarget.com/whatis/definition/GitLab</w:t>
        </w:r>
      </w:hyperlink>
    </w:p>
    <w:p w14:paraId="2E1911D8" w14:textId="29544D15" w:rsidR="007F6D25" w:rsidRDefault="001E4635" w:rsidP="00DF106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GitHub is a code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hosting</w:t>
      </w:r>
      <w:proofErr w:type="gramEnd"/>
    </w:p>
    <w:p w14:paraId="57347E7F" w14:textId="127FCB46" w:rsidR="001E4635" w:rsidRDefault="001E4635" w:rsidP="00DF1061">
      <w:hyperlink r:id="rId45" w:history="1">
        <w:r w:rsidRPr="005A5BE0">
          <w:rPr>
            <w:rStyle w:val="Hyperlink"/>
          </w:rPr>
          <w:t>https://docs.github.com/en/get-started/quickstart/hello-world</w:t>
        </w:r>
      </w:hyperlink>
    </w:p>
    <w:p w14:paraId="1F960B44" w14:textId="77777777" w:rsidR="001E4635" w:rsidRDefault="001E4635" w:rsidP="001E4635">
      <w:pPr>
        <w:pStyle w:val="Heading1"/>
        <w:shd w:val="clear" w:color="auto" w:fill="F5EDE9"/>
        <w:spacing w:before="0" w:beforeAutospacing="0" w:after="0" w:afterAutospacing="0"/>
      </w:pPr>
      <w:r>
        <w:t>What Is GitHub? A Beginner’s Introduction to GitHub</w:t>
      </w:r>
    </w:p>
    <w:p w14:paraId="4D2E3925" w14:textId="031BFF12" w:rsidR="001E4635" w:rsidRDefault="001E4635" w:rsidP="00DF1061">
      <w:hyperlink r:id="rId46" w:history="1">
        <w:r w:rsidRPr="005A5BE0">
          <w:rPr>
            <w:rStyle w:val="Hyperlink"/>
          </w:rPr>
          <w:t>https://kinsta.com/knowledgebase/what-is-github/</w:t>
        </w:r>
      </w:hyperlink>
    </w:p>
    <w:p w14:paraId="46BC6F86" w14:textId="77777777" w:rsidR="001E4635" w:rsidRDefault="001E4635" w:rsidP="001E463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Top 90+ Selenium Interview Questions and Answers for 2023</w:t>
      </w:r>
    </w:p>
    <w:p w14:paraId="0DF59109" w14:textId="3A0D20E8" w:rsidR="001E4635" w:rsidRDefault="001E4635" w:rsidP="00DF1061">
      <w:hyperlink r:id="rId47" w:history="1">
        <w:r w:rsidRPr="005A5BE0">
          <w:rPr>
            <w:rStyle w:val="Hyperlink"/>
          </w:rPr>
          <w:t>https://www.simplilearn.com/tutorials/selenium-tutorial/selenium-interview-questions-and-answers</w:t>
        </w:r>
      </w:hyperlink>
    </w:p>
    <w:p w14:paraId="3B221AC7" w14:textId="77777777" w:rsidR="001E4635" w:rsidRDefault="001E4635" w:rsidP="00DF1061"/>
    <w:p w14:paraId="5E89D627" w14:textId="77777777" w:rsidR="007F6D25" w:rsidRDefault="007F6D25" w:rsidP="00DF1061"/>
    <w:p w14:paraId="1C9B2A65" w14:textId="77777777" w:rsidR="007F6D25" w:rsidRDefault="007F6D25" w:rsidP="00DF1061"/>
    <w:p w14:paraId="021E3B75" w14:textId="77777777" w:rsidR="00DF1061" w:rsidRDefault="00DF1061" w:rsidP="00DF1061"/>
    <w:p w14:paraId="3E4E22B2" w14:textId="77777777" w:rsidR="00DF1061" w:rsidRPr="00DF1061" w:rsidRDefault="00DF1061" w:rsidP="00DF1061"/>
    <w:sectPr w:rsidR="00DF1061" w:rsidRPr="00DF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6CFD" w14:textId="77777777" w:rsidR="00B73BD0" w:rsidRDefault="00B73BD0" w:rsidP="00DF1061">
      <w:pPr>
        <w:spacing w:after="0" w:line="240" w:lineRule="auto"/>
      </w:pPr>
      <w:r>
        <w:separator/>
      </w:r>
    </w:p>
  </w:endnote>
  <w:endnote w:type="continuationSeparator" w:id="0">
    <w:p w14:paraId="228F09AF" w14:textId="77777777" w:rsidR="00B73BD0" w:rsidRDefault="00B73BD0" w:rsidP="00DF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42549" w14:textId="77777777" w:rsidR="00B73BD0" w:rsidRDefault="00B73BD0" w:rsidP="00DF1061">
      <w:pPr>
        <w:spacing w:after="0" w:line="240" w:lineRule="auto"/>
      </w:pPr>
      <w:r>
        <w:separator/>
      </w:r>
    </w:p>
  </w:footnote>
  <w:footnote w:type="continuationSeparator" w:id="0">
    <w:p w14:paraId="31E21BCC" w14:textId="77777777" w:rsidR="00B73BD0" w:rsidRDefault="00B73BD0" w:rsidP="00DF1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61"/>
    <w:rsid w:val="001E4635"/>
    <w:rsid w:val="004E45CD"/>
    <w:rsid w:val="007F6D25"/>
    <w:rsid w:val="00B73BD0"/>
    <w:rsid w:val="00D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896C"/>
  <w15:chartTrackingRefBased/>
  <w15:docId w15:val="{9A6E1911-88FF-4E5D-8091-93C97D6E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61"/>
  </w:style>
  <w:style w:type="paragraph" w:styleId="Footer">
    <w:name w:val="footer"/>
    <w:basedOn w:val="Normal"/>
    <w:link w:val="FooterChar"/>
    <w:uiPriority w:val="99"/>
    <w:unhideWhenUsed/>
    <w:rsid w:val="00DF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61"/>
  </w:style>
  <w:style w:type="character" w:styleId="Hyperlink">
    <w:name w:val="Hyperlink"/>
    <w:basedOn w:val="DefaultParagraphFont"/>
    <w:uiPriority w:val="99"/>
    <w:unhideWhenUsed/>
    <w:rsid w:val="00DF1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0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106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q-box">
    <w:name w:val="q-box"/>
    <w:basedOn w:val="DefaultParagraphFont"/>
    <w:rsid w:val="007F6D25"/>
  </w:style>
  <w:style w:type="character" w:customStyle="1" w:styleId="mc-variable">
    <w:name w:val="mc-variable"/>
    <w:basedOn w:val="DefaultParagraphFont"/>
    <w:rsid w:val="007F6D25"/>
  </w:style>
  <w:style w:type="character" w:customStyle="1" w:styleId="productname">
    <w:name w:val="product_name"/>
    <w:basedOn w:val="DefaultParagraphFont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umentation.tricentis.com/tosca/1430/en/content/tosca_commander/component_folders.htm" TargetMode="External"/><Relationship Id="rId18" Type="http://schemas.openxmlformats.org/officeDocument/2006/relationships/hyperlink" Target="https://cdn.mindmajix.com/blog/images/tosca-architecture-310820.png" TargetMode="External"/><Relationship Id="rId26" Type="http://schemas.openxmlformats.org/officeDocument/2006/relationships/hyperlink" Target="https://www.peerspot.com/articles/tricentis-tosca-distributed-test-execution-dex-integration-with-jenkins" TargetMode="External"/><Relationship Id="rId39" Type="http://schemas.openxmlformats.org/officeDocument/2006/relationships/hyperlink" Target="https://www.edureka.co/blog/what-is-jenkins/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plugins.jenkins.io/tricentis-ci/" TargetMode="External"/><Relationship Id="rId42" Type="http://schemas.openxmlformats.org/officeDocument/2006/relationships/hyperlink" Target="https://www.youtube.com/watch?v=hDqu3TwjVbc" TargetMode="External"/><Relationship Id="rId47" Type="http://schemas.openxmlformats.org/officeDocument/2006/relationships/hyperlink" Target="https://www.simplilearn.com/tutorials/selenium-tutorial/selenium-interview-questions-and-answers" TargetMode="External"/><Relationship Id="rId7" Type="http://schemas.openxmlformats.org/officeDocument/2006/relationships/hyperlink" Target="https://documentation.tricentis.com/tosca/1320/en/content/testcase_design/testcase_design_intro.htm#:~:text=The%20Tosca%20TestCase%2DDesign%20section,the%20Requirements%20you%20have%20defin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ricentis.com/software-testing-tool-trial-demo" TargetMode="External"/><Relationship Id="rId29" Type="http://schemas.openxmlformats.org/officeDocument/2006/relationships/hyperlink" Target="https://documentation.tricentis.com/tosca/1310/en/content/test_data_management/tds_section.htm#:~:text=Tricentis%20Tosca%20Test%20Data%20Service%20is%20a%20web%2Dbased%20application,test%20data%20in%20distributed%20environments" TargetMode="External"/><Relationship Id="rId11" Type="http://schemas.openxmlformats.org/officeDocument/2006/relationships/hyperlink" Target="https://documentation.tricentis.com/tosca/1400/en/content/articles/buffer_this.htm" TargetMode="External"/><Relationship Id="rId24" Type="http://schemas.openxmlformats.org/officeDocument/2006/relationships/hyperlink" Target="https://www.quora.com/Can-we-test-an-API-using-Selenium-or-something-else-if-we-want-to-use-special-tools-for-it/answer/Jatin-Shharma" TargetMode="External"/><Relationship Id="rId32" Type="http://schemas.openxmlformats.org/officeDocument/2006/relationships/hyperlink" Target="https://documentation.tricentis.com/tosca/1320/en/content/test_data_management/tds_modules.htm" TargetMode="External"/><Relationship Id="rId37" Type="http://schemas.openxmlformats.org/officeDocument/2006/relationships/hyperlink" Target="https://documentation.tricentis.com/tosca/1430/en/content/engines_3.0/excel/excel_testcase.htm" TargetMode="External"/><Relationship Id="rId40" Type="http://schemas.openxmlformats.org/officeDocument/2006/relationships/hyperlink" Target="https://shalb.com/blog/what-is-devops-and-where-is-it-applied/" TargetMode="External"/><Relationship Id="rId45" Type="http://schemas.openxmlformats.org/officeDocument/2006/relationships/hyperlink" Target="https://docs.github.com/en/get-started/quickstart/hello-worl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ricentis.com/blog/certified-automation-specialist-tosca" TargetMode="External"/><Relationship Id="rId23" Type="http://schemas.openxmlformats.org/officeDocument/2006/relationships/hyperlink" Target="https://documentation.tricentis.com/tosca/1400/en/content/tosca_commander/modules_properties.htm" TargetMode="External"/><Relationship Id="rId28" Type="http://schemas.openxmlformats.org/officeDocument/2006/relationships/hyperlink" Target="https://documentation.tricentis.com/tosca/1400/en/content/tosca_server/tosca_server.htm" TargetMode="External"/><Relationship Id="rId36" Type="http://schemas.openxmlformats.org/officeDocument/2006/relationships/hyperlink" Target="https://documentation.tricentis.com/tosca/1500/en/content/standard_subset/engines_3.0/excel.htm#TBoxOpenExcelWorkbook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indmajix.com/tosca-jira-integration" TargetMode="External"/><Relationship Id="rId19" Type="http://schemas.openxmlformats.org/officeDocument/2006/relationships/hyperlink" Target="https://mindmajix.com/tosca-commander" TargetMode="External"/><Relationship Id="rId31" Type="http://schemas.openxmlformats.org/officeDocument/2006/relationships/hyperlink" Target="https://documentation.tricentis.com/tosca/1310/en/content/systemrequirements/systemrequirements.htm" TargetMode="External"/><Relationship Id="rId44" Type="http://schemas.openxmlformats.org/officeDocument/2006/relationships/hyperlink" Target="https://www.techtarget.com/whatis/definition/GitLa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indmajix.com/tosca-framework" TargetMode="External"/><Relationship Id="rId14" Type="http://schemas.openxmlformats.org/officeDocument/2006/relationships/hyperlink" Target="https://documentation.tricentis.com/tosca/1340/en/content/tosca_commander/tcp_creation.htm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interviewbit.com/tosca-interview-questions/" TargetMode="External"/><Relationship Id="rId30" Type="http://schemas.openxmlformats.org/officeDocument/2006/relationships/hyperlink" Target="https://documentation.tricentis.com/tosca/1310/en/content/tosca_server/server_unattended_installation.htm" TargetMode="External"/><Relationship Id="rId35" Type="http://schemas.openxmlformats.org/officeDocument/2006/relationships/hyperlink" Target="https://documentation.tricentis.com/tosca/1300/en/content/distributed_execution/wsle_advantages.htm" TargetMode="External"/><Relationship Id="rId43" Type="http://schemas.openxmlformats.org/officeDocument/2006/relationships/hyperlink" Target="https://www.youtube.com/watch?v=xDCnfrCO0-A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ocumentation.tricentis.com/tosca/1320/en/content/testcase_design/class_references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umentation.tricentis.com/tosca/1510/en/content/requirements/project_state.htm" TargetMode="External"/><Relationship Id="rId17" Type="http://schemas.openxmlformats.org/officeDocument/2006/relationships/hyperlink" Target="https://mindmajix.com/tosca-automation-tool" TargetMode="External"/><Relationship Id="rId25" Type="http://schemas.openxmlformats.org/officeDocument/2006/relationships/hyperlink" Target="https://restful-booker.herokuapp.com/apidoc/index.html#api-Booking-GetBooking" TargetMode="External"/><Relationship Id="rId33" Type="http://schemas.openxmlformats.org/officeDocument/2006/relationships/hyperlink" Target="https://documentation.tricentis.com/devcorner/930/engwrap/topic23.html" TargetMode="External"/><Relationship Id="rId38" Type="http://schemas.openxmlformats.org/officeDocument/2006/relationships/hyperlink" Target="https://support-hub.tricentis.com/open?id=manual&amp;lang=en&amp;path=%2Ftosca%2F2310%2Fen%2Fcontent%2Fengines_3.0%2Fexcel%2Fexcel_engines_landing.htm&amp;product=tosca&amp;sessionRotationTrigger=true&amp;type=product_manual&amp;version=2023.1" TargetMode="External"/><Relationship Id="rId46" Type="http://schemas.openxmlformats.org/officeDocument/2006/relationships/hyperlink" Target="https://kinsta.com/knowledgebase/what-is-github/" TargetMode="External"/><Relationship Id="rId20" Type="http://schemas.openxmlformats.org/officeDocument/2006/relationships/hyperlink" Target="https://documentation.tricentis.com/tosca/1320/en/content/tbox/control_properties.htm" TargetMode="External"/><Relationship Id="rId41" Type="http://schemas.openxmlformats.org/officeDocument/2006/relationships/hyperlink" Target="https://www.youtube.com/watch?v=ibAOrGiRRxU" TargetMode="External"/><Relationship Id="rId1" Type="http://schemas.openxmlformats.org/officeDocument/2006/relationships/styles" Target="styles.xml"/><Relationship Id="rId6" Type="http://schemas.openxmlformats.org/officeDocument/2006/relationships/hyperlink" Target="https://mindmajix.com/tosca-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Chinnapareddy Mastan Reddy</dc:creator>
  <cp:keywords/>
  <dc:description/>
  <cp:lastModifiedBy>Chinnapareddy Mastan Reddy</cp:lastModifiedBy>
  <cp:revision>1</cp:revision>
  <dcterms:created xsi:type="dcterms:W3CDTF">2023-12-19T05:09:00Z</dcterms:created>
  <dcterms:modified xsi:type="dcterms:W3CDTF">2023-12-19T05:31:00Z</dcterms:modified>
</cp:coreProperties>
</file>