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ind w:left="0" w:right="0" w:hanging="0"/>
        <w:jc w:val="both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##################TYPES OF LOGS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###################</w:t>
      </w:r>
    </w:p>
    <w:p>
      <w:pPr>
        <w:pStyle w:val="Normal"/>
        <w:spacing w:lineRule="auto" w:line="240" w:beforeAutospacing="1" w:afterAutospacing="1"/>
        <w:ind w:left="0" w:right="0" w:hanging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Web Server Access Logs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Web Server Error Logs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Application Server Logs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###########TYPES OF LOG FILES####</w:t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A) Common Log File format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</w:r>
    </w:p>
    <w:p>
      <w:pPr>
        <w:pStyle w:val="Normal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E.G:  ==== "%hostname %logname %username %time \"%r\" %&gt;statuscode %bytes"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Data == 64.242.88.10 - - [07/Mar/2014:16:47:12 -0800] "GET /robots.txt HTTP/1.1" 200 68</w:t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1. DEFINE ApacheCommonLogLoader org.apache.pig.piggybank.storage.apachelog.CommonLogLoader();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2. logs = LOAD 'logfile1' USING ApacheCommonLogLoader AS (addr: chararray, logname: chararray, user: chararray, time: chararray, method: chararray, uri: chararray, proto: chararray, status: int, bytes: int);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3.addrs = GROUP logs BY addr;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4.counts = FOREACH addrs GENERATE flatten($0), COUNT($1) as count;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5. DUMP counts;</w:t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2)  Combined Log File format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/>
      </w:pPr>
      <w:r>
        <w:rPr/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Style w:val="Crayons"/>
          <w:sz w:val="36"/>
          <w:szCs w:val="36"/>
        </w:rPr>
      </w:pPr>
      <w:r>
        <w:rPr>
          <w:rStyle w:val="Crayons"/>
          <w:sz w:val="36"/>
          <w:szCs w:val="36"/>
        </w:rPr>
        <w:t>Example: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Style w:val="Crayons"/>
          <w:sz w:val="36"/>
          <w:szCs w:val="36"/>
        </w:rPr>
      </w:pPr>
      <w:r>
        <w:rPr>
          <w:rStyle w:val="Crayons"/>
          <w:sz w:val="36"/>
          <w:szCs w:val="36"/>
        </w:rPr>
        <w:t>"%hostname %logname %username %time \"%r\" %&gt;statuscode %bytes \"%{Referer}i\" \"%{User-Agent}i\""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/>
      </w:pPr>
      <w:r>
        <w:rPr/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Style w:val="Crayons"/>
          <w:sz w:val="36"/>
          <w:szCs w:val="36"/>
        </w:rPr>
      </w:pPr>
      <w:r>
        <w:rPr>
          <w:rStyle w:val="Crayons"/>
          <w:sz w:val="36"/>
          <w:szCs w:val="36"/>
        </w:rPr>
        <w:t>Data: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Style w:val="Crayons"/>
          <w:sz w:val="36"/>
          <w:szCs w:val="36"/>
        </w:rPr>
      </w:pPr>
      <w:r>
        <w:rPr>
          <w:sz w:val="36"/>
          <w:szCs w:val="36"/>
        </w:rPr>
        <w:t>122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172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200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100</w:t>
      </w:r>
      <w:r>
        <w:rPr>
          <w:rStyle w:val="Crayonh"/>
          <w:sz w:val="36"/>
          <w:szCs w:val="36"/>
        </w:rPr>
        <w:t xml:space="preserve"> </w:t>
      </w:r>
      <w:r>
        <w:rPr>
          <w:rStyle w:val="Crayono"/>
          <w:sz w:val="36"/>
          <w:szCs w:val="36"/>
        </w:rPr>
        <w:t>-</w:t>
      </w:r>
      <w:r>
        <w:rPr>
          <w:rStyle w:val="Crayonh"/>
          <w:sz w:val="36"/>
          <w:szCs w:val="36"/>
        </w:rPr>
        <w:t xml:space="preserve"> </w:t>
      </w:r>
      <w:r>
        <w:rPr>
          <w:rStyle w:val="Crayono"/>
          <w:sz w:val="36"/>
          <w:szCs w:val="36"/>
        </w:rPr>
        <w:t>-</w:t>
      </w:r>
      <w:r>
        <w:rPr>
          <w:rStyle w:val="Crayonh"/>
          <w:sz w:val="36"/>
          <w:szCs w:val="36"/>
        </w:rPr>
        <w:t xml:space="preserve"> </w:t>
      </w:r>
      <w:r>
        <w:rPr>
          <w:rStyle w:val="Crayonsy"/>
          <w:sz w:val="36"/>
          <w:szCs w:val="36"/>
        </w:rPr>
        <w:t>[</w:t>
      </w:r>
      <w:r>
        <w:rPr>
          <w:sz w:val="36"/>
          <w:szCs w:val="36"/>
        </w:rPr>
        <w:t>17</w:t>
      </w:r>
      <w:r>
        <w:rPr>
          <w:rStyle w:val="Crayono"/>
          <w:sz w:val="36"/>
          <w:szCs w:val="36"/>
        </w:rPr>
        <w:t>/</w:t>
      </w:r>
      <w:r>
        <w:rPr>
          <w:sz w:val="36"/>
          <w:szCs w:val="36"/>
        </w:rPr>
        <w:t>Oct</w:t>
      </w:r>
      <w:r>
        <w:rPr>
          <w:rStyle w:val="Crayono"/>
          <w:sz w:val="36"/>
          <w:szCs w:val="36"/>
        </w:rPr>
        <w:t>/</w:t>
      </w:r>
      <w:r>
        <w:rPr>
          <w:sz w:val="36"/>
          <w:szCs w:val="36"/>
        </w:rPr>
        <w:t>2014</w:t>
      </w:r>
      <w:r>
        <w:rPr>
          <w:rStyle w:val="Crayono"/>
          <w:sz w:val="36"/>
          <w:szCs w:val="36"/>
        </w:rPr>
        <w:t>:</w:t>
      </w:r>
      <w:r>
        <w:rPr>
          <w:sz w:val="36"/>
          <w:szCs w:val="36"/>
        </w:rPr>
        <w:t>00</w:t>
      </w:r>
      <w:r>
        <w:rPr>
          <w:rStyle w:val="Crayono"/>
          <w:sz w:val="36"/>
          <w:szCs w:val="36"/>
        </w:rPr>
        <w:t>:</w:t>
      </w:r>
      <w:r>
        <w:rPr>
          <w:sz w:val="36"/>
          <w:szCs w:val="36"/>
        </w:rPr>
        <w:t>04</w:t>
      </w:r>
      <w:r>
        <w:rPr>
          <w:rStyle w:val="Crayono"/>
          <w:sz w:val="36"/>
          <w:szCs w:val="36"/>
        </w:rPr>
        <w:t>:</w:t>
      </w:r>
      <w:r>
        <w:rPr>
          <w:sz w:val="36"/>
          <w:szCs w:val="36"/>
        </w:rPr>
        <w:t>36</w:t>
      </w:r>
      <w:r>
        <w:rPr>
          <w:rStyle w:val="Crayonh"/>
          <w:sz w:val="36"/>
          <w:szCs w:val="36"/>
        </w:rPr>
        <w:t xml:space="preserve"> </w:t>
      </w:r>
      <w:r>
        <w:rPr>
          <w:rStyle w:val="Crayono"/>
          <w:sz w:val="36"/>
          <w:szCs w:val="36"/>
        </w:rPr>
        <w:t>-</w:t>
      </w:r>
      <w:r>
        <w:rPr>
          <w:sz w:val="36"/>
          <w:szCs w:val="36"/>
        </w:rPr>
        <w:t>0400</w:t>
      </w:r>
      <w:r>
        <w:rPr>
          <w:rStyle w:val="Crayonsy"/>
          <w:sz w:val="36"/>
          <w:szCs w:val="36"/>
        </w:rPr>
        <w:t>]</w:t>
      </w:r>
      <w:r>
        <w:rPr>
          <w:rStyle w:val="Crayonh"/>
          <w:sz w:val="36"/>
          <w:szCs w:val="36"/>
        </w:rPr>
        <w:t xml:space="preserve"> </w:t>
      </w:r>
      <w:r>
        <w:rPr>
          <w:rStyle w:val="Crayons"/>
          <w:sz w:val="36"/>
          <w:szCs w:val="36"/>
        </w:rPr>
        <w:t>"GET /tag/hbase-sink/ HTTP/1.1"</w:t>
      </w:r>
      <w:r>
        <w:rPr>
          <w:rStyle w:val="Crayonh"/>
          <w:sz w:val="36"/>
          <w:szCs w:val="36"/>
        </w:rPr>
        <w:t xml:space="preserve"> </w:t>
      </w:r>
      <w:r>
        <w:rPr>
          <w:sz w:val="36"/>
          <w:szCs w:val="36"/>
        </w:rPr>
        <w:t>200</w:t>
      </w:r>
      <w:r>
        <w:rPr>
          <w:rStyle w:val="Crayonh"/>
          <w:sz w:val="36"/>
          <w:szCs w:val="36"/>
        </w:rPr>
        <w:t xml:space="preserve"> </w:t>
      </w:r>
      <w:r>
        <w:rPr>
          <w:sz w:val="36"/>
          <w:szCs w:val="36"/>
        </w:rPr>
        <w:t>15997</w:t>
      </w:r>
      <w:r>
        <w:rPr>
          <w:rStyle w:val="Crayonh"/>
          <w:sz w:val="36"/>
          <w:szCs w:val="36"/>
        </w:rPr>
        <w:t xml:space="preserve"> </w:t>
      </w:r>
      <w:r>
        <w:rPr>
          <w:rStyle w:val="Crayons"/>
          <w:sz w:val="36"/>
          <w:szCs w:val="36"/>
        </w:rPr>
        <w:t>"https://www.google.co.in/"</w:t>
      </w:r>
      <w:r>
        <w:rPr>
          <w:rStyle w:val="Crayonh"/>
          <w:sz w:val="36"/>
          <w:szCs w:val="36"/>
        </w:rPr>
        <w:t xml:space="preserve"> </w:t>
      </w:r>
      <w:r>
        <w:rPr>
          <w:rStyle w:val="Crayons"/>
          <w:sz w:val="36"/>
          <w:szCs w:val="36"/>
        </w:rPr>
        <w:t>"Mozilla/5.0 (X11; Linux x86_64) AppleWebKit/537.36 (KHTML, like Gecko) Chrome/33.0.1750.117 Safari/537.36"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1.logs = LOAD 'logfile2' USING org.apache.pig.piggybank.storage.apachelog.CombinedLogLoader() AS (addr: chararray, logname: chararray, user: chararray, time: chararray,method: chararray, uri: chararray, proto: chararray,status: int, bytes: int, referer: chararray, userAgent: chararray);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2. refers = GROUP logs BY referer;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3. refer_counts = FOREACH refers GENERATE flatten($0), COUNT($1) as count;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4. sorted_refer_counts = ORDER refer_counts BY count DESC;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5. top10_refers = LIMIT sorted_refer_counts 10;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6. STORE top10_refers INTO '/out/topreferrers/' USING PigStorage('\t');</w:t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ind w:left="720" w:right="0" w:hanging="0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3) Custom Log File Format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Example: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Data: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Style w:val="Crayono"/>
          <w:sz w:val="36"/>
          <w:szCs w:val="36"/>
        </w:rPr>
        <w:t>!!!</w:t>
      </w:r>
      <w:r>
        <w:rPr>
          <w:sz w:val="36"/>
          <w:szCs w:val="36"/>
        </w:rPr>
        <w:t>one</w:t>
      </w:r>
      <w:r>
        <w:rPr>
          <w:sz w:val="36"/>
          <w:szCs w:val="36"/>
        </w:rPr>
        <w:t>~</w:t>
      </w:r>
      <w:r>
        <w:rPr>
          <w:sz w:val="36"/>
          <w:szCs w:val="36"/>
        </w:rPr>
        <w:t>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Style w:val="Crayonsy"/>
          <w:sz w:val="36"/>
          <w:szCs w:val="36"/>
        </w:rPr>
      </w:pPr>
      <w:r>
        <w:rPr>
          <w:sz w:val="36"/>
          <w:szCs w:val="36"/>
        </w:rPr>
        <w:t xml:space="preserve">1. </w:t>
      </w:r>
      <w:bookmarkStart w:id="0" w:name="__DdeLink__2122_372624355"/>
      <w:bookmarkStart w:id="1" w:name="__DdeLink__226_458369085"/>
      <w:r>
        <w:rPr>
          <w:sz w:val="36"/>
          <w:szCs w:val="36"/>
        </w:rPr>
        <w:t>A</w:t>
      </w:r>
      <w:r>
        <w:rPr>
          <w:rStyle w:val="Crayonh"/>
          <w:sz w:val="36"/>
          <w:szCs w:val="36"/>
        </w:rPr>
        <w:t xml:space="preserve"> </w:t>
      </w:r>
      <w:r>
        <w:rPr>
          <w:rStyle w:val="Crayono"/>
          <w:sz w:val="36"/>
          <w:szCs w:val="36"/>
        </w:rPr>
        <w:t>=</w:t>
      </w:r>
      <w:r>
        <w:rPr>
          <w:rStyle w:val="Crayonh"/>
          <w:sz w:val="36"/>
          <w:szCs w:val="36"/>
        </w:rPr>
        <w:t xml:space="preserve"> </w:t>
      </w:r>
      <w:r>
        <w:rPr>
          <w:sz w:val="36"/>
          <w:szCs w:val="36"/>
        </w:rPr>
        <w:t>LOAD</w:t>
      </w:r>
      <w:r>
        <w:rPr>
          <w:rStyle w:val="Crayonh"/>
          <w:sz w:val="36"/>
          <w:szCs w:val="36"/>
        </w:rPr>
        <w:t xml:space="preserve"> </w:t>
      </w:r>
      <w:r>
        <w:rPr>
          <w:rStyle w:val="Crayons"/>
          <w:sz w:val="36"/>
          <w:szCs w:val="36"/>
        </w:rPr>
        <w:t>'logfile3'</w:t>
      </w:r>
      <w:r>
        <w:rPr>
          <w:rStyle w:val="Crayonh"/>
          <w:sz w:val="36"/>
          <w:szCs w:val="36"/>
        </w:rPr>
        <w:t xml:space="preserve"> </w:t>
      </w:r>
      <w:r>
        <w:rPr>
          <w:sz w:val="36"/>
          <w:szCs w:val="36"/>
        </w:rPr>
        <w:t>USING</w:t>
      </w:r>
      <w:r>
        <w:rPr>
          <w:rStyle w:val="Crayonh"/>
          <w:sz w:val="36"/>
          <w:szCs w:val="36"/>
        </w:rPr>
        <w:t xml:space="preserve"> </w:t>
      </w:r>
      <w:r>
        <w:rPr>
          <w:sz w:val="36"/>
          <w:szCs w:val="36"/>
        </w:rPr>
        <w:t>org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apache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pig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piggybank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storage</w:t>
      </w:r>
      <w:r>
        <w:rPr>
          <w:rStyle w:val="Crayonsy"/>
          <w:sz w:val="36"/>
          <w:szCs w:val="36"/>
        </w:rPr>
        <w:t>.</w:t>
      </w:r>
      <w:r>
        <w:rPr>
          <w:sz w:val="36"/>
          <w:szCs w:val="36"/>
        </w:rPr>
        <w:t>MyRegExLoader</w:t>
      </w:r>
      <w:r>
        <w:rPr>
          <w:rStyle w:val="Crayonsy"/>
          <w:sz w:val="36"/>
          <w:szCs w:val="36"/>
        </w:rPr>
        <w:t>(</w:t>
      </w:r>
      <w:r>
        <w:rPr>
          <w:rStyle w:val="Crayons"/>
          <w:sz w:val="36"/>
          <w:szCs w:val="36"/>
        </w:rPr>
        <w:t>'(\\d+)!+(\\w+)~+(\\w+)'</w:t>
      </w:r>
      <w:bookmarkEnd w:id="1"/>
      <w:bookmarkEnd w:id="0"/>
      <w:r>
        <w:rPr>
          <w:rStyle w:val="Crayonsy"/>
          <w:sz w:val="36"/>
          <w:szCs w:val="36"/>
        </w:rPr>
        <w:t>);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lang w:val="en-IN" w:eastAsia="en-US" w:bidi="mr-IN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0"/>
      <w:lang w:val="en-IN" w:eastAsia="en-US" w:bidi="mr-IN"/>
    </w:rPr>
  </w:style>
  <w:style w:type="character" w:styleId="DefaultParagraphFont" w:default="1">
    <w:name w:val="Default Paragraph Font"/>
    <w:uiPriority w:val="1"/>
    <w:unhideWhenUsed/>
    <w:rPr/>
  </w:style>
  <w:style w:type="character" w:styleId="Crayons" w:customStyle="1">
    <w:name w:val="crayon-s"/>
    <w:rsid w:val="005619a9"/>
    <w:basedOn w:val="DefaultParagraphFont"/>
    <w:rPr/>
  </w:style>
  <w:style w:type="character" w:styleId="Crayonsy" w:customStyle="1">
    <w:name w:val="crayon-sy"/>
    <w:rsid w:val="005619a9"/>
    <w:basedOn w:val="DefaultParagraphFont"/>
    <w:rPr/>
  </w:style>
  <w:style w:type="character" w:styleId="Crayonh" w:customStyle="1">
    <w:name w:val="crayon-h"/>
    <w:rsid w:val="005619a9"/>
    <w:basedOn w:val="DefaultParagraphFont"/>
    <w:rPr/>
  </w:style>
  <w:style w:type="character" w:styleId="Crayono" w:customStyle="1">
    <w:name w:val="crayon-o"/>
    <w:rsid w:val="005619a9"/>
    <w:basedOn w:val="DefaultParagraphFont"/>
    <w:rPr/>
  </w:style>
  <w:style w:type="character" w:styleId="Crayone" w:customStyle="1">
    <w:name w:val="crayon-e"/>
    <w:rsid w:val="005619a9"/>
    <w:basedOn w:val="DefaultParagraphFont"/>
    <w:rPr/>
  </w:style>
  <w:style w:type="character" w:styleId="Crayonv" w:customStyle="1">
    <w:name w:val="crayon-v"/>
    <w:rsid w:val="005619a9"/>
    <w:basedOn w:val="DefaultParagraphFont"/>
    <w:rPr/>
  </w:style>
  <w:style w:type="character" w:styleId="Crayoni" w:customStyle="1">
    <w:name w:val="crayon-i"/>
    <w:rsid w:val="005619a9"/>
    <w:basedOn w:val="DefaultParagraphFont"/>
    <w:rPr/>
  </w:style>
  <w:style w:type="character" w:styleId="Crayonst" w:customStyle="1">
    <w:name w:val="crayon-st"/>
    <w:rsid w:val="005619a9"/>
    <w:basedOn w:val="DefaultParagraphFont"/>
    <w:rPr/>
  </w:style>
  <w:style w:type="character" w:styleId="Crayonr" w:customStyle="1">
    <w:name w:val="crayon-r"/>
    <w:rsid w:val="005619a9"/>
    <w:basedOn w:val="DefaultParagraphFont"/>
    <w:rPr/>
  </w:style>
  <w:style w:type="character" w:styleId="Crayont" w:customStyle="1">
    <w:name w:val="crayon-t"/>
    <w:rsid w:val="005619a9"/>
    <w:basedOn w:val="DefaultParagraphFont"/>
    <w:rPr/>
  </w:style>
  <w:style w:type="character" w:styleId="Crayoncn" w:customStyle="1">
    <w:name w:val="crayon-cn"/>
    <w:rsid w:val="005619a9"/>
    <w:basedOn w:val="DefaultParagraphFont"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2019-03-04T03:53:00Z</dcterms:created>
  <dc:creator>Swaroop</dc:creator>
  <dc:language>en-US</dc:language>
  <cp:lastModifiedBy>swaroop pachpol</cp:lastModifiedBy>
  <dcterms:modified xsi:type="dcterms:W3CDTF">2019-03-04T03:59:00Z</dcterms:modified>
  <cp:revision>3</cp:revision>
</cp:coreProperties>
</file>