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87" w:rsidRPr="00E67987" w:rsidRDefault="00E67987" w:rsidP="00E67987">
      <w:pPr>
        <w:pStyle w:val="Heading1"/>
      </w:pPr>
      <w:r>
        <w:t>Steps to create a k8s cluster on AWS using a bootstrap instance</w:t>
      </w:r>
    </w:p>
    <w:p w:rsidR="002C1EA5" w:rsidRPr="002C1EA5" w:rsidRDefault="002C1EA5" w:rsidP="002C1EA5"/>
    <w:p w:rsidR="002C00DF" w:rsidRDefault="002C1EA5" w:rsidP="002C1EA5">
      <w:pPr>
        <w:pStyle w:val="Heading2"/>
      </w:pPr>
      <w:r>
        <w:t>1. Install  KOPS :</w:t>
      </w:r>
    </w:p>
    <w:p w:rsidR="002C1EA5" w:rsidRPr="002C1EA5" w:rsidRDefault="002C1EA5" w:rsidP="002C1EA5"/>
    <w:p w:rsidR="002C1EA5" w:rsidRDefault="002C1EA5" w:rsidP="002C1EA5">
      <w:r>
        <w:t>curl -Lo kops https://github.com/kubernetes/kops/releases/download/$(curl -s https://api.github.com/repos/kubernetes/kops/releases/latest | grep tag_name | cut -d '"' -f 4)/kops-darwin-amd64</w:t>
      </w:r>
    </w:p>
    <w:p w:rsidR="002C1EA5" w:rsidRDefault="002C1EA5" w:rsidP="002C1EA5">
      <w:r>
        <w:t>chmod +x ./kops</w:t>
      </w:r>
    </w:p>
    <w:p w:rsidR="002C1EA5" w:rsidRDefault="002C1EA5" w:rsidP="002C1EA5">
      <w:r>
        <w:t>sudo mv ./kops /usr/local/bin/</w:t>
      </w:r>
    </w:p>
    <w:p w:rsidR="002C1EA5" w:rsidRDefault="002C1EA5" w:rsidP="002C1EA5"/>
    <w:p w:rsidR="002C1EA5" w:rsidRDefault="002C1EA5" w:rsidP="002C1EA5">
      <w:pPr>
        <w:pStyle w:val="Heading2"/>
      </w:pPr>
      <w:r>
        <w:t>2. Install kubectl :</w:t>
      </w:r>
    </w:p>
    <w:p w:rsidR="002C1EA5" w:rsidRPr="002C1EA5" w:rsidRDefault="002C1EA5" w:rsidP="002C1EA5"/>
    <w:p w:rsidR="002C1EA5" w:rsidRP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  <w:r w:rsidRPr="002C1EA5">
        <w:rPr>
          <w:rFonts w:ascii="Consolas" w:eastAsia="Times New Roman" w:hAnsi="Consolas" w:cs="Consolas"/>
          <w:color w:val="24292E"/>
          <w:sz w:val="20"/>
          <w:lang w:eastAsia="en-IN"/>
        </w:rPr>
        <w:t>curl -Lo kubectl https://storage.googleapis.com/kubernetes-release/release/$(curl -s https://storage.googleapis.com/kubernetes-release/release/stable.txt)/bin/linux/amd64/kubectl</w:t>
      </w:r>
    </w:p>
    <w:p w:rsidR="002C1EA5" w:rsidRP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  <w:r w:rsidRPr="002C1EA5">
        <w:rPr>
          <w:rFonts w:ascii="Consolas" w:eastAsia="Times New Roman" w:hAnsi="Consolas" w:cs="Consolas"/>
          <w:color w:val="24292E"/>
          <w:sz w:val="20"/>
          <w:lang w:eastAsia="en-IN"/>
        </w:rPr>
        <w:t>chmod +x ./kubectl</w:t>
      </w: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  <w:r w:rsidRPr="002C1EA5">
        <w:rPr>
          <w:rFonts w:ascii="Consolas" w:eastAsia="Times New Roman" w:hAnsi="Consolas" w:cs="Consolas"/>
          <w:color w:val="24292E"/>
          <w:sz w:val="20"/>
          <w:lang w:eastAsia="en-IN"/>
        </w:rPr>
        <w:t>sudo mv ./kubectl /usr/local/bin/kubectl</w:t>
      </w: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</w:p>
    <w:p w:rsidR="002C1EA5" w:rsidRDefault="002C1EA5" w:rsidP="002C1EA5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3. Create User kops and assign proper permissions to the user.</w:t>
      </w: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In order to build clusters within AWS we'll create a dedicated IAM user for </w:t>
      </w:r>
      <w:r>
        <w:rPr>
          <w:rStyle w:val="HTMLCode"/>
          <w:rFonts w:ascii="Consolas" w:eastAsiaTheme="majorEastAsia" w:hAnsi="Consolas" w:cs="Consolas"/>
          <w:color w:val="24292E"/>
        </w:rPr>
        <w:t>kops</w:t>
      </w:r>
      <w:r>
        <w:rPr>
          <w:rFonts w:ascii="Segoe UI" w:hAnsi="Segoe UI" w:cs="Segoe UI"/>
          <w:color w:val="24292E"/>
          <w:shd w:val="clear" w:color="auto" w:fill="FFFFFF"/>
        </w:rPr>
        <w:t>. This user requires API credentials in order to use </w:t>
      </w:r>
      <w:r>
        <w:rPr>
          <w:rStyle w:val="HTMLCode"/>
          <w:rFonts w:ascii="Consolas" w:eastAsiaTheme="majorEastAsia" w:hAnsi="Consolas" w:cs="Consolas"/>
          <w:color w:val="24292E"/>
        </w:rPr>
        <w:t>kops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/>
        </w:rPr>
      </w:pPr>
    </w:p>
    <w:p w:rsidR="002C1EA5" w:rsidRPr="002C1EA5" w:rsidRDefault="002C1EA5" w:rsidP="002C1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create-group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attach-group-policy --policy-arn arn:aws:iam::aws:policy/AmazonEC2FullAccess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attach-group-policy --policy-arn arn:aws:iam::aws:policy/AmazonRoute53FullAccess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attach-group-policy --policy-arn arn:aws:iam::aws:policy/AmazonS3FullAccess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attach-group-policy --policy-arn arn:aws:iam::aws:policy/IAMFullAccess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attach-group-policy --policy-arn arn:aws:iam::aws:policy/AmazonVPCFullAccess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create-user --user-name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add-user-to-group --user-name kops --group-name kops</w:t>
      </w: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C1EA5" w:rsidRDefault="002C1EA5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iam create-access-key --user-name kops</w:t>
      </w:r>
    </w:p>
    <w:p w:rsidR="00D42806" w:rsidRDefault="00D42806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42806" w:rsidRDefault="00D42806" w:rsidP="00D42806">
      <w:pPr>
        <w:pStyle w:val="Heading2"/>
      </w:pPr>
      <w:r>
        <w:lastRenderedPageBreak/>
        <w:t>4. You should record the SecretAccessKey and AccessKeyID in the returned JSON output, and then use them below:</w:t>
      </w:r>
    </w:p>
    <w:p w:rsidR="00D42806" w:rsidRPr="00D42806" w:rsidRDefault="00D42806" w:rsidP="00D42806"/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configure the aws client to use your new IAM user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aws configure           </w:t>
      </w:r>
      <w:r>
        <w:rPr>
          <w:rStyle w:val="pl-c"/>
          <w:rFonts w:ascii="Consolas" w:hAnsi="Consolas" w:cs="Consolas"/>
          <w:color w:val="6A737D"/>
        </w:rPr>
        <w:t># Use your new access and secret key here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aws iam list-users      </w:t>
      </w:r>
      <w:r>
        <w:rPr>
          <w:rStyle w:val="pl-c"/>
          <w:rFonts w:ascii="Consolas" w:hAnsi="Consolas" w:cs="Consolas"/>
          <w:color w:val="6A737D"/>
        </w:rPr>
        <w:t># you should see a list of all your IAM users here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Because "aws configure" doesn't export these vars for kops to use, we export them now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export</w:t>
      </w:r>
      <w:r>
        <w:rPr>
          <w:rFonts w:ascii="Consolas" w:hAnsi="Consolas" w:cs="Consolas"/>
          <w:color w:val="24292E"/>
        </w:rPr>
        <w:t xml:space="preserve"> AWS_ACCESS_KEY_ID=</w:t>
      </w:r>
      <w:r>
        <w:rPr>
          <w:rStyle w:val="pl-pds"/>
          <w:rFonts w:ascii="Consolas" w:hAnsi="Consolas" w:cs="Consolas"/>
          <w:color w:val="032F62"/>
        </w:rPr>
        <w:t>$(</w:t>
      </w:r>
      <w:r>
        <w:rPr>
          <w:rStyle w:val="pl-s"/>
          <w:rFonts w:ascii="Consolas" w:hAnsi="Consolas" w:cs="Consolas"/>
          <w:color w:val="032F62"/>
        </w:rPr>
        <w:t>aws configure get aws_access_key_id</w:t>
      </w:r>
      <w:r>
        <w:rPr>
          <w:rStyle w:val="pl-pds"/>
          <w:rFonts w:ascii="Consolas" w:hAnsi="Consolas" w:cs="Consolas"/>
          <w:color w:val="032F62"/>
        </w:rPr>
        <w:t>)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export</w:t>
      </w:r>
      <w:r>
        <w:rPr>
          <w:rFonts w:ascii="Consolas" w:hAnsi="Consolas" w:cs="Consolas"/>
          <w:color w:val="24292E"/>
        </w:rPr>
        <w:t xml:space="preserve"> AWS_SECRET_ACCESS_KEY=</w:t>
      </w:r>
      <w:r>
        <w:rPr>
          <w:rStyle w:val="pl-pds"/>
          <w:rFonts w:ascii="Consolas" w:hAnsi="Consolas" w:cs="Consolas"/>
          <w:color w:val="032F62"/>
        </w:rPr>
        <w:t>$(</w:t>
      </w:r>
      <w:r>
        <w:rPr>
          <w:rStyle w:val="pl-s"/>
          <w:rFonts w:ascii="Consolas" w:hAnsi="Consolas" w:cs="Consolas"/>
          <w:color w:val="032F62"/>
        </w:rPr>
        <w:t>aws configure get aws_secret_access_key</w:t>
      </w:r>
      <w:r>
        <w:rPr>
          <w:rStyle w:val="pl-pds"/>
          <w:rFonts w:ascii="Consolas" w:hAnsi="Consolas" w:cs="Consolas"/>
          <w:color w:val="032F62"/>
        </w:rPr>
        <w:t>)</w:t>
      </w:r>
    </w:p>
    <w:p w:rsidR="00D42806" w:rsidRDefault="00D42806" w:rsidP="002C1EA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C1EA5" w:rsidRDefault="002C1EA5" w:rsidP="002C1EA5"/>
    <w:p w:rsidR="00D42806" w:rsidRDefault="00D42806" w:rsidP="00D42806">
      <w:pPr>
        <w:pStyle w:val="Heading2"/>
      </w:pPr>
      <w:r>
        <w:t>5. Cluster state storage</w:t>
      </w:r>
    </w:p>
    <w:p w:rsidR="00D42806" w:rsidRDefault="00D42806" w:rsidP="00D42806"/>
    <w:p w:rsidR="00D42806" w:rsidRDefault="00D42806" w:rsidP="00D42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order to store the state of your cluster, and the representation of your cluster, we need to create a dedicated S3 bucket for </w:t>
      </w:r>
      <w:r>
        <w:rPr>
          <w:rStyle w:val="HTMLCode"/>
          <w:rFonts w:ascii="Consolas" w:hAnsi="Consolas" w:cs="Consolas"/>
          <w:color w:val="24292E"/>
        </w:rPr>
        <w:t>kops</w:t>
      </w:r>
      <w:r>
        <w:rPr>
          <w:rFonts w:ascii="Segoe UI" w:hAnsi="Segoe UI" w:cs="Segoe UI"/>
          <w:color w:val="24292E"/>
        </w:rPr>
        <w:t> to use. This bucket will become the source of truth for our cluster configuration. In this guide we'll call this bucket </w:t>
      </w:r>
      <w:r>
        <w:rPr>
          <w:rStyle w:val="HTMLCode"/>
          <w:rFonts w:ascii="Consolas" w:hAnsi="Consolas" w:cs="Consolas"/>
          <w:color w:val="24292E"/>
        </w:rPr>
        <w:t>example-com-state-store</w:t>
      </w:r>
      <w:r>
        <w:rPr>
          <w:rFonts w:ascii="Segoe UI" w:hAnsi="Segoe UI" w:cs="Segoe UI"/>
          <w:color w:val="24292E"/>
        </w:rPr>
        <w:t>, but you should add a custom prefix as bucket names need to be unique.</w:t>
      </w:r>
    </w:p>
    <w:p w:rsidR="00E67987" w:rsidRDefault="00E67987" w:rsidP="00D42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s3api create-bucket \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--bucket prefix-example-com-state-store \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--region us-east-1</w:t>
      </w:r>
    </w:p>
    <w:p w:rsidR="00E67987" w:rsidRDefault="00E67987" w:rsidP="00D428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42806" w:rsidRDefault="00D42806" w:rsidP="00D428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Note: </w:t>
      </w:r>
      <w:r w:rsidR="00E67987">
        <w:rPr>
          <w:rFonts w:ascii="Segoe UI" w:hAnsi="Segoe UI" w:cs="Segoe UI"/>
          <w:color w:val="24292E"/>
        </w:rPr>
        <w:t>It is</w:t>
      </w:r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eastAsiaTheme="majorEastAsia" w:hAnsi="Segoe UI" w:cs="Segoe UI"/>
          <w:color w:val="24292E"/>
        </w:rPr>
        <w:t>STRONGLY</w:t>
      </w:r>
      <w:r>
        <w:rPr>
          <w:rFonts w:ascii="Segoe UI" w:hAnsi="Segoe UI" w:cs="Segoe UI"/>
          <w:color w:val="24292E"/>
        </w:rPr>
        <w:t> recommend</w:t>
      </w:r>
      <w:r w:rsidR="00E67987">
        <w:rPr>
          <w:rFonts w:ascii="Segoe UI" w:hAnsi="Segoe UI" w:cs="Segoe UI"/>
          <w:color w:val="24292E"/>
        </w:rPr>
        <w:t>ed</w:t>
      </w:r>
      <w:r>
        <w:rPr>
          <w:rFonts w:ascii="Segoe UI" w:hAnsi="Segoe UI" w:cs="Segoe UI"/>
          <w:color w:val="24292E"/>
        </w:rPr>
        <w:t xml:space="preserve"> versioning your S3 bucket in case you ever need to revert or recover a previous state store.</w:t>
      </w:r>
    </w:p>
    <w:p w:rsidR="00D42806" w:rsidRDefault="00D42806" w:rsidP="00D428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aws s3api put-bucket-versioning --bucket prefix-example-com-state-store  --versioning-configuration Status=Enabled</w:t>
      </w:r>
    </w:p>
    <w:p w:rsidR="00D42806" w:rsidRDefault="00D42806" w:rsidP="00D42806"/>
    <w:p w:rsidR="00E67987" w:rsidRDefault="00E67987" w:rsidP="00D42806"/>
    <w:p w:rsidR="00E67987" w:rsidRDefault="00E67987" w:rsidP="00E67987">
      <w:pPr>
        <w:pStyle w:val="Heading2"/>
      </w:pPr>
      <w:r>
        <w:t xml:space="preserve">6.  Creating your </w:t>
      </w:r>
      <w:r w:rsidRPr="00E67987">
        <w:t>first</w:t>
      </w:r>
      <w:r>
        <w:t xml:space="preserve"> cluster</w:t>
      </w:r>
    </w:p>
    <w:p w:rsidR="00E67987" w:rsidRDefault="00E67987" w:rsidP="00D42806"/>
    <w:p w:rsidR="00E67987" w:rsidRDefault="00E67987" w:rsidP="00E67987">
      <w:pPr>
        <w:pStyle w:val="Heading3"/>
      </w:pPr>
      <w:r>
        <w:t>a.</w:t>
      </w:r>
      <w:r w:rsidRPr="00E67987">
        <w:t xml:space="preserve"> </w:t>
      </w:r>
      <w:r>
        <w:t>Prepare local environment</w:t>
      </w:r>
    </w:p>
    <w:p w:rsidR="00E67987" w:rsidRDefault="00E67987" w:rsidP="00E679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a gossip-based cluster, make sure the name ends with </w:t>
      </w:r>
      <w:r>
        <w:rPr>
          <w:rStyle w:val="HTMLCode"/>
          <w:rFonts w:ascii="Consolas" w:hAnsi="Consolas" w:cs="Consolas"/>
          <w:color w:val="24292E"/>
        </w:rPr>
        <w:t>k8s.local</w:t>
      </w:r>
      <w:r>
        <w:rPr>
          <w:rFonts w:ascii="Segoe UI" w:hAnsi="Segoe UI" w:cs="Segoe UI"/>
          <w:color w:val="24292E"/>
        </w:rPr>
        <w:t>. For example:</w:t>
      </w:r>
    </w:p>
    <w:p w:rsidR="00E67987" w:rsidRDefault="00E67987" w:rsidP="00E6798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export</w:t>
      </w:r>
      <w:r>
        <w:rPr>
          <w:rFonts w:ascii="Consolas" w:hAnsi="Consolas" w:cs="Consolas"/>
          <w:color w:val="24292E"/>
        </w:rPr>
        <w:t xml:space="preserve"> NAME=myfirstcluster.k8s.local</w:t>
      </w:r>
    </w:p>
    <w:p w:rsidR="00E67987" w:rsidRDefault="00E67987" w:rsidP="00E6798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export</w:t>
      </w:r>
      <w:r>
        <w:rPr>
          <w:rFonts w:ascii="Consolas" w:hAnsi="Consolas" w:cs="Consolas"/>
          <w:color w:val="24292E"/>
        </w:rPr>
        <w:t xml:space="preserve"> KOPS_STATE_STORE=s3://prefix-example-com-state-store</w:t>
      </w:r>
    </w:p>
    <w:p w:rsidR="00E67987" w:rsidRDefault="00E67987" w:rsidP="00E679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67987" w:rsidRDefault="00E67987" w:rsidP="00E679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Note: You don’t have to use environmental variables here. You can always define the values using the –name and –state flags later.</w:t>
      </w:r>
    </w:p>
    <w:p w:rsidR="00E67987" w:rsidRDefault="00E67987" w:rsidP="00D42806"/>
    <w:p w:rsidR="00E67987" w:rsidRDefault="00E67987" w:rsidP="00E67987">
      <w:pPr>
        <w:pStyle w:val="Heading3"/>
      </w:pPr>
      <w:r>
        <w:lastRenderedPageBreak/>
        <w:t>b.</w:t>
      </w:r>
      <w:r w:rsidRPr="00E67987">
        <w:t xml:space="preserve"> </w:t>
      </w:r>
      <w:r>
        <w:t>Create cluster configuration</w:t>
      </w:r>
    </w:p>
    <w:p w:rsidR="00E522AD" w:rsidRDefault="00E522AD" w:rsidP="00E522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is a create cluster command. We'll use the most basic example possible, with more verbose examples in </w:t>
      </w:r>
      <w:hyperlink r:id="rId4" w:anchor="advanced-example" w:history="1">
        <w:r>
          <w:rPr>
            <w:rStyle w:val="Hyperlink"/>
            <w:rFonts w:ascii="Segoe UI" w:hAnsi="Segoe UI" w:cs="Segoe UI"/>
            <w:color w:val="0366D6"/>
          </w:rPr>
          <w:t>high availability</w:t>
        </w:r>
      </w:hyperlink>
      <w:r>
        <w:rPr>
          <w:rFonts w:ascii="Segoe UI" w:hAnsi="Segoe UI" w:cs="Segoe UI"/>
          <w:color w:val="24292E"/>
        </w:rPr>
        <w:t>. The below command will generate a cluster configuration, but not start building it. Make sure that you have generated SSH key pair before creating the cluster.</w:t>
      </w:r>
    </w:p>
    <w:p w:rsidR="00BD0435" w:rsidRP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ssh-keygen -b 2048 -t rsa  -f ~/.ssh/id_rsa</w:t>
      </w:r>
    </w:p>
    <w:p w:rsidR="00BD0435" w:rsidRDefault="00BD0435" w:rsidP="00E522AD">
      <w:pPr>
        <w:pStyle w:val="HTMLPreformatted"/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700"/>
        </w:tabs>
        <w:rPr>
          <w:rFonts w:ascii="Consolas" w:hAnsi="Consolas" w:cs="Consolas"/>
          <w:color w:val="24292E"/>
        </w:rPr>
      </w:pPr>
    </w:p>
    <w:p w:rsidR="00E522AD" w:rsidRDefault="00E522AD" w:rsidP="00E522AD">
      <w:pPr>
        <w:pStyle w:val="HTMLPreformatted"/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700"/>
        </w:tabs>
        <w:rPr>
          <w:rStyle w:val="pl-smi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kops create cluster --zones us-west-2a,us-west-2b,us-west-2c </w:t>
      </w:r>
      <w:r>
        <w:rPr>
          <w:rStyle w:val="pl-smi"/>
          <w:rFonts w:ascii="Consolas" w:hAnsi="Consolas" w:cs="Consolas"/>
          <w:color w:val="24292E"/>
        </w:rPr>
        <w:t>${NAME}</w:t>
      </w:r>
    </w:p>
    <w:p w:rsidR="004D179E" w:rsidRDefault="004D179E" w:rsidP="00E522AD">
      <w:pPr>
        <w:pStyle w:val="HTMLPreformatted"/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700"/>
        </w:tabs>
        <w:rPr>
          <w:rStyle w:val="pl-smi"/>
          <w:rFonts w:ascii="Consolas" w:hAnsi="Consolas" w:cs="Consolas"/>
          <w:color w:val="24292E"/>
        </w:rPr>
      </w:pPr>
    </w:p>
    <w:p w:rsidR="004D179E" w:rsidRDefault="004D179E" w:rsidP="00E522AD">
      <w:pPr>
        <w:pStyle w:val="HTMLPreformatted"/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700"/>
        </w:tabs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 xml:space="preserve">kops create secret --name </w:t>
      </w:r>
      <w:r w:rsidR="00BD0435">
        <w:rPr>
          <w:rFonts w:ascii="Consolas" w:hAnsi="Consolas" w:cs="Consolas"/>
          <w:color w:val="24292E"/>
        </w:rPr>
        <w:t>${NAME} sshpublickey admin -i ~/.ssh/id_rsa.pub</w:t>
      </w:r>
    </w:p>
    <w:p w:rsidR="00BD0435" w:rsidRDefault="00BD0435" w:rsidP="00BD0435">
      <w:pPr>
        <w:pStyle w:val="Heading3"/>
      </w:pPr>
    </w:p>
    <w:p w:rsidR="00E67987" w:rsidRDefault="00BD0435" w:rsidP="00BD0435">
      <w:pPr>
        <w:pStyle w:val="Heading3"/>
      </w:pPr>
      <w:r>
        <w:t>c.</w:t>
      </w:r>
      <w:r w:rsidRPr="00BD0435">
        <w:t xml:space="preserve"> </w:t>
      </w:r>
      <w:r>
        <w:t>Customize Cluster Configuration</w:t>
      </w:r>
    </w:p>
    <w:p w:rsidR="00BD0435" w:rsidRDefault="00BD0435" w:rsidP="00BD0435"/>
    <w:p w:rsid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we have a cluster configuration, we can look at every aspect that defines our cluster by editing the description.</w:t>
      </w:r>
    </w:p>
    <w:p w:rsidR="00BD0435" w:rsidRDefault="00BD0435" w:rsidP="00BD043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kops edit cluster </w:t>
      </w:r>
      <w:r>
        <w:rPr>
          <w:rStyle w:val="pl-smi"/>
          <w:rFonts w:ascii="Consolas" w:hAnsi="Consolas" w:cs="Consolas"/>
          <w:color w:val="24292E"/>
        </w:rPr>
        <w:t>${NAME}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opens your editor (as defined by $EDITOR) and allows you to edit the configuration. The configuration is loaded from the S3 bucket we created earlier, and automatically updated when we save and exit the editor.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We'll leave everything set to the defaults for now, but the rest of the </w:t>
      </w:r>
      <w:r>
        <w:rPr>
          <w:rStyle w:val="HTMLCode"/>
          <w:rFonts w:ascii="Consolas" w:eastAsiaTheme="majorEastAsia" w:hAnsi="Consolas" w:cs="Consolas"/>
          <w:color w:val="24292E"/>
        </w:rPr>
        <w:t>kops</w:t>
      </w:r>
      <w:r>
        <w:rPr>
          <w:rFonts w:ascii="Segoe UI" w:hAnsi="Segoe UI" w:cs="Segoe UI"/>
          <w:color w:val="24292E"/>
        </w:rPr>
        <w:t> documentation covers additional settings and configuration you can enable.</w:t>
      </w:r>
    </w:p>
    <w:p w:rsidR="00BD0435" w:rsidRDefault="00BD0435" w:rsidP="00BD0435"/>
    <w:p w:rsidR="008A7D08" w:rsidRDefault="008A7D08" w:rsidP="00BD0435">
      <w:r>
        <w:t>For instance group configuration change :</w:t>
      </w:r>
    </w:p>
    <w:p w:rsidR="008A7D08" w:rsidRDefault="008A7D08" w:rsidP="00BD0435">
      <w:r>
        <w:t>kops  edit  ig  nodes  --name ${NAME}</w:t>
      </w:r>
    </w:p>
    <w:p w:rsidR="008A7D08" w:rsidRDefault="008A7D08" w:rsidP="00BD0435">
      <w:r>
        <w:t>kops get ig   --name ${NAME}</w:t>
      </w:r>
    </w:p>
    <w:p w:rsidR="00BD0435" w:rsidRDefault="00BD0435" w:rsidP="00BD0435">
      <w:pPr>
        <w:pStyle w:val="Heading3"/>
      </w:pPr>
      <w:r>
        <w:t>d. Build the cluster</w:t>
      </w:r>
    </w:p>
    <w:p w:rsidR="00BD0435" w:rsidRDefault="00BD0435" w:rsidP="00BD0435"/>
    <w:p w:rsid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we take the final step of actually building the cluster. This'll take a while. Once it finishes you'll have to wait longer while the booted instances finish downloading Kubernetes components and reach a "ready" state.</w:t>
      </w:r>
    </w:p>
    <w:p w:rsidR="00BD0435" w:rsidRDefault="00BD0435" w:rsidP="00BD043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kops update cluster </w:t>
      </w:r>
      <w:r>
        <w:rPr>
          <w:rStyle w:val="pl-smi"/>
          <w:rFonts w:ascii="Consolas" w:hAnsi="Consolas" w:cs="Consolas"/>
          <w:color w:val="24292E"/>
        </w:rPr>
        <w:t>${NAME}</w:t>
      </w:r>
      <w:r>
        <w:rPr>
          <w:rFonts w:ascii="Consolas" w:hAnsi="Consolas" w:cs="Consolas"/>
          <w:color w:val="24292E"/>
        </w:rPr>
        <w:t xml:space="preserve"> --yes</w:t>
      </w:r>
    </w:p>
    <w:p w:rsidR="00BD0435" w:rsidRDefault="00BD0435" w:rsidP="00BD0435"/>
    <w:p w:rsidR="00946400" w:rsidRDefault="00946400" w:rsidP="00BD0435">
      <w:r>
        <w:t>To check status :</w:t>
      </w:r>
    </w:p>
    <w:p w:rsidR="00946400" w:rsidRDefault="00946400" w:rsidP="00BD0435">
      <w:r>
        <w:t>kops validate cluster</w:t>
      </w:r>
    </w:p>
    <w:p w:rsidR="00BD0435" w:rsidRDefault="00BD0435" w:rsidP="00BD0435">
      <w:pPr>
        <w:pStyle w:val="Heading3"/>
      </w:pPr>
      <w:r>
        <w:lastRenderedPageBreak/>
        <w:t>e. use the cluster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Remember when you installed </w:t>
      </w:r>
      <w:r>
        <w:rPr>
          <w:rStyle w:val="HTMLCode"/>
          <w:rFonts w:ascii="Consolas" w:hAnsi="Consolas" w:cs="Consolas"/>
          <w:color w:val="24292E"/>
        </w:rPr>
        <w:t>kubectl</w:t>
      </w:r>
      <w:r>
        <w:rPr>
          <w:rFonts w:ascii="Segoe UI" w:hAnsi="Segoe UI" w:cs="Segoe UI"/>
          <w:color w:val="24292E"/>
        </w:rPr>
        <w:t> earlier? The configuration for your cluster was automatically generated and written to </w:t>
      </w:r>
      <w:r>
        <w:rPr>
          <w:rStyle w:val="HTMLCode"/>
          <w:rFonts w:ascii="Consolas" w:hAnsi="Consolas" w:cs="Consolas"/>
          <w:color w:val="24292E"/>
        </w:rPr>
        <w:t>~/.kube/config</w:t>
      </w:r>
      <w:r>
        <w:rPr>
          <w:rFonts w:ascii="Segoe UI" w:hAnsi="Segoe UI" w:cs="Segoe UI"/>
          <w:color w:val="24292E"/>
        </w:rPr>
        <w:t> for you!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simple Kubernetes API call can be used to check if the API is online and listening. Let's use </w:t>
      </w:r>
      <w:r>
        <w:rPr>
          <w:rStyle w:val="HTMLCode"/>
          <w:rFonts w:ascii="Consolas" w:hAnsi="Consolas" w:cs="Consolas"/>
          <w:color w:val="24292E"/>
        </w:rPr>
        <w:t>kubectl</w:t>
      </w:r>
      <w:r>
        <w:rPr>
          <w:rFonts w:ascii="Segoe UI" w:hAnsi="Segoe UI" w:cs="Segoe UI"/>
          <w:color w:val="24292E"/>
        </w:rPr>
        <w:t> to check the nodes.</w:t>
      </w:r>
    </w:p>
    <w:p w:rsidR="00BD0435" w:rsidRDefault="00BD0435" w:rsidP="00BD043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kubectl get nodes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will see a list of nodes that should match the </w:t>
      </w:r>
      <w:r>
        <w:rPr>
          <w:rStyle w:val="HTMLCode"/>
          <w:rFonts w:ascii="Consolas" w:hAnsi="Consolas" w:cs="Consolas"/>
          <w:color w:val="24292E"/>
        </w:rPr>
        <w:t>--zones</w:t>
      </w:r>
      <w:r>
        <w:rPr>
          <w:rFonts w:ascii="Segoe UI" w:hAnsi="Segoe UI" w:cs="Segoe UI"/>
          <w:color w:val="24292E"/>
        </w:rPr>
        <w:t> flag defined earlier. This is a great sign that your Kubernetes cluster is online and working.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Also </w:t>
      </w:r>
      <w:r>
        <w:rPr>
          <w:rStyle w:val="HTMLCode"/>
          <w:rFonts w:ascii="Consolas" w:hAnsi="Consolas" w:cs="Consolas"/>
          <w:color w:val="24292E"/>
        </w:rPr>
        <w:t>kops</w:t>
      </w:r>
      <w:r>
        <w:rPr>
          <w:rFonts w:ascii="Segoe UI" w:hAnsi="Segoe UI" w:cs="Segoe UI"/>
          <w:color w:val="24292E"/>
        </w:rPr>
        <w:t> ships with a handy validation tool that can be ran to ensure your cluster is working as expected.</w:t>
      </w:r>
    </w:p>
    <w:p w:rsidR="00BD0435" w:rsidRDefault="00BD0435" w:rsidP="00BD043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kops validate cluster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look at all the system components with the following command.</w:t>
      </w:r>
    </w:p>
    <w:p w:rsidR="00BD0435" w:rsidRDefault="00BD0435" w:rsidP="00BD043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 -n kube-system get po</w:t>
      </w:r>
    </w:p>
    <w:p w:rsidR="00BD0435" w:rsidRDefault="00BD0435" w:rsidP="00BD0435"/>
    <w:p w:rsidR="00BD0435" w:rsidRDefault="00BD0435" w:rsidP="00BD0435">
      <w:pPr>
        <w:pStyle w:val="Heading3"/>
      </w:pPr>
      <w:r>
        <w:t>f. delete the cluster</w:t>
      </w:r>
    </w:p>
    <w:p w:rsidR="00BD0435" w:rsidRDefault="00BD0435" w:rsidP="00BD0435"/>
    <w:p w:rsid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a Kubernetes cluster within AWS obviously costs money, and so you may want to delete your cluster if you are finished running experiments.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preview all of the AWS resources that will be destroyed when the cluster is deleted by issuing the following command.</w:t>
      </w:r>
    </w:p>
    <w:p w:rsidR="00BD0435" w:rsidRDefault="00BD0435" w:rsidP="00BD043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kops delete cluster --name ${NAME}</w:t>
      </w:r>
    </w:p>
    <w:p w:rsidR="00BD0435" w:rsidRDefault="00BD0435" w:rsidP="00BD0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are sure you want to delete your cluster, issue the delete command with the </w:t>
      </w:r>
      <w:r>
        <w:rPr>
          <w:rStyle w:val="HTMLCode"/>
          <w:rFonts w:ascii="Consolas" w:hAnsi="Consolas" w:cs="Consolas"/>
          <w:color w:val="24292E"/>
        </w:rPr>
        <w:t>--yes</w:t>
      </w:r>
      <w:r>
        <w:rPr>
          <w:rFonts w:ascii="Segoe UI" w:hAnsi="Segoe UI" w:cs="Segoe UI"/>
          <w:color w:val="24292E"/>
        </w:rPr>
        <w:t> flag. Note that this command is very destructive, and will delete your cluster and everything contained within it!</w:t>
      </w:r>
    </w:p>
    <w:p w:rsidR="00BD0435" w:rsidRDefault="00BD0435" w:rsidP="00BD043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kops delete cluster --name ${NAME} --yes</w:t>
      </w:r>
    </w:p>
    <w:p w:rsidR="00BD0435" w:rsidRPr="00BD0435" w:rsidRDefault="00BD0435" w:rsidP="00BD0435"/>
    <w:sectPr w:rsidR="00BD0435" w:rsidRPr="00BD0435" w:rsidSect="002C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EA5"/>
    <w:rsid w:val="002C00DF"/>
    <w:rsid w:val="002C1EA5"/>
    <w:rsid w:val="004D179E"/>
    <w:rsid w:val="008A7D08"/>
    <w:rsid w:val="00946400"/>
    <w:rsid w:val="00BD0435"/>
    <w:rsid w:val="00D42806"/>
    <w:rsid w:val="00E522AD"/>
    <w:rsid w:val="00E6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0DF"/>
  </w:style>
  <w:style w:type="paragraph" w:styleId="Heading1">
    <w:name w:val="heading 1"/>
    <w:basedOn w:val="Normal"/>
    <w:next w:val="Normal"/>
    <w:link w:val="Heading1Char"/>
    <w:uiPriority w:val="9"/>
    <w:qFormat/>
    <w:rsid w:val="002C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1EA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C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D42806"/>
  </w:style>
  <w:style w:type="character" w:customStyle="1" w:styleId="pl-k">
    <w:name w:val="pl-k"/>
    <w:basedOn w:val="DefaultParagraphFont"/>
    <w:rsid w:val="00D42806"/>
  </w:style>
  <w:style w:type="character" w:customStyle="1" w:styleId="pl-s">
    <w:name w:val="pl-s"/>
    <w:basedOn w:val="DefaultParagraphFont"/>
    <w:rsid w:val="00D42806"/>
  </w:style>
  <w:style w:type="character" w:customStyle="1" w:styleId="pl-pds">
    <w:name w:val="pl-pds"/>
    <w:basedOn w:val="DefaultParagraphFont"/>
    <w:rsid w:val="00D42806"/>
  </w:style>
  <w:style w:type="character" w:styleId="Strong">
    <w:name w:val="Strong"/>
    <w:basedOn w:val="DefaultParagraphFont"/>
    <w:uiPriority w:val="22"/>
    <w:qFormat/>
    <w:rsid w:val="00D428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7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522AD"/>
    <w:rPr>
      <w:color w:val="0000FF"/>
      <w:u w:val="single"/>
    </w:rPr>
  </w:style>
  <w:style w:type="character" w:customStyle="1" w:styleId="pl-smi">
    <w:name w:val="pl-smi"/>
    <w:basedOn w:val="DefaultParagraphFont"/>
    <w:rsid w:val="00E52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bernetes/kops/blob/master/docs/operations/high_availabil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</dc:creator>
  <cp:lastModifiedBy>Swarup</cp:lastModifiedBy>
  <cp:revision>6</cp:revision>
  <dcterms:created xsi:type="dcterms:W3CDTF">2019-11-24T16:01:00Z</dcterms:created>
  <dcterms:modified xsi:type="dcterms:W3CDTF">2019-11-24T17:03:00Z</dcterms:modified>
</cp:coreProperties>
</file>