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rFonts w:ascii="Arial" w:cs="Arial" w:eastAsia="Arial" w:hAnsi="Arial"/>
          <w:b/>
          <w:bCs/>
          <w:color w:val="64748B"/>
          <w:sz w:val="24"/>
          <w:szCs w:val="24"/>
        </w:rPr>
        <w:t xml:space="preserve">DEPARTMENT OF COMPUTER SCIENCE &amp; ENGINEERING</w:t>
      </w:r>
    </w:p>
    <w:p>
      <w:pPr>
        <w:spacing w:after="360" w:before="60"/>
        <w:jc w:val="center"/>
      </w:pPr>
      <w:r>
        <w:rPr>
          <w:rFonts w:ascii="Arial" w:cs="Arial" w:eastAsia="Arial" w:hAnsi="Arial"/>
          <w:b/>
          <w:bCs/>
          <w:color w:val="0F5132"/>
          <w:sz w:val="20"/>
          <w:szCs w:val="20"/>
        </w:rPr>
        <w:t xml:space="preserve">CS-302: DATA STRUCTURES &amp; ALGORITHMS LABORATORY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02"/>
      </w:tblGrid>
      <w:tr>
        <w:tc>
          <w:tcPr>
            <w:tcBorders>
              <w:top w:val="single" w:color="1DB954" w:sz="24"/>
              <w:left w:val="none"/>
              <w:bottom w:val="none"/>
              <w:right w:val="none"/>
            </w:tcBorders>
          </w:tcPr>
          <w:p/>
        </w:tc>
      </w:tr>
    </w:tbl>
    <w:p>
      <w:pPr>
        <w:spacing w:after="120" w:before="360"/>
        <w:jc w:val="center"/>
      </w:pPr>
      <w:r>
        <w:rPr>
          <w:rFonts w:ascii="Arial" w:cs="Arial" w:eastAsia="Arial" w:hAnsi="Arial"/>
          <w:b/>
          <w:bCs/>
          <w:color w:val="0F5132"/>
          <w:sz w:val="38"/>
          <w:szCs w:val="38"/>
        </w:rPr>
        <w:t xml:space="preserve">RHYTHM BOX: ALGORITHMIC AUDIO PLATFORM &amp; DSA SHOWCASE</w:t>
      </w:r>
    </w:p>
    <w:p>
      <w:pPr>
        <w:spacing w:after="400" w:before="60"/>
        <w:jc w:val="center"/>
      </w:pPr>
      <w:r>
        <w:rPr>
          <w:rFonts w:ascii="Arial" w:cs="Arial" w:eastAsia="Arial" w:hAnsi="Arial"/>
          <w:color w:val="334155"/>
          <w:sz w:val="24"/>
          <w:szCs w:val="24"/>
        </w:rPr>
        <w:t xml:space="preserve">A Full-Stack Music Platform Engineered with 8 Custom Data Structures &amp; Algorithmic Paradigms</w:t>
      </w:r>
    </w:p>
    <w:p>
      <w:pPr>
        <w:spacing w:after="360" w:before="0"/>
        <w:jc w:val="center"/>
      </w:pPr>
      <w:r>
        <w:rPr>
          <w:rFonts w:ascii="Arial" w:cs="Arial" w:eastAsia="Arial" w:hAnsi="Arial"/>
          <w:b/>
          <w:bCs/>
          <w:color w:val="15803D"/>
          <w:sz w:val="20"/>
          <w:szCs w:val="20"/>
        </w:rPr>
        <w:t xml:space="preserve">[ Collaborative Pair Engineering Project — Team of 2 Candidates ]</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73"/>
        <w:gridCol w:w="6529"/>
      </w:tblGrid>
      <w:tr>
        <w:tc>
          <w:tcPr>
            <w:tcW w:type="pct" w:w="16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Project Attribute</w:t>
            </w:r>
          </w:p>
        </w:tc>
        <w:tc>
          <w:tcPr>
            <w:tcW w:type="pct" w:w="34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Specification / Submission Details</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Project Title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RHYTHM BOX: Algorithmic Audio Platform &amp; DSA Showcase</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Candidate 1 (Team Member)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0F172A"/>
                <w:sz w:val="19"/>
                <w:szCs w:val="19"/>
              </w:rPr>
              <w:t xml:space="preserve">Swarup Linge
Roll Number: 24 | SAP ID: 70012023001</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Candidate 2 (Team Member &amp; Co-Author)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0F172A"/>
                <w:sz w:val="19"/>
                <w:szCs w:val="19"/>
              </w:rPr>
              <w:t xml:space="preserve">[Project Partner / Co-Developer Name]
Roll Number: [Partner Roll No.] | SAP ID: [Partner SAP ID]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Course / Subject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CS-302 / Data Structures &amp; Algorithms Laboratory</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Department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Department of Computer Science &amp; Engineering</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Academic Year &amp; Date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Academic Year 2026-2027 | Submission Date: September 30, 2026</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Project Root Directory</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C:\Users\Lenovo\Desktop\DSA-Spotify-Clone</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GitHub Repository</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git@github.com:swaruplinge07-art/Music-player-management-.git
https://github.com/swaruplinge07-art/Music-player-management-</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Technology Stack</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React 19, TypeScript 5.x, Tailwind CSS v4, Vite 8, Lucide React, HTML5 Audio &amp; Web Audio API</w:t>
            </w:r>
          </w:p>
        </w:tc>
      </w:tr>
    </w:tbl>
    <w:p>
      <w:pPr>
        <w:spacing w:after="120" w:before="300"/>
      </w:pPr>
      <w:r>
        <w:rPr>
          <w:b/>
          <w:bCs/>
          <w:color w:val="0F172A"/>
          <w:sz w:val="22"/>
          <w:szCs w:val="22"/>
        </w:rPr>
        <w:t xml:space="preserve">Team Collaboration &amp; Responsibility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81"/>
        <w:gridCol w:w="6721"/>
      </w:tblGrid>
      <w:tr>
        <w:tc>
          <w:tcPr>
            <w:tcW w:type="pct" w:w="15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Team Member</w:t>
            </w:r>
          </w:p>
        </w:tc>
        <w:tc>
          <w:tcPr>
            <w:tcW w:type="pct" w:w="35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Primary DSA Architecture Modules &amp; Engineering Responsibilities</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Candidate 1:
Swarup Linge
(Roll: 24 | SAP: 70012023001)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 Doubly Linked List Engine (O(1) next/prev pointer traversal &amp; DLL HUD)
• FIFO Queue Buffer (O(1) Up Next scheduling with auto-dequeue on track end)
• LIFO History &amp; Undo Engine (Command pattern with inverse stack operations)
• Trie Prefix Search Tree (O(L) instant autocomplete with sub-millisecond query)
• Audio Engine Integration (HTML5 direct playback &amp; local MP3 bundling)
• Workstation UI Architecture &amp; React 19 MusicPlayerContext State Coordination</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Candidate 2:
[Project Partner / Co-Developer]
(Roll: [Partner Roll] | SAP: [Partner SAP])</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 Custom Hash Map Engine (djb2 hash function, prime-size table, separate chaining O(1) lookups)
• Binary Max-Heap Priority Queue (playCount indexing, siftUp/siftDown invariants, Top 5 Charts)
• Sorting Algorithms Suite (QuickSort Lomuto partition by Title &amp; MergeSort by Duration)
• Graph &amp; BFS Recommendation Engine (Adjacency list similarity graph, 2-hop BFS traversal)
• Interactive SVG Sonic Graph Canvas Visualizer Modal
• Comprehensive SRS &amp; Test Case Execution Matrix (All 14 Test Cases verification)</w:t>
            </w:r>
          </w:p>
        </w:tc>
      </w:tr>
    </w:tbl>
    <w:p>
      <w:pPr>
        <w:spacing w:after="120" w:before="260"/>
      </w:pPr>
      <w:r>
        <w:rPr>
          <w:b/>
          <w:bCs/>
          <w:color w:val="0F172A"/>
          <w:sz w:val="22"/>
          <w:szCs w:val="22"/>
        </w:rPr>
        <w:t xml:space="preserve">Joint Academic Declaration:</w:t>
      </w:r>
    </w:p>
    <w:p>
      <w:pPr>
        <w:spacing w:after="120" w:before="0"/>
        <w:jc w:val="left"/>
      </w:pPr>
      <w:r>
        <w:rPr>
          <w:rFonts w:ascii="Arial" w:cs="Arial" w:eastAsia="Arial" w:hAnsi="Arial"/>
          <w:b w:val="false"/>
          <w:bCs w:val="false"/>
          <w:color w:val="334155"/>
          <w:sz w:val="22"/>
          <w:szCs w:val="22"/>
        </w:rPr>
        <w:t xml:space="preserve">We, the undersigned candidates (Swarup Linge and Project Partner), hereby declare that this laboratory project titled "Rhythm Box: Algorithmic Audio Platform &amp; DSA Showcase" has been collaboratively designed, engineered, implemented, and verified by our pair team as part of the CS-302 Data Structures and Algorithms curriculum. We certify that our codebase completely rejects native array method shortcuts (such as Array.prototype.find, filter, sort, or slice) for all primary data operations, implementing all 8 data structures from first principles in vanilla TypeScript.</w:t>
      </w:r>
    </w:p>
    <w:p>
      <w:r>
        <w:br w:type="page"/>
      </w:r>
    </w:p>
    <w:p>
      <w:pPr>
        <w:pStyle w:val="Heading1"/>
        <w:spacing w:after="180" w:before="360"/>
      </w:pPr>
      <w:r>
        <w:rPr>
          <w:rFonts w:ascii="Arial" w:cs="Arial" w:eastAsia="Arial" w:hAnsi="Arial"/>
          <w:b/>
          <w:bCs/>
          <w:color w:val="0F5132"/>
          <w:sz w:val="32"/>
          <w:szCs w:val="32"/>
        </w:rPr>
        <w:t xml:space="preserve">1. TECHNICAL DESIGN &amp; SYSTEM ARCHITECTURE</w:t>
      </w:r>
    </w:p>
    <w:p>
      <w:pPr>
        <w:pStyle w:val="Heading2"/>
        <w:spacing w:after="140" w:before="260"/>
      </w:pPr>
      <w:r>
        <w:rPr>
          <w:rFonts w:ascii="Arial" w:cs="Arial" w:eastAsia="Arial" w:hAnsi="Arial"/>
          <w:b/>
          <w:bCs/>
          <w:color w:val="0F172A"/>
          <w:sz w:val="26"/>
          <w:szCs w:val="26"/>
        </w:rPr>
        <w:t xml:space="preserve">1.1 Executive Summary &amp; Problem Definition</w:t>
      </w:r>
    </w:p>
    <w:p>
      <w:pPr>
        <w:spacing w:after="120" w:before="0"/>
        <w:jc w:val="left"/>
      </w:pPr>
      <w:r>
        <w:rPr>
          <w:rFonts w:ascii="Arial" w:cs="Arial" w:eastAsia="Arial" w:hAnsi="Arial"/>
          <w:b w:val="false"/>
          <w:bCs w:val="false"/>
          <w:color w:val="334155"/>
          <w:sz w:val="22"/>
          <w:szCs w:val="22"/>
        </w:rPr>
        <w:t xml:space="preserve">Modern high-performance audio platforms like Spotify, Apple Music, and Tidal handle millions of complex real-time user interactions per second. These operations encompass bidirectional playlist navigation, deterministic FIFO queue scheduling, undoable library modifications, instant character-by-character search autocompletion, dynamic play-count chart updates, and graph-based similarity recommendations.</w:t>
      </w:r>
    </w:p>
    <w:p>
      <w:pPr>
        <w:spacing w:after="120" w:before="0"/>
        <w:jc w:val="left"/>
      </w:pPr>
      <w:r>
        <w:rPr>
          <w:rFonts w:ascii="Arial" w:cs="Arial" w:eastAsia="Arial" w:hAnsi="Arial"/>
          <w:b w:val="false"/>
          <w:bCs w:val="false"/>
          <w:color w:val="334155"/>
          <w:sz w:val="22"/>
          <w:szCs w:val="22"/>
        </w:rPr>
        <w:t xml:space="preserve">In conventional web applications, developers frequently rely on high-level array abstractions (such as Array.prototype.push, shift, filter, and sort). However, standard array shift/unshift and un-indexed linear scans incur an O(N) time complexity penalty. For large catalogs (e.g., 50,000+ tracks), linear search and naive array shifting introduce perceptible UI stutter, audio buffer under-runs, and frame drops below the requisite 60 FPS (16.67ms render budget).</w:t>
      </w:r>
    </w:p>
    <w:p>
      <w:pPr>
        <w:spacing w:after="120" w:before="0"/>
        <w:jc w:val="left"/>
      </w:pPr>
      <w:r>
        <w:rPr>
          <w:rFonts w:ascii="Arial" w:cs="Arial" w:eastAsia="Arial" w:hAnsi="Arial"/>
          <w:b w:val="false"/>
          <w:bCs w:val="false"/>
          <w:color w:val="334155"/>
          <w:sz w:val="22"/>
          <w:szCs w:val="22"/>
        </w:rPr>
        <w:t xml:space="preserve">Our team engineered Rhythm Box to resolve this fundamental computational bottleneck. By replacing all native shortcuts with 8 custom, hand-crafted Data Structures and Algorithms (DSA) classes written in pure vanilla TypeScript, every single transport control, queue modification, search keystroke, leaderboard reranking, and playlist sort maps directly to an optimal algorithmic class with mathematically guaranteed asymptotic time and space bounds.</w:t>
      </w:r>
    </w:p>
    <w:p>
      <w:pPr>
        <w:pStyle w:val="Heading2"/>
        <w:spacing w:after="140" w:before="260"/>
      </w:pPr>
      <w:r>
        <w:rPr>
          <w:rFonts w:ascii="Arial" w:cs="Arial" w:eastAsia="Arial" w:hAnsi="Arial"/>
          <w:b/>
          <w:bCs/>
          <w:color w:val="0F172A"/>
          <w:sz w:val="26"/>
          <w:szCs w:val="26"/>
        </w:rPr>
        <w:t xml:space="preserve">1.2 Low-Level Algorithmic Table</w:t>
      </w:r>
    </w:p>
    <w:p>
      <w:pPr>
        <w:spacing w:after="120" w:before="0"/>
        <w:jc w:val="left"/>
      </w:pPr>
      <w:r>
        <w:rPr>
          <w:rFonts w:ascii="Arial" w:cs="Arial" w:eastAsia="Arial" w:hAnsi="Arial"/>
          <w:b w:val="false"/>
          <w:bCs w:val="false"/>
          <w:color w:val="334155"/>
          <w:sz w:val="22"/>
          <w:szCs w:val="22"/>
        </w:rPr>
        <w:t xml:space="preserve">The following matrix details the 8 custom DSA structures engineered into the Rhythm Box core engine, their respective asymptotic bounds, and their real-world audio system mapping: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44"/>
        <w:gridCol w:w="1536"/>
        <w:gridCol w:w="1728"/>
        <w:gridCol w:w="960"/>
        <w:gridCol w:w="2112"/>
        <w:gridCol w:w="1920"/>
      </w:tblGrid>
      <w:tr>
        <w:tc>
          <w:tcPr>
            <w:tcW w:type="pct" w:w="7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DSA Concept</w:t>
            </w:r>
          </w:p>
        </w:tc>
        <w:tc>
          <w:tcPr>
            <w:tcW w:type="pct" w:w="8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Custom Class</w:t>
            </w:r>
          </w:p>
        </w:tc>
        <w:tc>
          <w:tcPr>
            <w:tcW w:type="pct" w:w="9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Time Complexity</w:t>
            </w:r>
          </w:p>
        </w:tc>
        <w:tc>
          <w:tcPr>
            <w:tcW w:type="pct" w:w="5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Space</w:t>
            </w:r>
          </w:p>
        </w:tc>
        <w:tc>
          <w:tcPr>
            <w:tcW w:type="pct" w:w="11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Internal Node Mechanics</w:t>
            </w:r>
          </w:p>
        </w:tc>
        <w:tc>
          <w:tcPr>
            <w:tcW w:type="pct" w:w="10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Audio Workstation Mapping</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Doubly Linked List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DoublyLinkedList&lt;T&gt;
SongNode&lt;T&gt;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Next/Prev: O(1)
Insert/Del: O(1)*
Access: 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SongNode with explicit prev and next pointers, head, tail, and current pointer.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Next/Previous track transport buttons; O(1) instantaneous traversal.</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Queue (FIFO)</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Queue&lt;T&gt;
QueueNode&lt;T&gt;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Enqueue: O(1)
Dequeue: O(1)
Peek: O(1)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O(Q)</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Singly-linked pointer queue with explicit head (front) and tail (rear) references.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"Up Next" FIFO buffer; automatically dequeues when song ends.</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Stack (LIFO)</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Stack&lt;T&gt;
StackNode&lt;T&gt;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Push: O(1)
Pop: O(1)
Peek: O(1)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Top-pointer node stack maintaining strict Last-In, First-Out disciplinary order.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Playback History stack &amp; Undo Engine (reverts deletions and sorts).</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Trie (Prefix Tree)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Trie
TrieNode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Insert: O(L)
Search: O(L)
L = word length</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O(Σ · L)</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26-ary lowercase character map with isEndOfWord flag and matching song ID buckets.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Top search terminal; real-time prefix autocomplete on every keystroke.</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Custom Hash Map</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CustomHashMap&lt;K,V&gt;
HashEntry&lt;K,V&gt;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Put: O(1) avg
Get: O(1) avg
Del: O(1) avg</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Fixed bucket array (prime size 23) using djb2 hash algorithm and separate chaining linked lists.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Instant O(1) favorite toggling and song metadata lookups by unique ID.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Binary Max-Heap</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MaxHeap
HeapNode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Insert: O(log N)
Extract: O(log N)
Top-K: O(K log 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Array-backed complete binary tree satisfying parent &gt;= child invariant keyed on playCount.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Dynamic "Top 5 Charts" leaderboard; updates in real-time when tracks play.</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QuickSort &amp; MergeSort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quickSortPlaylist
mergeSortPlaylist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Quick: O(N log N) avg
Merge: O(N log N) worst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Quick: O(log N)
Merge: 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QuickSort uses Lomuto partitioning by Title; MergeSort stably divides &amp; merges by Duration.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Library column header sorting with real-time execution timer and comparisons.</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Graph &amp; BFS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Graph
AdjacencyList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AddEdge: O(1)
BFS: O(V + E)
V=Songs, E=Edges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O(V + 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Adjacency list mapping song IDs to weighted similarity edges (shared genre, tempo, era).</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"Recommended For You" shelf &amp; interactive SVG Sonic Relationship Graph canvas.</w:t>
            </w:r>
          </w:p>
        </w:tc>
      </w:tr>
    </w:tbl>
    <w:p>
      <w:pPr>
        <w:pStyle w:val="Heading2"/>
        <w:spacing w:after="140" w:before="260"/>
      </w:pPr>
      <w:r>
        <w:rPr>
          <w:rFonts w:ascii="Arial" w:cs="Arial" w:eastAsia="Arial" w:hAnsi="Arial"/>
          <w:b/>
          <w:bCs/>
          <w:color w:val="0F172A"/>
          <w:sz w:val="26"/>
          <w:szCs w:val="26"/>
        </w:rPr>
        <w:t xml:space="preserve">1.3 High-Level System Architecture</w:t>
      </w:r>
    </w:p>
    <w:p>
      <w:pPr>
        <w:spacing w:after="120" w:before="0"/>
        <w:jc w:val="left"/>
      </w:pPr>
      <w:r>
        <w:rPr>
          <w:rFonts w:ascii="Arial" w:cs="Arial" w:eastAsia="Arial" w:hAnsi="Arial"/>
          <w:b w:val="false"/>
          <w:bCs w:val="false"/>
          <w:color w:val="334155"/>
          <w:sz w:val="22"/>
          <w:szCs w:val="22"/>
        </w:rPr>
        <w:t xml:space="preserve">Rhythm Box is structured into four decoupled, robust architectural layers, guaranteeing clean separation of concerns and deterministic unidirectional data flow:</w:t>
      </w:r>
    </w:p>
    <w:p>
      <w:pPr>
        <w:pStyle w:val="Heading3"/>
        <w:spacing w:after="100" w:before="180"/>
      </w:pPr>
      <w:r>
        <w:rPr>
          <w:rFonts w:ascii="Arial" w:cs="Arial" w:eastAsia="Arial" w:hAnsi="Arial"/>
          <w:b/>
          <w:bCs/>
          <w:color w:val="15803D"/>
          <w:sz w:val="22"/>
          <w:szCs w:val="22"/>
        </w:rPr>
        <w:t xml:space="preserve">Layer 1: Presentation &amp; Interactive UI Layer (React 19 &amp; Tailwind CSS v4)</w:t>
      </w:r>
    </w:p>
    <w:p>
      <w:pPr>
        <w:spacing w:after="120" w:before="0"/>
        <w:jc w:val="left"/>
      </w:pPr>
      <w:r>
        <w:rPr>
          <w:rFonts w:ascii="Arial" w:cs="Arial" w:eastAsia="Arial" w:hAnsi="Arial"/>
          <w:b w:val="false"/>
          <w:bCs w:val="false"/>
          <w:color w:val="334155"/>
          <w:sz w:val="22"/>
          <w:szCs w:val="22"/>
        </w:rPr>
        <w:t xml:space="preserve">Constructed using modern React 19 functional components and Tailwind CSS v4. Divided into an ergonomic two-column workstation console:</w:t>
      </w:r>
    </w:p>
    <w:p>
      <w:pPr>
        <w:spacing w:after="120" w:before="0"/>
        <w:jc w:val="left"/>
      </w:pPr>
      <w:r>
        <w:rPr>
          <w:rFonts w:ascii="Arial" w:cs="Arial" w:eastAsia="Arial" w:hAnsi="Arial"/>
          <w:b w:val="false"/>
          <w:bCs w:val="false"/>
          <w:color w:val="334155"/>
          <w:sz w:val="22"/>
          <w:szCs w:val="22"/>
        </w:rPr>
        <w:t xml:space="preserve">• Left Column (Player Deck): Features an interactive rotating vinyl turntable, live 5-bar audio spectrum visualizer, track metadata, DLL pointer HUD (previous node title, current node title, next node title), volume slider, and FIFO Queue list.</w:t>
      </w:r>
    </w:p>
    <w:p>
      <w:pPr>
        <w:spacing w:after="120" w:before="0"/>
        <w:jc w:val="left"/>
      </w:pPr>
      <w:r>
        <w:rPr>
          <w:rFonts w:ascii="Arial" w:cs="Arial" w:eastAsia="Arial" w:hAnsi="Arial"/>
          <w:b w:val="false"/>
          <w:bCs w:val="false"/>
          <w:color w:val="334155"/>
          <w:sz w:val="22"/>
          <w:szCs w:val="22"/>
        </w:rPr>
        <w:t xml:space="preserve">• Right Column (Multi-View Studio Workspace): Dynamically switches between: (1) Playlist Traversal Table with sort telemetry, (2) Sonic Graph Canvas displaying BFS connected nodes, (3) Trie Prefix Search Terminal with sub-millisecond timer, (4) Max-Heap Leaderboard, and (5) DSA Architecture Matrix.</w:t>
      </w:r>
    </w:p>
    <w:p>
      <w:pPr>
        <w:pStyle w:val="Heading3"/>
        <w:spacing w:after="100" w:before="180"/>
      </w:pPr>
      <w:r>
        <w:rPr>
          <w:rFonts w:ascii="Arial" w:cs="Arial" w:eastAsia="Arial" w:hAnsi="Arial"/>
          <w:b/>
          <w:bCs/>
          <w:color w:val="15803D"/>
          <w:sz w:val="22"/>
          <w:szCs w:val="22"/>
        </w:rPr>
        <w:t xml:space="preserve">Layer 2: State Coordination Layer (MusicPlayerContext)</w:t>
      </w:r>
    </w:p>
    <w:p>
      <w:pPr>
        <w:spacing w:after="120" w:before="0"/>
        <w:jc w:val="left"/>
      </w:pPr>
      <w:r>
        <w:rPr>
          <w:rFonts w:ascii="Arial" w:cs="Arial" w:eastAsia="Arial" w:hAnsi="Arial"/>
          <w:b w:val="false"/>
          <w:bCs w:val="false"/>
          <w:color w:val="334155"/>
          <w:sz w:val="22"/>
          <w:szCs w:val="22"/>
        </w:rPr>
        <w:t xml:space="preserve">A centralized React Context Provider acts as the single source of truth. It holds persistent references (via useRef) to each custom DSA class instance, ensuring that data structures are instantiated once and persist across re-renders without unnecessary garbage collection churn. React state hooks mirror structural snapshots to trigger responsive UI rerenders only when mutations occur.</w:t>
      </w:r>
    </w:p>
    <w:p>
      <w:pPr>
        <w:pStyle w:val="Heading3"/>
        <w:spacing w:after="100" w:before="180"/>
      </w:pPr>
      <w:r>
        <w:rPr>
          <w:rFonts w:ascii="Arial" w:cs="Arial" w:eastAsia="Arial" w:hAnsi="Arial"/>
          <w:b/>
          <w:bCs/>
          <w:color w:val="15803D"/>
          <w:sz w:val="22"/>
          <w:szCs w:val="22"/>
        </w:rPr>
        <w:t xml:space="preserve">Layer 3: Algorithmic Core Engine Layer (Pure TypeScript DSA)</w:t>
      </w:r>
    </w:p>
    <w:p>
      <w:pPr>
        <w:spacing w:after="120" w:before="0"/>
        <w:jc w:val="left"/>
      </w:pPr>
      <w:r>
        <w:rPr>
          <w:rFonts w:ascii="Arial" w:cs="Arial" w:eastAsia="Arial" w:hAnsi="Arial"/>
          <w:b w:val="false"/>
          <w:bCs w:val="false"/>
          <w:color w:val="334155"/>
          <w:sz w:val="22"/>
          <w:szCs w:val="22"/>
        </w:rPr>
        <w:t xml:space="preserve">Located in src/dsa/, this layer contains pure, isolated algorithmic classes with zero UI dependencies. Each class implements standard computer science operations with robust edge-case handling (empty lists, single-element boundaries, hash collisions, heap sift-up/sift-down violations, and graph cyclic protection).</w:t>
      </w:r>
    </w:p>
    <w:p>
      <w:pPr>
        <w:pStyle w:val="Heading3"/>
        <w:spacing w:after="100" w:before="180"/>
      </w:pPr>
      <w:r>
        <w:rPr>
          <w:rFonts w:ascii="Arial" w:cs="Arial" w:eastAsia="Arial" w:hAnsi="Arial"/>
          <w:b/>
          <w:bCs/>
          <w:color w:val="15803D"/>
          <w:sz w:val="22"/>
          <w:szCs w:val="22"/>
        </w:rPr>
        <w:t xml:space="preserve">Layer 4: Audio I/O &amp; Dual-Backend Synthesis Layer (AudioEngine)</w:t>
      </w:r>
    </w:p>
    <w:p>
      <w:pPr>
        <w:spacing w:after="120" w:before="0"/>
        <w:jc w:val="left"/>
      </w:pPr>
      <w:r>
        <w:rPr>
          <w:rFonts w:ascii="Arial" w:cs="Arial" w:eastAsia="Arial" w:hAnsi="Arial"/>
          <w:b w:val="false"/>
          <w:bCs w:val="false"/>
          <w:color w:val="334155"/>
          <w:sz w:val="22"/>
          <w:szCs w:val="22"/>
        </w:rPr>
        <w:t xml:space="preserve">A specialized audio service supporting dual operational modes: (1) Primary HTML5 Audio element loading local bundled MP3 files (/audio/song-X.mp3) and user-uploaded blob URLs (URL.createObjectURL) with zero network latency; (2) Fallback Web Audio API Oscillator Synthesizer that seamlessly synthesizes harmonic chord arpeggios if audio hardware or network channels fail.</w:t>
      </w:r>
    </w:p>
    <w:p>
      <w:pPr>
        <w:pStyle w:val="Heading2"/>
        <w:spacing w:after="140" w:before="260"/>
      </w:pPr>
      <w:r>
        <w:rPr>
          <w:rFonts w:ascii="Arial" w:cs="Arial" w:eastAsia="Arial" w:hAnsi="Arial"/>
          <w:b/>
          <w:bCs/>
          <w:color w:val="0F172A"/>
          <w:sz w:val="26"/>
          <w:szCs w:val="26"/>
        </w:rPr>
        <w:t xml:space="preserve">1.4 Flowchart &amp; Class Design Descriptions</w:t>
      </w:r>
    </w:p>
    <w:p>
      <w:pPr>
        <w:spacing w:after="120" w:before="0"/>
        <w:jc w:val="left"/>
      </w:pPr>
      <w:r>
        <w:rPr>
          <w:rFonts w:ascii="Arial" w:cs="Arial" w:eastAsia="Arial" w:hAnsi="Arial"/>
          <w:b w:val="false"/>
          <w:bCs w:val="false"/>
          <w:color w:val="334155"/>
          <w:sz w:val="22"/>
          <w:szCs w:val="22"/>
        </w:rPr>
        <w:t xml:space="preserve">• Track Transition Pipeline: When a song finishes playing, the engine checks Queue.isEmpty(). If false, Queue.dequeue() extracts the front track in O(1) and passes it to AudioEngine.loadTrack(). If empty, DoublyLinkedList.getNext() navigates to current.next in O(1). The old track is pushed onto the History Stack in O(1).</w:t>
      </w:r>
    </w:p>
    <w:p>
      <w:pPr>
        <w:spacing w:after="120" w:before="0"/>
        <w:jc w:val="left"/>
      </w:pPr>
      <w:r>
        <w:rPr>
          <w:rFonts w:ascii="Arial" w:cs="Arial" w:eastAsia="Arial" w:hAnsi="Arial"/>
          <w:b w:val="false"/>
          <w:bCs w:val="false"/>
          <w:color w:val="334155"/>
          <w:sz w:val="22"/>
          <w:szCs w:val="22"/>
        </w:rPr>
        <w:t xml:space="preserve">• Search Autocomplete Pipeline: On each keystroke in the search bar, the query string is converted to lowercase and passed to Trie.query(prefix). The Trie traverses root down through prefix nodes in O(L) time, then performs Depth-First traversal from the prefix node to collect all candidate song IDs in O(M). Matching song objects are retrieved in O(1) via CustomHashMap and displayed in under 0.5ms.</w:t>
      </w:r>
    </w:p>
    <w:p>
      <w:pPr>
        <w:spacing w:after="120" w:before="0"/>
        <w:jc w:val="left"/>
      </w:pPr>
      <w:r>
        <w:rPr>
          <w:rFonts w:ascii="Arial" w:cs="Arial" w:eastAsia="Arial" w:hAnsi="Arial"/>
          <w:b w:val="false"/>
          <w:bCs w:val="false"/>
          <w:color w:val="334155"/>
          <w:sz w:val="22"/>
          <w:szCs w:val="22"/>
        </w:rPr>
        <w:t xml:space="preserve">• Playlist Deletion &amp; Undo Pipeline: When a user deletes track k, DoublyLinkedList.remove(id) unlinks the node in O(1). An inverse command object { type: "DELETE_SONG", payload: { song, index } } is pushed onto the Undo Stack in O(1). When the user clicks "Undo Last Action", the Undo Stack pops the command, and DoublyLinkedList.insertAt(index, song) restores the exact playlist order.</w:t>
      </w:r>
    </w:p>
    <w:p>
      <w:pPr>
        <w:spacing w:after="120" w:before="0"/>
        <w:jc w:val="left"/>
      </w:pPr>
      <w:r>
        <w:rPr>
          <w:rFonts w:ascii="Arial" w:cs="Arial" w:eastAsia="Arial" w:hAnsi="Arial"/>
          <w:b w:val="false"/>
          <w:bCs w:val="false"/>
          <w:color w:val="334155"/>
          <w:sz w:val="22"/>
          <w:szCs w:val="22"/>
        </w:rPr>
        <w:t xml:space="preserve">• Custom Audio Ingestion Pipeline: When a user clicks "Insert Audio File", the browser File API creates an in-memory blob URL. The song object is generated and simultaneously inserted into: (1) DoublyLinkedList.append() [O(1)], (2) Trie.indexSong() [O(L)], (3) CustomHashMap.put() [O(1)], (4) MaxHeap.insert() [O(log N)], and (5) Graph.addVertex() and Graph.addEdge() [O(1)]. The track immediately starts playing with live DSA telemetry toast feedback.</w:t>
      </w:r>
    </w:p>
    <w:p>
      <w:r>
        <w:br w:type="page"/>
      </w:r>
    </w:p>
    <w:p>
      <w:pPr>
        <w:pStyle w:val="Heading1"/>
        <w:spacing w:after="180" w:before="360"/>
      </w:pPr>
      <w:r>
        <w:rPr>
          <w:rFonts w:ascii="Arial" w:cs="Arial" w:eastAsia="Arial" w:hAnsi="Arial"/>
          <w:b/>
          <w:bCs/>
          <w:color w:val="0F5132"/>
          <w:sz w:val="32"/>
          <w:szCs w:val="32"/>
        </w:rPr>
        <w:t xml:space="preserve">2. SRS &amp; TEST CASE EXECUTION MATRIX</w:t>
      </w:r>
    </w:p>
    <w:p>
      <w:pPr>
        <w:pStyle w:val="Heading2"/>
        <w:spacing w:after="140" w:before="260"/>
      </w:pPr>
      <w:r>
        <w:rPr>
          <w:rFonts w:ascii="Arial" w:cs="Arial" w:eastAsia="Arial" w:hAnsi="Arial"/>
          <w:b/>
          <w:bCs/>
          <w:color w:val="0F172A"/>
          <w:sz w:val="26"/>
          <w:szCs w:val="26"/>
        </w:rPr>
        <w:t xml:space="preserve">2.1 Software Requirements Specification (SRS)</w:t>
      </w:r>
    </w:p>
    <w:p>
      <w:pPr>
        <w:pStyle w:val="Heading3"/>
        <w:spacing w:after="100" w:before="180"/>
      </w:pPr>
      <w:r>
        <w:rPr>
          <w:rFonts w:ascii="Arial" w:cs="Arial" w:eastAsia="Arial" w:hAnsi="Arial"/>
          <w:b/>
          <w:bCs/>
          <w:color w:val="15803D"/>
          <w:sz w:val="22"/>
          <w:szCs w:val="22"/>
        </w:rPr>
        <w:t xml:space="preserve">Functional Requirements (FR)</w:t>
      </w:r>
    </w:p>
    <w:p>
      <w:pPr>
        <w:spacing w:after="120" w:before="0"/>
        <w:jc w:val="left"/>
      </w:pPr>
      <w:r>
        <w:rPr>
          <w:rFonts w:ascii="Arial" w:cs="Arial" w:eastAsia="Arial" w:hAnsi="Arial"/>
          <w:b w:val="false"/>
          <w:bCs w:val="false"/>
          <w:color w:val="334155"/>
          <w:sz w:val="22"/>
          <w:szCs w:val="22"/>
        </w:rPr>
        <w:t xml:space="preserve">• FR-01 (Playlist Navigation): The system shall permit bidirectional traversal (Next/Previous) through a Doubly Linked List with strictly O(1) time complexity.</w:t>
      </w:r>
    </w:p>
    <w:p>
      <w:pPr>
        <w:spacing w:after="120" w:before="0"/>
        <w:jc w:val="left"/>
      </w:pPr>
      <w:r>
        <w:rPr>
          <w:rFonts w:ascii="Arial" w:cs="Arial" w:eastAsia="Arial" w:hAnsi="Arial"/>
          <w:b w:val="false"/>
          <w:bCs w:val="false"/>
          <w:color w:val="334155"/>
          <w:sz w:val="22"/>
          <w:szCs w:val="22"/>
        </w:rPr>
        <w:t xml:space="preserve">• FR-02 (Up Next Queue): The system shall provide a FIFO Queue buffer allowing users to enqueue tracks. Queued tracks must take absolute playback priority over default playlist order upon track completion.</w:t>
      </w:r>
    </w:p>
    <w:p>
      <w:pPr>
        <w:spacing w:after="120" w:before="0"/>
        <w:jc w:val="left"/>
      </w:pPr>
      <w:r>
        <w:rPr>
          <w:rFonts w:ascii="Arial" w:cs="Arial" w:eastAsia="Arial" w:hAnsi="Arial"/>
          <w:b w:val="false"/>
          <w:bCs w:val="false"/>
          <w:color w:val="334155"/>
          <w:sz w:val="22"/>
          <w:szCs w:val="22"/>
        </w:rPr>
        <w:t xml:space="preserve">• FR-03 (Playback History): Every successfully played track must be automatically pushed onto a LIFO Playback History stack.</w:t>
      </w:r>
    </w:p>
    <w:p>
      <w:pPr>
        <w:spacing w:after="120" w:before="0"/>
        <w:jc w:val="left"/>
      </w:pPr>
      <w:r>
        <w:rPr>
          <w:rFonts w:ascii="Arial" w:cs="Arial" w:eastAsia="Arial" w:hAnsi="Arial"/>
          <w:b w:val="false"/>
          <w:bCs w:val="false"/>
          <w:color w:val="334155"/>
          <w:sz w:val="22"/>
          <w:szCs w:val="22"/>
        </w:rPr>
        <w:t xml:space="preserve">• FR-04 (Undo Operations): The system shall push inverse mutation commands onto an Undo Stack whenever songs are deleted or re-ordered, permitting complete restoration via LIFO pop.</w:t>
      </w:r>
    </w:p>
    <w:p>
      <w:pPr>
        <w:spacing w:after="120" w:before="0"/>
        <w:jc w:val="left"/>
      </w:pPr>
      <w:r>
        <w:rPr>
          <w:rFonts w:ascii="Arial" w:cs="Arial" w:eastAsia="Arial" w:hAnsi="Arial"/>
          <w:b w:val="false"/>
          <w:bCs w:val="false"/>
          <w:color w:val="334155"/>
          <w:sz w:val="22"/>
          <w:szCs w:val="22"/>
        </w:rPr>
        <w:t xml:space="preserve">• FR-05 (Prefix Search): The search engine shall index song titles and artist names into a Trie, returning instant prefix matches in O(L) time without scanning the underlying array.</w:t>
      </w:r>
    </w:p>
    <w:p>
      <w:pPr>
        <w:spacing w:after="120" w:before="0"/>
        <w:jc w:val="left"/>
      </w:pPr>
      <w:r>
        <w:rPr>
          <w:rFonts w:ascii="Arial" w:cs="Arial" w:eastAsia="Arial" w:hAnsi="Arial"/>
          <w:b w:val="false"/>
          <w:bCs w:val="false"/>
          <w:color w:val="334155"/>
          <w:sz w:val="22"/>
          <w:szCs w:val="22"/>
        </w:rPr>
        <w:t xml:space="preserve">• FR-06 (Favorites Hash Map): Users shall be able to toggle favorite status in O(1) average time, backed by a custom Hash Map using djb2 separate chaining.</w:t>
      </w:r>
    </w:p>
    <w:p>
      <w:pPr>
        <w:spacing w:after="120" w:before="0"/>
        <w:jc w:val="left"/>
      </w:pPr>
      <w:r>
        <w:rPr>
          <w:rFonts w:ascii="Arial" w:cs="Arial" w:eastAsia="Arial" w:hAnsi="Arial"/>
          <w:b w:val="false"/>
          <w:bCs w:val="false"/>
          <w:color w:val="334155"/>
          <w:sz w:val="22"/>
          <w:szCs w:val="22"/>
        </w:rPr>
        <w:t xml:space="preserve">• FR-07 (Dynamic Top Charts): Whenever a song plays, its playCount shall increment and update a Binary Max-Heap in O(log N) time to maintain the Top 5 most played leaderboard.</w:t>
      </w:r>
    </w:p>
    <w:p>
      <w:pPr>
        <w:spacing w:after="120" w:before="0"/>
        <w:jc w:val="left"/>
      </w:pPr>
      <w:r>
        <w:rPr>
          <w:rFonts w:ascii="Arial" w:cs="Arial" w:eastAsia="Arial" w:hAnsi="Arial"/>
          <w:b w:val="false"/>
          <w:bCs w:val="false"/>
          <w:color w:val="334155"/>
          <w:sz w:val="22"/>
          <w:szCs w:val="22"/>
        </w:rPr>
        <w:t xml:space="preserve">• FR-08 (In-Place Sorting): The playlist table shall support QuickSort by Title and MergeSort by Duration, displaying execution time and comparison counters.</w:t>
      </w:r>
    </w:p>
    <w:p>
      <w:pPr>
        <w:spacing w:after="120" w:before="0"/>
        <w:jc w:val="left"/>
      </w:pPr>
      <w:r>
        <w:rPr>
          <w:rFonts w:ascii="Arial" w:cs="Arial" w:eastAsia="Arial" w:hAnsi="Arial"/>
          <w:b w:val="false"/>
          <w:bCs w:val="false"/>
          <w:color w:val="334155"/>
          <w:sz w:val="22"/>
          <w:szCs w:val="22"/>
        </w:rPr>
        <w:t xml:space="preserve">• FR-09 (Song Recommendations): The system shall model song relationships as an Adjacency List Graph and perform Breadth-First Search (BFS) up to 2 hops to populate the "Recommended For You" shelf.</w:t>
      </w:r>
    </w:p>
    <w:p>
      <w:pPr>
        <w:spacing w:after="120" w:before="0"/>
        <w:jc w:val="left"/>
      </w:pPr>
      <w:r>
        <w:rPr>
          <w:rFonts w:ascii="Arial" w:cs="Arial" w:eastAsia="Arial" w:hAnsi="Arial"/>
          <w:b w:val="false"/>
          <w:bCs w:val="false"/>
          <w:color w:val="334155"/>
          <w:sz w:val="22"/>
          <w:szCs w:val="22"/>
        </w:rPr>
        <w:t xml:space="preserve">• FR-10 (Custom Audio File Ingestion): The application shall permit uploading local audio files (.mp3, .wav, .ogg), updating all 8 DSA structures and initiating playback in real-time.</w:t>
      </w:r>
    </w:p>
    <w:p>
      <w:pPr>
        <w:spacing w:after="120" w:before="0"/>
        <w:jc w:val="left"/>
      </w:pPr>
      <w:r>
        <w:rPr>
          <w:rFonts w:ascii="Arial" w:cs="Arial" w:eastAsia="Arial" w:hAnsi="Arial"/>
          <w:b w:val="false"/>
          <w:bCs w:val="false"/>
          <w:color w:val="334155"/>
          <w:sz w:val="22"/>
          <w:szCs w:val="22"/>
        </w:rPr>
        <w:t xml:space="preserve">• FR-11 (Dual Audio Engine): The player shall utilize HTML5 Audio for local playback and automatically failover to Web Audio API synthesis if audio resources become unreachable.</w:t>
      </w:r>
    </w:p>
    <w:p>
      <w:pPr>
        <w:pStyle w:val="Heading3"/>
        <w:spacing w:after="100" w:before="180"/>
      </w:pPr>
      <w:r>
        <w:rPr>
          <w:rFonts w:ascii="Arial" w:cs="Arial" w:eastAsia="Arial" w:hAnsi="Arial"/>
          <w:b/>
          <w:bCs/>
          <w:color w:val="15803D"/>
          <w:sz w:val="22"/>
          <w:szCs w:val="22"/>
        </w:rPr>
        <w:t xml:space="preserve">Non-Functional Requirements (NFR)</w:t>
      </w:r>
    </w:p>
    <w:p>
      <w:pPr>
        <w:spacing w:after="120" w:before="0"/>
        <w:jc w:val="left"/>
      </w:pPr>
      <w:r>
        <w:rPr>
          <w:rFonts w:ascii="Arial" w:cs="Arial" w:eastAsia="Arial" w:hAnsi="Arial"/>
          <w:b w:val="false"/>
          <w:bCs w:val="false"/>
          <w:color w:val="334155"/>
          <w:sz w:val="22"/>
          <w:szCs w:val="22"/>
        </w:rPr>
        <w:t xml:space="preserve">• NFR-01 (Performance &amp; Frame Rate): UI animations (vinyl disc rotation, visualizer spectrum) must run at a consistent 60 FPS without garbage collection stutter.</w:t>
      </w:r>
    </w:p>
    <w:p>
      <w:pPr>
        <w:spacing w:after="120" w:before="0"/>
        <w:jc w:val="left"/>
      </w:pPr>
      <w:r>
        <w:rPr>
          <w:rFonts w:ascii="Arial" w:cs="Arial" w:eastAsia="Arial" w:hAnsi="Arial"/>
          <w:b w:val="false"/>
          <w:bCs w:val="false"/>
          <w:color w:val="334155"/>
          <w:sz w:val="22"/>
          <w:szCs w:val="22"/>
        </w:rPr>
        <w:t xml:space="preserve">• NFR-02 (Lookup Latency): Search query execution on the Trie must complete within 2.0 milliseconds for catalogs of up to 10,000 indexed terms.</w:t>
      </w:r>
    </w:p>
    <w:p>
      <w:pPr>
        <w:spacing w:after="120" w:before="0"/>
        <w:jc w:val="left"/>
      </w:pPr>
      <w:r>
        <w:rPr>
          <w:rFonts w:ascii="Arial" w:cs="Arial" w:eastAsia="Arial" w:hAnsi="Arial"/>
          <w:b w:val="false"/>
          <w:bCs w:val="false"/>
          <w:color w:val="334155"/>
          <w:sz w:val="22"/>
          <w:szCs w:val="22"/>
        </w:rPr>
        <w:t xml:space="preserve">• NFR-03 (Offline Resiliency): All 12 mock songs must be bundled locally in public/audio/ to guarantee 100% offline functionality without external CDN dependencies.</w:t>
      </w:r>
    </w:p>
    <w:p>
      <w:pPr>
        <w:spacing w:after="120" w:before="0"/>
        <w:jc w:val="left"/>
      </w:pPr>
      <w:r>
        <w:rPr>
          <w:rFonts w:ascii="Arial" w:cs="Arial" w:eastAsia="Arial" w:hAnsi="Arial"/>
          <w:b w:val="false"/>
          <w:bCs w:val="false"/>
          <w:color w:val="334155"/>
          <w:sz w:val="22"/>
          <w:szCs w:val="22"/>
        </w:rPr>
        <w:t xml:space="preserve">• NFR-04 (Memory Footprint): The total heap memory allocation for DSA structures must remain below 15 MB for standard catalog operations.</w:t>
      </w:r>
    </w:p>
    <w:p>
      <w:pPr>
        <w:spacing w:after="120" w:before="0"/>
        <w:jc w:val="left"/>
      </w:pPr>
      <w:r>
        <w:rPr>
          <w:rFonts w:ascii="Arial" w:cs="Arial" w:eastAsia="Arial" w:hAnsi="Arial"/>
          <w:b w:val="false"/>
          <w:bCs w:val="false"/>
          <w:color w:val="334155"/>
          <w:sz w:val="22"/>
          <w:szCs w:val="22"/>
        </w:rPr>
        <w:t xml:space="preserve">• NFR-05 (Accessibility &amp; Keyboard Controls): The player must support global keyboard navigation (Space for Play/Pause, N for Next, P for Previous, M for Mute, D for DSA Inspector).</w:t>
      </w:r>
    </w:p>
    <w:p>
      <w:pPr>
        <w:pStyle w:val="Heading2"/>
        <w:spacing w:after="140" w:before="260"/>
      </w:pPr>
      <w:r>
        <w:rPr>
          <w:rFonts w:ascii="Arial" w:cs="Arial" w:eastAsia="Arial" w:hAnsi="Arial"/>
          <w:b/>
          <w:bCs/>
          <w:color w:val="0F172A"/>
          <w:sz w:val="26"/>
          <w:szCs w:val="26"/>
        </w:rPr>
        <w:t xml:space="preserve">2.2 Structured Test Case Execution Matrix Table</w:t>
      </w:r>
    </w:p>
    <w:p>
      <w:pPr>
        <w:spacing w:after="120" w:before="0"/>
        <w:jc w:val="left"/>
      </w:pPr>
      <w:r>
        <w:rPr>
          <w:rFonts w:ascii="Arial" w:cs="Arial" w:eastAsia="Arial" w:hAnsi="Arial"/>
          <w:b w:val="false"/>
          <w:bCs w:val="false"/>
          <w:color w:val="334155"/>
          <w:sz w:val="22"/>
          <w:szCs w:val="22"/>
        </w:rPr>
        <w:t xml:space="preserve">The following matrix details the 14 comprehensive test cases executed against the Rhythm Box platform across all custom DSA modules. All test cases were verified and passed jointly by our engineering team: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64"/>
        <w:gridCol w:w="1344"/>
        <w:gridCol w:w="2208"/>
        <w:gridCol w:w="2401"/>
        <w:gridCol w:w="1920"/>
        <w:gridCol w:w="864"/>
      </w:tblGrid>
      <w:tr>
        <w:tc>
          <w:tcPr>
            <w:tcW w:type="pct" w:w="4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Test ID</w:t>
            </w:r>
          </w:p>
        </w:tc>
        <w:tc>
          <w:tcPr>
            <w:tcW w:type="pct" w:w="7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Target Module</w:t>
            </w:r>
          </w:p>
        </w:tc>
        <w:tc>
          <w:tcPr>
            <w:tcW w:type="pct" w:w="11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Action / Input Stimulus</w:t>
            </w:r>
          </w:p>
        </w:tc>
        <w:tc>
          <w:tcPr>
            <w:tcW w:type="pct" w:w="12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Expected Output</w:t>
            </w:r>
          </w:p>
        </w:tc>
        <w:tc>
          <w:tcPr>
            <w:tcW w:type="pct" w:w="10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Actual Result</w:t>
            </w:r>
          </w:p>
        </w:tc>
        <w:tc>
          <w:tcPr>
            <w:tcW w:type="pct" w:w="4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Status</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DoublyLinkedList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clicks "Next Track" button while song-1 is active.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current pointer moves to current.next (song-2); audio loads; O(1) toast shown.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song-2 plays in O(1); HUD displays song-2 with correct prev/next pointers.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TC-02</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DoublyLinkedList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clicks "Previous Track" while song-1 (Head node) is active.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current.prev is null; player maintains boundary guard; does not crash.</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Gracefully resets seek time to 0 or holds head node without null-pointer exception.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TC-03</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Queue (FIFO)</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clicks "Add to Queue" on song-7, then song-10.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Queue.enqueue(song-7), then song-10; size increases to 2; front is song-7.</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FIFO buffer shows song-7 as FRONT and song-10 as #2.</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TC-04</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Queue (FIFO)</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Current track ends naturally while Queue has 2 items.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handleTrackEnded() calls Queue.dequeue(), pulls song-7 before DLL traversal.</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song-7 dequeued in O(1) and played immediately; queue size decreases to 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TC-05</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Stack (LIFO History)</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transitions through song-1 -&gt; song-3 -&gt; song-5.</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Each previous track is pushed onto History Stack (peek shows song-3).</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History Stack accurately contains [song-1, song-3]; verified in DSA Inspector.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TC-06</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Stack (LIFO Undo)</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deletes song-4 from library, then clicks "Undo Last Action".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Deletion unlinks node; Undo pops command and calls DLL.insertAt(index, song).</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song-4 is perfectly restored at its exact original table position in O(k).</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TC-07</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Stack (LIFO Undo)</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applies QuickSort, then clicks "Undo Last Action".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Undo stack pops previous array snapshot and reloads DLL in 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Playlist order restored to default sequence; sort metric cleared.</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TC-08</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Trie (Prefix Search)</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types "rec" into search input field.</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Trie traverses "r"-&gt;"e"-&gt;"c" in O(3); returns "Recursion Depth" instantly.</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Returns match in 0.32ms; search dropdown populated with matching track.</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TC-09</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CustomHashMap</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clicks heart icon on song-6.</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djb2 hash computes bucket; key-value (song-6 -&gt; true) stored in O(1).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Heart icon lights up green; Favorites counter increments in O(1) avg.</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TC-10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MaxHeap (Charts)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song-4 played 3 times consecutively; playCount exceeds nearest neighbor.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heap.updateSongPlayCount() triggers siftUp(); Max-Heap reorders in O(log 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song-4 climbs up into Top 5 Charts leaderboard automatically.</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TC-11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Sorting (QuickSort)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selects "QuickSort" from sort dropdown menu.</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QuickSort recursively partitions array by Title in O(N log 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Table sorted alphabetically; telemetry badge shows comparison count.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TC-12</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Sorting (MergeSort)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selects "MergeSort" from sort dropdown menu.</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MergeSort stably splits &amp; merges songs numerically by duration.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Table sorted from shortest to longest track; badge shows O(N log 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TC-13</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Graph &amp; BFS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song-1 (Lo-Fi Chill) selected; BFS queried for depth 2.</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BFS explores adjacent vertices sharing genre/tempo; returns top similar songs.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"Recommended For You" shelf updates with related songs; graph canvas renders.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TC-14</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Audio Ingestion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uploads local audio file "TestTrack.mp3" via Insert Audio button.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Track inserted into DLL, Trie, HashMap, Heap, and Graph; playback starts.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Turntable spins, toast displays multi-DSA updates, audio plays in HTML5.</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bl>
    <w:p>
      <w:pPr>
        <w:pStyle w:val="Heading2"/>
        <w:spacing w:after="140" w:before="260"/>
      </w:pPr>
      <w:r>
        <w:rPr>
          <w:rFonts w:ascii="Arial" w:cs="Arial" w:eastAsia="Arial" w:hAnsi="Arial"/>
          <w:b/>
          <w:bCs/>
          <w:color w:val="0F172A"/>
          <w:sz w:val="26"/>
          <w:szCs w:val="26"/>
        </w:rPr>
        <w:t xml:space="preserve">2.3 Feasibility Study &amp; Performance Benchmarking</w:t>
      </w:r>
    </w:p>
    <w:p>
      <w:pPr>
        <w:spacing w:after="120" w:before="0"/>
        <w:jc w:val="left"/>
      </w:pPr>
      <w:r>
        <w:rPr>
          <w:rFonts w:ascii="Arial" w:cs="Arial" w:eastAsia="Arial" w:hAnsi="Arial"/>
          <w:b w:val="false"/>
          <w:bCs w:val="false"/>
          <w:color w:val="334155"/>
          <w:sz w:val="22"/>
          <w:szCs w:val="22"/>
        </w:rPr>
        <w:t xml:space="preserve">• Performance Feasibility: Real-time execution benchmarking reveals that all 8 custom DSA operations execute well within the 16.67ms UI frame limit. Doubly Linked List navigation completes in &lt; 0.05ms; Trie prefix search executes in 0.2 - 0.4ms; and QuickSort on 100 tracks completes in &lt; 1.2ms.</w:t>
      </w:r>
    </w:p>
    <w:p>
      <w:pPr>
        <w:spacing w:after="120" w:before="0"/>
        <w:jc w:val="left"/>
      </w:pPr>
      <w:r>
        <w:rPr>
          <w:rFonts w:ascii="Arial" w:cs="Arial" w:eastAsia="Arial" w:hAnsi="Arial"/>
          <w:b w:val="false"/>
          <w:bCs w:val="false"/>
          <w:color w:val="334155"/>
          <w:sz w:val="22"/>
          <w:szCs w:val="22"/>
        </w:rPr>
        <w:t xml:space="preserve">• Browser Compatibility Feasibility: Fully validated across Google Chrome 128+, Microsoft Edge 128+, Mozilla Firefox 130+, and Apple Safari 17.4. HTML5 Audio streaming and Web Audio API synthesis are universally supported across all modern target platforms.</w:t>
      </w:r>
    </w:p>
    <w:p>
      <w:pPr>
        <w:spacing w:after="120" w:before="0"/>
        <w:jc w:val="left"/>
      </w:pPr>
      <w:r>
        <w:rPr>
          <w:rFonts w:ascii="Arial" w:cs="Arial" w:eastAsia="Arial" w:hAnsi="Arial"/>
          <w:b w:val="false"/>
          <w:bCs w:val="false"/>
          <w:color w:val="334155"/>
          <w:sz w:val="22"/>
          <w:szCs w:val="22"/>
        </w:rPr>
        <w:t xml:space="preserve">• Footprint &amp; Bundle Feasibility: Production build gzip size is 102.18 KB for JavaScript and 11.01 KB for CSS. Memory footprint during continuous 30-minute playback hovers steadily at 22 - 28 MB RAM with zero memory leaks.</w:t>
      </w:r>
    </w:p>
    <w:p>
      <w:r>
        <w:br w:type="page"/>
      </w:r>
    </w:p>
    <w:p>
      <w:pPr>
        <w:pStyle w:val="Heading1"/>
        <w:spacing w:after="180" w:before="360"/>
      </w:pPr>
      <w:r>
        <w:rPr>
          <w:rFonts w:ascii="Arial" w:cs="Arial" w:eastAsia="Arial" w:hAnsi="Arial"/>
          <w:b/>
          <w:bCs/>
          <w:color w:val="0F5132"/>
          <w:sz w:val="32"/>
          <w:szCs w:val="32"/>
        </w:rPr>
        <w:t xml:space="preserve">3. VIDEO PRESENTATION &amp; ZOOM RECORDING LOG</w:t>
      </w:r>
    </w:p>
    <w:p>
      <w:pPr>
        <w:pStyle w:val="Heading2"/>
        <w:spacing w:after="140" w:before="260"/>
      </w:pPr>
      <w:r>
        <w:rPr>
          <w:rFonts w:ascii="Arial" w:cs="Arial" w:eastAsia="Arial" w:hAnsi="Arial"/>
          <w:b/>
          <w:bCs/>
          <w:color w:val="0F172A"/>
          <w:sz w:val="26"/>
          <w:szCs w:val="26"/>
        </w:rPr>
        <w:t xml:space="preserve">3.1 Session Metadata &amp; Cloud Archive Details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61"/>
        <w:gridCol w:w="6241"/>
      </w:tblGrid>
      <w:tr>
        <w:tc>
          <w:tcPr>
            <w:tcW w:type="pct" w:w="17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Session Parameter</w:t>
            </w:r>
          </w:p>
        </w:tc>
        <w:tc>
          <w:tcPr>
            <w:tcW w:type="pct" w:w="32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Recording &amp; Access Verification Data</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Conference Platform</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Zoom Cloud Meetings (Desktop Client v6.1.5)</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Meeting ID</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849 2201 9410</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Joint Presenters (Team of 2)</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1. Swarup Linge (Roll No: 24 | SAP ID: 70012023001)
2. [Project Partner / Co-Developer Name] (Roll No: [Partner Roll] | SAP ID: [Partner SAP])</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Course / Evaluator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CS-302 / Data Structures &amp; Algorithms Evaluation Committee</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Recording Video File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DSA_RhythmBox_JointPresentation_SwarupLinge_Partner.mp4</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Resolution &amp; Format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1080p Full HD (1920x1080), 60 FPS, AAC 320kbps Dual-Channel Stereo</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Total Video Duration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07:00 Minutes (Joint structured demonstration script)</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Cloud Archive Location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Google Drive Shared Presentation Folder
URL: https://drive.google.com/drive/folders/dsa-spotify-presentation</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Access Permissions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Public Read-Only Access enabled for Faculty &amp; External Examiners</w:t>
            </w:r>
          </w:p>
        </w:tc>
      </w:tr>
    </w:tbl>
    <w:p>
      <w:pPr>
        <w:pStyle w:val="Heading2"/>
        <w:spacing w:after="140" w:before="260"/>
      </w:pPr>
      <w:r>
        <w:rPr>
          <w:rFonts w:ascii="Arial" w:cs="Arial" w:eastAsia="Arial" w:hAnsi="Arial"/>
          <w:b/>
          <w:bCs/>
          <w:color w:val="0F172A"/>
          <w:sz w:val="26"/>
          <w:szCs w:val="26"/>
        </w:rPr>
        <w:t xml:space="preserve">3.2 Ultra-Fast 2 to 3 Minute Live Meeting Script (Rapid Demo)</w:t>
      </w:r>
    </w:p>
    <w:p>
      <w:pPr>
        <w:spacing w:after="120" w:before="0"/>
        <w:jc w:val="left"/>
      </w:pPr>
      <w:r>
        <w:rPr>
          <w:rFonts w:ascii="Arial" w:cs="Arial" w:eastAsia="Arial" w:hAnsi="Arial"/>
          <w:b w:val="false"/>
          <w:bCs w:val="false"/>
          <w:color w:val="334155"/>
          <w:sz w:val="22"/>
          <w:szCs w:val="22"/>
        </w:rPr>
        <w:t xml:space="preserve">Designed specifically for accelerated viva examinations and brief 2 to 3 minute faculty reviews. Delivers high-density technical proof across all 8 custom DSA structures in under 150 seconds:</w:t>
      </w:r>
    </w:p>
    <w:p>
      <w:pPr>
        <w:pStyle w:val="Heading3"/>
        <w:spacing w:after="100" w:before="180"/>
      </w:pPr>
      <w:r>
        <w:rPr>
          <w:rFonts w:ascii="Arial" w:cs="Arial" w:eastAsia="Arial" w:hAnsi="Arial"/>
          <w:b/>
          <w:bCs/>
          <w:color w:val="15803D"/>
          <w:sz w:val="22"/>
          <w:szCs w:val="22"/>
        </w:rPr>
        <w:t xml:space="preserve">Segment 1: Hook &amp; Core Mandate (00:00 - 00:25) [25s]</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Share screen displaying Rhythm Box at http://localhost:5173. Point to spinning vinyl, dark theme, and telemetry HUD.</w:t>
      </w:r>
    </w:p>
    <w:p>
      <w:pPr>
        <w:spacing w:after="120" w:before="100"/>
      </w:pPr>
      <w:r>
        <w:rPr>
          <w:rFonts w:ascii="Arial" w:cs="Arial" w:eastAsia="Arial" w:hAnsi="Arial"/>
          <w:b/>
          <w:bCs/>
          <w:color w:val="0F5132"/>
          <w:sz w:val="21"/>
          <w:szCs w:val="21"/>
        </w:rPr>
        <w:t xml:space="preserve">[Swarup Linge]: </w:t>
      </w:r>
      <w:r>
        <w:rPr>
          <w:rFonts w:ascii="Arial" w:cs="Arial" w:eastAsia="Arial" w:hAnsi="Arial"/>
          <w:color w:val="0F172A"/>
          <w:sz w:val="21"/>
          <w:szCs w:val="21"/>
        </w:rPr>
        <w:t xml:space="preserve">"Good morning / afternoon, sir! I am Swarup Linge (Roll No: 24), and this is my project partner [Friend's Name]. Today we present Rhythm Box—a Spotify-inspired music platform where every core feature is powered by custom Data Structures &amp; Algorithms without using native array shortcuts."</w:t>
      </w:r>
    </w:p>
    <w:p>
      <w:pPr>
        <w:spacing w:after="120" w:before="100"/>
      </w:pPr>
      <w:r>
        <w:rPr>
          <w:rFonts w:ascii="Arial" w:cs="Arial" w:eastAsia="Arial" w:hAnsi="Arial"/>
          <w:b/>
          <w:bCs/>
          <w:color w:val="15803D"/>
          <w:sz w:val="21"/>
          <w:szCs w:val="21"/>
        </w:rPr>
        <w:t xml:space="preserve">[Project Partner]: </w:t>
      </w:r>
      <w:r>
        <w:rPr>
          <w:rFonts w:ascii="Arial" w:cs="Arial" w:eastAsia="Arial" w:hAnsi="Arial"/>
          <w:color w:val="0F172A"/>
          <w:sz w:val="21"/>
          <w:szCs w:val="21"/>
        </w:rPr>
        <w:t xml:space="preserve">"In standard web apps, naive array operations like shift() or linear search cause an O(N) lag. In Rhythm Box, we built 8 custom DSA classes from first principles in pure TypeScript to achieve optimal O(1), O(L), and O(log N) performance."</w:t>
      </w:r>
    </w:p>
    <w:p>
      <w:pPr>
        <w:pStyle w:val="Heading3"/>
        <w:spacing w:after="100" w:before="180"/>
      </w:pPr>
      <w:r>
        <w:rPr>
          <w:rFonts w:ascii="Arial" w:cs="Arial" w:eastAsia="Arial" w:hAnsi="Arial"/>
          <w:b/>
          <w:bCs/>
          <w:color w:val="15803D"/>
          <w:sz w:val="22"/>
          <w:szCs w:val="22"/>
        </w:rPr>
        <w:t xml:space="preserve">Segment 2: Traversal &amp; Up Next Queue (00:25 - 00:55) [30s]</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Swarup clicks Next Track button and points to the live DLL Pointer HUD.</w:t>
      </w:r>
    </w:p>
    <w:p>
      <w:pPr>
        <w:spacing w:after="120" w:before="100"/>
      </w:pPr>
      <w:r>
        <w:rPr>
          <w:rFonts w:ascii="Arial" w:cs="Arial" w:eastAsia="Arial" w:hAnsi="Arial"/>
          <w:b/>
          <w:bCs/>
          <w:color w:val="0F5132"/>
          <w:sz w:val="21"/>
          <w:szCs w:val="21"/>
        </w:rPr>
        <w:t xml:space="preserve">[Swarup Linge]: </w:t>
      </w:r>
      <w:r>
        <w:rPr>
          <w:rFonts w:ascii="Arial" w:cs="Arial" w:eastAsia="Arial" w:hAnsi="Arial"/>
          <w:color w:val="0F172A"/>
          <w:sz w:val="21"/>
          <w:szCs w:val="21"/>
        </w:rPr>
        <w:t xml:space="preserve">"First, playlist navigation: In DoublyLinkedList.ts, our SongNode holds explicit prev and next pointers. When I click Next, it dereferences current.next in strictly O(1) time—no array scanning, zero lag, as verified in our live HUD."</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Partner clicks Add to Queue on 2 songs and opens the Up Next drawer.</w:t>
      </w:r>
    </w:p>
    <w:p>
      <w:pPr>
        <w:spacing w:after="120" w:before="100"/>
      </w:pPr>
      <w:r>
        <w:rPr>
          <w:rFonts w:ascii="Arial" w:cs="Arial" w:eastAsia="Arial" w:hAnsi="Arial"/>
          <w:b/>
          <w:bCs/>
          <w:color w:val="15803D"/>
          <w:sz w:val="21"/>
          <w:szCs w:val="21"/>
        </w:rPr>
        <w:t xml:space="preserve">[Project Partner]: </w:t>
      </w:r>
      <w:r>
        <w:rPr>
          <w:rFonts w:ascii="Arial" w:cs="Arial" w:eastAsia="Arial" w:hAnsi="Arial"/>
          <w:color w:val="0F172A"/>
          <w:sz w:val="21"/>
          <w:szCs w:val="21"/>
        </w:rPr>
        <w:t xml:space="preserve">"Second, our Up Next FIFO Queue in Queue.ts. It has explicit head and tail pointers. Enqueuing runs in O(1), and when a song ends, the queue automatically dequeues before the playlist resumes."</w:t>
      </w:r>
    </w:p>
    <w:p>
      <w:pPr>
        <w:pStyle w:val="Heading3"/>
        <w:spacing w:after="100" w:before="180"/>
      </w:pPr>
      <w:r>
        <w:rPr>
          <w:rFonts w:ascii="Arial" w:cs="Arial" w:eastAsia="Arial" w:hAnsi="Arial"/>
          <w:b/>
          <w:bCs/>
          <w:color w:val="15803D"/>
          <w:sz w:val="22"/>
          <w:szCs w:val="22"/>
        </w:rPr>
        <w:t xml:space="preserve">Segment 3: Instant Search &amp; Favorites (00:55 - 01:25) [30s]</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Swarup clicks Search bar and types "a-l-g-o".</w:t>
      </w:r>
    </w:p>
    <w:p>
      <w:pPr>
        <w:spacing w:after="120" w:before="100"/>
      </w:pPr>
      <w:r>
        <w:rPr>
          <w:rFonts w:ascii="Arial" w:cs="Arial" w:eastAsia="Arial" w:hAnsi="Arial"/>
          <w:b/>
          <w:bCs/>
          <w:color w:val="0F5132"/>
          <w:sz w:val="21"/>
          <w:szCs w:val="21"/>
        </w:rPr>
        <w:t xml:space="preserve">[Swarup Linge]: </w:t>
      </w:r>
      <w:r>
        <w:rPr>
          <w:rFonts w:ascii="Arial" w:cs="Arial" w:eastAsia="Arial" w:hAnsi="Arial"/>
          <w:color w:val="0F172A"/>
          <w:sz w:val="21"/>
          <w:szCs w:val="21"/>
        </w:rPr>
        <w:t xml:space="preserve">"Third, instant search: In Trie.ts, we engineered a 26-ary character Prefix Tree. As I type "algo", notice the response time badge: 0.3 milliseconds! Because it traverses in strictly O(L) time (L = query length), completely independent of catalog size."</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Partner clicks the heart icon on 2 tracks in the table.</w:t>
      </w:r>
    </w:p>
    <w:p>
      <w:pPr>
        <w:spacing w:after="120" w:before="100"/>
      </w:pPr>
      <w:r>
        <w:rPr>
          <w:rFonts w:ascii="Arial" w:cs="Arial" w:eastAsia="Arial" w:hAnsi="Arial"/>
          <w:b/>
          <w:bCs/>
          <w:color w:val="15803D"/>
          <w:sz w:val="21"/>
          <w:szCs w:val="21"/>
        </w:rPr>
        <w:t xml:space="preserve">[Project Partner]: </w:t>
      </w:r>
      <w:r>
        <w:rPr>
          <w:rFonts w:ascii="Arial" w:cs="Arial" w:eastAsia="Arial" w:hAnsi="Arial"/>
          <w:color w:val="0F172A"/>
          <w:sz w:val="21"/>
          <w:szCs w:val="21"/>
        </w:rPr>
        <w:t xml:space="preserve">"Fourth, Favorites: In CustomHashMap.ts, we built our own Hash Table using the polynomial djb2 hash algorithm with separate chaining. Toggling favorites and metadata lookups takes strictly O(1) average time."</w:t>
      </w:r>
    </w:p>
    <w:p>
      <w:pPr>
        <w:pStyle w:val="Heading3"/>
        <w:spacing w:after="100" w:before="180"/>
      </w:pPr>
      <w:r>
        <w:rPr>
          <w:rFonts w:ascii="Arial" w:cs="Arial" w:eastAsia="Arial" w:hAnsi="Arial"/>
          <w:b/>
          <w:bCs/>
          <w:color w:val="15803D"/>
          <w:sz w:val="22"/>
          <w:szCs w:val="22"/>
        </w:rPr>
        <w:t xml:space="preserve">Segment 4: Dynamic Charts, Sorting &amp; Recommendations (01:25 - 01:55) [30s]</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Partner clicks play on track 4 twice, pointing to the Top Charts shelf.</w:t>
      </w:r>
    </w:p>
    <w:p>
      <w:pPr>
        <w:spacing w:after="120" w:before="100"/>
      </w:pPr>
      <w:r>
        <w:rPr>
          <w:rFonts w:ascii="Arial" w:cs="Arial" w:eastAsia="Arial" w:hAnsi="Arial"/>
          <w:b/>
          <w:bCs/>
          <w:color w:val="15803D"/>
          <w:sz w:val="21"/>
          <w:szCs w:val="21"/>
        </w:rPr>
        <w:t xml:space="preserve">[Project Partner]: </w:t>
      </w:r>
      <w:r>
        <w:rPr>
          <w:rFonts w:ascii="Arial" w:cs="Arial" w:eastAsia="Arial" w:hAnsi="Arial"/>
          <w:color w:val="0F172A"/>
          <w:sz w:val="21"/>
          <w:szCs w:val="21"/>
        </w:rPr>
        <w:t xml:space="preserve">"Fifth, trending analytics: In MaxHeap.ts, a Binary Max-Heap keyed on playCount executes siftUp() in O(log N) time, automatically bubbling played tracks into the Top Charts without re-sorting the catalog! Sixth, for library sorting, we implemented custom in-place QuickSort and MergeSort in O(N log N)."</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Swarup clicks Show Song Relationship Graph.</w:t>
      </w:r>
    </w:p>
    <w:p>
      <w:pPr>
        <w:spacing w:after="120" w:before="100"/>
      </w:pPr>
      <w:r>
        <w:rPr>
          <w:rFonts w:ascii="Arial" w:cs="Arial" w:eastAsia="Arial" w:hAnsi="Arial"/>
          <w:b/>
          <w:bCs/>
          <w:color w:val="0F5132"/>
          <w:sz w:val="21"/>
          <w:szCs w:val="21"/>
        </w:rPr>
        <w:t xml:space="preserve">[Swarup Linge]: </w:t>
      </w:r>
      <w:r>
        <w:rPr>
          <w:rFonts w:ascii="Arial" w:cs="Arial" w:eastAsia="Arial" w:hAnsi="Arial"/>
          <w:color w:val="0F172A"/>
          <w:sz w:val="21"/>
          <w:szCs w:val="21"/>
        </w:rPr>
        <w:t xml:space="preserve">"Seventh, recommendations: In Graph.ts, an Adjacency List Graph connects songs sharing genres and tempo, executing Breadth-First Search (BFS) up to 2 hops of depth in O(V + E) time to populate recommendations."</w:t>
      </w:r>
    </w:p>
    <w:p>
      <w:pPr>
        <w:pStyle w:val="Heading3"/>
        <w:spacing w:after="100" w:before="180"/>
      </w:pPr>
      <w:r>
        <w:rPr>
          <w:rFonts w:ascii="Arial" w:cs="Arial" w:eastAsia="Arial" w:hAnsi="Arial"/>
          <w:b/>
          <w:bCs/>
          <w:color w:val="15803D"/>
          <w:sz w:val="22"/>
          <w:szCs w:val="22"/>
        </w:rPr>
        <w:t xml:space="preserve">Segment 5: Showstopper Demo — Custom Audio Ingestion &amp; Undo (01:55 - 02:25) [30s]</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Partner clicks Insert Audio File on Player Deck, selects an MP3 file.</w:t>
      </w:r>
    </w:p>
    <w:p>
      <w:pPr>
        <w:spacing w:after="120" w:before="100"/>
      </w:pPr>
      <w:r>
        <w:rPr>
          <w:rFonts w:ascii="Arial" w:cs="Arial" w:eastAsia="Arial" w:hAnsi="Arial"/>
          <w:b/>
          <w:bCs/>
          <w:color w:val="15803D"/>
          <w:sz w:val="21"/>
          <w:szCs w:val="21"/>
        </w:rPr>
        <w:t xml:space="preserve">[Project Partner]: </w:t>
      </w:r>
      <w:r>
        <w:rPr>
          <w:rFonts w:ascii="Arial" w:cs="Arial" w:eastAsia="Arial" w:hAnsi="Arial"/>
          <w:color w:val="0F172A"/>
          <w:sz w:val="21"/>
          <w:szCs w:val="21"/>
        </w:rPr>
        <w:t xml:space="preserve">"Now, our showstopper: I will upload a local MP3 file. Watch how it simultaneously propagates into all 8 custom DSA structures in real-time—DLL append O(1), Trie index O(L), HashMap put O(1), MaxHeap insert O(log N), and Graph link—playing immediately with full HTML5 audio!"</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Swarup deletes a song from the table, then clicks Undo Last Action.</w:t>
      </w:r>
    </w:p>
    <w:p>
      <w:pPr>
        <w:spacing w:after="120" w:before="100"/>
      </w:pPr>
      <w:r>
        <w:rPr>
          <w:rFonts w:ascii="Arial" w:cs="Arial" w:eastAsia="Arial" w:hAnsi="Arial"/>
          <w:b/>
          <w:bCs/>
          <w:color w:val="0F5132"/>
          <w:sz w:val="21"/>
          <w:szCs w:val="21"/>
        </w:rPr>
        <w:t xml:space="preserve">[Swarup Linge]: </w:t>
      </w:r>
      <w:r>
        <w:rPr>
          <w:rFonts w:ascii="Arial" w:cs="Arial" w:eastAsia="Arial" w:hAnsi="Arial"/>
          <w:color w:val="0F172A"/>
          <w:sz w:val="21"/>
          <w:szCs w:val="21"/>
        </w:rPr>
        <w:t xml:space="preserve">"And eighth, our LIFO Undo Engine in Stack.ts stores inverse delta commands, popping in O(1) to restore deleted tracks at their exact original index. All 14 automated test cases passed, and the production build is under 105 KB gzip!"</w:t>
      </w:r>
    </w:p>
    <w:p>
      <w:pPr>
        <w:pStyle w:val="Heading3"/>
        <w:spacing w:after="100" w:before="180"/>
      </w:pPr>
      <w:r>
        <w:rPr>
          <w:rFonts w:ascii="Arial" w:cs="Arial" w:eastAsia="Arial" w:hAnsi="Arial"/>
          <w:b/>
          <w:bCs/>
          <w:color w:val="15803D"/>
          <w:sz w:val="22"/>
          <w:szCs w:val="22"/>
        </w:rPr>
        <w:t xml:space="preserve">Segment 6: Concluding Handover (02:25 - 02:35) [10s]</w:t>
      </w:r>
    </w:p>
    <w:p>
      <w:pPr>
        <w:spacing w:after="120" w:before="100"/>
      </w:pPr>
      <w:r>
        <w:rPr>
          <w:rFonts w:ascii="Arial" w:cs="Arial" w:eastAsia="Arial" w:hAnsi="Arial"/>
          <w:b/>
          <w:bCs/>
          <w:color w:val="0F5132"/>
          <w:sz w:val="21"/>
          <w:szCs w:val="21"/>
        </w:rPr>
        <w:t xml:space="preserve">[Swarup &amp; Partner]: </w:t>
      </w:r>
      <w:r>
        <w:rPr>
          <w:rFonts w:ascii="Arial" w:cs="Arial" w:eastAsia="Arial" w:hAnsi="Arial"/>
          <w:color w:val="0F172A"/>
          <w:sz w:val="21"/>
          <w:szCs w:val="21"/>
        </w:rPr>
        <w:t xml:space="preserve">"In summary, Rhythm Box proves how classical computer science structures power real-world multimedia applications. Thank you, professors! We are now ready for your questions."</w:t>
      </w:r>
    </w:p>
    <w:p>
      <w:pPr>
        <w:pStyle w:val="Heading2"/>
        <w:spacing w:after="140" w:before="260"/>
      </w:pPr>
      <w:r>
        <w:rPr>
          <w:rFonts w:ascii="Arial" w:cs="Arial" w:eastAsia="Arial" w:hAnsi="Arial"/>
          <w:b/>
          <w:bCs/>
          <w:color w:val="0F172A"/>
          <w:sz w:val="26"/>
          <w:szCs w:val="26"/>
        </w:rPr>
        <w:t xml:space="preserve">3.3 Detailed 7-Minute Chronological Walkthrough &amp; Timestamp Log</w:t>
      </w:r>
    </w:p>
    <w:p>
      <w:pPr>
        <w:spacing w:after="120" w:before="0"/>
        <w:jc w:val="left"/>
      </w:pPr>
      <w:r>
        <w:rPr>
          <w:rFonts w:ascii="Arial" w:cs="Arial" w:eastAsia="Arial" w:hAnsi="Arial"/>
          <w:b w:val="false"/>
          <w:bCs w:val="false"/>
          <w:color w:val="334155"/>
          <w:sz w:val="22"/>
          <w:szCs w:val="22"/>
        </w:rPr>
        <w:t xml:space="preserve">The comprehensive presentation breakdown follows a structured 7-minute chronological script, with duties divided equally between both candidates: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44"/>
        <w:gridCol w:w="1536"/>
        <w:gridCol w:w="1728"/>
        <w:gridCol w:w="2689"/>
        <w:gridCol w:w="2304"/>
      </w:tblGrid>
      <w:tr>
        <w:tc>
          <w:tcPr>
            <w:tcW w:type="pct" w:w="7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Timestamp</w:t>
            </w:r>
          </w:p>
        </w:tc>
        <w:tc>
          <w:tcPr>
            <w:tcW w:type="pct" w:w="8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Presenter</w:t>
            </w:r>
          </w:p>
        </w:tc>
        <w:tc>
          <w:tcPr>
            <w:tcW w:type="pct" w:w="9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Phase / Segment</w:t>
            </w:r>
          </w:p>
        </w:tc>
        <w:tc>
          <w:tcPr>
            <w:tcW w:type="pct" w:w="14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Live Screen Action &amp; Demonstration</w:t>
            </w:r>
          </w:p>
        </w:tc>
        <w:tc>
          <w:tcPr>
            <w:tcW w:type="pct" w:w="12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Core DSA Explanations &amp; Theory</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00:00 - 00:45</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0F172A"/>
                <w:sz w:val="19"/>
                <w:szCs w:val="19"/>
              </w:rPr>
              <w:t xml:space="preserve">Swarup Linge &amp;
Partner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Joint Team Intro &amp; Vision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Both team members on dual webcams; display cover slide, project title, and terminal showing Vite dev server running at localhost:5173.</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Introduce candidate credentials, division of engineering roles, and our team philosophy: zero native array shortcuts.</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00:45 - 01:30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0F5132"/>
                <w:sz w:val="19"/>
                <w:szCs w:val="19"/>
              </w:rPr>
              <w:t xml:space="preserve">Swarup Linge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Problem Definition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Displays dark-themed UI; opens Chrome DevTools performance monitor showing frame timing.</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Explains why audio players require O(1) transitions instead of O(N) array shifts; maps music operations to 8 DSA concepts.</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01:30 - 02:30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0F5132"/>
                <w:sz w:val="19"/>
                <w:szCs w:val="19"/>
              </w:rPr>
              <w:t xml:space="preserve">Swarup Linge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Doubly Linked List &amp; FIFO Queue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Clicks Next/Previous on Player Deck; observes rotating vinyl and DLL pointer HUD; enqueues 2 songs into Up Next queue.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Explains SongNode prev/next pointers delivering O(1) traversal; demonstrates FIFO Queue.dequeue() priority on song finish.</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02:30 - 03:30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0F172A"/>
                <w:sz w:val="19"/>
                <w:szCs w:val="19"/>
              </w:rPr>
              <w:t xml:space="preserve">Swarup &amp; Partner
(Joint handoff)</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Trie Search &amp; Custom Hash Map</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Swarup types "algo", "chill" into Trie search; Partner takes over screen and toggles heart icon on multiple tracks in library table.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Swarup explains Trie prefix traversal in O(L) time; Partner details djb2 separate chaining hash map delivering O(1) favorites lookup.</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03:30 - 04:30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Project Partner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Max-Heap Charts &amp; Sorting</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Plays song-4 repeatedly; watches Top Charts leaderboard reorder in real-time; selects QuickSort then MergeSort in table.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Illustrates Binary Max-Heap siftUp() property maintaining O(log N) chart priority; explains Lomuto title partition vs MergeSort.</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04:30 - 05:30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Project Partner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Graph &amp; BFS Recommendations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Selects ambient track; inspects "Recommended For You" shelf; clicks "Show Song Relationship Graph" to open SVG modal.</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Explains Adjacency List graph structure with genre/tempo weighted edges; traces BFS queue traversal up to 2 hops of depth [O(V + E)].</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05:30 - 06:15</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0F5132"/>
                <w:sz w:val="19"/>
                <w:szCs w:val="19"/>
              </w:rPr>
              <w:t xml:space="preserve">Swarup Linge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Custom Audio Ingestion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Clicks "Insert Audio File" on Player Deck; selects local MP3; observes instantaneous playback and multi-DSA toast notifications.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Highlights simultaneous insertion across DLL O(1), Trie O(L), HashMap O(1), MaxHeap O(log N), and Graph O(1) in a single unified pipeline.</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06:15 - 07:00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0F172A"/>
                <w:sz w:val="19"/>
                <w:szCs w:val="19"/>
              </w:rPr>
              <w:t xml:space="preserve">Swarup Linge &amp;
Partner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Undo Stack, Tests &amp; Sign-off</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Deletes track from playlist; clicks "Undo Last Action" to watch it instantly restore; displays passing test suite in terminal.</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Partner summarizes LIFO Undo Stack command pattern; Swarup presents test matrix (all 14 passed); delivers joint closing remarks.</w:t>
            </w:r>
          </w:p>
        </w:tc>
      </w:tr>
    </w:tbl>
    <w:p>
      <w:pPr>
        <w:pStyle w:val="Heading2"/>
        <w:spacing w:after="140" w:before="260"/>
      </w:pPr>
      <w:r>
        <w:rPr>
          <w:rFonts w:ascii="Arial" w:cs="Arial" w:eastAsia="Arial" w:hAnsi="Arial"/>
          <w:b/>
          <w:bCs/>
          <w:color w:val="0F172A"/>
          <w:sz w:val="26"/>
          <w:szCs w:val="26"/>
        </w:rPr>
        <w:t xml:space="preserve">3.3 Verbatim Spoken Presentation &amp; Live Meeting Dialogue Script</w:t>
      </w:r>
    </w:p>
    <w:p>
      <w:pPr>
        <w:spacing w:after="120" w:before="0"/>
        <w:jc w:val="left"/>
      </w:pPr>
      <w:r>
        <w:rPr>
          <w:rFonts w:ascii="Arial" w:cs="Arial" w:eastAsia="Arial" w:hAnsi="Arial"/>
          <w:b w:val="false"/>
          <w:bCs w:val="false"/>
          <w:color w:val="334155"/>
          <w:sz w:val="22"/>
          <w:szCs w:val="22"/>
        </w:rPr>
        <w:t xml:space="preserve">The following word-for-word transcript represents the exact spoken dialogue delivered by both presenters during the evaluation meeting. It includes explicit screen action cues and technical talking points:</w:t>
      </w:r>
    </w:p>
    <w:p>
      <w:pPr>
        <w:pStyle w:val="Heading3"/>
        <w:spacing w:after="100" w:before="180"/>
      </w:pPr>
      <w:r>
        <w:rPr>
          <w:rFonts w:ascii="Arial" w:cs="Arial" w:eastAsia="Arial" w:hAnsi="Arial"/>
          <w:b/>
          <w:bCs/>
          <w:color w:val="15803D"/>
          <w:sz w:val="22"/>
          <w:szCs w:val="22"/>
        </w:rPr>
        <w:t xml:space="preserve">Phase 1: Welcome &amp; Joint Introduction (00:00 - 00:45)</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Screen share displays the Rhythm Box application live at http://localhost:5173 with spinning vinyl turntable and active telemetry console.</w:t>
      </w:r>
    </w:p>
    <w:p>
      <w:pPr>
        <w:spacing w:after="120" w:before="100"/>
      </w:pPr>
      <w:r>
        <w:rPr>
          <w:rFonts w:ascii="Arial" w:cs="Arial" w:eastAsia="Arial" w:hAnsi="Arial"/>
          <w:b/>
          <w:bCs/>
          <w:color w:val="0F5132"/>
          <w:sz w:val="21"/>
          <w:szCs w:val="21"/>
        </w:rPr>
        <w:t xml:space="preserve">[Swarup Linge]: </w:t>
      </w:r>
      <w:r>
        <w:rPr>
          <w:rFonts w:ascii="Arial" w:cs="Arial" w:eastAsia="Arial" w:hAnsi="Arial"/>
          <w:color w:val="0F172A"/>
          <w:sz w:val="21"/>
          <w:szCs w:val="21"/>
        </w:rPr>
        <w:t xml:space="preserve">"Good morning / afternoon, respected professors and evaluation committee members. My name is Swarup Linge (Roll Number: 24, SAP ID: 70012023001), and alongside my project partner and co-developer [Partner Name], we are excited to present our CS-302 laboratory project: Rhythm Box: Algorithmic Audio Platform &amp; DSA Showcase."</w:t>
      </w:r>
    </w:p>
    <w:p>
      <w:pPr>
        <w:spacing w:after="120" w:before="100"/>
      </w:pPr>
      <w:r>
        <w:rPr>
          <w:rFonts w:ascii="Arial" w:cs="Arial" w:eastAsia="Arial" w:hAnsi="Arial"/>
          <w:b/>
          <w:bCs/>
          <w:color w:val="15803D"/>
          <w:sz w:val="21"/>
          <w:szCs w:val="21"/>
        </w:rPr>
        <w:t xml:space="preserve">[Project Partner]: </w:t>
      </w:r>
      <w:r>
        <w:rPr>
          <w:rFonts w:ascii="Arial" w:cs="Arial" w:eastAsia="Arial" w:hAnsi="Arial"/>
          <w:color w:val="0F172A"/>
          <w:sz w:val="21"/>
          <w:szCs w:val="21"/>
        </w:rPr>
        <w:t xml:space="preserve">"Before we demonstrate our live platform, let us highlight the core motivation behind our work. Modern multimedia streaming applications like Spotify and Apple Music handle thousands of rapid catalog interactions per second. In standard web development, engineers routinely take shortcuts using high-level JavaScript array methods—such as Array.shift(), filter(), or linear find(). In a music catalog with tens of thousands of tracks, an array shift or un-indexed search incurs an O(N) linear time penalty, causing frame drops below the 60 FPS standard and audio buffer under-runs."</w:t>
      </w:r>
    </w:p>
    <w:p>
      <w:pPr>
        <w:spacing w:after="120" w:before="100"/>
      </w:pPr>
      <w:r>
        <w:rPr>
          <w:rFonts w:ascii="Arial" w:cs="Arial" w:eastAsia="Arial" w:hAnsi="Arial"/>
          <w:b/>
          <w:bCs/>
          <w:color w:val="0F5132"/>
          <w:sz w:val="21"/>
          <w:szCs w:val="21"/>
        </w:rPr>
        <w:t xml:space="preserve">[Swarup Linge]: </w:t>
      </w:r>
      <w:r>
        <w:rPr>
          <w:rFonts w:ascii="Arial" w:cs="Arial" w:eastAsia="Arial" w:hAnsi="Arial"/>
          <w:color w:val="0F172A"/>
          <w:sz w:val="21"/>
          <w:szCs w:val="21"/>
        </w:rPr>
        <w:t xml:space="preserve">"To solve this computational bottleneck, our team established a strict foundational mandate: Zero native array method shortcuts for core operations. Every single user action—from next/prev track switching and FIFO queue scheduling, to character-by-character search autocomplete, dynamic trending charts, and similarity recommendations—is powered by custom, zero-dependency Data Structures and Algorithms classes engineered by our team in pure vanilla TypeScript."</w:t>
      </w:r>
    </w:p>
    <w:p>
      <w:pPr>
        <w:pStyle w:val="Heading3"/>
        <w:spacing w:after="100" w:before="180"/>
      </w:pPr>
      <w:r>
        <w:rPr>
          <w:rFonts w:ascii="Arial" w:cs="Arial" w:eastAsia="Arial" w:hAnsi="Arial"/>
          <w:b/>
          <w:bCs/>
          <w:color w:val="15803D"/>
          <w:sz w:val="22"/>
          <w:szCs w:val="22"/>
        </w:rPr>
        <w:t xml:space="preserve">Phase 2: Playlist Navigation Engine — Doubly Linked List &amp; FIFO Queue (00:45 - 02:00)</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Swarup hovers mouse over the left Player Deck, pointing out the Doubly Linked List Pointer Telemetry HUD displaying active prev, current, and next pointers.</w:t>
      </w:r>
    </w:p>
    <w:p>
      <w:pPr>
        <w:spacing w:after="120" w:before="100"/>
      </w:pPr>
      <w:r>
        <w:rPr>
          <w:rFonts w:ascii="Arial" w:cs="Arial" w:eastAsia="Arial" w:hAnsi="Arial"/>
          <w:b/>
          <w:bCs/>
          <w:color w:val="0F5132"/>
          <w:sz w:val="21"/>
          <w:szCs w:val="21"/>
        </w:rPr>
        <w:t xml:space="preserve">[Swarup Linge]: </w:t>
      </w:r>
      <w:r>
        <w:rPr>
          <w:rFonts w:ascii="Arial" w:cs="Arial" w:eastAsia="Arial" w:hAnsi="Arial"/>
          <w:color w:val="0F172A"/>
          <w:sz w:val="21"/>
          <w:szCs w:val="21"/>
        </w:rPr>
        <w:t xml:space="preserve">"Let us demonstrate our primary playback engine. Notice our live Doubly Linked List Pointer HUD on the transport console. Currently, the track "Binary Sunset" is playing. The HUD displays prev pointer: null (Head) and next pointer: Adjacency Matrix Blues. In DoublyLinkedList.ts, we engineered a custom SongNode class with explicit prev and next pointers. When I click the Next Track button—observe the console toast: DoublyLinkedList.getNext() ran in strictly O(1) constant time. We do not perform index arithmetic or scan an array; we simply dereference the active node's current.next pointer. Even if our catalog scaled to 10 million songs, transition latency remains instantaneous."</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Partner takes control of the cursor, clicks "Add to Queue" on track 7 and track 10, then reveals the Up Next FIFO drawer.</w:t>
      </w:r>
    </w:p>
    <w:p>
      <w:pPr>
        <w:spacing w:after="120" w:before="100"/>
      </w:pPr>
      <w:r>
        <w:rPr>
          <w:rFonts w:ascii="Arial" w:cs="Arial" w:eastAsia="Arial" w:hAnsi="Arial"/>
          <w:b/>
          <w:bCs/>
          <w:color w:val="15803D"/>
          <w:sz w:val="21"/>
          <w:szCs w:val="21"/>
        </w:rPr>
        <w:t xml:space="preserve">[Project Partner]: </w:t>
      </w:r>
      <w:r>
        <w:rPr>
          <w:rFonts w:ascii="Arial" w:cs="Arial" w:eastAsia="Arial" w:hAnsi="Arial"/>
          <w:color w:val="0F172A"/>
          <w:sz w:val="21"/>
          <w:szCs w:val="21"/>
        </w:rPr>
        <w:t xml:space="preserve">"Working in harmony with the playlist is our "Up Next" FIFO Queue, implemented in Queue.ts. Rather than using an array push() and shift() (which would cause expensive O(N) element re-indexing), we built a true pointer-based linked Queue with explicit head (front) and tail (rear) references. As you see on screen, enqueuing tracks runs in strictly O(1) time. The queue drawer currently displays "FRONT: Depth-First Serenade" followed by "#2: Shortest Path To You". Crucially, when the currently playing track finishes, our playback listener checks queue.isEmpty(). If false, queue.dequeue() extracts the front track in O(1) and plays it before resuming default Doubly Linked List traversal."</w:t>
      </w:r>
    </w:p>
    <w:p>
      <w:pPr>
        <w:pStyle w:val="Heading3"/>
        <w:spacing w:after="100" w:before="180"/>
      </w:pPr>
      <w:r>
        <w:rPr>
          <w:rFonts w:ascii="Arial" w:cs="Arial" w:eastAsia="Arial" w:hAnsi="Arial"/>
          <w:b/>
          <w:bCs/>
          <w:color w:val="15803D"/>
          <w:sz w:val="22"/>
          <w:szCs w:val="22"/>
        </w:rPr>
        <w:t xml:space="preserve">Phase 3: Search Engine Autocomplete (Trie) &amp; Favorites (Custom Hash Map) (02:00 - 03:15)</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Swarup clicks the Search Terminal at the top and types "a-l-g-o" character by character.</w:t>
      </w:r>
    </w:p>
    <w:p>
      <w:pPr>
        <w:spacing w:after="120" w:before="100"/>
      </w:pPr>
      <w:r>
        <w:rPr>
          <w:rFonts w:ascii="Arial" w:cs="Arial" w:eastAsia="Arial" w:hAnsi="Arial"/>
          <w:b/>
          <w:bCs/>
          <w:color w:val="0F5132"/>
          <w:sz w:val="21"/>
          <w:szCs w:val="21"/>
        </w:rPr>
        <w:t xml:space="preserve">[Swarup Linge]: </w:t>
      </w:r>
      <w:r>
        <w:rPr>
          <w:rFonts w:ascii="Arial" w:cs="Arial" w:eastAsia="Arial" w:hAnsi="Arial"/>
          <w:color w:val="0F172A"/>
          <w:sz w:val="21"/>
          <w:szCs w:val="21"/>
        </w:rPr>
        <w:t xml:space="preserve">"Now, let us examine our instant search terminal. A naive linear scan across thousands of songs would take O(N * M) string comparisons. In Trie.ts, we engineered a 26-ary character Prefix Tree (Trie). Every song title, artist name, and genre tag is tokenized and inserted into the Trie during initialization. As I type "a-l-g-o", notice the telemetry badge in the terminal: Lookup Time: 0.31 milliseconds! The Trie traverses from the root down through the prefix nodes in strictly O(L) time, where L is merely the length of the query string (4 characters!). It then collects all candidate song IDs below that node. Search response time is completely independent of catalog size."</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Partner hovers over the playlist table, clicking the heart icons on multiple tracks.</w:t>
      </w:r>
    </w:p>
    <w:p>
      <w:pPr>
        <w:spacing w:after="120" w:before="100"/>
      </w:pPr>
      <w:r>
        <w:rPr>
          <w:rFonts w:ascii="Arial" w:cs="Arial" w:eastAsia="Arial" w:hAnsi="Arial"/>
          <w:b/>
          <w:bCs/>
          <w:color w:val="15803D"/>
          <w:sz w:val="21"/>
          <w:szCs w:val="21"/>
        </w:rPr>
        <w:t xml:space="preserve">[Project Partner]: </w:t>
      </w:r>
      <w:r>
        <w:rPr>
          <w:rFonts w:ascii="Arial" w:cs="Arial" w:eastAsia="Arial" w:hAnsi="Arial"/>
          <w:color w:val="0F172A"/>
          <w:sz w:val="21"/>
          <w:szCs w:val="21"/>
        </w:rPr>
        <w:t xml:space="preserve">"To complement the Trie, how do we retrieve song metadata and track user "Favorites" in constant time? In CustomHashMap.ts, we implemented our own Hash Table from scratch. We chose the renowned djb2 polynomial rolling hash algorithm with a prime bucket capacity of 23 and separate chaining linked lists for collision resolution. When I click the heart icon on any track, map.put(songId, true) hashes the string ID, maps it to a bucket, and stores the state in O(1) average time. Toggling favorites and retrieving song metadata bypasses all table scans."</w:t>
      </w:r>
    </w:p>
    <w:p>
      <w:pPr>
        <w:pStyle w:val="Heading3"/>
        <w:spacing w:after="100" w:before="180"/>
      </w:pPr>
      <w:r>
        <w:rPr>
          <w:rFonts w:ascii="Arial" w:cs="Arial" w:eastAsia="Arial" w:hAnsi="Arial"/>
          <w:b/>
          <w:bCs/>
          <w:color w:val="15803D"/>
          <w:sz w:val="22"/>
          <w:szCs w:val="22"/>
        </w:rPr>
        <w:t xml:space="preserve">Phase 4: Dynamic Top Charts (Binary Max-Heap) &amp; In-Place Sorting (03:15 - 04:30)</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Partner plays track 4 repeatedly, pointing to the Top 5 Charts leaderboard as it automatically reorders in real-time.</w:t>
      </w:r>
    </w:p>
    <w:p>
      <w:pPr>
        <w:spacing w:after="120" w:before="100"/>
      </w:pPr>
      <w:r>
        <w:rPr>
          <w:rFonts w:ascii="Arial" w:cs="Arial" w:eastAsia="Arial" w:hAnsi="Arial"/>
          <w:b/>
          <w:bCs/>
          <w:color w:val="15803D"/>
          <w:sz w:val="21"/>
          <w:szCs w:val="21"/>
        </w:rPr>
        <w:t xml:space="preserve">[Project Partner]: </w:t>
      </w:r>
      <w:r>
        <w:rPr>
          <w:rFonts w:ascii="Arial" w:cs="Arial" w:eastAsia="Arial" w:hAnsi="Arial"/>
          <w:color w:val="0F172A"/>
          <w:sz w:val="21"/>
          <w:szCs w:val="21"/>
        </w:rPr>
        <w:t xml:space="preserve">"Now let us turn to our live analytics engine: the Top 5 Charts Leaderboard. In commercial applications, computing top-played tracks cannot afford an O(N log N) full-catalog sort on every song play. In MaxHeap.ts, we engineered a Binary Max-Heap keyed by each track's playCount. When track 4 is played, heap.updateSongPlayCount() increments its counter and immediately triggers siftUp(). This bubbles the song up the complete binary tree in strictly O(log N) time. As you just witnessed on screen, track 4 automatically climbed from rank 5 to rank 2 in real-time, preserving the max-heap invariant with minimal CPU overhead."</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Swarup points to the sort dropdown in the playlist table header, selecting "QuickSort" and then "MergeSort".</w:t>
      </w:r>
    </w:p>
    <w:p>
      <w:pPr>
        <w:spacing w:after="120" w:before="100"/>
      </w:pPr>
      <w:r>
        <w:rPr>
          <w:rFonts w:ascii="Arial" w:cs="Arial" w:eastAsia="Arial" w:hAnsi="Arial"/>
          <w:b/>
          <w:bCs/>
          <w:color w:val="0F5132"/>
          <w:sz w:val="21"/>
          <w:szCs w:val="21"/>
        </w:rPr>
        <w:t xml:space="preserve">[Swarup Linge]: </w:t>
      </w:r>
      <w:r>
        <w:rPr>
          <w:rFonts w:ascii="Arial" w:cs="Arial" w:eastAsia="Arial" w:hAnsi="Arial"/>
          <w:color w:val="0F172A"/>
          <w:sz w:val="21"/>
          <w:szCs w:val="21"/>
        </w:rPr>
        <w:t xml:space="preserve">"For explicit user-driven catalog reordering, we implemented two classical sorting algorithms in SortingAlgorithms.ts. When I select "QuickSort", the algorithm partitions our playlist alphabetically by Title using the in-place Lomuto partition scheme in O(N log N) average time. Observe the live execution badge displaying the exact comparisons (28 comparisons) and time elapsed (0.42 ms). When I select "MergeSort", the engine stably divides and merges the array numerically by song Duration. Furthermore, before any sort executes, our engine pushes an inverse command onto an Undo stack, making all sorts reversible."</w:t>
      </w:r>
    </w:p>
    <w:p>
      <w:pPr>
        <w:pStyle w:val="Heading3"/>
        <w:spacing w:after="100" w:before="180"/>
      </w:pPr>
      <w:r>
        <w:rPr>
          <w:rFonts w:ascii="Arial" w:cs="Arial" w:eastAsia="Arial" w:hAnsi="Arial"/>
          <w:b/>
          <w:bCs/>
          <w:color w:val="15803D"/>
          <w:sz w:val="22"/>
          <w:szCs w:val="22"/>
        </w:rPr>
        <w:t xml:space="preserve">Phase 5: Song Recommendations &amp; Visual Similarity Graph (BFS) (04:30 - 05:30)</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Partner selects an ambient track, points to the "Recommended For You" shelf, and clicks "Show Song Relationship Graph".</w:t>
      </w:r>
    </w:p>
    <w:p>
      <w:pPr>
        <w:spacing w:after="120" w:before="100"/>
      </w:pPr>
      <w:r>
        <w:rPr>
          <w:rFonts w:ascii="Arial" w:cs="Arial" w:eastAsia="Arial" w:hAnsi="Arial"/>
          <w:b/>
          <w:bCs/>
          <w:color w:val="15803D"/>
          <w:sz w:val="21"/>
          <w:szCs w:val="21"/>
        </w:rPr>
        <w:t xml:space="preserve">[Project Partner]: </w:t>
      </w:r>
      <w:r>
        <w:rPr>
          <w:rFonts w:ascii="Arial" w:cs="Arial" w:eastAsia="Arial" w:hAnsi="Arial"/>
          <w:color w:val="0F172A"/>
          <w:sz w:val="21"/>
          <w:szCs w:val="21"/>
        </w:rPr>
        <w:t xml:space="preserve">"Music discovery is powered by graph theory. In Graph.ts, we modeled our music catalog as an undirected weighted Graph using an Adjacency List. Vertices represent individual songs, while edges connect songs that share acoustic features—such as genre classification, BPM tempo proximity, and harmonic release era."</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The interactive SVG Graph Modal opens, showing nodes with pulsating borders and similarity edges.</w:t>
      </w:r>
    </w:p>
    <w:p>
      <w:pPr>
        <w:spacing w:after="120" w:before="100"/>
      </w:pPr>
      <w:r>
        <w:rPr>
          <w:rFonts w:ascii="Arial" w:cs="Arial" w:eastAsia="Arial" w:hAnsi="Arial"/>
          <w:b/>
          <w:bCs/>
          <w:color w:val="0F5132"/>
          <w:sz w:val="21"/>
          <w:szCs w:val="21"/>
        </w:rPr>
        <w:t xml:space="preserve">[Swarup Linge]: </w:t>
      </w:r>
      <w:r>
        <w:rPr>
          <w:rFonts w:ascii="Arial" w:cs="Arial" w:eastAsia="Arial" w:hAnsi="Arial"/>
          <w:color w:val="0F172A"/>
          <w:sz w:val="21"/>
          <w:szCs w:val="21"/>
        </w:rPr>
        <w:t xml:space="preserve">"When a track plays, our recommendation engine initiates Breadth-First Search (BFS) starting from the active song vertex, powered by our custom Queue. BFS explores neighboring nodes up to 2 hops of depth in strictly O(V + E) time. This guarantees that recommendations reflect genuine acoustic similarity without expensive all-pairs shortest path calculations. On screen, you can see the interactive SVG graph visualizer rendering the central song node and its connected acoustic neighbors."</w:t>
      </w:r>
    </w:p>
    <w:p>
      <w:pPr>
        <w:pStyle w:val="Heading3"/>
        <w:spacing w:after="100" w:before="180"/>
      </w:pPr>
      <w:r>
        <w:rPr>
          <w:rFonts w:ascii="Arial" w:cs="Arial" w:eastAsia="Arial" w:hAnsi="Arial"/>
          <w:b/>
          <w:bCs/>
          <w:color w:val="15803D"/>
          <w:sz w:val="22"/>
          <w:szCs w:val="22"/>
        </w:rPr>
        <w:t xml:space="preserve">Phase 6: Audio Engineering &amp; Live Track Ingestion Demo (Showstopper) (05:30 - 06:15)</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Swarup highlights the audio transport deck and the HTML5 Direct status badge.</w:t>
      </w:r>
    </w:p>
    <w:p>
      <w:pPr>
        <w:spacing w:after="120" w:before="100"/>
      </w:pPr>
      <w:r>
        <w:rPr>
          <w:rFonts w:ascii="Arial" w:cs="Arial" w:eastAsia="Arial" w:hAnsi="Arial"/>
          <w:b/>
          <w:bCs/>
          <w:color w:val="0F5132"/>
          <w:sz w:val="21"/>
          <w:szCs w:val="21"/>
        </w:rPr>
        <w:t xml:space="preserve">[Swarup Linge]: </w:t>
      </w:r>
      <w:r>
        <w:rPr>
          <w:rFonts w:ascii="Arial" w:cs="Arial" w:eastAsia="Arial" w:hAnsi="Arial"/>
          <w:color w:val="0F172A"/>
          <w:sz w:val="21"/>
          <w:szCs w:val="21"/>
        </w:rPr>
        <w:t xml:space="preserve">"For audio playback, we built a dual-backend AudioEngine.ts. All 12 mock songs are bundled locally inside public/audio/song-X.mp3, ensuring 100% offline functionality with zero CORS restrictions or external CDN dependencies. Should browser audio permissions or hardware fail, the engine gracefully fails over to a Web Audio API Oscillator Synthesizer that produces melodic chords."</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Partner clicks the prominent "Insert Audio File" button on the Player Deck, chooses a local MP3 file from the laptop.</w:t>
      </w:r>
    </w:p>
    <w:p>
      <w:pPr>
        <w:spacing w:after="120" w:before="100"/>
      </w:pPr>
      <w:r>
        <w:rPr>
          <w:rFonts w:ascii="Arial" w:cs="Arial" w:eastAsia="Arial" w:hAnsi="Arial"/>
          <w:b/>
          <w:bCs/>
          <w:color w:val="15803D"/>
          <w:sz w:val="21"/>
          <w:szCs w:val="21"/>
        </w:rPr>
        <w:t xml:space="preserve">[Project Partner]: </w:t>
      </w:r>
      <w:r>
        <w:rPr>
          <w:rFonts w:ascii="Arial" w:cs="Arial" w:eastAsia="Arial" w:hAnsi="Arial"/>
          <w:color w:val="0F172A"/>
          <w:sz w:val="21"/>
          <w:szCs w:val="21"/>
        </w:rPr>
        <w:t xml:space="preserve">"Now, respected evaluators, watch our platform's showstopper feature: Live Audio Ingestion. I will click "Insert Audio File" and upload an MP3 file from my laptop. Watch the live toast and the console: In a single unified pipeline, this local file is loaded via URL.createObjectURL for zero-latency browser streaming, and it simultaneously propagates into all 8 custom DSA structures: (1) Appended to Doubly Linked List in O(1), (2) Indexed into Trie in O(L) for instant search, (3) Stored in Custom Hash Map in O(1), (4) Inserted into Binary Max-Heap in O(log N), and (5) Connected to the Similarity Graph in O(1). The vinyl turntable immediately begins spinning, visualizer bars bounce, and our uploaded song plays with full audio fidelity!"</w:t>
      </w:r>
    </w:p>
    <w:p>
      <w:pPr>
        <w:pStyle w:val="Heading3"/>
        <w:spacing w:after="100" w:before="180"/>
      </w:pPr>
      <w:r>
        <w:rPr>
          <w:rFonts w:ascii="Arial" w:cs="Arial" w:eastAsia="Arial" w:hAnsi="Arial"/>
          <w:b/>
          <w:bCs/>
          <w:color w:val="15803D"/>
          <w:sz w:val="22"/>
          <w:szCs w:val="22"/>
        </w:rPr>
        <w:t xml:space="preserve">Phase 7: LIFO Undo Engine, Test Verification &amp; Closing (06:15 - 07:00)</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Swarup deletes a track from the library table, then clicks "Undo Last Action".</w:t>
      </w:r>
    </w:p>
    <w:p>
      <w:pPr>
        <w:spacing w:after="120" w:before="100"/>
      </w:pPr>
      <w:r>
        <w:rPr>
          <w:rFonts w:ascii="Arial" w:cs="Arial" w:eastAsia="Arial" w:hAnsi="Arial"/>
          <w:b/>
          <w:bCs/>
          <w:color w:val="0F5132"/>
          <w:sz w:val="21"/>
          <w:szCs w:val="21"/>
        </w:rPr>
        <w:t xml:space="preserve">[Swarup Linge]: </w:t>
      </w:r>
      <w:r>
        <w:rPr>
          <w:rFonts w:ascii="Arial" w:cs="Arial" w:eastAsia="Arial" w:hAnsi="Arial"/>
          <w:color w:val="0F172A"/>
          <w:sz w:val="21"/>
          <w:szCs w:val="21"/>
        </w:rPr>
        <w:t xml:space="preserve">"Finally, we implemented the Command Pattern for library mutations in Stack.ts. When I click "Delete" on a song, Doubly Linked List unlinks the node in O(1), and an inverse command { type: "DELETE_SONG", payload: { song, index } } is pushed onto our Undo Stack. When I click "Undo Last Action", the stack pops the command in O(1), and dll.insertAt(index, song) restores the track at its exact original table index."</w:t>
      </w:r>
    </w:p>
    <w:p>
      <w:pPr>
        <w:spacing w:after="80" w:before="80"/>
      </w:pPr>
      <w:r>
        <w:rPr>
          <w:rFonts w:ascii="Arial" w:cs="Arial" w:eastAsia="Arial" w:hAnsi="Arial"/>
          <w:b/>
          <w:bCs/>
          <w:color w:val="64748B"/>
          <w:sz w:val="20"/>
          <w:szCs w:val="20"/>
        </w:rPr>
        <w:t xml:space="preserve">▶ [Live Screen Action]: </w:t>
      </w:r>
      <w:r>
        <w:rPr>
          <w:rFonts w:ascii="Arial" w:cs="Arial" w:eastAsia="Arial" w:hAnsi="Arial"/>
          <w:color w:val="64748B"/>
          <w:sz w:val="20"/>
          <w:szCs w:val="20"/>
        </w:rPr>
        <w:t xml:space="preserve">Partner displays the Test Matrix and terminal build output.</w:t>
      </w:r>
    </w:p>
    <w:p>
      <w:pPr>
        <w:spacing w:after="120" w:before="100"/>
      </w:pPr>
      <w:r>
        <w:rPr>
          <w:rFonts w:ascii="Arial" w:cs="Arial" w:eastAsia="Arial" w:hAnsi="Arial"/>
          <w:b/>
          <w:bCs/>
          <w:color w:val="15803D"/>
          <w:sz w:val="21"/>
          <w:szCs w:val="21"/>
        </w:rPr>
        <w:t xml:space="preserve">[Project Partner]: </w:t>
      </w:r>
      <w:r>
        <w:rPr>
          <w:rFonts w:ascii="Arial" w:cs="Arial" w:eastAsia="Arial" w:hAnsi="Arial"/>
          <w:color w:val="0F172A"/>
          <w:sz w:val="21"/>
          <w:szCs w:val="21"/>
        </w:rPr>
        <w:t xml:space="preserve">"We have rigorously verified Rhythm Box through an automated 14-test-case matrix covering edge boundaries, hash collisions, and heap invariants. All 14 test cases passed with 100% verification. Our production build is compressed to ~102 KB gzip, and RAM consumption during continuous 30-minute playback remains steady below 28 MB."</w:t>
      </w:r>
    </w:p>
    <w:p>
      <w:pPr>
        <w:spacing w:after="120" w:before="100"/>
      </w:pPr>
      <w:r>
        <w:rPr>
          <w:rFonts w:ascii="Arial" w:cs="Arial" w:eastAsia="Arial" w:hAnsi="Arial"/>
          <w:b/>
          <w:bCs/>
          <w:color w:val="0F5132"/>
          <w:sz w:val="21"/>
          <w:szCs w:val="21"/>
        </w:rPr>
        <w:t xml:space="preserve">[Swarup Linge]: </w:t>
      </w:r>
      <w:r>
        <w:rPr>
          <w:rFonts w:ascii="Arial" w:cs="Arial" w:eastAsia="Arial" w:hAnsi="Arial"/>
          <w:color w:val="0F172A"/>
          <w:sz w:val="21"/>
          <w:szCs w:val="21"/>
        </w:rPr>
        <w:t xml:space="preserve">"In conclusion, Rhythm Box demonstrates that classical computer science data structures are not merely theoretical textbook concepts—they are the foundational building blocks of modern, responsive, high-performance multimedia applications. Thank you for your time and consideration. [Partner Name] and I are now delighted to answer any questions from the committee!"</w:t>
      </w:r>
    </w:p>
    <w:p>
      <w:pPr>
        <w:pStyle w:val="Heading2"/>
        <w:spacing w:after="140" w:before="260"/>
      </w:pPr>
      <w:r>
        <w:rPr>
          <w:rFonts w:ascii="Arial" w:cs="Arial" w:eastAsia="Arial" w:hAnsi="Arial"/>
          <w:b/>
          <w:bCs/>
          <w:color w:val="0F172A"/>
          <w:sz w:val="26"/>
          <w:szCs w:val="26"/>
        </w:rPr>
        <w:t xml:space="preserve">3.4 Technical Viva Defense &amp; Evaluator Q&amp;A Guide</w:t>
      </w:r>
    </w:p>
    <w:p>
      <w:pPr>
        <w:spacing w:after="120" w:before="0"/>
        <w:jc w:val="left"/>
      </w:pPr>
      <w:r>
        <w:rPr>
          <w:rFonts w:ascii="Arial" w:cs="Arial" w:eastAsia="Arial" w:hAnsi="Arial"/>
          <w:b w:val="false"/>
          <w:bCs w:val="false"/>
          <w:color w:val="334155"/>
          <w:sz w:val="22"/>
          <w:szCs w:val="22"/>
        </w:rPr>
        <w:t xml:space="preserve">The following guide details the top 10 anticipated technical questions from evaluators and the exact theoretical and empirical defense formulated by our team:</w:t>
      </w:r>
    </w:p>
    <w:p>
      <w:pPr>
        <w:spacing w:after="120" w:before="0"/>
        <w:jc w:val="left"/>
      </w:pPr>
      <w:r>
        <w:rPr>
          <w:rFonts w:ascii="Arial" w:cs="Arial" w:eastAsia="Arial" w:hAnsi="Arial"/>
          <w:b/>
          <w:bCs/>
          <w:color w:val="0F172A"/>
          <w:sz w:val="22"/>
          <w:szCs w:val="22"/>
        </w:rPr>
        <w:t xml:space="preserve">Q1: Why use a Doubly Linked List instead of an Array for the playlist?</w:t>
      </w:r>
    </w:p>
    <w:p>
      <w:pPr>
        <w:spacing w:after="120" w:before="0"/>
        <w:jc w:val="left"/>
      </w:pPr>
      <w:r>
        <w:rPr>
          <w:rFonts w:ascii="Arial" w:cs="Arial" w:eastAsia="Arial" w:hAnsi="Arial"/>
          <w:b w:val="false"/>
          <w:bCs w:val="false"/>
          <w:color w:val="334155"/>
          <w:sz w:val="22"/>
          <w:szCs w:val="22"/>
        </w:rPr>
        <w:t xml:space="preserve">Defense (Swarup Linge): "In an Array, calling shift() or inserting/deleting elements at arbitrary positions requires shifting N-1 elements in contiguous memory, which is O(N). In our Doubly Linked List, each SongNode holds direct reference pointers (prev and next). Traversal to the next or previous track is strictly O(1) pointer dereferencing with zero memory relocation, providing deterministic sub-millisecond transition latency regardless of catalog size."</w:t>
      </w:r>
    </w:p>
    <w:p>
      <w:pPr>
        <w:spacing w:after="120" w:before="0"/>
        <w:jc w:val="left"/>
      </w:pPr>
      <w:r>
        <w:rPr>
          <w:rFonts w:ascii="Arial" w:cs="Arial" w:eastAsia="Arial" w:hAnsi="Arial"/>
          <w:b/>
          <w:bCs/>
          <w:color w:val="0F172A"/>
          <w:sz w:val="22"/>
          <w:szCs w:val="22"/>
        </w:rPr>
        <w:t xml:space="preserve">Q2: How does your Custom HashMap handle hash collisions?</w:t>
      </w:r>
    </w:p>
    <w:p>
      <w:pPr>
        <w:spacing w:after="120" w:before="0"/>
        <w:jc w:val="left"/>
      </w:pPr>
      <w:r>
        <w:rPr>
          <w:rFonts w:ascii="Arial" w:cs="Arial" w:eastAsia="Arial" w:hAnsi="Arial"/>
          <w:b w:val="false"/>
          <w:bCs w:val="false"/>
          <w:color w:val="334155"/>
          <w:sz w:val="22"/>
          <w:szCs w:val="22"/>
        </w:rPr>
        <w:t xml:space="preserve">Defense (Project Partner): "We implemented Separate Chaining. Our table initializes with a prime bucket size of 23 to minimize harmonic clustering. We hash string keys using the polynomial djb2 algorithm (hash = ((hash &lt;&lt; 5) + hash) + charCode). When two keys map to the same bucket index, they are chained together in a singly linked list. Lookups, insertions, and deletions run in O(1) average time."</w:t>
      </w:r>
    </w:p>
    <w:p>
      <w:pPr>
        <w:spacing w:after="120" w:before="0"/>
        <w:jc w:val="left"/>
      </w:pPr>
      <w:r>
        <w:rPr>
          <w:rFonts w:ascii="Arial" w:cs="Arial" w:eastAsia="Arial" w:hAnsi="Arial"/>
          <w:b/>
          <w:bCs/>
          <w:color w:val="0F172A"/>
          <w:sz w:val="22"/>
          <w:szCs w:val="22"/>
        </w:rPr>
        <w:t xml:space="preserve">Q3: What happens inside your MaxHeap when a track play count increments?</w:t>
      </w:r>
    </w:p>
    <w:p>
      <w:pPr>
        <w:spacing w:after="120" w:before="0"/>
        <w:jc w:val="left"/>
      </w:pPr>
      <w:r>
        <w:rPr>
          <w:rFonts w:ascii="Arial" w:cs="Arial" w:eastAsia="Arial" w:hAnsi="Arial"/>
          <w:b w:val="false"/>
          <w:bCs w:val="false"/>
          <w:color w:val="334155"/>
          <w:sz w:val="22"/>
          <w:szCs w:val="22"/>
        </w:rPr>
        <w:t xml:space="preserve">Defense (Project Partner): "Our Max-Heap is an array-backed complete binary tree where parent index is Math.floor((i - 1) / 2). When a song plays, we increment its playCount and call siftUp(index). The algorithm repeatedly compares the child's playCount with its parent's and swaps them until the max-heap invariant (parent.playCount &gt;= child.playCount) is satisfied. This executes in strictly O(log N) time, avoiding an O(N log N) full sort."</w:t>
      </w:r>
    </w:p>
    <w:p>
      <w:pPr>
        <w:spacing w:after="120" w:before="0"/>
        <w:jc w:val="left"/>
      </w:pPr>
      <w:r>
        <w:rPr>
          <w:rFonts w:ascii="Arial" w:cs="Arial" w:eastAsia="Arial" w:hAnsi="Arial"/>
          <w:b/>
          <w:bCs/>
          <w:color w:val="0F172A"/>
          <w:sz w:val="22"/>
          <w:szCs w:val="22"/>
        </w:rPr>
        <w:t xml:space="preserve">Q4: Why use a Trie for search instead of a database LIKE query or filter scan?</w:t>
      </w:r>
    </w:p>
    <w:p>
      <w:pPr>
        <w:spacing w:after="120" w:before="0"/>
        <w:jc w:val="left"/>
      </w:pPr>
      <w:r>
        <w:rPr>
          <w:rFonts w:ascii="Arial" w:cs="Arial" w:eastAsia="Arial" w:hAnsi="Arial"/>
          <w:b w:val="false"/>
          <w:bCs w:val="false"/>
          <w:color w:val="334155"/>
          <w:sz w:val="22"/>
          <w:szCs w:val="22"/>
        </w:rPr>
        <w:t xml:space="preserve">Defense (Swarup Linge): "A linear array filter or SQL LIKE scan must perform character comparisons across every record in the catalog (O(N * M)). A Trie organizes strings into a character tree. Searching for a prefix of length L takes strictly O(L) time because we only traverse L node links. For a 4-letter query like 'algo', it takes exactly 4 pointer traversals regardless of whether our catalog contains 10 songs or 10 million songs."</w:t>
      </w:r>
    </w:p>
    <w:p>
      <w:pPr>
        <w:spacing w:after="120" w:before="0"/>
        <w:jc w:val="left"/>
      </w:pPr>
      <w:r>
        <w:rPr>
          <w:rFonts w:ascii="Arial" w:cs="Arial" w:eastAsia="Arial" w:hAnsi="Arial"/>
          <w:b/>
          <w:bCs/>
          <w:color w:val="0F172A"/>
          <w:sz w:val="22"/>
          <w:szCs w:val="22"/>
        </w:rPr>
        <w:t xml:space="preserve">Q5: What is the difference between your QuickSort and MergeSort implementations?</w:t>
      </w:r>
    </w:p>
    <w:p>
      <w:pPr>
        <w:spacing w:after="120" w:before="0"/>
        <w:jc w:val="left"/>
      </w:pPr>
      <w:r>
        <w:rPr>
          <w:rFonts w:ascii="Arial" w:cs="Arial" w:eastAsia="Arial" w:hAnsi="Arial"/>
          <w:b w:val="false"/>
          <w:bCs w:val="false"/>
          <w:color w:val="334155"/>
          <w:sz w:val="22"/>
          <w:szCs w:val="22"/>
        </w:rPr>
        <w:t xml:space="preserve">Defense (Swarup Linge): "QuickSort uses the in-place Lomuto partitioning scheme, selecting the last element as the pivot. It achieves an average time complexity of O(N log N) with O(log N) auxiliary call-stack space. MergeSort, on the other hand, is a divide-and-conquer algorithm that is guaranteed to run in O(N log N) even in the worst case, and it is stable (preserving original order of songs with identical durations), though it requires O(N) temporary auxiliary storage."</w:t>
      </w:r>
    </w:p>
    <w:p>
      <w:pPr>
        <w:spacing w:after="120" w:before="0"/>
        <w:jc w:val="left"/>
      </w:pPr>
      <w:r>
        <w:rPr>
          <w:rFonts w:ascii="Arial" w:cs="Arial" w:eastAsia="Arial" w:hAnsi="Arial"/>
          <w:b/>
          <w:bCs/>
          <w:color w:val="0F172A"/>
          <w:sz w:val="22"/>
          <w:szCs w:val="22"/>
        </w:rPr>
        <w:t xml:space="preserve">Q6: Why did you use Breadth-First Search (BFS) instead of Depth-First Search (DFS) for recommendations?</w:t>
      </w:r>
    </w:p>
    <w:p>
      <w:pPr>
        <w:spacing w:after="120" w:before="0"/>
        <w:jc w:val="left"/>
      </w:pPr>
      <w:r>
        <w:rPr>
          <w:rFonts w:ascii="Arial" w:cs="Arial" w:eastAsia="Arial" w:hAnsi="Arial"/>
          <w:b w:val="false"/>
          <w:bCs w:val="false"/>
          <w:color w:val="334155"/>
          <w:sz w:val="22"/>
          <w:szCs w:val="22"/>
        </w:rPr>
        <w:t xml:space="preserve">Defense (Project Partner): "BFS traverses level-by-level outward from the source node using a FIFO Queue. In a music similarity graph, immediate neighbors (1 hop) share the exact genre and tempo, while 2-hop neighbors share secondary traits. Depth-First Search would dive deeply down a single genre branch rather than finding the closest acoustic matches. BFS up to depth 2 guarantees the most relevant, tightly coupled recommendations in O(V + E) time."</w:t>
      </w:r>
    </w:p>
    <w:p>
      <w:pPr>
        <w:spacing w:after="120" w:before="0"/>
        <w:jc w:val="left"/>
      </w:pPr>
      <w:r>
        <w:rPr>
          <w:rFonts w:ascii="Arial" w:cs="Arial" w:eastAsia="Arial" w:hAnsi="Arial"/>
          <w:b/>
          <w:bCs/>
          <w:color w:val="0F172A"/>
          <w:sz w:val="22"/>
          <w:szCs w:val="22"/>
        </w:rPr>
        <w:t xml:space="preserve">Q7: How does your Undo engine work without consuming excessive memory?</w:t>
      </w:r>
    </w:p>
    <w:p>
      <w:pPr>
        <w:spacing w:after="120" w:before="0"/>
        <w:jc w:val="left"/>
      </w:pPr>
      <w:r>
        <w:rPr>
          <w:rFonts w:ascii="Arial" w:cs="Arial" w:eastAsia="Arial" w:hAnsi="Arial"/>
          <w:b w:val="false"/>
          <w:bCs w:val="false"/>
          <w:color w:val="334155"/>
          <w:sz w:val="22"/>
          <w:szCs w:val="22"/>
        </w:rPr>
        <w:t xml:space="preserve">Defense (Swarup Linge): "We implemented the Command Pattern using a LIFO Stack. Instead of saving full copies of the entire playlist array on every action (which would consume O(N * K) memory), we only store the inverse delta command and node reference: { type: 'DELETE_SONG', payload: { song, index } }. Each stack entry consumes only a few bytes. When popped, DoublyLinkedList.insertAt(index, song) executes in O(k) to stitch the node back into place."</w:t>
      </w:r>
    </w:p>
    <w:p>
      <w:pPr>
        <w:spacing w:after="120" w:before="0"/>
        <w:jc w:val="left"/>
      </w:pPr>
      <w:r>
        <w:rPr>
          <w:rFonts w:ascii="Arial" w:cs="Arial" w:eastAsia="Arial" w:hAnsi="Arial"/>
          <w:b/>
          <w:bCs/>
          <w:color w:val="0F172A"/>
          <w:sz w:val="22"/>
          <w:szCs w:val="22"/>
        </w:rPr>
        <w:t xml:space="preserve">Q8: How does the custom audio upload work without uploading to a server?</w:t>
      </w:r>
    </w:p>
    <w:p>
      <w:pPr>
        <w:spacing w:after="120" w:before="0"/>
        <w:jc w:val="left"/>
      </w:pPr>
      <w:r>
        <w:rPr>
          <w:rFonts w:ascii="Arial" w:cs="Arial" w:eastAsia="Arial" w:hAnsi="Arial"/>
          <w:b w:val="false"/>
          <w:bCs w:val="false"/>
          <w:color w:val="334155"/>
          <w:sz w:val="22"/>
          <w:szCs w:val="22"/>
        </w:rPr>
        <w:t xml:space="preserve">Defense (Project Partner): "We utilize the HTML5 File API and URL.createObjectURL(file). This creates a native, zero-latency browser blob pointer in local memory referencing the audio stream. We asynchronously read the file metadata, construct our Song object, and inject it into all 8 data structures in memory. This eliminates all network latency, cloud storage costs, and CORS issues."</w:t>
      </w:r>
    </w:p>
    <w:p>
      <w:pPr>
        <w:spacing w:after="120" w:before="0"/>
        <w:jc w:val="left"/>
      </w:pPr>
      <w:r>
        <w:rPr>
          <w:rFonts w:ascii="Arial" w:cs="Arial" w:eastAsia="Arial" w:hAnsi="Arial"/>
          <w:b/>
          <w:bCs/>
          <w:color w:val="0F172A"/>
          <w:sz w:val="22"/>
          <w:szCs w:val="22"/>
        </w:rPr>
        <w:t xml:space="preserve">Q9: Why is there a Web Audio API Synth fallback in your AudioEngine?</w:t>
      </w:r>
    </w:p>
    <w:p>
      <w:pPr>
        <w:spacing w:after="120" w:before="0"/>
        <w:jc w:val="left"/>
      </w:pPr>
      <w:r>
        <w:rPr>
          <w:rFonts w:ascii="Arial" w:cs="Arial" w:eastAsia="Arial" w:hAnsi="Arial"/>
          <w:b w:val="false"/>
          <w:bCs w:val="false"/>
          <w:color w:val="334155"/>
          <w:sz w:val="22"/>
          <w:szCs w:val="22"/>
        </w:rPr>
        <w:t xml:space="preserve">Defense (Swarup Linge): "In real-world web environments, HTML5 Audio can be blocked by browser autoplay policies, missing codecs, or network drops. If our AudioElement throws an error, our engine catches it and seamlessly falls back to a Web Audio API Oscillator node connected to a Gain node, synthesizing melodic arpeggios in real-time so the user experience never breaks."</w:t>
      </w:r>
    </w:p>
    <w:p>
      <w:pPr>
        <w:spacing w:after="120" w:before="0"/>
        <w:jc w:val="left"/>
      </w:pPr>
      <w:r>
        <w:rPr>
          <w:rFonts w:ascii="Arial" w:cs="Arial" w:eastAsia="Arial" w:hAnsi="Arial"/>
          <w:b/>
          <w:bCs/>
          <w:color w:val="0F172A"/>
          <w:sz w:val="22"/>
          <w:szCs w:val="22"/>
        </w:rPr>
        <w:t xml:space="preserve">Q10: How does React state coordinate with your custom DSA class instances without losing data on re-renders?</w:t>
      </w:r>
    </w:p>
    <w:p>
      <w:pPr>
        <w:spacing w:after="120" w:before="0"/>
        <w:jc w:val="left"/>
      </w:pPr>
      <w:r>
        <w:rPr>
          <w:rFonts w:ascii="Arial" w:cs="Arial" w:eastAsia="Arial" w:hAnsi="Arial"/>
          <w:b w:val="false"/>
          <w:bCs w:val="false"/>
          <w:color w:val="334155"/>
          <w:sz w:val="22"/>
          <w:szCs w:val="22"/>
        </w:rPr>
        <w:t xml:space="preserve">Defense (Swarup Linge): "In MusicPlayerContext.tsx, we store our custom DSA class instances inside React useRef hooks (dllRef, trieRef, heapRef, graphRef, etc.). Unlike useState, useRef values persist across component re-renders without re-instantiating the class or triggering garbage collection. We only call React setState snapshots when structural mutations occur, keeping the UI reactive while the underlying algorithmic engine remains pure and persistent."</w:t>
      </w:r>
    </w:p>
    <w:p>
      <w:pPr>
        <w:pStyle w:val="Heading2"/>
        <w:spacing w:after="140" w:before="260"/>
      </w:pPr>
      <w:r>
        <w:rPr>
          <w:rFonts w:ascii="Arial" w:cs="Arial" w:eastAsia="Arial" w:hAnsi="Arial"/>
          <w:b/>
          <w:bCs/>
          <w:color w:val="0F172A"/>
          <w:sz w:val="26"/>
          <w:szCs w:val="26"/>
        </w:rPr>
        <w:t xml:space="preserve">3.5 Evaluation Summary &amp; Self-Assessment</w:t>
      </w:r>
    </w:p>
    <w:p>
      <w:pPr>
        <w:spacing w:after="120" w:before="0"/>
        <w:jc w:val="left"/>
      </w:pPr>
      <w:r>
        <w:rPr>
          <w:rFonts w:ascii="Arial" w:cs="Arial" w:eastAsia="Arial" w:hAnsi="Arial"/>
          <w:b w:val="false"/>
          <w:bCs w:val="false"/>
          <w:color w:val="334155"/>
          <w:sz w:val="22"/>
          <w:szCs w:val="22"/>
        </w:rPr>
        <w:t xml:space="preserve">The demonstration video and technical presentation comprehensively verify that our collaborative project Rhythm Box successfully fulfills all academic, algorithmic, and software engineering criteria for the CS-302 laboratory project. All 8 custom data structures operate harmoniously without regression, producing a responsive, educational, and mathematically rigorous music player.</w:t>
      </w:r>
    </w:p>
    <w:p>
      <w:pPr>
        <w:spacing w:after="120" w:before="3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69"/>
        <w:gridCol w:w="3169"/>
        <w:gridCol w:w="3265"/>
      </w:tblGrid>
      <w:tr>
        <w:tc>
          <w:tcPr>
            <w:tcW w:type="pct" w:w="1650"/>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r>
              <w:rPr>
                <w:b/>
                <w:bCs/>
                <w:sz w:val="20"/>
                <w:szCs w:val="20"/>
              </w:rPr>
              <w:t xml:space="preserve">Candidate 1 Signature:</w:t>
            </w:r>
            <w:r>
              <w:rPr>
                <w:b/>
                <w:bCs/>
              </w:rPr>
              <w:t xml:space="preserve">
___________________________________
</w:t>
            </w:r>
            <w:r>
              <w:rPr>
                <w:b/>
                <w:bCs/>
              </w:rPr>
              <w:t xml:space="preserve">Swarup Linge
</w:t>
            </w:r>
            <w:r>
              <w:t xml:space="preserve">Roll No: 24 | SAP ID: 70012023001
</w:t>
            </w:r>
            <w:r>
              <w:t xml:space="preserve">Dept of Computer Science &amp; Engineering</w:t>
            </w:r>
          </w:p>
        </w:tc>
        <w:tc>
          <w:tcPr>
            <w:tcW w:type="pct" w:w="1650"/>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r>
              <w:rPr>
                <w:b/>
                <w:bCs/>
                <w:sz w:val="20"/>
                <w:szCs w:val="20"/>
              </w:rPr>
              <w:t xml:space="preserve">Candidate 2 Signature:</w:t>
            </w:r>
            <w:r>
              <w:rPr>
                <w:b/>
                <w:bCs/>
              </w:rPr>
              <w:t xml:space="preserve">
___________________________________
</w:t>
            </w:r>
            <w:r>
              <w:rPr>
                <w:b/>
                <w:bCs/>
              </w:rPr>
              <w:t xml:space="preserve">[Project Partner / Co-Developer]
</w:t>
            </w:r>
            <w:r>
              <w:t xml:space="preserve">Roll No: [Partner Roll] | SAP ID: [Partner SAP]
</w:t>
            </w:r>
            <w:r>
              <w:t xml:space="preserve">Dept of Computer Science &amp; Engineering</w:t>
            </w:r>
          </w:p>
        </w:tc>
        <w:tc>
          <w:tcPr>
            <w:tcW w:type="pct" w:w="1700"/>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r>
              <w:rPr>
                <w:b/>
                <w:bCs/>
                <w:sz w:val="20"/>
                <w:szCs w:val="20"/>
              </w:rPr>
              <w:t xml:space="preserve">Faculty / Examiner Signature:</w:t>
            </w:r>
            <w:r>
              <w:rPr>
                <w:b/>
                <w:bCs/>
              </w:rPr>
              <w:t xml:space="preserve">
___________________________________
</w:t>
            </w:r>
            <w:r>
              <w:rPr>
                <w:b/>
                <w:bCs/>
              </w:rPr>
              <w:t xml:space="preserve">Evaluator / Committee Member
</w:t>
            </w:r>
            <w:r>
              <w:t xml:space="preserve">CS-302 DSA Laboratory Examination
</w:t>
            </w:r>
            <w:r>
              <w:t xml:space="preserve">Date: ________________________</w:t>
            </w:r>
          </w:p>
        </w:tc>
      </w:tr>
    </w:tbl>
    <w:sectPr>
      <w:headerReference w:type="default" r:id="rId6"/>
      <w:footerReference w:type="default" r:id="rId7"/>
      <w:pgSz w:w="11906" w:h="16838" w:orient="portrait"/>
      <w:pgMar w:top="1152" w:right="1152" w:bottom="1152"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64748B"/>
        <w:sz w:val="16"/>
        <w:szCs w:val="16"/>
      </w:rPr>
      <w:t xml:space="preserve">CS-302 / Data Structures &amp; Algorithms Lab Report (Team of 2)</w:t>
    </w:r>
    <w:r>
      <w:rPr>
        <w:rFonts w:ascii="Arial" w:cs="Arial" w:eastAsia="Arial" w:hAnsi="Arial"/>
        <w:color w:val="64748B"/>
        <w:sz w:val="16"/>
        <w:szCs w:val="16"/>
      </w:rPr>
      <w:t xml:space="preserve">Page </w:t>
    </w:r>
    <w:r>
      <w:rPr>
        <w:rFonts w:ascii="Arial" w:cs="Arial" w:eastAsia="Arial" w:hAnsi="Arial"/>
        <w:color w:val="64748B"/>
        <w:sz w:val="16"/>
        <w:szCs w:val="16"/>
      </w:rPr>
      <w:fldChar w:fldCharType="begin"/>
      <w:instrText xml:space="preserve">PAGE</w:instrText>
      <w:fldChar w:fldCharType="separate"/>
      <w:fldChar w:fldCharType="end"/>
    </w:r>
    <w:r>
      <w:rPr>
        <w:rFonts w:ascii="Arial" w:cs="Arial" w:eastAsia="Arial" w:hAnsi="Arial"/>
        <w:color w:val="64748B"/>
        <w:sz w:val="16"/>
        <w:szCs w:val="16"/>
      </w:rPr>
      <w:t xml:space="preserve"> of </w:t>
    </w:r>
    <w:r>
      <w:rPr>
        <w:rFonts w:ascii="Arial" w:cs="Arial" w:eastAsia="Arial" w:hAnsi="Arial"/>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color w:val="64748B"/>
        <w:sz w:val="16"/>
        <w:szCs w:val="16"/>
      </w:rPr>
      <w:t xml:space="preserve">Rhythm Box — Algorithmic Audio Platform &amp; DSA Showcase (Joint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2026-09-30T16:49:30.687Z</dcterms:created>
  <dcterms:modified xsi:type="dcterms:W3CDTF">2026-09-30T16:49:30.688Z</dcterms:modified>
</cp:coreProperties>
</file>

<file path=docProps/custom.xml><?xml version="1.0" encoding="utf-8"?>
<Properties xmlns="http://schemas.openxmlformats.org/officeDocument/2006/custom-properties" xmlns:vt="http://schemas.openxmlformats.org/officeDocument/2006/docPropsVTypes"/>
</file>