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974" w:type="pct"/>
        <w:tblLook w:val="04A0" w:firstRow="1" w:lastRow="0" w:firstColumn="1" w:lastColumn="0" w:noHBand="0" w:noVBand="1"/>
      </w:tblPr>
      <w:tblGrid>
        <w:gridCol w:w="3980"/>
        <w:gridCol w:w="3487"/>
        <w:gridCol w:w="3492"/>
      </w:tblGrid>
      <w:tr w:rsidR="00772648" w14:paraId="47C69121" w14:textId="77777777">
        <w:trPr>
          <w:trHeight w:val="142"/>
        </w:trPr>
        <w:tc>
          <w:tcPr>
            <w:tcW w:w="1816" w:type="pct"/>
            <w:shd w:val="clear" w:color="auto" w:fill="auto"/>
            <w:vAlign w:val="center"/>
          </w:tcPr>
          <w:p w14:paraId="5072BADE" w14:textId="77777777" w:rsidR="00772648" w:rsidRDefault="00000000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Waltham, MA</w:t>
            </w:r>
          </w:p>
          <w:p w14:paraId="5C77C624" w14:textId="77777777" w:rsidR="00772648" w:rsidRDefault="00000000">
            <w:pPr>
              <w:jc w:val="both"/>
              <w:rPr>
                <w:rFonts w:asciiTheme="minorHAnsi" w:hAnsiTheme="minorHAnsi" w:cstheme="minorHAnsi"/>
                <w:u w:val="single"/>
              </w:rPr>
            </w:pPr>
            <w:hyperlink r:id="rId8" w:history="1">
              <w:r>
                <w:rPr>
                  <w:rStyle w:val="Hyperlink"/>
                  <w:rFonts w:asciiTheme="minorHAnsi" w:eastAsia="Arial" w:hAnsiTheme="minorHAnsi" w:cstheme="minorHAnsi"/>
                </w:rPr>
                <w:t>https://github.com/swarupmishal</w:t>
              </w:r>
            </w:hyperlink>
          </w:p>
        </w:tc>
        <w:tc>
          <w:tcPr>
            <w:tcW w:w="1591" w:type="pct"/>
            <w:shd w:val="clear" w:color="auto" w:fill="auto"/>
            <w:vAlign w:val="center"/>
          </w:tcPr>
          <w:p w14:paraId="79F937B4" w14:textId="77777777" w:rsidR="00772648" w:rsidRDefault="0000000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eastAsia="Arial" w:hAnsiTheme="minorHAnsi" w:cstheme="minorHAnsi"/>
                <w:b/>
                <w:color w:val="171717" w:themeColor="background2" w:themeShade="1A"/>
                <w:sz w:val="36"/>
                <w:szCs w:val="36"/>
              </w:rPr>
              <w:t>SWARUP MISHAL</w:t>
            </w:r>
          </w:p>
        </w:tc>
        <w:tc>
          <w:tcPr>
            <w:tcW w:w="1593" w:type="pct"/>
            <w:shd w:val="clear" w:color="auto" w:fill="auto"/>
            <w:vAlign w:val="center"/>
          </w:tcPr>
          <w:p w14:paraId="68DAF26B" w14:textId="77777777" w:rsidR="00772648" w:rsidRDefault="00000000">
            <w:pPr>
              <w:pStyle w:val="NoSpacing"/>
              <w:jc w:val="right"/>
              <w:rPr>
                <w:rFonts w:asciiTheme="minorHAnsi" w:eastAsia="Arial" w:hAnsiTheme="minorHAnsi" w:cstheme="minorHAnsi"/>
                <w:lang w:val="fr-FR"/>
              </w:rPr>
            </w:pPr>
            <w:r>
              <w:rPr>
                <w:rFonts w:asciiTheme="minorHAnsi" w:eastAsia="Arial" w:hAnsiTheme="minorHAnsi" w:cstheme="minorHAnsi"/>
                <w:lang w:val="fr-FR"/>
              </w:rPr>
              <w:t>857-250-7875</w:t>
            </w:r>
          </w:p>
          <w:p w14:paraId="3292E0CB" w14:textId="77777777" w:rsidR="00772648" w:rsidRDefault="00000000">
            <w:pPr>
              <w:pStyle w:val="NoSpacing"/>
              <w:ind w:right="-60"/>
              <w:jc w:val="right"/>
              <w:rPr>
                <w:rFonts w:asciiTheme="minorHAnsi" w:eastAsia="Arial" w:hAnsiTheme="minorHAnsi" w:cstheme="minorHAnsi"/>
                <w:color w:val="0563C1" w:themeColor="hyperlink"/>
                <w:u w:val="single"/>
                <w:lang w:val="fr-FR"/>
              </w:rPr>
            </w:pPr>
            <w:r>
              <w:rPr>
                <w:rFonts w:asciiTheme="minorHAnsi" w:eastAsia="Arial" w:hAnsiTheme="minorHAnsi" w:cstheme="minorHAnsi"/>
                <w:lang w:val="fr-FR"/>
              </w:rPr>
              <w:t>swarupmishal@gmail.com</w:t>
            </w:r>
          </w:p>
        </w:tc>
      </w:tr>
    </w:tbl>
    <w:p w14:paraId="27BA8079" w14:textId="77777777" w:rsidR="00772648" w:rsidRDefault="00772648">
      <w:pPr>
        <w:pBdr>
          <w:bottom w:val="single" w:sz="6" w:space="1" w:color="auto"/>
        </w:pBdr>
        <w:spacing w:line="100" w:lineRule="exact"/>
        <w:jc w:val="both"/>
        <w:rPr>
          <w:rFonts w:asciiTheme="minorHAnsi" w:eastAsia="Arial" w:hAnsiTheme="minorHAnsi" w:cstheme="minorHAnsi"/>
          <w:b/>
          <w:w w:val="102"/>
          <w:sz w:val="22"/>
          <w:szCs w:val="22"/>
        </w:rPr>
      </w:pPr>
    </w:p>
    <w:p w14:paraId="38DF617F" w14:textId="77777777" w:rsidR="00772648" w:rsidRDefault="00000000">
      <w:pPr>
        <w:pBdr>
          <w:bottom w:val="single" w:sz="6" w:space="1" w:color="auto"/>
        </w:pBdr>
        <w:jc w:val="both"/>
        <w:rPr>
          <w:rFonts w:asciiTheme="minorHAnsi" w:eastAsia="Arial" w:hAnsiTheme="minorHAnsi" w:cstheme="minorHAnsi"/>
          <w:b/>
          <w:color w:val="2E74B5" w:themeColor="accent1" w:themeShade="BF"/>
          <w:w w:val="123"/>
          <w:sz w:val="22"/>
          <w:szCs w:val="22"/>
        </w:rPr>
      </w:pPr>
      <w:r>
        <w:rPr>
          <w:rFonts w:asciiTheme="minorHAnsi" w:eastAsia="Arial" w:hAnsiTheme="minorHAnsi" w:cstheme="minorHAnsi"/>
          <w:b/>
          <w:color w:val="2E74B5" w:themeColor="accent1" w:themeShade="BF"/>
          <w:w w:val="102"/>
          <w:sz w:val="22"/>
          <w:szCs w:val="22"/>
        </w:rPr>
        <w:t>S</w:t>
      </w:r>
      <w:r>
        <w:rPr>
          <w:rFonts w:asciiTheme="minorHAnsi" w:eastAsia="Arial" w:hAnsiTheme="minorHAnsi" w:cstheme="minorHAnsi"/>
          <w:b/>
          <w:color w:val="2E74B5" w:themeColor="accent1" w:themeShade="BF"/>
          <w:w w:val="111"/>
          <w:sz w:val="22"/>
          <w:szCs w:val="22"/>
        </w:rPr>
        <w:t>K</w:t>
      </w:r>
      <w:r>
        <w:rPr>
          <w:rFonts w:asciiTheme="minorHAnsi" w:eastAsia="Arial" w:hAnsiTheme="minorHAnsi" w:cstheme="minorHAnsi"/>
          <w:b/>
          <w:color w:val="2E74B5" w:themeColor="accent1" w:themeShade="BF"/>
          <w:w w:val="102"/>
          <w:sz w:val="22"/>
          <w:szCs w:val="22"/>
        </w:rPr>
        <w:t>I</w:t>
      </w:r>
      <w:r>
        <w:rPr>
          <w:rFonts w:asciiTheme="minorHAnsi" w:eastAsia="Arial" w:hAnsiTheme="minorHAnsi" w:cstheme="minorHAnsi"/>
          <w:b/>
          <w:color w:val="2E74B5" w:themeColor="accent1" w:themeShade="BF"/>
          <w:w w:val="112"/>
          <w:sz w:val="22"/>
          <w:szCs w:val="22"/>
        </w:rPr>
        <w:t>LL</w:t>
      </w:r>
      <w:r>
        <w:rPr>
          <w:rFonts w:asciiTheme="minorHAnsi" w:eastAsia="Arial" w:hAnsiTheme="minorHAnsi" w:cstheme="minorHAnsi"/>
          <w:b/>
          <w:color w:val="2E74B5" w:themeColor="accent1" w:themeShade="BF"/>
          <w:w w:val="102"/>
          <w:sz w:val="22"/>
          <w:szCs w:val="22"/>
        </w:rPr>
        <w:t>S</w:t>
      </w:r>
    </w:p>
    <w:p w14:paraId="6CAC202C" w14:textId="6EBACBC3" w:rsidR="00772648" w:rsidRDefault="00000000">
      <w:pPr>
        <w:pStyle w:val="ListParagraph"/>
        <w:numPr>
          <w:ilvl w:val="0"/>
          <w:numId w:val="1"/>
        </w:numPr>
        <w:spacing w:before="21"/>
        <w:jc w:val="both"/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  <w:b/>
        </w:rPr>
        <w:t>Programming</w:t>
      </w:r>
      <w:r>
        <w:rPr>
          <w:rFonts w:asciiTheme="minorHAnsi" w:eastAsia="Arial" w:hAnsiTheme="minorHAnsi" w:cstheme="minorHAnsi"/>
          <w:b/>
          <w:w w:val="102"/>
        </w:rPr>
        <w:t xml:space="preserve"> Languages:</w:t>
      </w:r>
      <w:r>
        <w:rPr>
          <w:rFonts w:asciiTheme="minorHAnsi" w:eastAsia="Arial" w:hAnsiTheme="minorHAnsi" w:cstheme="minorHAnsi"/>
          <w:w w:val="102"/>
        </w:rPr>
        <w:tab/>
      </w:r>
      <w:r>
        <w:rPr>
          <w:rFonts w:asciiTheme="minorHAnsi" w:eastAsia="Arial" w:hAnsiTheme="minorHAnsi" w:cstheme="minorHAnsi"/>
          <w:w w:val="102"/>
        </w:rPr>
        <w:tab/>
        <w:t xml:space="preserve">Python, SQL, </w:t>
      </w:r>
      <w:r w:rsidR="00A23BB9">
        <w:rPr>
          <w:rFonts w:asciiTheme="minorHAnsi" w:eastAsia="Arial" w:hAnsiTheme="minorHAnsi" w:cstheme="minorHAnsi"/>
          <w:w w:val="102"/>
        </w:rPr>
        <w:t xml:space="preserve">Java, </w:t>
      </w:r>
      <w:r>
        <w:rPr>
          <w:rFonts w:asciiTheme="minorHAnsi" w:eastAsia="Arial" w:hAnsiTheme="minorHAnsi" w:cstheme="minorHAnsi"/>
          <w:w w:val="102"/>
        </w:rPr>
        <w:t xml:space="preserve">R, </w:t>
      </w:r>
      <w:r w:rsidR="003E4F92">
        <w:rPr>
          <w:rFonts w:asciiTheme="minorHAnsi" w:eastAsia="Arial" w:hAnsiTheme="minorHAnsi" w:cstheme="minorHAnsi"/>
          <w:w w:val="102"/>
        </w:rPr>
        <w:t>Bash/</w:t>
      </w:r>
      <w:r>
        <w:rPr>
          <w:rFonts w:asciiTheme="minorHAnsi" w:eastAsia="Arial" w:hAnsiTheme="minorHAnsi" w:cstheme="minorHAnsi"/>
          <w:w w:val="102"/>
        </w:rPr>
        <w:t xml:space="preserve">Linux/Shell, HTML, CSS, </w:t>
      </w:r>
      <w:r w:rsidR="00A23BB9">
        <w:rPr>
          <w:rFonts w:asciiTheme="minorHAnsi" w:eastAsia="Arial" w:hAnsiTheme="minorHAnsi" w:cstheme="minorHAnsi"/>
          <w:w w:val="102"/>
        </w:rPr>
        <w:t>JavaScript</w:t>
      </w:r>
    </w:p>
    <w:p w14:paraId="225B2C6D" w14:textId="77777777" w:rsidR="00772648" w:rsidRDefault="00000000">
      <w:pPr>
        <w:pStyle w:val="ListParagraph"/>
        <w:numPr>
          <w:ilvl w:val="0"/>
          <w:numId w:val="1"/>
        </w:numPr>
        <w:spacing w:before="21"/>
        <w:jc w:val="both"/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  <w:b/>
        </w:rPr>
        <w:t>Databases &amp; Data Integration:</w:t>
      </w:r>
      <w:r>
        <w:rPr>
          <w:rFonts w:asciiTheme="minorHAnsi" w:eastAsia="Arial" w:hAnsiTheme="minorHAnsi" w:cstheme="minorHAnsi"/>
          <w:b/>
        </w:rPr>
        <w:tab/>
      </w:r>
      <w:r>
        <w:rPr>
          <w:rFonts w:asciiTheme="minorHAnsi" w:eastAsia="Arial" w:hAnsiTheme="minorHAnsi" w:cstheme="minorHAnsi"/>
          <w:b/>
        </w:rPr>
        <w:tab/>
      </w:r>
      <w:r>
        <w:rPr>
          <w:rFonts w:asciiTheme="minorHAnsi" w:eastAsia="Arial" w:hAnsiTheme="minorHAnsi" w:cstheme="minorHAnsi"/>
          <w:bCs/>
        </w:rPr>
        <w:t xml:space="preserve">Snowflake, </w:t>
      </w:r>
      <w:r>
        <w:rPr>
          <w:rFonts w:asciiTheme="minorHAnsi" w:eastAsia="Arial" w:hAnsiTheme="minorHAnsi" w:cstheme="minorHAnsi"/>
        </w:rPr>
        <w:t>Teradata,</w:t>
      </w:r>
      <w:r>
        <w:rPr>
          <w:rFonts w:asciiTheme="minorHAnsi" w:eastAsia="Arial" w:hAnsiTheme="minorHAnsi" w:cstheme="minorHAnsi"/>
          <w:bCs/>
        </w:rPr>
        <w:t xml:space="preserve"> </w:t>
      </w:r>
      <w:r>
        <w:rPr>
          <w:rFonts w:asciiTheme="minorHAnsi" w:eastAsia="Arial" w:hAnsiTheme="minorHAnsi" w:cstheme="minorHAnsi"/>
        </w:rPr>
        <w:t>MS SQL Server, MySQL, Oracle, PostgreSQL, SSIS, Talend, Alteryx</w:t>
      </w:r>
    </w:p>
    <w:p w14:paraId="7AAC97A0" w14:textId="77777777" w:rsidR="00A23BB9" w:rsidRDefault="003E4F92" w:rsidP="008072FB">
      <w:pPr>
        <w:pStyle w:val="ListParagraph"/>
        <w:numPr>
          <w:ilvl w:val="0"/>
          <w:numId w:val="1"/>
        </w:numPr>
        <w:spacing w:before="21"/>
        <w:jc w:val="both"/>
        <w:rPr>
          <w:rFonts w:asciiTheme="minorHAnsi" w:eastAsia="Arial" w:hAnsiTheme="minorHAnsi" w:cstheme="minorHAnsi"/>
        </w:rPr>
      </w:pPr>
      <w:r w:rsidRPr="008072FB">
        <w:rPr>
          <w:rFonts w:asciiTheme="minorHAnsi" w:eastAsia="Arial" w:hAnsiTheme="minorHAnsi" w:cstheme="minorHAnsi"/>
          <w:b/>
        </w:rPr>
        <w:t>Cloud &amp; Big Data Technologies:</w:t>
      </w:r>
      <w:r w:rsidRPr="008072FB">
        <w:rPr>
          <w:rFonts w:asciiTheme="minorHAnsi" w:eastAsia="Arial" w:hAnsiTheme="minorHAnsi" w:cstheme="minorHAnsi"/>
        </w:rPr>
        <w:t xml:space="preserve"> </w:t>
      </w:r>
      <w:r w:rsidRPr="008072FB">
        <w:rPr>
          <w:rFonts w:asciiTheme="minorHAnsi" w:eastAsia="Arial" w:hAnsiTheme="minorHAnsi" w:cstheme="minorHAnsi"/>
        </w:rPr>
        <w:tab/>
        <w:t xml:space="preserve">Microsoft Azure, </w:t>
      </w:r>
      <w:r w:rsidR="00A23BB9">
        <w:rPr>
          <w:rFonts w:asciiTheme="minorHAnsi" w:eastAsia="Arial" w:hAnsiTheme="minorHAnsi" w:cstheme="minorHAnsi"/>
        </w:rPr>
        <w:t xml:space="preserve">ADLS, Data Factory, Synapse, Event Hubs, </w:t>
      </w:r>
      <w:r w:rsidR="00EC0EDF">
        <w:rPr>
          <w:rFonts w:asciiTheme="minorHAnsi" w:eastAsia="Arial" w:hAnsiTheme="minorHAnsi" w:cstheme="minorHAnsi"/>
        </w:rPr>
        <w:t xml:space="preserve">GCP, </w:t>
      </w:r>
      <w:proofErr w:type="spellStart"/>
      <w:r w:rsidR="00661267">
        <w:rPr>
          <w:rFonts w:asciiTheme="minorHAnsi" w:eastAsia="Arial" w:hAnsiTheme="minorHAnsi" w:cstheme="minorHAnsi"/>
        </w:rPr>
        <w:t>BigQuery</w:t>
      </w:r>
      <w:proofErr w:type="spellEnd"/>
      <w:r w:rsidRPr="008072FB">
        <w:rPr>
          <w:rFonts w:asciiTheme="minorHAnsi" w:eastAsia="Arial" w:hAnsiTheme="minorHAnsi" w:cstheme="minorHAnsi"/>
        </w:rPr>
        <w:t xml:space="preserve">, </w:t>
      </w:r>
      <w:r w:rsidR="00EC0EDF">
        <w:rPr>
          <w:rFonts w:asciiTheme="minorHAnsi" w:eastAsia="Arial" w:hAnsiTheme="minorHAnsi" w:cstheme="minorHAnsi"/>
        </w:rPr>
        <w:t xml:space="preserve">Dataflow, </w:t>
      </w:r>
    </w:p>
    <w:p w14:paraId="43FE461F" w14:textId="51BD2E68" w:rsidR="008072FB" w:rsidRDefault="00EC0EDF" w:rsidP="00A23BB9">
      <w:pPr>
        <w:pStyle w:val="ListParagraph"/>
        <w:spacing w:before="21"/>
        <w:ind w:left="3240" w:firstLine="360"/>
        <w:jc w:val="both"/>
        <w:rPr>
          <w:rFonts w:asciiTheme="minorHAnsi" w:eastAsia="Arial" w:hAnsiTheme="minorHAnsi" w:cstheme="minorHAnsi"/>
        </w:rPr>
      </w:pPr>
      <w:proofErr w:type="spellStart"/>
      <w:r>
        <w:rPr>
          <w:rFonts w:asciiTheme="minorHAnsi" w:eastAsia="Arial" w:hAnsiTheme="minorHAnsi" w:cstheme="minorHAnsi"/>
        </w:rPr>
        <w:t>Dataproc</w:t>
      </w:r>
      <w:proofErr w:type="spellEnd"/>
      <w:r>
        <w:rPr>
          <w:rFonts w:asciiTheme="minorHAnsi" w:eastAsia="Arial" w:hAnsiTheme="minorHAnsi" w:cstheme="minorHAnsi"/>
        </w:rPr>
        <w:t xml:space="preserve">, Cloud Composer, </w:t>
      </w:r>
      <w:r w:rsidR="00A23BB9">
        <w:rPr>
          <w:rFonts w:asciiTheme="minorHAnsi" w:eastAsia="Arial" w:hAnsiTheme="minorHAnsi" w:cstheme="minorHAnsi"/>
        </w:rPr>
        <w:t xml:space="preserve">AWS, </w:t>
      </w:r>
      <w:r>
        <w:rPr>
          <w:rFonts w:asciiTheme="minorHAnsi" w:eastAsia="Arial" w:hAnsiTheme="minorHAnsi" w:cstheme="minorHAnsi"/>
        </w:rPr>
        <w:t>Redshift</w:t>
      </w:r>
      <w:r w:rsidR="003E4F92" w:rsidRPr="008072FB">
        <w:rPr>
          <w:rFonts w:asciiTheme="minorHAnsi" w:eastAsia="Arial" w:hAnsiTheme="minorHAnsi" w:cstheme="minorHAnsi"/>
        </w:rPr>
        <w:t xml:space="preserve">, </w:t>
      </w:r>
      <w:r w:rsidR="00A23BB9">
        <w:rPr>
          <w:rFonts w:asciiTheme="minorHAnsi" w:eastAsia="Arial" w:hAnsiTheme="minorHAnsi" w:cstheme="minorHAnsi"/>
        </w:rPr>
        <w:t xml:space="preserve">Glue, Lambda, </w:t>
      </w:r>
      <w:r w:rsidR="003E4F92" w:rsidRPr="008072FB">
        <w:rPr>
          <w:rFonts w:asciiTheme="minorHAnsi" w:eastAsia="Arial" w:hAnsiTheme="minorHAnsi" w:cstheme="minorHAnsi"/>
        </w:rPr>
        <w:t>Kubernetes,</w:t>
      </w:r>
      <w:r w:rsidR="00A23BB9">
        <w:rPr>
          <w:rFonts w:asciiTheme="minorHAnsi" w:eastAsia="Arial" w:hAnsiTheme="minorHAnsi" w:cstheme="minorHAnsi"/>
        </w:rPr>
        <w:t xml:space="preserve"> Docker,</w:t>
      </w:r>
    </w:p>
    <w:p w14:paraId="138DCDC2" w14:textId="13CBF1D7" w:rsidR="003E4F92" w:rsidRDefault="00A23BB9" w:rsidP="008072FB">
      <w:pPr>
        <w:pStyle w:val="ListParagraph"/>
        <w:spacing w:before="21"/>
        <w:ind w:left="3600"/>
        <w:jc w:val="both"/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</w:rPr>
        <w:t>Kubeflow, Airflow</w:t>
      </w:r>
      <w:r w:rsidR="003E4F92" w:rsidRPr="008072FB">
        <w:rPr>
          <w:rFonts w:asciiTheme="minorHAnsi" w:eastAsia="Arial" w:hAnsiTheme="minorHAnsi" w:cstheme="minorHAnsi"/>
        </w:rPr>
        <w:t>, Databricks, Spark, Kafka</w:t>
      </w:r>
      <w:r w:rsidR="003E4F92" w:rsidRPr="008072FB">
        <w:rPr>
          <w:rFonts w:asciiTheme="minorHAnsi" w:eastAsia="Arial" w:hAnsiTheme="minorHAnsi" w:cstheme="minorHAnsi"/>
          <w:lang w:val="en-IN"/>
        </w:rPr>
        <w:t>,</w:t>
      </w:r>
      <w:r w:rsidR="003E4F92" w:rsidRPr="008072FB">
        <w:rPr>
          <w:rFonts w:asciiTheme="minorHAnsi" w:eastAsia="Arial" w:hAnsiTheme="minorHAnsi" w:cstheme="minorHAnsi"/>
        </w:rPr>
        <w:t xml:space="preserve"> Hadoop, Hive, Pig, </w:t>
      </w:r>
      <w:r>
        <w:rPr>
          <w:rFonts w:asciiTheme="minorHAnsi" w:eastAsia="Arial" w:hAnsiTheme="minorHAnsi" w:cstheme="minorHAnsi"/>
        </w:rPr>
        <w:t>HBase</w:t>
      </w:r>
      <w:r w:rsidR="0008249D">
        <w:rPr>
          <w:rFonts w:asciiTheme="minorHAnsi" w:eastAsia="Arial" w:hAnsiTheme="minorHAnsi" w:cstheme="minorHAnsi"/>
        </w:rPr>
        <w:t xml:space="preserve">, </w:t>
      </w:r>
      <w:r w:rsidR="003E4F92">
        <w:rPr>
          <w:rFonts w:asciiTheme="minorHAnsi" w:eastAsia="Arial" w:hAnsiTheme="minorHAnsi" w:cstheme="minorHAnsi"/>
        </w:rPr>
        <w:t>MongoDB</w:t>
      </w:r>
    </w:p>
    <w:p w14:paraId="1EC40F91" w14:textId="77777777" w:rsidR="00772648" w:rsidRDefault="00000000">
      <w:pPr>
        <w:pStyle w:val="ListParagraph"/>
        <w:numPr>
          <w:ilvl w:val="0"/>
          <w:numId w:val="1"/>
        </w:numPr>
        <w:spacing w:before="21"/>
        <w:jc w:val="both"/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  <w:b/>
        </w:rPr>
        <w:t>Business Intelligence &amp; Analysis:</w:t>
      </w:r>
      <w:r>
        <w:rPr>
          <w:rFonts w:asciiTheme="minorHAnsi" w:eastAsia="Arial" w:hAnsiTheme="minorHAnsi" w:cstheme="minorHAnsi"/>
        </w:rPr>
        <w:tab/>
        <w:t xml:space="preserve">Tableau, </w:t>
      </w:r>
      <w:proofErr w:type="spellStart"/>
      <w:r>
        <w:rPr>
          <w:rFonts w:asciiTheme="minorHAnsi" w:eastAsia="Arial" w:hAnsiTheme="minorHAnsi" w:cstheme="minorHAnsi"/>
        </w:rPr>
        <w:t>PowerBI</w:t>
      </w:r>
      <w:proofErr w:type="spellEnd"/>
      <w:r>
        <w:rPr>
          <w:rFonts w:asciiTheme="minorHAnsi" w:eastAsia="Arial" w:hAnsiTheme="minorHAnsi" w:cstheme="minorHAnsi"/>
        </w:rPr>
        <w:t xml:space="preserve">, </w:t>
      </w:r>
      <w:proofErr w:type="spellStart"/>
      <w:r>
        <w:rPr>
          <w:rFonts w:asciiTheme="minorHAnsi" w:eastAsia="Arial" w:hAnsiTheme="minorHAnsi" w:cstheme="minorHAnsi"/>
        </w:rPr>
        <w:t>QlikSense</w:t>
      </w:r>
      <w:proofErr w:type="spellEnd"/>
      <w:r>
        <w:rPr>
          <w:rFonts w:asciiTheme="minorHAnsi" w:eastAsia="Arial" w:hAnsiTheme="minorHAnsi" w:cstheme="minorHAnsi"/>
        </w:rPr>
        <w:t xml:space="preserve">, QlikView, SSRS, Excel, </w:t>
      </w:r>
      <w:proofErr w:type="spellStart"/>
      <w:r>
        <w:rPr>
          <w:rFonts w:asciiTheme="minorHAnsi" w:eastAsia="Arial" w:hAnsiTheme="minorHAnsi" w:cstheme="minorHAnsi"/>
        </w:rPr>
        <w:t>Gretl</w:t>
      </w:r>
      <w:proofErr w:type="spellEnd"/>
    </w:p>
    <w:p w14:paraId="2C2A787C" w14:textId="0BBD4F98" w:rsidR="00772648" w:rsidRDefault="00000000">
      <w:pPr>
        <w:pStyle w:val="ListParagraph"/>
        <w:numPr>
          <w:ilvl w:val="0"/>
          <w:numId w:val="2"/>
        </w:numPr>
        <w:jc w:val="both"/>
        <w:rPr>
          <w:rFonts w:asciiTheme="minorHAnsi" w:eastAsia="Arial" w:hAnsiTheme="minorHAnsi" w:cstheme="minorHAnsi"/>
          <w:lang w:val="en-IN"/>
        </w:rPr>
      </w:pPr>
      <w:r>
        <w:rPr>
          <w:rFonts w:asciiTheme="minorHAnsi" w:eastAsia="Arial" w:hAnsiTheme="minorHAnsi" w:cstheme="minorHAnsi"/>
          <w:b/>
        </w:rPr>
        <w:t>Other Tools &amp; Technologies:</w:t>
      </w:r>
      <w:r>
        <w:rPr>
          <w:rFonts w:asciiTheme="minorHAnsi" w:eastAsia="Arial" w:hAnsiTheme="minorHAnsi" w:cstheme="minorHAnsi"/>
          <w:lang w:val="en-IN"/>
        </w:rPr>
        <w:tab/>
      </w:r>
      <w:r>
        <w:rPr>
          <w:rFonts w:asciiTheme="minorHAnsi" w:eastAsia="Arial" w:hAnsiTheme="minorHAnsi" w:cstheme="minorHAnsi"/>
          <w:lang w:val="en-IN"/>
        </w:rPr>
        <w:tab/>
      </w:r>
      <w:r w:rsidR="008072FB">
        <w:rPr>
          <w:rFonts w:asciiTheme="minorHAnsi" w:eastAsia="Arial" w:hAnsiTheme="minorHAnsi" w:cstheme="minorHAnsi"/>
          <w:lang w:val="en-IN"/>
        </w:rPr>
        <w:t xml:space="preserve">Git, </w:t>
      </w:r>
      <w:r>
        <w:rPr>
          <w:rFonts w:asciiTheme="minorHAnsi" w:eastAsia="Arial" w:hAnsiTheme="minorHAnsi" w:cstheme="minorHAnsi"/>
        </w:rPr>
        <w:t>GitLab, GitHub, JIRA, Rally, SharePoint, Confluence</w:t>
      </w:r>
    </w:p>
    <w:p w14:paraId="745D095B" w14:textId="77777777" w:rsidR="00772648" w:rsidRDefault="00772648">
      <w:pPr>
        <w:pBdr>
          <w:bottom w:val="single" w:sz="6" w:space="1" w:color="auto"/>
        </w:pBdr>
        <w:spacing w:line="100" w:lineRule="exact"/>
        <w:jc w:val="both"/>
        <w:rPr>
          <w:rFonts w:asciiTheme="minorHAnsi" w:eastAsia="Arial" w:hAnsiTheme="minorHAnsi" w:cstheme="minorHAnsi"/>
          <w:b/>
          <w:w w:val="102"/>
          <w:sz w:val="22"/>
          <w:szCs w:val="22"/>
        </w:rPr>
      </w:pPr>
    </w:p>
    <w:p w14:paraId="303CDFDF" w14:textId="77777777" w:rsidR="00772648" w:rsidRDefault="00000000">
      <w:pPr>
        <w:pBdr>
          <w:bottom w:val="single" w:sz="6" w:space="1" w:color="auto"/>
        </w:pBdr>
        <w:jc w:val="both"/>
        <w:rPr>
          <w:rFonts w:asciiTheme="minorHAnsi" w:eastAsia="Arial" w:hAnsiTheme="minorHAnsi" w:cstheme="minorHAnsi"/>
          <w:b/>
          <w:color w:val="2E74B5" w:themeColor="accent1" w:themeShade="BF"/>
          <w:w w:val="123"/>
          <w:sz w:val="22"/>
          <w:szCs w:val="22"/>
        </w:rPr>
      </w:pPr>
      <w:r>
        <w:rPr>
          <w:rFonts w:asciiTheme="minorHAnsi" w:eastAsia="Arial" w:hAnsiTheme="minorHAnsi" w:cstheme="minorHAnsi"/>
          <w:b/>
          <w:color w:val="2E74B5" w:themeColor="accent1" w:themeShade="BF"/>
          <w:w w:val="102"/>
          <w:sz w:val="22"/>
          <w:szCs w:val="22"/>
        </w:rPr>
        <w:t>WORK EXPERIENCE</w:t>
      </w:r>
    </w:p>
    <w:p w14:paraId="2A653293" w14:textId="77777777" w:rsidR="00772648" w:rsidRDefault="00000000">
      <w:pPr>
        <w:tabs>
          <w:tab w:val="left" w:pos="900"/>
        </w:tabs>
        <w:spacing w:line="264" w:lineRule="auto"/>
        <w:jc w:val="both"/>
        <w:rPr>
          <w:rFonts w:asciiTheme="minorHAnsi" w:eastAsia="Arial" w:hAnsiTheme="minorHAnsi" w:cstheme="minorHAnsi"/>
          <w:b/>
          <w:bCs/>
        </w:rPr>
      </w:pPr>
      <w:bookmarkStart w:id="0" w:name="OLE_LINK1"/>
      <w:r>
        <w:rPr>
          <w:rFonts w:asciiTheme="minorHAnsi" w:eastAsia="Arial" w:hAnsiTheme="minorHAnsi" w:cstheme="minorHAnsi"/>
          <w:b/>
          <w:bCs/>
        </w:rPr>
        <w:t>Data Engineer - Senior Consultant</w:t>
      </w:r>
      <w:bookmarkEnd w:id="0"/>
      <w:r>
        <w:rPr>
          <w:rFonts w:asciiTheme="minorHAnsi" w:eastAsia="Arial" w:hAnsiTheme="minorHAnsi" w:cstheme="minorHAnsi"/>
          <w:b/>
          <w:bCs/>
        </w:rPr>
        <w:t xml:space="preserve"> </w:t>
      </w:r>
      <w:r>
        <w:rPr>
          <w:rFonts w:asciiTheme="minorHAnsi" w:eastAsia="Arial" w:hAnsiTheme="minorHAnsi" w:cstheme="minorHAnsi"/>
        </w:rPr>
        <w:t xml:space="preserve">at </w:t>
      </w:r>
      <w:r>
        <w:rPr>
          <w:rFonts w:asciiTheme="minorHAnsi" w:eastAsia="Arial" w:hAnsiTheme="minorHAnsi" w:cstheme="minorHAnsi"/>
          <w:b/>
          <w:bCs/>
        </w:rPr>
        <w:t xml:space="preserve">CVS Health, </w:t>
      </w:r>
      <w:r>
        <w:rPr>
          <w:rFonts w:asciiTheme="minorHAnsi" w:eastAsia="Arial" w:hAnsiTheme="minorHAnsi" w:cstheme="minorHAnsi"/>
        </w:rPr>
        <w:t>Wellesley, MA</w:t>
      </w:r>
      <w:r>
        <w:rPr>
          <w:rFonts w:asciiTheme="minorHAnsi" w:eastAsia="Arial" w:hAnsiTheme="minorHAnsi" w:cstheme="minorHAnsi"/>
        </w:rPr>
        <w:tab/>
      </w:r>
      <w:r>
        <w:rPr>
          <w:rFonts w:asciiTheme="minorHAnsi" w:eastAsia="Arial" w:hAnsiTheme="minorHAnsi" w:cstheme="minorHAnsi"/>
        </w:rPr>
        <w:tab/>
      </w:r>
      <w:r>
        <w:rPr>
          <w:rFonts w:asciiTheme="minorHAnsi" w:eastAsia="Arial" w:hAnsiTheme="minorHAnsi" w:cstheme="minorHAnsi"/>
        </w:rPr>
        <w:tab/>
      </w:r>
      <w:r>
        <w:rPr>
          <w:rFonts w:asciiTheme="minorHAnsi" w:eastAsia="Arial" w:hAnsiTheme="minorHAnsi" w:cstheme="minorHAnsi"/>
        </w:rPr>
        <w:tab/>
      </w:r>
      <w:r>
        <w:rPr>
          <w:rFonts w:asciiTheme="minorHAnsi" w:eastAsia="Arial" w:hAnsiTheme="minorHAnsi" w:cstheme="minorHAnsi"/>
        </w:rPr>
        <w:tab/>
        <w:t xml:space="preserve">            </w:t>
      </w:r>
      <w:r>
        <w:rPr>
          <w:rFonts w:asciiTheme="minorHAnsi" w:eastAsia="Arial" w:hAnsiTheme="minorHAnsi" w:cstheme="minorHAnsi"/>
          <w:b/>
          <w:bCs/>
        </w:rPr>
        <w:t>Mar 2021 - Current</w:t>
      </w:r>
    </w:p>
    <w:p w14:paraId="408516CE" w14:textId="77777777" w:rsidR="00F405FB" w:rsidRDefault="00F405FB" w:rsidP="00F405FB">
      <w:pPr>
        <w:pStyle w:val="Default"/>
        <w:numPr>
          <w:ilvl w:val="0"/>
          <w:numId w:val="2"/>
        </w:numPr>
        <w:spacing w:after="25"/>
        <w:rPr>
          <w:sz w:val="20"/>
          <w:szCs w:val="20"/>
        </w:rPr>
      </w:pPr>
      <w:bookmarkStart w:id="1" w:name="OLE_LINK2"/>
      <w:r>
        <w:rPr>
          <w:sz w:val="20"/>
          <w:szCs w:val="20"/>
        </w:rPr>
        <w:t>Conducted walk-through, requirements gathering meetings and worked with the stakeholders for gathering specifications.</w:t>
      </w:r>
    </w:p>
    <w:p w14:paraId="0751EC99" w14:textId="77777777" w:rsidR="00772648" w:rsidRDefault="00000000">
      <w:pPr>
        <w:pStyle w:val="Default"/>
        <w:numPr>
          <w:ilvl w:val="0"/>
          <w:numId w:val="2"/>
        </w:numPr>
        <w:spacing w:after="25"/>
        <w:rPr>
          <w:sz w:val="20"/>
          <w:szCs w:val="20"/>
        </w:rPr>
      </w:pPr>
      <w:r>
        <w:rPr>
          <w:sz w:val="20"/>
          <w:szCs w:val="20"/>
        </w:rPr>
        <w:t xml:space="preserve">Implemented a </w:t>
      </w:r>
      <w:r w:rsidRPr="008635E3">
        <w:rPr>
          <w:sz w:val="20"/>
          <w:szCs w:val="20"/>
        </w:rPr>
        <w:t>large</w:t>
      </w:r>
      <w:r w:rsidRPr="008635E3">
        <w:rPr>
          <w:b/>
          <w:bCs/>
          <w:sz w:val="20"/>
          <w:szCs w:val="20"/>
        </w:rPr>
        <w:t xml:space="preserve"> cloud data warehouse</w:t>
      </w:r>
      <w:r>
        <w:rPr>
          <w:sz w:val="20"/>
          <w:szCs w:val="20"/>
          <w:lang w:val="en-US"/>
        </w:rPr>
        <w:t xml:space="preserve"> platform to host</w:t>
      </w:r>
      <w:r>
        <w:rPr>
          <w:sz w:val="20"/>
          <w:szCs w:val="20"/>
        </w:rPr>
        <w:t xml:space="preserve"> Clinical Trials Services business </w:t>
      </w:r>
      <w:r>
        <w:rPr>
          <w:sz w:val="20"/>
          <w:szCs w:val="20"/>
          <w:lang w:val="en-US"/>
        </w:rPr>
        <w:t xml:space="preserve">on </w:t>
      </w:r>
      <w:r>
        <w:rPr>
          <w:b/>
          <w:bCs/>
          <w:sz w:val="20"/>
          <w:szCs w:val="20"/>
          <w:lang w:val="en-US"/>
        </w:rPr>
        <w:t xml:space="preserve">Microsoft Azure </w:t>
      </w:r>
      <w:r>
        <w:rPr>
          <w:sz w:val="20"/>
          <w:szCs w:val="20"/>
          <w:lang w:val="en-US"/>
        </w:rPr>
        <w:t>and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Snowflake</w:t>
      </w:r>
      <w:r>
        <w:rPr>
          <w:sz w:val="20"/>
          <w:szCs w:val="20"/>
        </w:rPr>
        <w:t>.</w:t>
      </w:r>
    </w:p>
    <w:p w14:paraId="6CEE7016" w14:textId="344441D1" w:rsidR="00772648" w:rsidRDefault="00000000">
      <w:pPr>
        <w:pStyle w:val="Default"/>
        <w:numPr>
          <w:ilvl w:val="0"/>
          <w:numId w:val="2"/>
        </w:numPr>
        <w:spacing w:after="25"/>
        <w:rPr>
          <w:sz w:val="20"/>
          <w:szCs w:val="20"/>
        </w:rPr>
      </w:pPr>
      <w:r>
        <w:rPr>
          <w:sz w:val="20"/>
          <w:szCs w:val="20"/>
        </w:rPr>
        <w:t>Implemented strategy</w:t>
      </w:r>
      <w:r w:rsidR="000C2469">
        <w:rPr>
          <w:sz w:val="20"/>
          <w:szCs w:val="20"/>
        </w:rPr>
        <w:t xml:space="preserve">, system architecture design and </w:t>
      </w:r>
      <w:r>
        <w:rPr>
          <w:sz w:val="20"/>
          <w:szCs w:val="20"/>
          <w:lang w:val="en-US"/>
        </w:rPr>
        <w:t>road map</w:t>
      </w:r>
      <w:r>
        <w:rPr>
          <w:sz w:val="20"/>
          <w:szCs w:val="20"/>
        </w:rPr>
        <w:t xml:space="preserve"> to establish &amp; maintain a comprehensive patient database across multiple lines of business.</w:t>
      </w:r>
    </w:p>
    <w:p w14:paraId="7F04DA13" w14:textId="4393D8C3" w:rsidR="008635E3" w:rsidRDefault="008635E3" w:rsidP="008635E3">
      <w:pPr>
        <w:pStyle w:val="Default"/>
        <w:numPr>
          <w:ilvl w:val="0"/>
          <w:numId w:val="2"/>
        </w:numPr>
        <w:spacing w:after="25"/>
        <w:rPr>
          <w:sz w:val="20"/>
          <w:szCs w:val="20"/>
        </w:rPr>
      </w:pPr>
      <w:r>
        <w:rPr>
          <w:sz w:val="20"/>
          <w:szCs w:val="20"/>
        </w:rPr>
        <w:t xml:space="preserve">Assisted in building </w:t>
      </w:r>
      <w:r w:rsidRPr="009152D7">
        <w:rPr>
          <w:b/>
          <w:bCs/>
          <w:sz w:val="20"/>
          <w:szCs w:val="20"/>
        </w:rPr>
        <w:t>data model</w:t>
      </w:r>
      <w:r>
        <w:rPr>
          <w:sz w:val="20"/>
          <w:szCs w:val="20"/>
        </w:rPr>
        <w:t xml:space="preserve">, design process and governance for </w:t>
      </w:r>
      <w:r w:rsidRPr="009152D7">
        <w:rPr>
          <w:sz w:val="20"/>
          <w:szCs w:val="20"/>
        </w:rPr>
        <w:t>mapping patients to diseases</w:t>
      </w:r>
      <w:r w:rsidR="009152D7">
        <w:rPr>
          <w:sz w:val="20"/>
          <w:szCs w:val="20"/>
        </w:rPr>
        <w:t xml:space="preserve"> (Clinical Knowledge Library)</w:t>
      </w:r>
      <w:r>
        <w:rPr>
          <w:sz w:val="20"/>
          <w:szCs w:val="20"/>
        </w:rPr>
        <w:t>.</w:t>
      </w:r>
    </w:p>
    <w:p w14:paraId="5C9D5865" w14:textId="6D27D6EB" w:rsidR="00772648" w:rsidRDefault="007B74F6">
      <w:pPr>
        <w:pStyle w:val="Default"/>
        <w:numPr>
          <w:ilvl w:val="0"/>
          <w:numId w:val="2"/>
        </w:numPr>
        <w:spacing w:after="25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Developed </w:t>
      </w:r>
      <w:r w:rsidRPr="009152D7">
        <w:rPr>
          <w:b/>
          <w:bCs/>
          <w:sz w:val="20"/>
          <w:szCs w:val="20"/>
          <w:lang w:val="en-US"/>
        </w:rPr>
        <w:t>data pipelines</w:t>
      </w:r>
      <w:r>
        <w:rPr>
          <w:sz w:val="20"/>
          <w:szCs w:val="20"/>
          <w:lang w:val="en-US"/>
        </w:rPr>
        <w:t xml:space="preserve"> to</w:t>
      </w:r>
      <w:r w:rsidR="008635E3">
        <w:rPr>
          <w:sz w:val="20"/>
          <w:szCs w:val="20"/>
          <w:lang w:val="en-US"/>
        </w:rPr>
        <w:t xml:space="preserve"> extract</w:t>
      </w:r>
      <w:r w:rsidR="000C2469">
        <w:rPr>
          <w:sz w:val="20"/>
          <w:szCs w:val="20"/>
          <w:lang w:val="en-US"/>
        </w:rPr>
        <w:t xml:space="preserve"> </w:t>
      </w:r>
      <w:r w:rsidR="008072FB">
        <w:rPr>
          <w:sz w:val="20"/>
          <w:szCs w:val="20"/>
          <w:lang w:val="en-US"/>
        </w:rPr>
        <w:t xml:space="preserve">and </w:t>
      </w:r>
      <w:r>
        <w:rPr>
          <w:sz w:val="20"/>
          <w:szCs w:val="20"/>
          <w:lang w:val="en-US"/>
        </w:rPr>
        <w:t xml:space="preserve">transform different data types (including structured/semi- structured) from multiple sources </w:t>
      </w:r>
      <w:r w:rsidR="008072FB">
        <w:rPr>
          <w:sz w:val="20"/>
          <w:szCs w:val="20"/>
          <w:lang w:val="en-US"/>
        </w:rPr>
        <w:t xml:space="preserve">and </w:t>
      </w:r>
      <w:r w:rsidR="000C2469">
        <w:rPr>
          <w:sz w:val="20"/>
          <w:szCs w:val="20"/>
          <w:lang w:val="en-US"/>
        </w:rPr>
        <w:t>scale/</w:t>
      </w:r>
      <w:r w:rsidR="008072FB">
        <w:rPr>
          <w:sz w:val="20"/>
          <w:szCs w:val="20"/>
          <w:lang w:val="en-US"/>
        </w:rPr>
        <w:t xml:space="preserve">containerize </w:t>
      </w:r>
      <w:r>
        <w:rPr>
          <w:sz w:val="20"/>
          <w:szCs w:val="20"/>
          <w:lang w:val="en-US"/>
        </w:rPr>
        <w:t xml:space="preserve">using </w:t>
      </w:r>
      <w:r w:rsidR="008635E3" w:rsidRPr="008635E3">
        <w:rPr>
          <w:sz w:val="20"/>
          <w:szCs w:val="20"/>
          <w:lang w:val="en-US"/>
        </w:rPr>
        <w:t>orchestration</w:t>
      </w:r>
      <w:r>
        <w:rPr>
          <w:b/>
          <w:bCs/>
          <w:sz w:val="20"/>
          <w:szCs w:val="20"/>
          <w:lang w:val="en-US"/>
        </w:rPr>
        <w:t xml:space="preserve"> </w:t>
      </w:r>
      <w:r w:rsidR="00664526">
        <w:rPr>
          <w:sz w:val="20"/>
          <w:szCs w:val="20"/>
          <w:lang w:val="en-US"/>
        </w:rPr>
        <w:t>tool</w:t>
      </w:r>
      <w:r w:rsidR="008635E3">
        <w:rPr>
          <w:sz w:val="20"/>
          <w:szCs w:val="20"/>
          <w:lang w:val="en-US"/>
        </w:rPr>
        <w:t xml:space="preserve"> built using </w:t>
      </w:r>
      <w:r w:rsidR="008635E3" w:rsidRPr="008635E3">
        <w:rPr>
          <w:b/>
          <w:bCs/>
          <w:sz w:val="20"/>
          <w:szCs w:val="20"/>
          <w:lang w:val="en-US"/>
        </w:rPr>
        <w:t>Python</w:t>
      </w:r>
      <w:r w:rsidR="00664526">
        <w:rPr>
          <w:b/>
          <w:bCs/>
          <w:sz w:val="20"/>
          <w:szCs w:val="20"/>
          <w:lang w:val="en-US"/>
        </w:rPr>
        <w:t xml:space="preserve"> </w:t>
      </w:r>
      <w:r w:rsidR="00664526" w:rsidRPr="00664526">
        <w:rPr>
          <w:sz w:val="20"/>
          <w:szCs w:val="20"/>
          <w:lang w:val="en-US"/>
        </w:rPr>
        <w:t>and</w:t>
      </w:r>
      <w:r w:rsidR="008635E3">
        <w:rPr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  <w:lang w:val="en-US"/>
        </w:rPr>
        <w:t xml:space="preserve">Kubeflow </w:t>
      </w:r>
      <w:r w:rsidR="008635E3">
        <w:rPr>
          <w:sz w:val="20"/>
          <w:szCs w:val="20"/>
          <w:lang w:val="en-US"/>
        </w:rPr>
        <w:t>on</w:t>
      </w:r>
      <w:r>
        <w:rPr>
          <w:b/>
          <w:bCs/>
          <w:sz w:val="20"/>
          <w:szCs w:val="20"/>
          <w:lang w:val="en-US"/>
        </w:rPr>
        <w:t xml:space="preserve"> Azure Kubernetes Service (AKS)</w:t>
      </w:r>
      <w:r>
        <w:rPr>
          <w:sz w:val="20"/>
          <w:szCs w:val="20"/>
          <w:lang w:val="en-US"/>
        </w:rPr>
        <w:t>.</w:t>
      </w:r>
    </w:p>
    <w:p w14:paraId="19F0F95F" w14:textId="77777777" w:rsidR="007B74F6" w:rsidRDefault="008635E3" w:rsidP="008635E3">
      <w:pPr>
        <w:pStyle w:val="Default"/>
        <w:numPr>
          <w:ilvl w:val="0"/>
          <w:numId w:val="2"/>
        </w:numPr>
        <w:spacing w:after="25"/>
        <w:rPr>
          <w:sz w:val="20"/>
          <w:szCs w:val="20"/>
        </w:rPr>
      </w:pPr>
      <w:r>
        <w:rPr>
          <w:sz w:val="20"/>
          <w:szCs w:val="20"/>
        </w:rPr>
        <w:t xml:space="preserve">Designed, developed, tested, deployed, and continually improved existing </w:t>
      </w:r>
      <w:r w:rsidRPr="009152D7">
        <w:rPr>
          <w:sz w:val="20"/>
          <w:szCs w:val="20"/>
        </w:rPr>
        <w:t>Targeting</w:t>
      </w:r>
      <w:r>
        <w:rPr>
          <w:sz w:val="20"/>
          <w:szCs w:val="20"/>
        </w:rPr>
        <w:t xml:space="preserve"> data framework</w:t>
      </w:r>
      <w:r>
        <w:rPr>
          <w:sz w:val="20"/>
          <w:szCs w:val="20"/>
          <w:lang w:val="en-US"/>
        </w:rPr>
        <w:t xml:space="preserve"> using </w:t>
      </w:r>
      <w:r>
        <w:rPr>
          <w:b/>
          <w:bCs/>
          <w:sz w:val="20"/>
          <w:szCs w:val="20"/>
          <w:lang w:val="en-US"/>
        </w:rPr>
        <w:t xml:space="preserve">Python </w:t>
      </w:r>
      <w:r>
        <w:rPr>
          <w:sz w:val="20"/>
          <w:szCs w:val="20"/>
          <w:lang w:val="en-US"/>
        </w:rPr>
        <w:t xml:space="preserve">and </w:t>
      </w:r>
      <w:r>
        <w:rPr>
          <w:b/>
          <w:bCs/>
          <w:sz w:val="20"/>
          <w:szCs w:val="20"/>
          <w:lang w:val="en-US"/>
        </w:rPr>
        <w:t>SQL</w:t>
      </w:r>
      <w:r>
        <w:rPr>
          <w:sz w:val="20"/>
          <w:szCs w:val="20"/>
        </w:rPr>
        <w:t xml:space="preserve">. </w:t>
      </w:r>
    </w:p>
    <w:p w14:paraId="6194D11E" w14:textId="445DA4C2" w:rsidR="008635E3" w:rsidRDefault="008635E3" w:rsidP="008635E3">
      <w:pPr>
        <w:pStyle w:val="Default"/>
        <w:numPr>
          <w:ilvl w:val="0"/>
          <w:numId w:val="2"/>
        </w:numPr>
        <w:spacing w:after="25"/>
        <w:rPr>
          <w:sz w:val="20"/>
          <w:szCs w:val="20"/>
        </w:rPr>
      </w:pPr>
      <w:r>
        <w:rPr>
          <w:sz w:val="20"/>
          <w:szCs w:val="20"/>
        </w:rPr>
        <w:t xml:space="preserve">Imported and exported data to and from </w:t>
      </w:r>
      <w:r w:rsidR="00651E32">
        <w:rPr>
          <w:sz w:val="20"/>
          <w:szCs w:val="20"/>
        </w:rPr>
        <w:t xml:space="preserve">multiple data sources </w:t>
      </w:r>
      <w:r>
        <w:rPr>
          <w:sz w:val="20"/>
          <w:szCs w:val="20"/>
        </w:rPr>
        <w:t xml:space="preserve">using </w:t>
      </w:r>
      <w:r w:rsidRPr="00651E32">
        <w:rPr>
          <w:sz w:val="20"/>
          <w:szCs w:val="20"/>
        </w:rPr>
        <w:t>API</w:t>
      </w:r>
      <w:r>
        <w:rPr>
          <w:sz w:val="20"/>
          <w:szCs w:val="20"/>
        </w:rPr>
        <w:t xml:space="preserve"> calls</w:t>
      </w:r>
      <w:r w:rsidR="00651E32">
        <w:rPr>
          <w:sz w:val="20"/>
          <w:szCs w:val="20"/>
        </w:rPr>
        <w:t>, RDBMS, flat files, parquet files etc</w:t>
      </w:r>
      <w:r>
        <w:rPr>
          <w:sz w:val="20"/>
          <w:szCs w:val="20"/>
        </w:rPr>
        <w:t>.</w:t>
      </w:r>
    </w:p>
    <w:p w14:paraId="1B5500D2" w14:textId="0B93B2DF" w:rsidR="00772648" w:rsidRDefault="00000000">
      <w:pPr>
        <w:pStyle w:val="Default"/>
        <w:numPr>
          <w:ilvl w:val="0"/>
          <w:numId w:val="3"/>
        </w:numPr>
        <w:spacing w:after="25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Worked on multiple </w:t>
      </w:r>
      <w:r w:rsidRPr="007B74F6">
        <w:rPr>
          <w:sz w:val="20"/>
          <w:szCs w:val="20"/>
          <w:lang w:val="en-US"/>
        </w:rPr>
        <w:t>Feasibility</w:t>
      </w:r>
      <w:r>
        <w:rPr>
          <w:sz w:val="20"/>
          <w:szCs w:val="20"/>
          <w:lang w:val="en-US"/>
        </w:rPr>
        <w:t xml:space="preserve"> study </w:t>
      </w:r>
      <w:r w:rsidRPr="007B74F6">
        <w:rPr>
          <w:b/>
          <w:bCs/>
          <w:sz w:val="20"/>
          <w:szCs w:val="20"/>
          <w:lang w:val="en-US"/>
        </w:rPr>
        <w:t>data analyses</w:t>
      </w:r>
      <w:r>
        <w:rPr>
          <w:sz w:val="20"/>
          <w:szCs w:val="20"/>
          <w:lang w:val="en-US"/>
        </w:rPr>
        <w:t xml:space="preserve"> that uncovered business worth of </w:t>
      </w:r>
      <w:r>
        <w:rPr>
          <w:b/>
          <w:bCs/>
          <w:sz w:val="20"/>
          <w:szCs w:val="20"/>
          <w:lang w:val="en-US"/>
        </w:rPr>
        <w:t xml:space="preserve">$123 </w:t>
      </w:r>
      <w:r w:rsidR="008679AE">
        <w:rPr>
          <w:b/>
          <w:bCs/>
          <w:sz w:val="20"/>
          <w:szCs w:val="20"/>
          <w:lang w:val="en-US"/>
        </w:rPr>
        <w:t>M</w:t>
      </w:r>
      <w:r>
        <w:rPr>
          <w:b/>
          <w:bCs/>
          <w:sz w:val="20"/>
          <w:szCs w:val="20"/>
          <w:lang w:val="en-US"/>
        </w:rPr>
        <w:t>illion</w:t>
      </w:r>
      <w:r>
        <w:rPr>
          <w:sz w:val="20"/>
          <w:szCs w:val="20"/>
          <w:lang w:val="en-US"/>
        </w:rPr>
        <w:t xml:space="preserve"> in total sales</w:t>
      </w:r>
      <w:r w:rsidR="007B74F6">
        <w:rPr>
          <w:sz w:val="20"/>
          <w:szCs w:val="20"/>
          <w:lang w:val="en-US"/>
        </w:rPr>
        <w:t>.</w:t>
      </w:r>
    </w:p>
    <w:p w14:paraId="270D41DF" w14:textId="7B002C10" w:rsidR="00772648" w:rsidRDefault="00000000">
      <w:pPr>
        <w:pStyle w:val="Default"/>
        <w:numPr>
          <w:ilvl w:val="0"/>
          <w:numId w:val="2"/>
        </w:numPr>
        <w:spacing w:after="25"/>
        <w:rPr>
          <w:sz w:val="20"/>
          <w:szCs w:val="20"/>
        </w:rPr>
      </w:pPr>
      <w:r>
        <w:rPr>
          <w:sz w:val="20"/>
          <w:szCs w:val="20"/>
        </w:rPr>
        <w:t xml:space="preserve">Worked </w:t>
      </w:r>
      <w:r w:rsidR="007B74F6">
        <w:rPr>
          <w:sz w:val="20"/>
          <w:szCs w:val="20"/>
        </w:rPr>
        <w:t>with cross-functional</w:t>
      </w:r>
      <w:r>
        <w:rPr>
          <w:sz w:val="20"/>
          <w:szCs w:val="20"/>
        </w:rPr>
        <w:t xml:space="preserve"> teams to design</w:t>
      </w:r>
      <w:r w:rsidR="007B74F6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develop </w:t>
      </w:r>
      <w:r w:rsidR="007B74F6" w:rsidRPr="007B74F6">
        <w:rPr>
          <w:sz w:val="20"/>
          <w:szCs w:val="20"/>
        </w:rPr>
        <w:t>product</w:t>
      </w:r>
      <w:r w:rsidR="007B74F6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implement </w:t>
      </w:r>
      <w:r w:rsidR="007B74F6" w:rsidRPr="007B74F6">
        <w:rPr>
          <w:sz w:val="20"/>
          <w:szCs w:val="20"/>
          <w:lang w:val="en-US"/>
        </w:rPr>
        <w:t>features,</w:t>
      </w:r>
      <w:r w:rsidRPr="007B74F6">
        <w:rPr>
          <w:sz w:val="20"/>
          <w:szCs w:val="20"/>
          <w:lang w:val="en-US"/>
        </w:rPr>
        <w:t xml:space="preserve"> </w:t>
      </w:r>
      <w:r w:rsidR="007B74F6" w:rsidRPr="007B74F6">
        <w:rPr>
          <w:sz w:val="20"/>
          <w:szCs w:val="20"/>
          <w:lang w:val="en-US"/>
        </w:rPr>
        <w:t xml:space="preserve">and deploy </w:t>
      </w:r>
      <w:r w:rsidR="007B74F6">
        <w:rPr>
          <w:sz w:val="20"/>
          <w:szCs w:val="20"/>
          <w:lang w:val="en-US"/>
        </w:rPr>
        <w:t xml:space="preserve">them </w:t>
      </w:r>
      <w:r w:rsidRPr="007B74F6">
        <w:rPr>
          <w:sz w:val="20"/>
          <w:szCs w:val="20"/>
          <w:lang w:val="en-US"/>
        </w:rPr>
        <w:t>by coordinating</w:t>
      </w:r>
      <w:r>
        <w:rPr>
          <w:sz w:val="20"/>
          <w:szCs w:val="20"/>
        </w:rPr>
        <w:t xml:space="preserve"> with teams like IT project</w:t>
      </w:r>
      <w:r w:rsidR="007B74F6">
        <w:rPr>
          <w:sz w:val="20"/>
          <w:szCs w:val="20"/>
        </w:rPr>
        <w:t xml:space="preserve"> team</w:t>
      </w:r>
      <w:r>
        <w:rPr>
          <w:sz w:val="20"/>
          <w:szCs w:val="20"/>
          <w:lang w:val="en-US"/>
        </w:rPr>
        <w:t>, Data Science</w:t>
      </w:r>
      <w:r w:rsidR="007B74F6">
        <w:rPr>
          <w:sz w:val="20"/>
          <w:szCs w:val="20"/>
          <w:lang w:val="en-US"/>
        </w:rPr>
        <w:t xml:space="preserve"> team</w:t>
      </w:r>
      <w:r>
        <w:rPr>
          <w:sz w:val="20"/>
          <w:szCs w:val="20"/>
          <w:lang w:val="en-US"/>
        </w:rPr>
        <w:t>, Release Management DevOps (CI/CD) team</w:t>
      </w:r>
      <w:r>
        <w:rPr>
          <w:sz w:val="20"/>
          <w:szCs w:val="20"/>
        </w:rPr>
        <w:t xml:space="preserve"> and other partners.</w:t>
      </w:r>
    </w:p>
    <w:p w14:paraId="42A4C9B9" w14:textId="300D814C" w:rsidR="00772648" w:rsidRDefault="00000000">
      <w:pPr>
        <w:pStyle w:val="Default"/>
        <w:numPr>
          <w:ilvl w:val="0"/>
          <w:numId w:val="2"/>
        </w:numPr>
        <w:spacing w:after="25"/>
        <w:rPr>
          <w:sz w:val="20"/>
          <w:szCs w:val="20"/>
        </w:rPr>
      </w:pPr>
      <w:r>
        <w:rPr>
          <w:sz w:val="20"/>
          <w:szCs w:val="20"/>
        </w:rPr>
        <w:t xml:space="preserve">Implemented </w:t>
      </w:r>
      <w:r>
        <w:rPr>
          <w:b/>
          <w:bCs/>
          <w:sz w:val="20"/>
          <w:szCs w:val="20"/>
        </w:rPr>
        <w:t>automaton</w:t>
      </w:r>
      <w:r>
        <w:rPr>
          <w:sz w:val="20"/>
          <w:szCs w:val="20"/>
        </w:rPr>
        <w:t xml:space="preserve"> using </w:t>
      </w:r>
      <w:r>
        <w:rPr>
          <w:b/>
          <w:bCs/>
          <w:sz w:val="20"/>
          <w:szCs w:val="20"/>
        </w:rPr>
        <w:t>Python</w:t>
      </w:r>
      <w:r>
        <w:rPr>
          <w:sz w:val="20"/>
          <w:szCs w:val="20"/>
        </w:rPr>
        <w:t xml:space="preserve"> to run standard Feasibility </w:t>
      </w:r>
      <w:r>
        <w:rPr>
          <w:b/>
          <w:bCs/>
          <w:sz w:val="20"/>
          <w:szCs w:val="20"/>
        </w:rPr>
        <w:t>SQL</w:t>
      </w:r>
      <w:r>
        <w:rPr>
          <w:sz w:val="20"/>
          <w:szCs w:val="20"/>
        </w:rPr>
        <w:t xml:space="preserve"> queries which led to </w:t>
      </w:r>
      <w:r w:rsidR="00870F35">
        <w:rPr>
          <w:b/>
          <w:bCs/>
          <w:sz w:val="20"/>
          <w:szCs w:val="20"/>
        </w:rPr>
        <w:t>7</w:t>
      </w:r>
      <w:r>
        <w:rPr>
          <w:b/>
          <w:bCs/>
          <w:sz w:val="20"/>
          <w:szCs w:val="20"/>
        </w:rPr>
        <w:t>0%</w:t>
      </w:r>
      <w:r>
        <w:rPr>
          <w:sz w:val="20"/>
          <w:szCs w:val="20"/>
        </w:rPr>
        <w:t xml:space="preserve"> reduction in manual effort. </w:t>
      </w:r>
    </w:p>
    <w:p w14:paraId="46DBA383" w14:textId="012A634B" w:rsidR="00772648" w:rsidRDefault="00000000">
      <w:pPr>
        <w:pStyle w:val="Default"/>
        <w:numPr>
          <w:ilvl w:val="0"/>
          <w:numId w:val="2"/>
        </w:numPr>
        <w:spacing w:after="25"/>
        <w:rPr>
          <w:sz w:val="20"/>
          <w:szCs w:val="20"/>
        </w:rPr>
      </w:pPr>
      <w:r>
        <w:rPr>
          <w:sz w:val="20"/>
          <w:szCs w:val="20"/>
        </w:rPr>
        <w:t>Identified, assessed, and resolved complex analytical problems including data sourcing, data ingestion, data transformation issues, potential risks, facilitated issue resolution, risk mitigation, and implemented data standardization.</w:t>
      </w:r>
    </w:p>
    <w:p w14:paraId="21D610FF" w14:textId="399DAE04" w:rsidR="008072FB" w:rsidRDefault="009152D7" w:rsidP="008072FB">
      <w:pPr>
        <w:pStyle w:val="Default"/>
        <w:numPr>
          <w:ilvl w:val="0"/>
          <w:numId w:val="2"/>
        </w:numPr>
        <w:spacing w:after="25"/>
        <w:rPr>
          <w:sz w:val="20"/>
          <w:szCs w:val="20"/>
        </w:rPr>
      </w:pPr>
      <w:r>
        <w:rPr>
          <w:b/>
          <w:bCs/>
          <w:sz w:val="20"/>
          <w:szCs w:val="20"/>
        </w:rPr>
        <w:t>M</w:t>
      </w:r>
      <w:r w:rsidR="007B74F6" w:rsidRPr="007B74F6">
        <w:rPr>
          <w:b/>
          <w:bCs/>
          <w:sz w:val="20"/>
          <w:szCs w:val="20"/>
        </w:rPr>
        <w:t>entored</w:t>
      </w:r>
      <w:r w:rsidR="007B74F6">
        <w:rPr>
          <w:sz w:val="20"/>
          <w:szCs w:val="20"/>
        </w:rPr>
        <w:t xml:space="preserve"> new team members to bring them up to speed on the product implementation</w:t>
      </w:r>
      <w:r w:rsidR="008072FB">
        <w:rPr>
          <w:sz w:val="20"/>
          <w:szCs w:val="20"/>
        </w:rPr>
        <w:t xml:space="preserve"> and</w:t>
      </w:r>
      <w:r w:rsidR="007B74F6">
        <w:rPr>
          <w:sz w:val="20"/>
          <w:szCs w:val="20"/>
        </w:rPr>
        <w:t xml:space="preserve"> assisted with technical difficulties</w:t>
      </w:r>
      <w:r w:rsidR="008072FB">
        <w:rPr>
          <w:sz w:val="20"/>
          <w:szCs w:val="20"/>
        </w:rPr>
        <w:t>.</w:t>
      </w:r>
      <w:r w:rsidR="008072FB" w:rsidRPr="008072FB">
        <w:rPr>
          <w:sz w:val="20"/>
          <w:szCs w:val="20"/>
        </w:rPr>
        <w:t xml:space="preserve"> </w:t>
      </w:r>
    </w:p>
    <w:p w14:paraId="03ABE45F" w14:textId="608D251F" w:rsidR="008072FB" w:rsidRPr="008072FB" w:rsidRDefault="008072FB" w:rsidP="008072FB">
      <w:pPr>
        <w:pStyle w:val="Default"/>
        <w:numPr>
          <w:ilvl w:val="0"/>
          <w:numId w:val="2"/>
        </w:numPr>
        <w:spacing w:after="25"/>
        <w:rPr>
          <w:sz w:val="20"/>
          <w:szCs w:val="20"/>
        </w:rPr>
      </w:pPr>
      <w:r w:rsidRPr="008072FB">
        <w:rPr>
          <w:sz w:val="20"/>
          <w:szCs w:val="20"/>
        </w:rPr>
        <w:t>Conducted</w:t>
      </w:r>
      <w:r w:rsidRPr="008072FB">
        <w:rPr>
          <w:b/>
          <w:bCs/>
          <w:sz w:val="20"/>
          <w:szCs w:val="20"/>
        </w:rPr>
        <w:t xml:space="preserve"> code review </w:t>
      </w:r>
      <w:r w:rsidRPr="008072FB">
        <w:rPr>
          <w:sz w:val="20"/>
          <w:szCs w:val="20"/>
        </w:rPr>
        <w:t>and</w:t>
      </w:r>
      <w:r w:rsidRPr="008072FB">
        <w:rPr>
          <w:b/>
          <w:bCs/>
          <w:sz w:val="20"/>
          <w:szCs w:val="20"/>
        </w:rPr>
        <w:t xml:space="preserve"> </w:t>
      </w:r>
      <w:r w:rsidRPr="008072FB">
        <w:rPr>
          <w:sz w:val="20"/>
          <w:szCs w:val="20"/>
        </w:rPr>
        <w:t>suggested improvements in existing workflow/data processes.</w:t>
      </w:r>
    </w:p>
    <w:p w14:paraId="731CA23E" w14:textId="283D2544" w:rsidR="00772648" w:rsidRDefault="00000000">
      <w:pPr>
        <w:pStyle w:val="Default"/>
        <w:numPr>
          <w:ilvl w:val="0"/>
          <w:numId w:val="2"/>
        </w:numPr>
        <w:spacing w:after="25"/>
        <w:rPr>
          <w:sz w:val="20"/>
          <w:szCs w:val="20"/>
        </w:rPr>
      </w:pPr>
      <w:r>
        <w:rPr>
          <w:b/>
          <w:bCs/>
          <w:sz w:val="20"/>
          <w:szCs w:val="20"/>
        </w:rPr>
        <w:t>Led</w:t>
      </w:r>
      <w:r w:rsidR="007B74F6">
        <w:rPr>
          <w:sz w:val="20"/>
          <w:szCs w:val="20"/>
        </w:rPr>
        <w:t xml:space="preserve"> and </w:t>
      </w:r>
      <w:r w:rsidR="007B74F6">
        <w:rPr>
          <w:b/>
          <w:bCs/>
          <w:sz w:val="20"/>
          <w:szCs w:val="20"/>
        </w:rPr>
        <w:t>managed</w:t>
      </w:r>
      <w:r w:rsidR="007B74F6">
        <w:rPr>
          <w:sz w:val="20"/>
          <w:szCs w:val="20"/>
        </w:rPr>
        <w:t xml:space="preserve"> </w:t>
      </w:r>
      <w:r>
        <w:rPr>
          <w:sz w:val="20"/>
          <w:szCs w:val="20"/>
        </w:rPr>
        <w:t>offshore resources to support operations on a day-to-day basis, standardized escalation hierarchy and established SOP/guidelines to support SLA per customer needs.</w:t>
      </w:r>
    </w:p>
    <w:bookmarkEnd w:id="1"/>
    <w:p w14:paraId="2C891392" w14:textId="77777777" w:rsidR="00772648" w:rsidRDefault="00772648">
      <w:pPr>
        <w:tabs>
          <w:tab w:val="left" w:pos="900"/>
        </w:tabs>
        <w:spacing w:line="120" w:lineRule="auto"/>
        <w:jc w:val="both"/>
        <w:rPr>
          <w:rFonts w:asciiTheme="minorHAnsi" w:eastAsia="Arial" w:hAnsiTheme="minorHAnsi" w:cstheme="minorHAnsi"/>
          <w:b/>
          <w:bCs/>
        </w:rPr>
      </w:pPr>
    </w:p>
    <w:p w14:paraId="21C08303" w14:textId="77777777" w:rsidR="00772648" w:rsidRDefault="00000000">
      <w:pPr>
        <w:tabs>
          <w:tab w:val="left" w:pos="900"/>
        </w:tabs>
        <w:spacing w:line="264" w:lineRule="auto"/>
        <w:jc w:val="both"/>
        <w:rPr>
          <w:rFonts w:asciiTheme="minorHAnsi" w:eastAsia="Arial" w:hAnsiTheme="minorHAnsi" w:cstheme="minorHAnsi"/>
          <w:b/>
          <w:bCs/>
        </w:rPr>
      </w:pPr>
      <w:r>
        <w:rPr>
          <w:rFonts w:asciiTheme="minorHAnsi" w:eastAsia="Arial" w:hAnsiTheme="minorHAnsi" w:cstheme="minorHAnsi"/>
          <w:b/>
          <w:bCs/>
        </w:rPr>
        <w:t>Implementation Consultant - Data Management</w:t>
      </w:r>
      <w:r>
        <w:rPr>
          <w:rFonts w:asciiTheme="minorHAnsi" w:eastAsia="Arial" w:hAnsiTheme="minorHAnsi" w:cstheme="minorHAnsi"/>
          <w:bCs/>
        </w:rPr>
        <w:t xml:space="preserve"> at </w:t>
      </w:r>
      <w:bookmarkStart w:id="2" w:name="OLE_LINK3"/>
      <w:proofErr w:type="spellStart"/>
      <w:r>
        <w:rPr>
          <w:rFonts w:asciiTheme="minorHAnsi" w:eastAsia="Arial" w:hAnsiTheme="minorHAnsi" w:cstheme="minorHAnsi"/>
          <w:b/>
          <w:bCs/>
        </w:rPr>
        <w:t>NeoXam</w:t>
      </w:r>
      <w:bookmarkEnd w:id="2"/>
      <w:proofErr w:type="spellEnd"/>
      <w:r>
        <w:rPr>
          <w:rFonts w:asciiTheme="minorHAnsi" w:eastAsia="Arial" w:hAnsiTheme="minorHAnsi" w:cstheme="minorHAnsi"/>
          <w:b/>
          <w:bCs/>
        </w:rPr>
        <w:t xml:space="preserve">, </w:t>
      </w:r>
      <w:r>
        <w:rPr>
          <w:rFonts w:asciiTheme="minorHAnsi" w:eastAsia="Arial" w:hAnsiTheme="minorHAnsi" w:cstheme="minorHAnsi"/>
          <w:bCs/>
        </w:rPr>
        <w:t>Boston, MA</w:t>
      </w:r>
      <w:r>
        <w:rPr>
          <w:rFonts w:asciiTheme="minorHAnsi" w:eastAsia="Arial" w:hAnsiTheme="minorHAnsi" w:cstheme="minorHAnsi"/>
          <w:b/>
          <w:bCs/>
        </w:rPr>
        <w:tab/>
      </w:r>
      <w:r>
        <w:rPr>
          <w:rFonts w:asciiTheme="minorHAnsi" w:eastAsia="Arial" w:hAnsiTheme="minorHAnsi" w:cstheme="minorHAnsi"/>
          <w:b/>
          <w:bCs/>
        </w:rPr>
        <w:tab/>
      </w:r>
      <w:r>
        <w:rPr>
          <w:rFonts w:asciiTheme="minorHAnsi" w:eastAsia="Arial" w:hAnsiTheme="minorHAnsi" w:cstheme="minorHAnsi"/>
          <w:b/>
          <w:bCs/>
        </w:rPr>
        <w:tab/>
      </w:r>
      <w:r>
        <w:rPr>
          <w:rFonts w:asciiTheme="minorHAnsi" w:eastAsia="Arial" w:hAnsiTheme="minorHAnsi" w:cstheme="minorHAnsi"/>
          <w:b/>
          <w:bCs/>
        </w:rPr>
        <w:tab/>
        <w:t xml:space="preserve">         Nov 2017 – Feb 2021</w:t>
      </w:r>
    </w:p>
    <w:p w14:paraId="40235895" w14:textId="2E09DBAF" w:rsidR="00772648" w:rsidRDefault="00000000">
      <w:pPr>
        <w:pStyle w:val="Default"/>
        <w:numPr>
          <w:ilvl w:val="0"/>
          <w:numId w:val="2"/>
        </w:numPr>
        <w:spacing w:after="25"/>
        <w:rPr>
          <w:sz w:val="20"/>
          <w:szCs w:val="20"/>
        </w:rPr>
      </w:pPr>
      <w:bookmarkStart w:id="3" w:name="OLE_LINK4"/>
      <w:r>
        <w:rPr>
          <w:sz w:val="20"/>
          <w:szCs w:val="20"/>
        </w:rPr>
        <w:t xml:space="preserve">Designed and updated existing </w:t>
      </w:r>
      <w:r>
        <w:rPr>
          <w:b/>
          <w:bCs/>
          <w:sz w:val="20"/>
          <w:szCs w:val="20"/>
        </w:rPr>
        <w:t xml:space="preserve">data models </w:t>
      </w:r>
      <w:r w:rsidR="008635E3" w:rsidRPr="008635E3">
        <w:rPr>
          <w:sz w:val="20"/>
          <w:szCs w:val="20"/>
        </w:rPr>
        <w:t>to build a</w:t>
      </w:r>
      <w:r w:rsidR="008635E3" w:rsidRPr="008635E3">
        <w:rPr>
          <w:b/>
          <w:bCs/>
          <w:sz w:val="20"/>
          <w:szCs w:val="20"/>
        </w:rPr>
        <w:t xml:space="preserve"> </w:t>
      </w:r>
      <w:r w:rsidR="00A810BB" w:rsidRPr="00EC0EDF">
        <w:rPr>
          <w:sz w:val="20"/>
          <w:szCs w:val="20"/>
        </w:rPr>
        <w:t>large-scale</w:t>
      </w:r>
      <w:r w:rsidR="008635E3" w:rsidRPr="00EC0EDF">
        <w:rPr>
          <w:sz w:val="20"/>
          <w:szCs w:val="20"/>
        </w:rPr>
        <w:t xml:space="preserve"> </w:t>
      </w:r>
      <w:r w:rsidR="008635E3" w:rsidRPr="008635E3">
        <w:rPr>
          <w:b/>
          <w:bCs/>
          <w:sz w:val="20"/>
          <w:szCs w:val="20"/>
        </w:rPr>
        <w:t xml:space="preserve">data warehouse </w:t>
      </w:r>
      <w:r>
        <w:rPr>
          <w:sz w:val="20"/>
          <w:szCs w:val="20"/>
        </w:rPr>
        <w:t>based on the requirements after interacting with non-technical business users.</w:t>
      </w:r>
    </w:p>
    <w:p w14:paraId="7BB99991" w14:textId="617B8E19" w:rsidR="003E4F92" w:rsidRPr="000847FC" w:rsidRDefault="00000000" w:rsidP="000847FC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  <w:color w:val="000000"/>
          <w:lang w:val="en-GB" w:eastAsia="zh-TW"/>
        </w:rPr>
      </w:pPr>
      <w:r>
        <w:rPr>
          <w:rFonts w:ascii="Calibri" w:eastAsiaTheme="minorEastAsia" w:hAnsi="Calibri" w:cs="Calibri"/>
          <w:color w:val="000000"/>
          <w:lang w:val="en-GB" w:eastAsia="zh-TW"/>
        </w:rPr>
        <w:t xml:space="preserve">Developed </w:t>
      </w:r>
      <w:r w:rsidR="000847FC" w:rsidRPr="000847FC">
        <w:rPr>
          <w:rFonts w:ascii="Calibri" w:eastAsiaTheme="minorEastAsia" w:hAnsi="Calibri" w:cs="Calibri"/>
          <w:color w:val="000000"/>
          <w:lang w:val="en-GB" w:eastAsia="zh-TW"/>
        </w:rPr>
        <w:t xml:space="preserve">end to end </w:t>
      </w:r>
      <w:r w:rsidR="000847FC" w:rsidRPr="000847FC">
        <w:rPr>
          <w:rFonts w:ascii="Calibri" w:eastAsiaTheme="minorEastAsia" w:hAnsi="Calibri" w:cs="Calibri"/>
          <w:b/>
          <w:bCs/>
          <w:color w:val="000000"/>
          <w:lang w:val="en-GB" w:eastAsia="zh-TW"/>
        </w:rPr>
        <w:t>data pipeline</w:t>
      </w:r>
      <w:r w:rsidR="000847FC" w:rsidRPr="000847FC">
        <w:rPr>
          <w:rFonts w:ascii="Calibri" w:eastAsiaTheme="minorEastAsia" w:hAnsi="Calibri" w:cs="Calibri"/>
          <w:color w:val="000000"/>
          <w:lang w:val="en-GB" w:eastAsia="zh-TW"/>
        </w:rPr>
        <w:t xml:space="preserve"> </w:t>
      </w:r>
      <w:r w:rsidR="000847FC">
        <w:rPr>
          <w:rFonts w:ascii="Calibri" w:eastAsiaTheme="minorEastAsia" w:hAnsi="Calibri" w:cs="Calibri"/>
          <w:color w:val="000000"/>
          <w:lang w:val="en-GB" w:eastAsia="zh-TW"/>
        </w:rPr>
        <w:t xml:space="preserve">from multiple data sources like RDBMS, XML, Parquet, csv, web services like REST &amp; SOAP API, and </w:t>
      </w:r>
      <w:r w:rsidR="000847FC" w:rsidRPr="000847FC">
        <w:rPr>
          <w:rFonts w:ascii="Calibri" w:eastAsiaTheme="minorEastAsia" w:hAnsi="Calibri" w:cs="Calibri"/>
          <w:b/>
          <w:bCs/>
          <w:color w:val="000000"/>
          <w:lang w:val="en-GB" w:eastAsia="zh-TW"/>
        </w:rPr>
        <w:t>stream data</w:t>
      </w:r>
      <w:r w:rsidR="000847FC">
        <w:rPr>
          <w:rFonts w:ascii="Calibri" w:eastAsiaTheme="minorEastAsia" w:hAnsi="Calibri" w:cs="Calibri"/>
          <w:color w:val="000000"/>
          <w:lang w:val="en-GB" w:eastAsia="zh-TW"/>
        </w:rPr>
        <w:t xml:space="preserve"> using JMS messages by performing </w:t>
      </w:r>
      <w:r>
        <w:rPr>
          <w:rFonts w:ascii="Calibri" w:eastAsiaTheme="minorEastAsia" w:hAnsi="Calibri" w:cs="Calibri"/>
          <w:color w:val="000000"/>
          <w:lang w:val="en-GB" w:eastAsia="zh-TW"/>
        </w:rPr>
        <w:t>extraction, transformation, and load (</w:t>
      </w:r>
      <w:r w:rsidRPr="000847FC">
        <w:rPr>
          <w:rFonts w:ascii="Calibri" w:eastAsiaTheme="minorEastAsia" w:hAnsi="Calibri" w:cs="Calibri"/>
          <w:b/>
          <w:bCs/>
          <w:color w:val="000000"/>
          <w:lang w:val="en-GB" w:eastAsia="zh-TW"/>
        </w:rPr>
        <w:t>ETL</w:t>
      </w:r>
      <w:r>
        <w:rPr>
          <w:rFonts w:ascii="Calibri" w:eastAsiaTheme="minorEastAsia" w:hAnsi="Calibri" w:cs="Calibri"/>
          <w:color w:val="000000"/>
          <w:lang w:val="en-GB" w:eastAsia="zh-TW"/>
        </w:rPr>
        <w:t>).</w:t>
      </w:r>
      <w:r w:rsidR="000847FC">
        <w:rPr>
          <w:rFonts w:ascii="Calibri" w:eastAsiaTheme="minorEastAsia" w:hAnsi="Calibri" w:cs="Calibri"/>
          <w:color w:val="000000"/>
          <w:lang w:val="en-GB" w:eastAsia="zh-TW"/>
        </w:rPr>
        <w:t xml:space="preserve"> </w:t>
      </w:r>
      <w:r w:rsidR="003E4F92" w:rsidRPr="000847FC">
        <w:rPr>
          <w:rFonts w:ascii="Calibri" w:eastAsiaTheme="minorEastAsia" w:hAnsi="Calibri" w:cs="Calibri"/>
          <w:color w:val="000000"/>
          <w:lang w:val="en-GB" w:eastAsia="zh-TW"/>
        </w:rPr>
        <w:t xml:space="preserve">Implemented data wrangling, cleaning, transforming, merging, and reshaping data frames using </w:t>
      </w:r>
      <w:r w:rsidR="003E4F92" w:rsidRPr="000847FC">
        <w:rPr>
          <w:rFonts w:ascii="Calibri" w:eastAsiaTheme="minorEastAsia" w:hAnsi="Calibri" w:cs="Calibri"/>
          <w:b/>
          <w:bCs/>
          <w:color w:val="000000"/>
          <w:lang w:val="en-GB" w:eastAsia="zh-TW"/>
        </w:rPr>
        <w:t>Spark</w:t>
      </w:r>
      <w:r w:rsidR="003E4F92" w:rsidRPr="000847FC">
        <w:rPr>
          <w:rFonts w:ascii="Calibri" w:eastAsiaTheme="minorEastAsia" w:hAnsi="Calibri" w:cs="Calibri"/>
          <w:color w:val="000000"/>
          <w:lang w:val="en-GB" w:eastAsia="zh-TW"/>
        </w:rPr>
        <w:t xml:space="preserve"> on</w:t>
      </w:r>
      <w:r w:rsidR="00EC0EDF">
        <w:rPr>
          <w:rFonts w:ascii="Calibri" w:eastAsiaTheme="minorEastAsia" w:hAnsi="Calibri" w:cs="Calibri"/>
          <w:color w:val="000000"/>
          <w:lang w:val="en-GB" w:eastAsia="zh-TW"/>
        </w:rPr>
        <w:t xml:space="preserve"> </w:t>
      </w:r>
      <w:r w:rsidR="00EC0EDF" w:rsidRPr="00EC0EDF">
        <w:rPr>
          <w:rFonts w:ascii="Calibri" w:eastAsiaTheme="minorEastAsia" w:hAnsi="Calibri" w:cs="Calibri"/>
          <w:b/>
          <w:bCs/>
          <w:color w:val="000000"/>
          <w:lang w:val="en-GB" w:eastAsia="zh-TW"/>
        </w:rPr>
        <w:t>Databricks</w:t>
      </w:r>
      <w:r w:rsidR="003E4F92" w:rsidRPr="000847FC">
        <w:rPr>
          <w:rFonts w:ascii="Calibri" w:eastAsiaTheme="minorEastAsia" w:hAnsi="Calibri" w:cs="Calibri"/>
          <w:color w:val="000000"/>
          <w:lang w:val="en-GB" w:eastAsia="zh-TW"/>
        </w:rPr>
        <w:t>.</w:t>
      </w:r>
    </w:p>
    <w:p w14:paraId="5ACBEFDB" w14:textId="09A4C6D6" w:rsidR="008635E3" w:rsidRPr="008072FB" w:rsidRDefault="008635E3" w:rsidP="008072FB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  <w:color w:val="000000"/>
          <w:lang w:val="en-GB" w:eastAsia="zh-TW"/>
        </w:rPr>
      </w:pPr>
      <w:r>
        <w:rPr>
          <w:rFonts w:ascii="Calibri" w:eastAsiaTheme="minorEastAsia" w:hAnsi="Calibri" w:cs="Calibri"/>
          <w:color w:val="000000"/>
          <w:lang w:val="en-GB" w:eastAsia="zh-TW"/>
        </w:rPr>
        <w:t xml:space="preserve">Collaborated with data governance, IT, and business teams to check </w:t>
      </w:r>
      <w:r w:rsidRPr="009152D7">
        <w:rPr>
          <w:rFonts w:ascii="Calibri" w:eastAsiaTheme="minorEastAsia" w:hAnsi="Calibri" w:cs="Calibri"/>
          <w:color w:val="000000"/>
          <w:lang w:val="en-GB" w:eastAsia="zh-TW"/>
        </w:rPr>
        <w:t>for data quality</w:t>
      </w:r>
      <w:r>
        <w:rPr>
          <w:rFonts w:ascii="Calibri" w:eastAsiaTheme="minorEastAsia" w:hAnsi="Calibri" w:cs="Calibri"/>
          <w:color w:val="000000"/>
          <w:lang w:val="en-GB" w:eastAsia="zh-TW"/>
        </w:rPr>
        <w:t xml:space="preserve"> and </w:t>
      </w:r>
      <w:r w:rsidR="008072FB">
        <w:rPr>
          <w:rFonts w:ascii="Calibri" w:eastAsiaTheme="minorEastAsia" w:hAnsi="Calibri" w:cs="Calibri"/>
          <w:color w:val="000000"/>
          <w:lang w:val="en-GB" w:eastAsia="zh-TW"/>
        </w:rPr>
        <w:t xml:space="preserve">develop a </w:t>
      </w:r>
      <w:r w:rsidR="008072FB" w:rsidRPr="008072FB">
        <w:rPr>
          <w:rFonts w:ascii="Calibri" w:eastAsiaTheme="minorEastAsia" w:hAnsi="Calibri" w:cs="Calibri"/>
          <w:color w:val="000000"/>
          <w:lang w:val="en-GB" w:eastAsia="zh-TW"/>
        </w:rPr>
        <w:t xml:space="preserve">microservice </w:t>
      </w:r>
      <w:r w:rsidRPr="008072FB">
        <w:rPr>
          <w:rFonts w:ascii="Calibri" w:eastAsiaTheme="minorEastAsia" w:hAnsi="Calibri" w:cs="Calibri"/>
          <w:color w:val="000000"/>
          <w:lang w:val="en-GB" w:eastAsia="zh-TW"/>
        </w:rPr>
        <w:t xml:space="preserve">architecture. </w:t>
      </w:r>
    </w:p>
    <w:p w14:paraId="2533CABF" w14:textId="77777777" w:rsidR="00772648" w:rsidRDefault="00000000">
      <w:pPr>
        <w:pStyle w:val="Default"/>
        <w:numPr>
          <w:ilvl w:val="0"/>
          <w:numId w:val="2"/>
        </w:numPr>
        <w:spacing w:after="25"/>
        <w:rPr>
          <w:sz w:val="20"/>
          <w:szCs w:val="20"/>
        </w:rPr>
      </w:pPr>
      <w:r>
        <w:rPr>
          <w:sz w:val="20"/>
          <w:szCs w:val="20"/>
        </w:rPr>
        <w:t xml:space="preserve">Wrote high quality complex </w:t>
      </w:r>
      <w:r>
        <w:rPr>
          <w:b/>
          <w:bCs/>
          <w:sz w:val="20"/>
          <w:szCs w:val="20"/>
        </w:rPr>
        <w:t xml:space="preserve">SQL </w:t>
      </w:r>
      <w:r>
        <w:rPr>
          <w:sz w:val="20"/>
          <w:szCs w:val="20"/>
        </w:rPr>
        <w:t>queries using joins, nested subqueries, and temporary tables to generate reports.</w:t>
      </w:r>
    </w:p>
    <w:p w14:paraId="4EF5B7C9" w14:textId="77777777" w:rsidR="00772648" w:rsidRDefault="00000000">
      <w:pPr>
        <w:pStyle w:val="Default"/>
        <w:numPr>
          <w:ilvl w:val="0"/>
          <w:numId w:val="2"/>
        </w:numPr>
        <w:spacing w:after="25"/>
        <w:rPr>
          <w:sz w:val="20"/>
          <w:szCs w:val="20"/>
        </w:rPr>
      </w:pPr>
      <w:r>
        <w:rPr>
          <w:sz w:val="20"/>
          <w:szCs w:val="20"/>
        </w:rPr>
        <w:t>Developed</w:t>
      </w:r>
      <w:r>
        <w:rPr>
          <w:b/>
          <w:bCs/>
          <w:sz w:val="20"/>
          <w:szCs w:val="20"/>
        </w:rPr>
        <w:t xml:space="preserve"> Tableau</w:t>
      </w:r>
      <w:r>
        <w:rPr>
          <w:sz w:val="20"/>
          <w:szCs w:val="20"/>
        </w:rPr>
        <w:t xml:space="preserve"> visualizations and dashboards integrating data from multiple data sources using Data Blending. </w:t>
      </w:r>
    </w:p>
    <w:p w14:paraId="450DA3D3" w14:textId="758EDDF0" w:rsidR="00772648" w:rsidRPr="00EC0EDF" w:rsidRDefault="00000000" w:rsidP="00EC0EDF">
      <w:pPr>
        <w:pStyle w:val="Default"/>
        <w:numPr>
          <w:ilvl w:val="0"/>
          <w:numId w:val="2"/>
        </w:numPr>
        <w:spacing w:after="25"/>
        <w:rPr>
          <w:sz w:val="20"/>
          <w:szCs w:val="20"/>
        </w:rPr>
      </w:pPr>
      <w:r>
        <w:rPr>
          <w:sz w:val="20"/>
          <w:szCs w:val="20"/>
        </w:rPr>
        <w:t>Automated multiple routine tasks for end users using</w:t>
      </w:r>
      <w:r w:rsidR="00EC0EDF">
        <w:rPr>
          <w:sz w:val="20"/>
          <w:szCs w:val="20"/>
        </w:rPr>
        <w:t xml:space="preserve"> </w:t>
      </w:r>
      <w:r w:rsidR="00EC0EDF" w:rsidRPr="00EC0EDF">
        <w:rPr>
          <w:b/>
          <w:bCs/>
          <w:sz w:val="20"/>
          <w:szCs w:val="20"/>
        </w:rPr>
        <w:t>OOPs</w:t>
      </w:r>
      <w:r w:rsidR="00EC0EDF">
        <w:rPr>
          <w:sz w:val="20"/>
          <w:szCs w:val="20"/>
        </w:rPr>
        <w:t xml:space="preserve"> concepts in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Python </w:t>
      </w:r>
      <w:r>
        <w:rPr>
          <w:sz w:val="20"/>
          <w:szCs w:val="20"/>
        </w:rPr>
        <w:t xml:space="preserve">and </w:t>
      </w:r>
      <w:r>
        <w:rPr>
          <w:b/>
          <w:bCs/>
          <w:sz w:val="20"/>
          <w:szCs w:val="20"/>
        </w:rPr>
        <w:t>shell scripting</w:t>
      </w:r>
      <w:r>
        <w:rPr>
          <w:sz w:val="20"/>
          <w:szCs w:val="20"/>
        </w:rPr>
        <w:t xml:space="preserve">, which reduced the manual work by </w:t>
      </w:r>
      <w:r>
        <w:rPr>
          <w:b/>
          <w:bCs/>
          <w:sz w:val="20"/>
          <w:szCs w:val="20"/>
        </w:rPr>
        <w:t>95</w:t>
      </w:r>
      <w:r w:rsidRPr="00EC0EDF">
        <w:rPr>
          <w:b/>
          <w:bCs/>
          <w:sz w:val="20"/>
          <w:szCs w:val="20"/>
        </w:rPr>
        <w:t>%.</w:t>
      </w:r>
      <w:r w:rsidR="00EC0EDF">
        <w:rPr>
          <w:sz w:val="20"/>
          <w:szCs w:val="20"/>
        </w:rPr>
        <w:t xml:space="preserve"> </w:t>
      </w:r>
      <w:r w:rsidRPr="00EC0EDF">
        <w:rPr>
          <w:sz w:val="20"/>
          <w:szCs w:val="20"/>
        </w:rPr>
        <w:t xml:space="preserve">Hosted and managed </w:t>
      </w:r>
      <w:proofErr w:type="spellStart"/>
      <w:r w:rsidRPr="00EC0EDF">
        <w:rPr>
          <w:sz w:val="20"/>
          <w:szCs w:val="20"/>
        </w:rPr>
        <w:t>DataHub</w:t>
      </w:r>
      <w:proofErr w:type="spellEnd"/>
      <w:r w:rsidRPr="00EC0EDF">
        <w:rPr>
          <w:sz w:val="20"/>
          <w:szCs w:val="20"/>
        </w:rPr>
        <w:t xml:space="preserve"> application on the cloud using </w:t>
      </w:r>
      <w:r w:rsidRPr="00EC0EDF">
        <w:rPr>
          <w:b/>
          <w:bCs/>
          <w:sz w:val="20"/>
          <w:szCs w:val="20"/>
        </w:rPr>
        <w:t>AWS</w:t>
      </w:r>
      <w:r w:rsidRPr="00EC0EDF">
        <w:rPr>
          <w:sz w:val="20"/>
          <w:szCs w:val="20"/>
        </w:rPr>
        <w:t>.</w:t>
      </w:r>
    </w:p>
    <w:p w14:paraId="3752B184" w14:textId="77777777" w:rsidR="00772648" w:rsidRDefault="00000000">
      <w:pPr>
        <w:pStyle w:val="Default"/>
        <w:numPr>
          <w:ilvl w:val="0"/>
          <w:numId w:val="2"/>
        </w:numPr>
        <w:spacing w:after="25"/>
        <w:rPr>
          <w:sz w:val="20"/>
          <w:szCs w:val="20"/>
        </w:rPr>
      </w:pPr>
      <w:r>
        <w:rPr>
          <w:sz w:val="20"/>
          <w:szCs w:val="20"/>
        </w:rPr>
        <w:t xml:space="preserve">Provided </w:t>
      </w:r>
      <w:r>
        <w:rPr>
          <w:b/>
          <w:bCs/>
          <w:sz w:val="20"/>
          <w:szCs w:val="20"/>
        </w:rPr>
        <w:t xml:space="preserve">project management </w:t>
      </w:r>
      <w:r w:rsidRPr="00B474D0">
        <w:rPr>
          <w:b/>
          <w:bCs/>
          <w:sz w:val="20"/>
          <w:szCs w:val="20"/>
        </w:rPr>
        <w:t>leadership</w:t>
      </w:r>
      <w:r>
        <w:rPr>
          <w:sz w:val="20"/>
          <w:szCs w:val="20"/>
        </w:rPr>
        <w:t xml:space="preserve"> following </w:t>
      </w:r>
      <w:r>
        <w:rPr>
          <w:b/>
          <w:bCs/>
          <w:sz w:val="20"/>
          <w:szCs w:val="20"/>
        </w:rPr>
        <w:t xml:space="preserve">Kanban </w:t>
      </w:r>
      <w:r>
        <w:rPr>
          <w:sz w:val="20"/>
          <w:szCs w:val="20"/>
        </w:rPr>
        <w:t>methodologies, to have streamlined execution of the projects.</w:t>
      </w:r>
    </w:p>
    <w:bookmarkEnd w:id="3"/>
    <w:p w14:paraId="7A70E2F3" w14:textId="77777777" w:rsidR="00772648" w:rsidRDefault="00772648">
      <w:pPr>
        <w:spacing w:before="21" w:line="100" w:lineRule="exact"/>
        <w:jc w:val="both"/>
        <w:rPr>
          <w:rFonts w:asciiTheme="minorHAnsi" w:eastAsia="Arial" w:hAnsiTheme="minorHAnsi" w:cstheme="minorHAnsi"/>
        </w:rPr>
      </w:pPr>
    </w:p>
    <w:p w14:paraId="57BF87DA" w14:textId="77777777" w:rsidR="00772648" w:rsidRDefault="00000000">
      <w:pPr>
        <w:tabs>
          <w:tab w:val="left" w:pos="900"/>
        </w:tabs>
        <w:spacing w:line="264" w:lineRule="auto"/>
        <w:jc w:val="both"/>
        <w:rPr>
          <w:rFonts w:asciiTheme="minorHAnsi" w:eastAsia="Arial" w:hAnsiTheme="minorHAnsi" w:cstheme="minorHAnsi"/>
        </w:rPr>
      </w:pPr>
      <w:bookmarkStart w:id="4" w:name="OLE_LINK6"/>
      <w:r>
        <w:rPr>
          <w:rFonts w:asciiTheme="minorHAnsi" w:eastAsia="Arial" w:hAnsiTheme="minorHAnsi" w:cstheme="minorHAnsi"/>
          <w:b/>
          <w:bCs/>
        </w:rPr>
        <w:t xml:space="preserve">Reporting and Business Intelligence Developer </w:t>
      </w:r>
      <w:bookmarkEnd w:id="4"/>
      <w:r>
        <w:rPr>
          <w:rFonts w:asciiTheme="minorHAnsi" w:eastAsia="Arial" w:hAnsiTheme="minorHAnsi" w:cstheme="minorHAnsi"/>
          <w:bCs/>
        </w:rPr>
        <w:t>at</w:t>
      </w:r>
      <w:r>
        <w:rPr>
          <w:rFonts w:asciiTheme="minorHAnsi" w:eastAsia="Arial" w:hAnsiTheme="minorHAnsi" w:cstheme="minorHAnsi"/>
          <w:b/>
          <w:bCs/>
        </w:rPr>
        <w:t xml:space="preserve"> GMO LLC</w:t>
      </w:r>
      <w:r>
        <w:rPr>
          <w:rFonts w:asciiTheme="minorHAnsi" w:eastAsia="Arial" w:hAnsiTheme="minorHAnsi" w:cstheme="minorHAnsi"/>
          <w:bCs/>
        </w:rPr>
        <w:t>, Boston, MA</w:t>
      </w:r>
      <w:r>
        <w:rPr>
          <w:rFonts w:asciiTheme="minorHAnsi" w:eastAsia="Arial" w:hAnsiTheme="minorHAnsi" w:cstheme="minorHAnsi"/>
          <w:bCs/>
        </w:rPr>
        <w:tab/>
      </w:r>
      <w:r>
        <w:rPr>
          <w:rFonts w:asciiTheme="minorHAnsi" w:eastAsia="Arial" w:hAnsiTheme="minorHAnsi" w:cstheme="minorHAnsi"/>
          <w:bCs/>
        </w:rPr>
        <w:tab/>
      </w:r>
      <w:r>
        <w:rPr>
          <w:rFonts w:asciiTheme="minorHAnsi" w:eastAsia="Arial" w:hAnsiTheme="minorHAnsi" w:cstheme="minorHAnsi"/>
          <w:b/>
          <w:bCs/>
        </w:rPr>
        <w:tab/>
      </w:r>
      <w:r>
        <w:rPr>
          <w:rFonts w:asciiTheme="minorHAnsi" w:eastAsia="Arial" w:hAnsiTheme="minorHAnsi" w:cstheme="minorHAnsi"/>
          <w:b/>
          <w:bCs/>
        </w:rPr>
        <w:tab/>
      </w:r>
      <w:r>
        <w:rPr>
          <w:rFonts w:asciiTheme="minorHAnsi" w:eastAsia="Arial" w:hAnsiTheme="minorHAnsi" w:cstheme="minorHAnsi"/>
          <w:w w:val="102"/>
          <w:sz w:val="22"/>
          <w:szCs w:val="22"/>
        </w:rPr>
        <w:t xml:space="preserve">       </w:t>
      </w:r>
      <w:r>
        <w:rPr>
          <w:rFonts w:asciiTheme="minorHAnsi" w:eastAsia="Arial" w:hAnsiTheme="minorHAnsi" w:cstheme="minorHAnsi"/>
          <w:b/>
          <w:bCs/>
        </w:rPr>
        <w:t>May 2016 – Dec 2016</w:t>
      </w:r>
    </w:p>
    <w:p w14:paraId="69CB8E89" w14:textId="77777777" w:rsidR="00772648" w:rsidRDefault="00000000">
      <w:pPr>
        <w:pStyle w:val="ListParagraph"/>
        <w:numPr>
          <w:ilvl w:val="0"/>
          <w:numId w:val="2"/>
        </w:numPr>
        <w:jc w:val="both"/>
        <w:rPr>
          <w:rFonts w:asciiTheme="minorHAnsi" w:eastAsia="Arial" w:hAnsiTheme="minorHAnsi" w:cstheme="minorHAnsi"/>
          <w:lang w:val="en-IN"/>
        </w:rPr>
      </w:pPr>
      <w:bookmarkStart w:id="5" w:name="OLE_LINK5"/>
      <w:r>
        <w:rPr>
          <w:rFonts w:asciiTheme="minorHAnsi" w:eastAsia="Arial" w:hAnsiTheme="minorHAnsi" w:cstheme="minorHAnsi"/>
          <w:lang w:val="en-IN"/>
        </w:rPr>
        <w:t xml:space="preserve">Applied </w:t>
      </w:r>
      <w:r>
        <w:rPr>
          <w:rFonts w:asciiTheme="minorHAnsi" w:eastAsia="Arial" w:hAnsiTheme="minorHAnsi" w:cstheme="minorHAnsi"/>
          <w:b/>
          <w:lang w:val="en-IN"/>
        </w:rPr>
        <w:t xml:space="preserve">Agile </w:t>
      </w:r>
      <w:r>
        <w:rPr>
          <w:rFonts w:asciiTheme="minorHAnsi" w:eastAsia="Arial" w:hAnsiTheme="minorHAnsi" w:cstheme="minorHAnsi"/>
          <w:lang w:val="en-IN"/>
        </w:rPr>
        <w:t>&amp;</w:t>
      </w:r>
      <w:r>
        <w:rPr>
          <w:rFonts w:asciiTheme="minorHAnsi" w:eastAsia="Arial" w:hAnsiTheme="minorHAnsi" w:cstheme="minorHAnsi"/>
          <w:b/>
          <w:lang w:val="en-IN"/>
        </w:rPr>
        <w:t xml:space="preserve"> Scrum </w:t>
      </w:r>
      <w:r>
        <w:rPr>
          <w:rFonts w:asciiTheme="minorHAnsi" w:eastAsia="Arial" w:hAnsiTheme="minorHAnsi" w:cstheme="minorHAnsi"/>
          <w:lang w:val="en-IN"/>
        </w:rPr>
        <w:t>methodologies, following</w:t>
      </w:r>
      <w:r>
        <w:rPr>
          <w:rFonts w:asciiTheme="minorHAnsi" w:eastAsia="Arial" w:hAnsiTheme="minorHAnsi" w:cstheme="minorHAnsi"/>
        </w:rPr>
        <w:t xml:space="preserve"> full software development life cycle (</w:t>
      </w:r>
      <w:r>
        <w:rPr>
          <w:rFonts w:asciiTheme="minorHAnsi" w:eastAsia="Arial" w:hAnsiTheme="minorHAnsi" w:cstheme="minorHAnsi"/>
          <w:b/>
        </w:rPr>
        <w:t>SDLC</w:t>
      </w:r>
      <w:r>
        <w:rPr>
          <w:rFonts w:asciiTheme="minorHAnsi" w:eastAsia="Arial" w:hAnsiTheme="minorHAnsi" w:cstheme="minorHAnsi"/>
        </w:rPr>
        <w:t xml:space="preserve">) gathering requirements, designing, developing, documenting, testing, and deployment in </w:t>
      </w:r>
      <w:r>
        <w:rPr>
          <w:rFonts w:asciiTheme="minorHAnsi" w:eastAsia="Arial" w:hAnsiTheme="minorHAnsi" w:cstheme="minorHAnsi"/>
          <w:b/>
        </w:rPr>
        <w:t>Business Intelligence</w:t>
      </w:r>
      <w:r>
        <w:rPr>
          <w:rFonts w:asciiTheme="minorHAnsi" w:eastAsia="Arial" w:hAnsiTheme="minorHAnsi" w:cstheme="minorHAnsi"/>
        </w:rPr>
        <w:t>.</w:t>
      </w:r>
    </w:p>
    <w:p w14:paraId="4127FD87" w14:textId="2D74E6D7" w:rsidR="00772648" w:rsidRDefault="00000000">
      <w:pPr>
        <w:pStyle w:val="ListParagraph"/>
        <w:numPr>
          <w:ilvl w:val="0"/>
          <w:numId w:val="2"/>
        </w:numPr>
        <w:jc w:val="both"/>
        <w:rPr>
          <w:rFonts w:asciiTheme="minorHAnsi" w:eastAsia="Arial" w:hAnsiTheme="minorHAnsi" w:cstheme="minorHAnsi"/>
          <w:lang w:val="en-IN"/>
        </w:rPr>
      </w:pPr>
      <w:r>
        <w:rPr>
          <w:rFonts w:asciiTheme="minorHAnsi" w:eastAsia="Arial" w:hAnsiTheme="minorHAnsi" w:cstheme="minorHAnsi"/>
          <w:lang w:val="en-IN"/>
        </w:rPr>
        <w:t xml:space="preserve">Wrote optimized </w:t>
      </w:r>
      <w:r>
        <w:rPr>
          <w:rFonts w:asciiTheme="minorHAnsi" w:eastAsia="Arial" w:hAnsiTheme="minorHAnsi" w:cstheme="minorHAnsi"/>
          <w:b/>
          <w:bCs/>
          <w:lang w:val="en-IN"/>
        </w:rPr>
        <w:t>SQL</w:t>
      </w:r>
      <w:r>
        <w:rPr>
          <w:rFonts w:asciiTheme="minorHAnsi" w:eastAsia="Arial" w:hAnsiTheme="minorHAnsi" w:cstheme="minorHAnsi"/>
          <w:lang w:val="en-IN"/>
        </w:rPr>
        <w:t xml:space="preserve"> queries, implemented tables, and views to generate verification reports.</w:t>
      </w:r>
    </w:p>
    <w:p w14:paraId="5122CFB8" w14:textId="11EE3769" w:rsidR="00772648" w:rsidRPr="003E4F92" w:rsidRDefault="00000000" w:rsidP="003E4F92">
      <w:pPr>
        <w:pStyle w:val="ListParagraph"/>
        <w:numPr>
          <w:ilvl w:val="0"/>
          <w:numId w:val="2"/>
        </w:numPr>
        <w:jc w:val="both"/>
        <w:rPr>
          <w:rFonts w:asciiTheme="minorHAnsi" w:eastAsia="Arial" w:hAnsiTheme="minorHAnsi" w:cstheme="minorHAnsi"/>
          <w:lang w:val="en-IN"/>
        </w:rPr>
      </w:pPr>
      <w:r>
        <w:rPr>
          <w:rFonts w:asciiTheme="minorHAnsi" w:eastAsia="Arial" w:hAnsiTheme="minorHAnsi" w:cstheme="minorHAnsi"/>
          <w:lang w:val="en-IN"/>
        </w:rPr>
        <w:t xml:space="preserve">Designed </w:t>
      </w:r>
      <w:r>
        <w:rPr>
          <w:rFonts w:asciiTheme="minorHAnsi" w:eastAsia="Arial" w:hAnsiTheme="minorHAnsi" w:cstheme="minorHAnsi"/>
          <w:b/>
          <w:bCs/>
          <w:lang w:val="en-IN"/>
        </w:rPr>
        <w:t>ETL</w:t>
      </w:r>
      <w:r>
        <w:rPr>
          <w:rFonts w:asciiTheme="minorHAnsi" w:eastAsia="Arial" w:hAnsiTheme="minorHAnsi" w:cstheme="minorHAnsi"/>
          <w:lang w:val="en-IN"/>
        </w:rPr>
        <w:t xml:space="preserve"> data pipeline for </w:t>
      </w:r>
      <w:r w:rsidR="009152D7">
        <w:rPr>
          <w:rFonts w:asciiTheme="minorHAnsi" w:eastAsia="Arial" w:hAnsiTheme="minorHAnsi" w:cstheme="minorHAnsi"/>
          <w:lang w:val="en-IN"/>
        </w:rPr>
        <w:t>refreshing data in</w:t>
      </w:r>
      <w:r>
        <w:rPr>
          <w:rFonts w:asciiTheme="minorHAnsi" w:eastAsia="Arial" w:hAnsiTheme="minorHAnsi" w:cstheme="minorHAnsi"/>
          <w:lang w:val="en-IN"/>
        </w:rPr>
        <w:t xml:space="preserve"> data warehouse </w:t>
      </w:r>
      <w:r w:rsidR="009152D7">
        <w:rPr>
          <w:rFonts w:asciiTheme="minorHAnsi" w:eastAsia="Arial" w:hAnsiTheme="minorHAnsi" w:cstheme="minorHAnsi"/>
          <w:lang w:val="en-IN"/>
        </w:rPr>
        <w:t>using</w:t>
      </w:r>
      <w:r>
        <w:rPr>
          <w:rFonts w:asciiTheme="minorHAnsi" w:eastAsia="Arial" w:hAnsiTheme="minorHAnsi" w:cstheme="minorHAnsi"/>
          <w:lang w:val="en-IN"/>
        </w:rPr>
        <w:t xml:space="preserve"> direct load, SCD</w:t>
      </w:r>
      <w:r w:rsidR="003E4F92">
        <w:rPr>
          <w:rFonts w:asciiTheme="minorHAnsi" w:eastAsia="Arial" w:hAnsiTheme="minorHAnsi" w:cstheme="minorHAnsi"/>
          <w:lang w:val="en-IN"/>
        </w:rPr>
        <w:t xml:space="preserve"> </w:t>
      </w:r>
      <w:r w:rsidRPr="003E4F92">
        <w:rPr>
          <w:rFonts w:asciiTheme="minorHAnsi" w:eastAsia="Arial" w:hAnsiTheme="minorHAnsi" w:cstheme="minorHAnsi"/>
          <w:lang w:val="en-IN"/>
        </w:rPr>
        <w:t xml:space="preserve">1 and SCD 2 </w:t>
      </w:r>
      <w:r w:rsidRPr="003E4F92">
        <w:rPr>
          <w:rFonts w:asciiTheme="minorHAnsi" w:eastAsia="Arial" w:hAnsiTheme="minorHAnsi" w:cstheme="minorHAnsi"/>
          <w:b/>
          <w:bCs/>
          <w:lang w:val="en-IN"/>
        </w:rPr>
        <w:t>SSIS</w:t>
      </w:r>
      <w:r w:rsidRPr="003E4F92">
        <w:rPr>
          <w:rFonts w:asciiTheme="minorHAnsi" w:eastAsia="Arial" w:hAnsiTheme="minorHAnsi" w:cstheme="minorHAnsi"/>
          <w:lang w:val="en-IN"/>
        </w:rPr>
        <w:t xml:space="preserve"> mappings.</w:t>
      </w:r>
    </w:p>
    <w:p w14:paraId="67BA6AF0" w14:textId="5E8281F6" w:rsidR="008072FB" w:rsidRPr="008072FB" w:rsidRDefault="00000000" w:rsidP="008072FB">
      <w:pPr>
        <w:pStyle w:val="ListParagraph"/>
        <w:numPr>
          <w:ilvl w:val="0"/>
          <w:numId w:val="2"/>
        </w:numPr>
        <w:jc w:val="both"/>
        <w:rPr>
          <w:rFonts w:asciiTheme="minorHAnsi" w:eastAsia="Arial" w:hAnsiTheme="minorHAnsi" w:cstheme="minorHAnsi"/>
          <w:lang w:val="en-IN"/>
        </w:rPr>
      </w:pPr>
      <w:r>
        <w:rPr>
          <w:rFonts w:asciiTheme="minorHAnsi" w:eastAsia="Arial" w:hAnsiTheme="minorHAnsi" w:cstheme="minorHAnsi"/>
          <w:lang w:val="en-IN"/>
        </w:rPr>
        <w:t xml:space="preserve">Migrated </w:t>
      </w:r>
      <w:r>
        <w:rPr>
          <w:rFonts w:asciiTheme="minorHAnsi" w:eastAsia="Arial" w:hAnsiTheme="minorHAnsi" w:cstheme="minorHAnsi"/>
          <w:b/>
          <w:bCs/>
          <w:lang w:val="en-IN"/>
        </w:rPr>
        <w:t>QlikView</w:t>
      </w:r>
      <w:r>
        <w:rPr>
          <w:rFonts w:asciiTheme="minorHAnsi" w:eastAsia="Arial" w:hAnsiTheme="minorHAnsi" w:cstheme="minorHAnsi"/>
          <w:lang w:val="en-IN"/>
        </w:rPr>
        <w:t xml:space="preserve"> dashboards to </w:t>
      </w:r>
      <w:r>
        <w:rPr>
          <w:rFonts w:asciiTheme="minorHAnsi" w:eastAsia="Arial" w:hAnsiTheme="minorHAnsi" w:cstheme="minorHAnsi"/>
          <w:b/>
          <w:lang w:val="en-IN"/>
        </w:rPr>
        <w:t>Tableau</w:t>
      </w:r>
      <w:r>
        <w:rPr>
          <w:rFonts w:asciiTheme="minorHAnsi" w:eastAsia="Arial" w:hAnsiTheme="minorHAnsi" w:cstheme="minorHAnsi"/>
          <w:lang w:val="en-IN"/>
        </w:rPr>
        <w:t xml:space="preserve"> </w:t>
      </w:r>
      <w:r w:rsidR="00545505">
        <w:rPr>
          <w:rFonts w:asciiTheme="minorHAnsi" w:eastAsia="Arial" w:hAnsiTheme="minorHAnsi" w:cstheme="minorHAnsi"/>
          <w:lang w:val="en-IN"/>
        </w:rPr>
        <w:t xml:space="preserve">for </w:t>
      </w:r>
      <w:r>
        <w:rPr>
          <w:rFonts w:asciiTheme="minorHAnsi" w:eastAsia="Arial" w:hAnsiTheme="minorHAnsi" w:cstheme="minorHAnsi"/>
          <w:lang w:val="en-IN"/>
        </w:rPr>
        <w:t xml:space="preserve">finding </w:t>
      </w:r>
      <w:r>
        <w:rPr>
          <w:rFonts w:asciiTheme="minorHAnsi" w:eastAsia="Arial" w:hAnsiTheme="minorHAnsi" w:cstheme="minorHAnsi"/>
          <w:b/>
          <w:lang w:val="en-IN"/>
        </w:rPr>
        <w:t>Key Performance Indicators</w:t>
      </w:r>
      <w:r w:rsidR="003E4F92">
        <w:rPr>
          <w:rFonts w:asciiTheme="minorHAnsi" w:eastAsia="Arial" w:hAnsiTheme="minorHAnsi" w:cstheme="minorHAnsi"/>
          <w:b/>
          <w:lang w:val="en-IN"/>
        </w:rPr>
        <w:t xml:space="preserve"> (KPI)</w:t>
      </w:r>
      <w:r>
        <w:rPr>
          <w:rFonts w:asciiTheme="minorHAnsi" w:eastAsia="Arial" w:hAnsiTheme="minorHAnsi" w:cstheme="minorHAnsi"/>
          <w:b/>
          <w:lang w:val="en-IN"/>
        </w:rPr>
        <w:t>.</w:t>
      </w:r>
    </w:p>
    <w:bookmarkEnd w:id="5"/>
    <w:p w14:paraId="48C96609" w14:textId="77777777" w:rsidR="00772648" w:rsidRDefault="00772648">
      <w:pPr>
        <w:spacing w:before="21" w:line="100" w:lineRule="exact"/>
        <w:jc w:val="both"/>
        <w:rPr>
          <w:rFonts w:asciiTheme="minorHAnsi" w:eastAsia="Arial" w:hAnsiTheme="minorHAnsi" w:cstheme="minorHAnsi"/>
        </w:rPr>
      </w:pPr>
    </w:p>
    <w:p w14:paraId="715C42AE" w14:textId="77777777" w:rsidR="00772648" w:rsidRDefault="00772648">
      <w:pPr>
        <w:pBdr>
          <w:bottom w:val="single" w:sz="6" w:space="1" w:color="auto"/>
        </w:pBdr>
        <w:spacing w:line="100" w:lineRule="exact"/>
        <w:jc w:val="both"/>
        <w:rPr>
          <w:rFonts w:asciiTheme="minorHAnsi" w:eastAsia="Arial" w:hAnsiTheme="minorHAnsi" w:cstheme="minorHAnsi"/>
          <w:b/>
          <w:w w:val="102"/>
          <w:sz w:val="22"/>
          <w:szCs w:val="22"/>
        </w:rPr>
      </w:pPr>
    </w:p>
    <w:p w14:paraId="7B76FE20" w14:textId="77777777" w:rsidR="00772648" w:rsidRDefault="00000000">
      <w:pPr>
        <w:pBdr>
          <w:bottom w:val="single" w:sz="6" w:space="1" w:color="auto"/>
        </w:pBdr>
        <w:jc w:val="both"/>
        <w:rPr>
          <w:rFonts w:asciiTheme="minorHAnsi" w:eastAsia="Arial" w:hAnsiTheme="minorHAnsi" w:cstheme="minorHAnsi"/>
          <w:b/>
          <w:color w:val="2E74B5" w:themeColor="accent1" w:themeShade="BF"/>
          <w:w w:val="123"/>
          <w:sz w:val="36"/>
          <w:szCs w:val="36"/>
        </w:rPr>
      </w:pPr>
      <w:r>
        <w:rPr>
          <w:rFonts w:asciiTheme="minorHAnsi" w:eastAsia="Arial" w:hAnsiTheme="minorHAnsi" w:cstheme="minorHAnsi"/>
          <w:b/>
          <w:color w:val="2E74B5" w:themeColor="accent1" w:themeShade="BF"/>
          <w:w w:val="102"/>
          <w:sz w:val="22"/>
          <w:szCs w:val="22"/>
        </w:rPr>
        <w:t>EDUC</w:t>
      </w:r>
      <w:r>
        <w:rPr>
          <w:rFonts w:asciiTheme="minorHAnsi" w:eastAsia="Arial" w:hAnsiTheme="minorHAnsi" w:cstheme="minorHAnsi"/>
          <w:b/>
          <w:color w:val="2E74B5" w:themeColor="accent1" w:themeShade="BF"/>
          <w:w w:val="111"/>
          <w:sz w:val="22"/>
          <w:szCs w:val="22"/>
        </w:rPr>
        <w:t>A</w:t>
      </w:r>
      <w:r>
        <w:rPr>
          <w:rFonts w:asciiTheme="minorHAnsi" w:eastAsia="Arial" w:hAnsiTheme="minorHAnsi" w:cstheme="minorHAnsi"/>
          <w:b/>
          <w:color w:val="2E74B5" w:themeColor="accent1" w:themeShade="BF"/>
          <w:w w:val="102"/>
          <w:sz w:val="22"/>
          <w:szCs w:val="22"/>
        </w:rPr>
        <w:t>TION</w:t>
      </w:r>
    </w:p>
    <w:p w14:paraId="1F0007A4" w14:textId="77777777" w:rsidR="00772648" w:rsidRDefault="00000000">
      <w:pPr>
        <w:spacing w:before="21"/>
        <w:jc w:val="both"/>
        <w:rPr>
          <w:rFonts w:asciiTheme="minorHAnsi" w:eastAsia="Arial" w:hAnsiTheme="minorHAnsi" w:cstheme="minorHAnsi"/>
          <w:b/>
          <w:sz w:val="22"/>
          <w:szCs w:val="22"/>
        </w:rPr>
      </w:pPr>
      <w:r>
        <w:rPr>
          <w:rFonts w:asciiTheme="minorHAnsi" w:eastAsia="Arial" w:hAnsiTheme="minorHAnsi" w:cstheme="minorHAnsi"/>
          <w:b/>
          <w:bCs/>
        </w:rPr>
        <w:t>Master of Science,</w:t>
      </w:r>
      <w:r>
        <w:rPr>
          <w:rFonts w:asciiTheme="minorHAnsi" w:eastAsia="Arial" w:hAnsiTheme="minorHAnsi" w:cstheme="minorHAnsi"/>
          <w:b/>
        </w:rPr>
        <w:t xml:space="preserve"> </w:t>
      </w:r>
      <w:r>
        <w:rPr>
          <w:rFonts w:asciiTheme="minorHAnsi" w:eastAsia="Arial" w:hAnsiTheme="minorHAnsi" w:cstheme="minorHAnsi"/>
          <w:b/>
          <w:bCs/>
        </w:rPr>
        <w:t>Information Systems</w:t>
      </w:r>
      <w:r>
        <w:rPr>
          <w:rFonts w:asciiTheme="minorHAnsi" w:eastAsia="Arial" w:hAnsiTheme="minorHAnsi" w:cstheme="minorHAnsi"/>
        </w:rPr>
        <w:t xml:space="preserve"> at </w:t>
      </w:r>
      <w:r>
        <w:rPr>
          <w:rFonts w:asciiTheme="minorHAnsi" w:eastAsia="Arial" w:hAnsiTheme="minorHAnsi" w:cstheme="minorHAnsi"/>
          <w:bCs/>
        </w:rPr>
        <w:t xml:space="preserve">Northeastern University, </w:t>
      </w:r>
      <w:r>
        <w:rPr>
          <w:rFonts w:asciiTheme="minorHAnsi" w:eastAsia="Arial" w:hAnsiTheme="minorHAnsi" w:cstheme="minorHAnsi"/>
          <w:bCs/>
          <w:w w:val="102"/>
        </w:rPr>
        <w:t>Boston</w:t>
      </w:r>
      <w:r>
        <w:rPr>
          <w:rFonts w:asciiTheme="minorHAnsi" w:eastAsia="Arial" w:hAnsiTheme="minorHAnsi" w:cstheme="minorHAnsi"/>
          <w:w w:val="102"/>
        </w:rPr>
        <w:t>, MA</w:t>
      </w:r>
      <w:r>
        <w:rPr>
          <w:rFonts w:asciiTheme="minorHAnsi" w:eastAsia="Arial" w:hAnsiTheme="minorHAnsi" w:cstheme="minorHAnsi"/>
          <w:w w:val="102"/>
          <w:sz w:val="22"/>
          <w:szCs w:val="22"/>
        </w:rPr>
        <w:tab/>
      </w:r>
      <w:r>
        <w:rPr>
          <w:rFonts w:asciiTheme="minorHAnsi" w:eastAsia="Arial" w:hAnsiTheme="minorHAnsi" w:cstheme="minorHAnsi"/>
          <w:w w:val="102"/>
          <w:sz w:val="22"/>
          <w:szCs w:val="22"/>
        </w:rPr>
        <w:tab/>
      </w:r>
      <w:r>
        <w:rPr>
          <w:rFonts w:asciiTheme="minorHAnsi" w:eastAsia="Arial" w:hAnsiTheme="minorHAnsi" w:cstheme="minorHAnsi"/>
          <w:w w:val="102"/>
          <w:sz w:val="22"/>
          <w:szCs w:val="22"/>
        </w:rPr>
        <w:tab/>
        <w:t xml:space="preserve">      </w:t>
      </w:r>
      <w:r>
        <w:rPr>
          <w:rFonts w:asciiTheme="minorHAnsi" w:eastAsia="Arial" w:hAnsiTheme="minorHAnsi" w:cstheme="minorHAnsi"/>
          <w:b/>
          <w:w w:val="102"/>
        </w:rPr>
        <w:t>Sept 2015 – Aug 2017</w:t>
      </w:r>
    </w:p>
    <w:p w14:paraId="0F74A5AA" w14:textId="0904267B" w:rsidR="008072FB" w:rsidRDefault="00000000">
      <w:pPr>
        <w:jc w:val="both"/>
        <w:rPr>
          <w:rFonts w:asciiTheme="minorHAnsi" w:eastAsia="Arial" w:hAnsiTheme="minorHAnsi" w:cstheme="minorHAnsi"/>
          <w:b/>
          <w:w w:val="102"/>
        </w:rPr>
      </w:pPr>
      <w:r>
        <w:rPr>
          <w:rFonts w:asciiTheme="minorHAnsi" w:eastAsia="Arial" w:hAnsiTheme="minorHAnsi" w:cstheme="minorHAnsi"/>
          <w:b/>
          <w:bCs/>
        </w:rPr>
        <w:t>Bachelor of Engineering,</w:t>
      </w:r>
      <w:r>
        <w:rPr>
          <w:rFonts w:asciiTheme="minorHAnsi" w:eastAsia="Arial" w:hAnsiTheme="minorHAnsi" w:cstheme="minorHAnsi"/>
          <w:b/>
          <w:w w:val="102"/>
        </w:rPr>
        <w:t xml:space="preserve"> </w:t>
      </w:r>
      <w:r>
        <w:rPr>
          <w:rFonts w:asciiTheme="minorHAnsi" w:eastAsia="Arial" w:hAnsiTheme="minorHAnsi" w:cstheme="minorHAnsi"/>
          <w:b/>
          <w:bCs/>
          <w:w w:val="102"/>
        </w:rPr>
        <w:t>Computer Engineering</w:t>
      </w:r>
      <w:r>
        <w:rPr>
          <w:rFonts w:asciiTheme="minorHAnsi" w:eastAsia="Arial" w:hAnsiTheme="minorHAnsi" w:cstheme="minorHAnsi"/>
          <w:b/>
        </w:rPr>
        <w:t xml:space="preserve"> </w:t>
      </w:r>
      <w:r>
        <w:rPr>
          <w:rFonts w:asciiTheme="minorHAnsi" w:eastAsia="Arial" w:hAnsiTheme="minorHAnsi" w:cstheme="minorHAnsi"/>
          <w:bCs/>
        </w:rPr>
        <w:t>at University of Mumbai,</w:t>
      </w:r>
      <w:r>
        <w:rPr>
          <w:rFonts w:asciiTheme="minorHAnsi" w:eastAsia="Arial" w:hAnsiTheme="minorHAnsi" w:cstheme="minorHAnsi"/>
          <w:bCs/>
          <w:sz w:val="22"/>
          <w:szCs w:val="22"/>
        </w:rPr>
        <w:t xml:space="preserve"> </w:t>
      </w:r>
      <w:r>
        <w:rPr>
          <w:rFonts w:asciiTheme="minorHAnsi" w:eastAsia="Arial" w:hAnsiTheme="minorHAnsi" w:cstheme="minorHAnsi"/>
          <w:bCs/>
          <w:szCs w:val="22"/>
        </w:rPr>
        <w:t>Mumbai</w:t>
      </w:r>
      <w:r>
        <w:rPr>
          <w:rFonts w:asciiTheme="minorHAnsi" w:eastAsia="Arial" w:hAnsiTheme="minorHAnsi" w:cstheme="minorHAnsi"/>
          <w:szCs w:val="22"/>
        </w:rPr>
        <w:t xml:space="preserve">, </w:t>
      </w:r>
      <w:r>
        <w:rPr>
          <w:rFonts w:asciiTheme="minorHAnsi" w:eastAsia="Arial" w:hAnsiTheme="minorHAnsi" w:cstheme="minorHAnsi"/>
          <w:w w:val="102"/>
          <w:szCs w:val="22"/>
        </w:rPr>
        <w:t>India</w:t>
      </w:r>
      <w:r>
        <w:rPr>
          <w:rFonts w:asciiTheme="minorHAnsi" w:eastAsia="Arial" w:hAnsiTheme="minorHAnsi" w:cstheme="minorHAnsi"/>
          <w:w w:val="102"/>
          <w:sz w:val="22"/>
          <w:szCs w:val="22"/>
        </w:rPr>
        <w:tab/>
      </w:r>
      <w:r>
        <w:rPr>
          <w:rFonts w:asciiTheme="minorHAnsi" w:eastAsia="Arial" w:hAnsiTheme="minorHAnsi" w:cstheme="minorHAnsi"/>
          <w:w w:val="102"/>
          <w:sz w:val="22"/>
          <w:szCs w:val="22"/>
        </w:rPr>
        <w:tab/>
        <w:t xml:space="preserve">       </w:t>
      </w:r>
      <w:r>
        <w:rPr>
          <w:rFonts w:asciiTheme="minorHAnsi" w:eastAsia="Arial" w:hAnsiTheme="minorHAnsi" w:cstheme="minorHAnsi"/>
          <w:b/>
          <w:w w:val="102"/>
        </w:rPr>
        <w:t>Aug 2010 – July 2014</w:t>
      </w:r>
    </w:p>
    <w:sectPr w:rsidR="008072FB">
      <w:pgSz w:w="12240" w:h="15840"/>
      <w:pgMar w:top="630" w:right="720" w:bottom="54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5D231" w14:textId="77777777" w:rsidR="00AC0868" w:rsidRDefault="00AC0868" w:rsidP="008B12D0">
      <w:r>
        <w:separator/>
      </w:r>
    </w:p>
  </w:endnote>
  <w:endnote w:type="continuationSeparator" w:id="0">
    <w:p w14:paraId="23A899E3" w14:textId="77777777" w:rsidR="00AC0868" w:rsidRDefault="00AC0868" w:rsidP="008B12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9594F" w14:textId="77777777" w:rsidR="00AC0868" w:rsidRDefault="00AC0868" w:rsidP="008B12D0">
      <w:r>
        <w:separator/>
      </w:r>
    </w:p>
  </w:footnote>
  <w:footnote w:type="continuationSeparator" w:id="0">
    <w:p w14:paraId="1C174879" w14:textId="77777777" w:rsidR="00AC0868" w:rsidRDefault="00AC0868" w:rsidP="008B12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55FF2"/>
    <w:multiLevelType w:val="multilevel"/>
    <w:tmpl w:val="43455FF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B0577EA"/>
    <w:multiLevelType w:val="multilevel"/>
    <w:tmpl w:val="6B0577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21945803">
    <w:abstractNumId w:val="1"/>
  </w:num>
  <w:num w:numId="2" w16cid:durableId="212039417">
    <w:abstractNumId w:val="0"/>
  </w:num>
  <w:num w:numId="3" w16cid:durableId="506020313">
    <w:abstractNumId w:val="0"/>
  </w:num>
  <w:num w:numId="4" w16cid:durableId="1025905412">
    <w:abstractNumId w:val="1"/>
  </w:num>
  <w:num w:numId="5" w16cid:durableId="1224365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7153"/>
    <w:rsid w:val="00003349"/>
    <w:rsid w:val="00010861"/>
    <w:rsid w:val="0002024E"/>
    <w:rsid w:val="00023CEC"/>
    <w:rsid w:val="000245D2"/>
    <w:rsid w:val="00040C10"/>
    <w:rsid w:val="00044E07"/>
    <w:rsid w:val="000550B6"/>
    <w:rsid w:val="00063795"/>
    <w:rsid w:val="00067E7C"/>
    <w:rsid w:val="0007675A"/>
    <w:rsid w:val="0008249D"/>
    <w:rsid w:val="000847FC"/>
    <w:rsid w:val="0008636E"/>
    <w:rsid w:val="000918B1"/>
    <w:rsid w:val="0009662D"/>
    <w:rsid w:val="000A380D"/>
    <w:rsid w:val="000A754A"/>
    <w:rsid w:val="000B16D3"/>
    <w:rsid w:val="000C2469"/>
    <w:rsid w:val="000C46C6"/>
    <w:rsid w:val="000C588A"/>
    <w:rsid w:val="000C70A3"/>
    <w:rsid w:val="000C72A9"/>
    <w:rsid w:val="000D217E"/>
    <w:rsid w:val="000E7F51"/>
    <w:rsid w:val="000F32AC"/>
    <w:rsid w:val="0010423A"/>
    <w:rsid w:val="00107B94"/>
    <w:rsid w:val="00107E70"/>
    <w:rsid w:val="00107FC4"/>
    <w:rsid w:val="00111E34"/>
    <w:rsid w:val="001136D6"/>
    <w:rsid w:val="00117DDB"/>
    <w:rsid w:val="00121416"/>
    <w:rsid w:val="00122FDB"/>
    <w:rsid w:val="0012617F"/>
    <w:rsid w:val="00126439"/>
    <w:rsid w:val="001278F1"/>
    <w:rsid w:val="0013597C"/>
    <w:rsid w:val="001407F4"/>
    <w:rsid w:val="00142CEF"/>
    <w:rsid w:val="001451F9"/>
    <w:rsid w:val="001568D2"/>
    <w:rsid w:val="00162884"/>
    <w:rsid w:val="001636A4"/>
    <w:rsid w:val="00163AF8"/>
    <w:rsid w:val="00164D8E"/>
    <w:rsid w:val="001675D2"/>
    <w:rsid w:val="00172865"/>
    <w:rsid w:val="00173EB3"/>
    <w:rsid w:val="00174822"/>
    <w:rsid w:val="0017484D"/>
    <w:rsid w:val="0017611B"/>
    <w:rsid w:val="00176D3D"/>
    <w:rsid w:val="00177657"/>
    <w:rsid w:val="00182964"/>
    <w:rsid w:val="00184B8A"/>
    <w:rsid w:val="00186B1C"/>
    <w:rsid w:val="00187A6A"/>
    <w:rsid w:val="00187C42"/>
    <w:rsid w:val="00192E58"/>
    <w:rsid w:val="00194071"/>
    <w:rsid w:val="00194ACA"/>
    <w:rsid w:val="001952FC"/>
    <w:rsid w:val="001A38D6"/>
    <w:rsid w:val="001B157E"/>
    <w:rsid w:val="001B2892"/>
    <w:rsid w:val="001B4F67"/>
    <w:rsid w:val="001B5FB8"/>
    <w:rsid w:val="001C276B"/>
    <w:rsid w:val="001C27F8"/>
    <w:rsid w:val="001C2809"/>
    <w:rsid w:val="001C64DF"/>
    <w:rsid w:val="001C68BC"/>
    <w:rsid w:val="001C7A55"/>
    <w:rsid w:val="001D2A5C"/>
    <w:rsid w:val="001D58D3"/>
    <w:rsid w:val="001D729E"/>
    <w:rsid w:val="001D745E"/>
    <w:rsid w:val="001E09D0"/>
    <w:rsid w:val="001E1484"/>
    <w:rsid w:val="001E756D"/>
    <w:rsid w:val="001F1658"/>
    <w:rsid w:val="001F437A"/>
    <w:rsid w:val="001F7C69"/>
    <w:rsid w:val="002129A5"/>
    <w:rsid w:val="0021551A"/>
    <w:rsid w:val="002163C7"/>
    <w:rsid w:val="002166D6"/>
    <w:rsid w:val="0022147E"/>
    <w:rsid w:val="00227862"/>
    <w:rsid w:val="00231484"/>
    <w:rsid w:val="00233B61"/>
    <w:rsid w:val="00235B6D"/>
    <w:rsid w:val="00236377"/>
    <w:rsid w:val="00250745"/>
    <w:rsid w:val="0025208D"/>
    <w:rsid w:val="00256235"/>
    <w:rsid w:val="002568C5"/>
    <w:rsid w:val="00263E55"/>
    <w:rsid w:val="002735D9"/>
    <w:rsid w:val="00273D4F"/>
    <w:rsid w:val="0027474F"/>
    <w:rsid w:val="002757F1"/>
    <w:rsid w:val="00275E25"/>
    <w:rsid w:val="00280ED4"/>
    <w:rsid w:val="00281F91"/>
    <w:rsid w:val="002901E5"/>
    <w:rsid w:val="002917AD"/>
    <w:rsid w:val="00292E9B"/>
    <w:rsid w:val="00295433"/>
    <w:rsid w:val="002A38BB"/>
    <w:rsid w:val="002A48AE"/>
    <w:rsid w:val="002A54EE"/>
    <w:rsid w:val="002B49E6"/>
    <w:rsid w:val="002C42A8"/>
    <w:rsid w:val="002C7911"/>
    <w:rsid w:val="002E1C50"/>
    <w:rsid w:val="002F5031"/>
    <w:rsid w:val="00316753"/>
    <w:rsid w:val="00323C66"/>
    <w:rsid w:val="00350B37"/>
    <w:rsid w:val="00351F54"/>
    <w:rsid w:val="0037239B"/>
    <w:rsid w:val="00377193"/>
    <w:rsid w:val="00377739"/>
    <w:rsid w:val="003844BA"/>
    <w:rsid w:val="003979D0"/>
    <w:rsid w:val="003C3DC5"/>
    <w:rsid w:val="003C458F"/>
    <w:rsid w:val="003D0FBB"/>
    <w:rsid w:val="003D4070"/>
    <w:rsid w:val="003E2333"/>
    <w:rsid w:val="003E487E"/>
    <w:rsid w:val="003E4F92"/>
    <w:rsid w:val="003F04E1"/>
    <w:rsid w:val="003F0F4B"/>
    <w:rsid w:val="003F4792"/>
    <w:rsid w:val="003F7F5D"/>
    <w:rsid w:val="004047FC"/>
    <w:rsid w:val="0042216E"/>
    <w:rsid w:val="00424B77"/>
    <w:rsid w:val="0043401F"/>
    <w:rsid w:val="00440448"/>
    <w:rsid w:val="00440D0F"/>
    <w:rsid w:val="004413BF"/>
    <w:rsid w:val="00447468"/>
    <w:rsid w:val="004505F7"/>
    <w:rsid w:val="00454EF2"/>
    <w:rsid w:val="004635A1"/>
    <w:rsid w:val="0046536E"/>
    <w:rsid w:val="00477828"/>
    <w:rsid w:val="00477EC6"/>
    <w:rsid w:val="0048182E"/>
    <w:rsid w:val="00495221"/>
    <w:rsid w:val="004A04B7"/>
    <w:rsid w:val="004A28C6"/>
    <w:rsid w:val="004A4516"/>
    <w:rsid w:val="004B1C96"/>
    <w:rsid w:val="004B38FA"/>
    <w:rsid w:val="004B6FF0"/>
    <w:rsid w:val="004C2543"/>
    <w:rsid w:val="004D5AD6"/>
    <w:rsid w:val="004F03F2"/>
    <w:rsid w:val="004F19E8"/>
    <w:rsid w:val="004F1A7E"/>
    <w:rsid w:val="004F2E48"/>
    <w:rsid w:val="004F36BE"/>
    <w:rsid w:val="004F387A"/>
    <w:rsid w:val="004F6CAB"/>
    <w:rsid w:val="00504793"/>
    <w:rsid w:val="005167B9"/>
    <w:rsid w:val="005207A0"/>
    <w:rsid w:val="00523DF0"/>
    <w:rsid w:val="00531264"/>
    <w:rsid w:val="0053235E"/>
    <w:rsid w:val="00540A8E"/>
    <w:rsid w:val="00543006"/>
    <w:rsid w:val="00544AE8"/>
    <w:rsid w:val="00545505"/>
    <w:rsid w:val="0054699F"/>
    <w:rsid w:val="00547001"/>
    <w:rsid w:val="00553899"/>
    <w:rsid w:val="00560183"/>
    <w:rsid w:val="00561261"/>
    <w:rsid w:val="0057022B"/>
    <w:rsid w:val="00572F39"/>
    <w:rsid w:val="00573659"/>
    <w:rsid w:val="00575CCE"/>
    <w:rsid w:val="00591376"/>
    <w:rsid w:val="005A0262"/>
    <w:rsid w:val="005A20A1"/>
    <w:rsid w:val="005A4111"/>
    <w:rsid w:val="005A6303"/>
    <w:rsid w:val="005B1262"/>
    <w:rsid w:val="005B3549"/>
    <w:rsid w:val="005B518E"/>
    <w:rsid w:val="005B5CBC"/>
    <w:rsid w:val="005C7BDF"/>
    <w:rsid w:val="005D6FF4"/>
    <w:rsid w:val="005E3462"/>
    <w:rsid w:val="005F182D"/>
    <w:rsid w:val="005F339B"/>
    <w:rsid w:val="006001EC"/>
    <w:rsid w:val="0060180A"/>
    <w:rsid w:val="00611490"/>
    <w:rsid w:val="00611628"/>
    <w:rsid w:val="00615947"/>
    <w:rsid w:val="00630EA5"/>
    <w:rsid w:val="0063115C"/>
    <w:rsid w:val="00635A70"/>
    <w:rsid w:val="006437CC"/>
    <w:rsid w:val="00651E32"/>
    <w:rsid w:val="0065253B"/>
    <w:rsid w:val="00657700"/>
    <w:rsid w:val="00661267"/>
    <w:rsid w:val="00663B82"/>
    <w:rsid w:val="00664526"/>
    <w:rsid w:val="00667470"/>
    <w:rsid w:val="006810E9"/>
    <w:rsid w:val="0068458B"/>
    <w:rsid w:val="00686D73"/>
    <w:rsid w:val="006933F2"/>
    <w:rsid w:val="0069706A"/>
    <w:rsid w:val="006A044C"/>
    <w:rsid w:val="006A06D5"/>
    <w:rsid w:val="006A3460"/>
    <w:rsid w:val="006A3BB4"/>
    <w:rsid w:val="006A7D82"/>
    <w:rsid w:val="006B120B"/>
    <w:rsid w:val="006B3344"/>
    <w:rsid w:val="006B5CC7"/>
    <w:rsid w:val="006C6C35"/>
    <w:rsid w:val="006D1A02"/>
    <w:rsid w:val="006D5C48"/>
    <w:rsid w:val="006D734E"/>
    <w:rsid w:val="006E5947"/>
    <w:rsid w:val="006F085A"/>
    <w:rsid w:val="006F2635"/>
    <w:rsid w:val="006F5C84"/>
    <w:rsid w:val="006F7B43"/>
    <w:rsid w:val="007202C1"/>
    <w:rsid w:val="00723A1C"/>
    <w:rsid w:val="00724C14"/>
    <w:rsid w:val="007304F3"/>
    <w:rsid w:val="00734BB6"/>
    <w:rsid w:val="0073662F"/>
    <w:rsid w:val="007414E5"/>
    <w:rsid w:val="00746847"/>
    <w:rsid w:val="00755680"/>
    <w:rsid w:val="0075612C"/>
    <w:rsid w:val="007661C9"/>
    <w:rsid w:val="0077103E"/>
    <w:rsid w:val="00772648"/>
    <w:rsid w:val="007744E2"/>
    <w:rsid w:val="00782F05"/>
    <w:rsid w:val="00785143"/>
    <w:rsid w:val="00787156"/>
    <w:rsid w:val="00792C1C"/>
    <w:rsid w:val="007932C1"/>
    <w:rsid w:val="0079356C"/>
    <w:rsid w:val="007959C0"/>
    <w:rsid w:val="00797CCC"/>
    <w:rsid w:val="007A4B5E"/>
    <w:rsid w:val="007B395A"/>
    <w:rsid w:val="007B5BDD"/>
    <w:rsid w:val="007B74F6"/>
    <w:rsid w:val="007C248C"/>
    <w:rsid w:val="007C4424"/>
    <w:rsid w:val="007C7404"/>
    <w:rsid w:val="007D1E8E"/>
    <w:rsid w:val="007D78AC"/>
    <w:rsid w:val="007E443D"/>
    <w:rsid w:val="007E68CD"/>
    <w:rsid w:val="007E7E09"/>
    <w:rsid w:val="007F1E22"/>
    <w:rsid w:val="007F286A"/>
    <w:rsid w:val="007F5AD9"/>
    <w:rsid w:val="007F5C30"/>
    <w:rsid w:val="00800504"/>
    <w:rsid w:val="008072FB"/>
    <w:rsid w:val="0081627A"/>
    <w:rsid w:val="00821E8B"/>
    <w:rsid w:val="00824957"/>
    <w:rsid w:val="00830EA8"/>
    <w:rsid w:val="00840F41"/>
    <w:rsid w:val="00841246"/>
    <w:rsid w:val="008415CF"/>
    <w:rsid w:val="00846776"/>
    <w:rsid w:val="00852637"/>
    <w:rsid w:val="00854135"/>
    <w:rsid w:val="00862131"/>
    <w:rsid w:val="00862E8F"/>
    <w:rsid w:val="008635E3"/>
    <w:rsid w:val="00865BAE"/>
    <w:rsid w:val="00866CF1"/>
    <w:rsid w:val="008679AE"/>
    <w:rsid w:val="00870F35"/>
    <w:rsid w:val="00874FE7"/>
    <w:rsid w:val="008779E2"/>
    <w:rsid w:val="0088026C"/>
    <w:rsid w:val="00885BC3"/>
    <w:rsid w:val="00886D75"/>
    <w:rsid w:val="008911C0"/>
    <w:rsid w:val="008A0433"/>
    <w:rsid w:val="008B12D0"/>
    <w:rsid w:val="008B3DCF"/>
    <w:rsid w:val="008D1F76"/>
    <w:rsid w:val="008E7026"/>
    <w:rsid w:val="009152D7"/>
    <w:rsid w:val="00915845"/>
    <w:rsid w:val="0091747A"/>
    <w:rsid w:val="0092288A"/>
    <w:rsid w:val="00924677"/>
    <w:rsid w:val="00946AC4"/>
    <w:rsid w:val="0095433E"/>
    <w:rsid w:val="00957D64"/>
    <w:rsid w:val="009607E9"/>
    <w:rsid w:val="00961FC4"/>
    <w:rsid w:val="009642C1"/>
    <w:rsid w:val="00972FCF"/>
    <w:rsid w:val="009820A8"/>
    <w:rsid w:val="00987630"/>
    <w:rsid w:val="009925E6"/>
    <w:rsid w:val="009A3E8F"/>
    <w:rsid w:val="009A3EAA"/>
    <w:rsid w:val="009A6E9A"/>
    <w:rsid w:val="009B2C3D"/>
    <w:rsid w:val="009B38B2"/>
    <w:rsid w:val="009B5719"/>
    <w:rsid w:val="009B7196"/>
    <w:rsid w:val="009C1A73"/>
    <w:rsid w:val="009C2993"/>
    <w:rsid w:val="009D3A16"/>
    <w:rsid w:val="009D442D"/>
    <w:rsid w:val="009D4DB6"/>
    <w:rsid w:val="009D67D2"/>
    <w:rsid w:val="009D7A40"/>
    <w:rsid w:val="009F672F"/>
    <w:rsid w:val="00A10BC1"/>
    <w:rsid w:val="00A14236"/>
    <w:rsid w:val="00A17D64"/>
    <w:rsid w:val="00A22D18"/>
    <w:rsid w:val="00A23BB9"/>
    <w:rsid w:val="00A2494B"/>
    <w:rsid w:val="00A3348F"/>
    <w:rsid w:val="00A379AD"/>
    <w:rsid w:val="00A46B70"/>
    <w:rsid w:val="00A52CCB"/>
    <w:rsid w:val="00A61455"/>
    <w:rsid w:val="00A655CD"/>
    <w:rsid w:val="00A810BB"/>
    <w:rsid w:val="00A810EB"/>
    <w:rsid w:val="00AA1A4F"/>
    <w:rsid w:val="00AA7252"/>
    <w:rsid w:val="00AB1D06"/>
    <w:rsid w:val="00AC0868"/>
    <w:rsid w:val="00AC71C8"/>
    <w:rsid w:val="00AC7332"/>
    <w:rsid w:val="00AD1C87"/>
    <w:rsid w:val="00AD2D9F"/>
    <w:rsid w:val="00AD3536"/>
    <w:rsid w:val="00AE1511"/>
    <w:rsid w:val="00AF028A"/>
    <w:rsid w:val="00AF53BA"/>
    <w:rsid w:val="00B00C96"/>
    <w:rsid w:val="00B057C6"/>
    <w:rsid w:val="00B073AD"/>
    <w:rsid w:val="00B15A91"/>
    <w:rsid w:val="00B24A7C"/>
    <w:rsid w:val="00B24F9A"/>
    <w:rsid w:val="00B40751"/>
    <w:rsid w:val="00B40D71"/>
    <w:rsid w:val="00B44387"/>
    <w:rsid w:val="00B44B69"/>
    <w:rsid w:val="00B46C04"/>
    <w:rsid w:val="00B474D0"/>
    <w:rsid w:val="00B5266F"/>
    <w:rsid w:val="00B53150"/>
    <w:rsid w:val="00B65858"/>
    <w:rsid w:val="00B66981"/>
    <w:rsid w:val="00B7279A"/>
    <w:rsid w:val="00B73C47"/>
    <w:rsid w:val="00B7570A"/>
    <w:rsid w:val="00B94021"/>
    <w:rsid w:val="00B95E29"/>
    <w:rsid w:val="00B96387"/>
    <w:rsid w:val="00B97429"/>
    <w:rsid w:val="00BA15EE"/>
    <w:rsid w:val="00BA7997"/>
    <w:rsid w:val="00BC639F"/>
    <w:rsid w:val="00BD2745"/>
    <w:rsid w:val="00BD38A8"/>
    <w:rsid w:val="00BE0E32"/>
    <w:rsid w:val="00BE17C7"/>
    <w:rsid w:val="00BE1E19"/>
    <w:rsid w:val="00BE6341"/>
    <w:rsid w:val="00BE6D72"/>
    <w:rsid w:val="00BF1148"/>
    <w:rsid w:val="00BF4D91"/>
    <w:rsid w:val="00BF4FAB"/>
    <w:rsid w:val="00C00EBC"/>
    <w:rsid w:val="00C01F41"/>
    <w:rsid w:val="00C072E6"/>
    <w:rsid w:val="00C108FB"/>
    <w:rsid w:val="00C17153"/>
    <w:rsid w:val="00C17989"/>
    <w:rsid w:val="00C36A32"/>
    <w:rsid w:val="00C41558"/>
    <w:rsid w:val="00C42759"/>
    <w:rsid w:val="00C51EDD"/>
    <w:rsid w:val="00C6093E"/>
    <w:rsid w:val="00C60F6B"/>
    <w:rsid w:val="00C71064"/>
    <w:rsid w:val="00C71B76"/>
    <w:rsid w:val="00C72000"/>
    <w:rsid w:val="00C8359F"/>
    <w:rsid w:val="00C922CB"/>
    <w:rsid w:val="00C93442"/>
    <w:rsid w:val="00C943EF"/>
    <w:rsid w:val="00CA2C68"/>
    <w:rsid w:val="00CA5769"/>
    <w:rsid w:val="00CB3705"/>
    <w:rsid w:val="00CB52B5"/>
    <w:rsid w:val="00CB60B6"/>
    <w:rsid w:val="00CB6CA5"/>
    <w:rsid w:val="00CC370C"/>
    <w:rsid w:val="00CC4535"/>
    <w:rsid w:val="00CC77A8"/>
    <w:rsid w:val="00CF2044"/>
    <w:rsid w:val="00D02210"/>
    <w:rsid w:val="00D0434F"/>
    <w:rsid w:val="00D067D0"/>
    <w:rsid w:val="00D165A8"/>
    <w:rsid w:val="00D23AAA"/>
    <w:rsid w:val="00D262E2"/>
    <w:rsid w:val="00D30108"/>
    <w:rsid w:val="00D316AE"/>
    <w:rsid w:val="00D34511"/>
    <w:rsid w:val="00D420C8"/>
    <w:rsid w:val="00D4347C"/>
    <w:rsid w:val="00D45764"/>
    <w:rsid w:val="00D45A40"/>
    <w:rsid w:val="00D60167"/>
    <w:rsid w:val="00D660E7"/>
    <w:rsid w:val="00D733DA"/>
    <w:rsid w:val="00D804CE"/>
    <w:rsid w:val="00D91845"/>
    <w:rsid w:val="00D92F6E"/>
    <w:rsid w:val="00DB0A02"/>
    <w:rsid w:val="00DB53EE"/>
    <w:rsid w:val="00DB63D8"/>
    <w:rsid w:val="00DC6B50"/>
    <w:rsid w:val="00DE124D"/>
    <w:rsid w:val="00DE351C"/>
    <w:rsid w:val="00DE4C64"/>
    <w:rsid w:val="00DE7D73"/>
    <w:rsid w:val="00DF055E"/>
    <w:rsid w:val="00DF0AE3"/>
    <w:rsid w:val="00DF234B"/>
    <w:rsid w:val="00DF7BC1"/>
    <w:rsid w:val="00E0398F"/>
    <w:rsid w:val="00E0694D"/>
    <w:rsid w:val="00E07416"/>
    <w:rsid w:val="00E0776A"/>
    <w:rsid w:val="00E10469"/>
    <w:rsid w:val="00E259CD"/>
    <w:rsid w:val="00E315B7"/>
    <w:rsid w:val="00E36613"/>
    <w:rsid w:val="00E41188"/>
    <w:rsid w:val="00E4459B"/>
    <w:rsid w:val="00E52B3B"/>
    <w:rsid w:val="00E5344E"/>
    <w:rsid w:val="00E56251"/>
    <w:rsid w:val="00E61B26"/>
    <w:rsid w:val="00E6451A"/>
    <w:rsid w:val="00E658C9"/>
    <w:rsid w:val="00E66D57"/>
    <w:rsid w:val="00E71409"/>
    <w:rsid w:val="00E71A71"/>
    <w:rsid w:val="00E9156C"/>
    <w:rsid w:val="00EA39CE"/>
    <w:rsid w:val="00EA3E4D"/>
    <w:rsid w:val="00EA6A3F"/>
    <w:rsid w:val="00EA7DF8"/>
    <w:rsid w:val="00EB61CA"/>
    <w:rsid w:val="00EC0EDF"/>
    <w:rsid w:val="00EC1324"/>
    <w:rsid w:val="00EC7E24"/>
    <w:rsid w:val="00ED5B02"/>
    <w:rsid w:val="00ED6D7E"/>
    <w:rsid w:val="00F001D0"/>
    <w:rsid w:val="00F01759"/>
    <w:rsid w:val="00F029C0"/>
    <w:rsid w:val="00F06665"/>
    <w:rsid w:val="00F07E02"/>
    <w:rsid w:val="00F10017"/>
    <w:rsid w:val="00F11DB4"/>
    <w:rsid w:val="00F14309"/>
    <w:rsid w:val="00F23AF7"/>
    <w:rsid w:val="00F35327"/>
    <w:rsid w:val="00F405FB"/>
    <w:rsid w:val="00F43451"/>
    <w:rsid w:val="00F44148"/>
    <w:rsid w:val="00F53355"/>
    <w:rsid w:val="00F56FAF"/>
    <w:rsid w:val="00F623D4"/>
    <w:rsid w:val="00F626E9"/>
    <w:rsid w:val="00F6314E"/>
    <w:rsid w:val="00F63959"/>
    <w:rsid w:val="00F641C5"/>
    <w:rsid w:val="00F642AC"/>
    <w:rsid w:val="00F70560"/>
    <w:rsid w:val="00F77166"/>
    <w:rsid w:val="00F779E1"/>
    <w:rsid w:val="00F94908"/>
    <w:rsid w:val="00FA760C"/>
    <w:rsid w:val="00FB48FA"/>
    <w:rsid w:val="00FB60D0"/>
    <w:rsid w:val="00FC2147"/>
    <w:rsid w:val="00FC40AA"/>
    <w:rsid w:val="00FC74A4"/>
    <w:rsid w:val="00FD1493"/>
    <w:rsid w:val="00FD6EAF"/>
    <w:rsid w:val="00FF4C62"/>
    <w:rsid w:val="142E658A"/>
    <w:rsid w:val="29320DA3"/>
    <w:rsid w:val="35E92BE5"/>
    <w:rsid w:val="3AE11BEA"/>
    <w:rsid w:val="57C739B1"/>
    <w:rsid w:val="619B65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9A7D4D"/>
  <w15:docId w15:val="{B981599E-BB96-46C3-9C70-C35EB6BB9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Pr>
      <w:rFonts w:eastAsia="Times New Roman"/>
    </w:rPr>
  </w:style>
  <w:style w:type="character" w:customStyle="1" w:styleId="Mention1">
    <w:name w:val="Mention1"/>
    <w:basedOn w:val="DefaultParagraphFont"/>
    <w:uiPriority w:val="99"/>
    <w:semiHidden/>
    <w:unhideWhenUsed/>
    <w:qFormat/>
    <w:rPr>
      <w:color w:val="2B579A"/>
      <w:shd w:val="clear" w:color="auto" w:fill="E6E6E6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Calibri" w:eastAsiaTheme="minorEastAsia" w:hAnsi="Calibri" w:cs="Calibri"/>
      <w:color w:val="000000"/>
      <w:sz w:val="24"/>
      <w:szCs w:val="24"/>
      <w:lang w:val="en-GB" w:eastAsia="zh-TW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4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warupmisha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D59F7-7B8D-41DF-8EEA-05EDE7F19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686</Words>
  <Characters>4416</Characters>
  <Application>Microsoft Office Word</Application>
  <DocSecurity>0</DocSecurity>
  <Lines>62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Ameya Murar</dc:creator>
  <cp:lastModifiedBy>Mishal, Swarup Shankar</cp:lastModifiedBy>
  <cp:revision>125</cp:revision>
  <cp:lastPrinted>2023-06-09T13:28:00Z</cp:lastPrinted>
  <dcterms:created xsi:type="dcterms:W3CDTF">2020-05-31T23:08:00Z</dcterms:created>
  <dcterms:modified xsi:type="dcterms:W3CDTF">2023-06-09T13:28:00Z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5E9DACA72032495E8B4B8CCE3D46384A</vt:lpwstr>
  </property>
  <property fmtid="{D5CDD505-2E9C-101B-9397-08002B2CF9AE}" pid="4" name="MSIP_Label_67599526-06ca-49cc-9fa9-5307800a949a_Enabled">
    <vt:lpwstr>true</vt:lpwstr>
  </property>
  <property fmtid="{D5CDD505-2E9C-101B-9397-08002B2CF9AE}" pid="5" name="MSIP_Label_67599526-06ca-49cc-9fa9-5307800a949a_SetDate">
    <vt:lpwstr>2023-05-11T18:21:40Z</vt:lpwstr>
  </property>
  <property fmtid="{D5CDD505-2E9C-101B-9397-08002B2CF9AE}" pid="6" name="MSIP_Label_67599526-06ca-49cc-9fa9-5307800a949a_Method">
    <vt:lpwstr>Standard</vt:lpwstr>
  </property>
  <property fmtid="{D5CDD505-2E9C-101B-9397-08002B2CF9AE}" pid="7" name="MSIP_Label_67599526-06ca-49cc-9fa9-5307800a949a_Name">
    <vt:lpwstr>67599526-06ca-49cc-9fa9-5307800a949a</vt:lpwstr>
  </property>
  <property fmtid="{D5CDD505-2E9C-101B-9397-08002B2CF9AE}" pid="8" name="MSIP_Label_67599526-06ca-49cc-9fa9-5307800a949a_SiteId">
    <vt:lpwstr>fabb61b8-3afe-4e75-b934-a47f782b8cd7</vt:lpwstr>
  </property>
  <property fmtid="{D5CDD505-2E9C-101B-9397-08002B2CF9AE}" pid="9" name="MSIP_Label_67599526-06ca-49cc-9fa9-5307800a949a_ActionId">
    <vt:lpwstr>dd2f9812-c14a-4ef0-9814-372d1cd3df87</vt:lpwstr>
  </property>
  <property fmtid="{D5CDD505-2E9C-101B-9397-08002B2CF9AE}" pid="10" name="MSIP_Label_67599526-06ca-49cc-9fa9-5307800a949a_ContentBits">
    <vt:lpwstr>0</vt:lpwstr>
  </property>
</Properties>
</file>