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0F6E56"/>
          <w:sz w:val="48"/>
          <w:szCs w:val="48"/>
        </w:rPr>
        <w:t xml:space="preserve">Jaikvin Export Management System</w:t>
      </w:r>
    </w:p>
    <w:p>
      <w:pPr>
        <w:spacing w:after="40"/>
        <w:jc w:val="center"/>
      </w:pPr>
      <w:r>
        <w:rPr>
          <w:color w:val="5F5E5A"/>
          <w:sz w:val="30"/>
          <w:szCs w:val="30"/>
        </w:rPr>
        <w:t xml:space="preserve">How the New System Will Work</w:t>
      </w:r>
    </w:p>
    <w:p>
      <w:pPr>
        <w:spacing w:after="400"/>
        <w:jc w:val="center"/>
      </w:pPr>
      <w:r>
        <w:rPr>
          <w:i/>
          <w:iCs/>
          <w:color w:val="5F5E5A"/>
          <w:sz w:val="24"/>
          <w:szCs w:val="24"/>
        </w:rPr>
        <w:t xml:space="preserve">A simple, step-by-step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40"/>
              <w:left w:type="dxa" w:w="180"/>
              <w:bottom w:type="dxa" w:w="140"/>
              <w:right w:type="dxa" w:w="180"/>
            </w:tcMar>
          </w:tcPr>
          <w:p>
            <w:pPr>
              <w:spacing w:after="80"/>
            </w:pPr>
            <w:r>
              <w:rPr>
                <w:b/>
                <w:bCs/>
                <w:color w:val="0F6E56"/>
                <w:sz w:val="26"/>
                <w:szCs w:val="26"/>
              </w:rPr>
              <w:t xml:space="preserve">In one sentence:</w:t>
            </w:r>
          </w:p>
          <w:p>
            <w:pPr>
              <w:spacing w:after="0"/>
            </w:pPr>
            <w:r>
              <w:rPr>
                <w:color w:val="5F5E5A"/>
                <w:sz w:val="24"/>
                <w:szCs w:val="24"/>
              </w:rPr>
              <w:t xml:space="preserve">Today we enter the same information into many Excel files. In the new system, we enter the buyer order only once. The system then uses the master data, calculates quantities, boxes, weights and values, keeps the FIFO balance, and creates all export documents, reports and bank documents automatically.</w:t>
            </w:r>
          </w:p>
        </w:tc>
      </w:tr>
    </w:tbl>
    <w:p>
      <w:r>
        <w:br w:type="page"/>
      </w:r>
    </w:p>
    <w:p>
      <w:pPr>
        <w:pStyle w:val="Heading1"/>
      </w:pPr>
      <w:r>
        <w:t xml:space="preserve">Why We Are Building This</w:t>
      </w:r>
    </w:p>
    <w:p>
      <w:pPr>
        <w:pStyle w:val="Heading2"/>
      </w:pPr>
      <w:r>
        <w:t xml:space="preserve">The situation today</w:t>
      </w:r>
    </w:p>
    <w:p>
      <w:pPr>
        <w:spacing w:after="120"/>
      </w:pPr>
      <w:r>
        <w:t xml:space="preserve">Right now, the team types the same information again and again into many different Excel files:</w:t>
      </w:r>
    </w:p>
    <w:p>
      <w:pPr>
        <w:pStyle w:val="ListParagraph"/>
        <w:numPr>
          <w:ilvl w:val="0"/>
          <w:numId w:val="2"/>
        </w:numPr>
        <w:spacing w:after="60"/>
      </w:pPr>
      <w:r>
        <w:t xml:space="preserve">Buyer Order</w:t>
      </w:r>
    </w:p>
    <w:p>
      <w:pPr>
        <w:pStyle w:val="ListParagraph"/>
        <w:numPr>
          <w:ilvl w:val="0"/>
          <w:numId w:val="2"/>
        </w:numPr>
        <w:spacing w:after="60"/>
      </w:pPr>
      <w:r>
        <w:t xml:space="preserve">Purchase Sheets</w:t>
      </w:r>
    </w:p>
    <w:p>
      <w:pPr>
        <w:pStyle w:val="ListParagraph"/>
        <w:numPr>
          <w:ilvl w:val="0"/>
          <w:numId w:val="2"/>
        </w:numPr>
        <w:spacing w:after="60"/>
      </w:pPr>
      <w:r>
        <w:t xml:space="preserve">Packing Lists</w:t>
      </w:r>
    </w:p>
    <w:p>
      <w:pPr>
        <w:pStyle w:val="ListParagraph"/>
        <w:numPr>
          <w:ilvl w:val="0"/>
          <w:numId w:val="2"/>
        </w:numPr>
        <w:spacing w:after="60"/>
      </w:pPr>
      <w:r>
        <w:t xml:space="preserve">Invoices</w:t>
      </w:r>
    </w:p>
    <w:p>
      <w:pPr>
        <w:pStyle w:val="ListParagraph"/>
        <w:numPr>
          <w:ilvl w:val="0"/>
          <w:numId w:val="2"/>
        </w:numPr>
        <w:spacing w:after="60"/>
      </w:pPr>
      <w:r>
        <w:t xml:space="preserve">Shipping Documents</w:t>
      </w:r>
    </w:p>
    <w:p>
      <w:pPr>
        <w:pStyle w:val="ListParagraph"/>
        <w:numPr>
          <w:ilvl w:val="0"/>
          <w:numId w:val="2"/>
        </w:numPr>
        <w:spacing w:after="60"/>
      </w:pPr>
      <w:r>
        <w:t xml:space="preserve">Reports</w:t>
      </w:r>
    </w:p>
    <w:p>
      <w:pPr>
        <w:spacing w:after="120"/>
      </w:pPr>
      <w:r>
        <w:t xml:space="preserve">This takes a lot of time, and typing the same numbers in many places can create mistakes.</w:t>
      </w:r>
    </w:p>
    <w:p>
      <w:pPr>
        <w:pStyle w:val="Heading2"/>
      </w:pPr>
      <w:r>
        <w:t xml:space="preserve">The goal of the new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40"/>
              <w:left w:type="dxa" w:w="180"/>
              <w:bottom w:type="dxa" w:w="140"/>
              <w:right w:type="dxa" w:w="180"/>
            </w:tcMar>
          </w:tcPr>
          <w:p>
            <w:pPr>
              <w:spacing w:after="0"/>
            </w:pPr>
            <w:r>
              <w:rPr>
                <w:b/>
                <w:bCs/>
                <w:color w:val="0F6E56"/>
                <w:sz w:val="26"/>
                <w:szCs w:val="26"/>
              </w:rPr>
              <w:t xml:space="preserve">Enter data once  →  The system creates everything automatically.</w:t>
            </w:r>
          </w:p>
        </w:tc>
      </w:tr>
    </w:tbl>
    <w:p>
      <w:r>
        <w:br w:type="page"/>
      </w:r>
    </w:p>
    <w:p>
      <w:pPr>
        <w:pStyle w:val="Heading1"/>
      </w:pPr>
      <w:r>
        <w:t xml:space="preserve">The Complete Workflow at a Glance</w:t>
      </w:r>
    </w:p>
    <w:p>
      <w:pPr>
        <w:spacing w:after="120"/>
      </w:pPr>
      <w:r>
        <w:t xml:space="preserve">The picture below shows the full journey from start to finish. The orange boxes are the only steps where a person enters information. The green boxes are done automatically by the system.</w:t>
      </w:r>
    </w:p>
    <w:p>
      <w:pPr>
        <w:spacing w:after="120" w:before="120"/>
        <w:jc w:val="center"/>
      </w:pPr>
      <w:r>
        <w:drawing>
          <wp:inline distT="0" distB="0" distL="0" distR="0">
            <wp:extent cx="49530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362700"/>
                    </a:xfrm>
                    <a:prstGeom prst="rect">
                      <a:avLst/>
                    </a:prstGeom>
                  </pic:spPr>
                </pic:pic>
              </a:graphicData>
            </a:graphic>
          </wp:inline>
        </w:drawing>
      </w:r>
    </w:p>
    <w:p>
      <w:r>
        <w:br w:type="page"/>
      </w:r>
    </w:p>
    <w:p>
      <w:pPr>
        <w:pStyle w:val="Heading1"/>
      </w:pPr>
      <w:r>
        <w:t xml:space="preserve">Each Step Explained Simply</w:t>
      </w:r>
    </w:p>
    <w:p>
      <w:pPr>
        <w:pStyle w:val="Heading2"/>
      </w:pPr>
      <w:r>
        <w:t xml:space="preserve">Step 1 — Enter the Buyer Order</w:t>
      </w:r>
    </w:p>
    <w:p>
      <w:pPr>
        <w:spacing w:after="120"/>
      </w:pPr>
      <w:r>
        <w:rPr>
          <w:b/>
          <w:bCs/>
        </w:rPr>
        <w:t xml:space="preserve">What the user does:</w:t>
      </w:r>
    </w:p>
    <w:p>
      <w:pPr>
        <w:spacing w:after="120"/>
      </w:pPr>
      <w:r>
        <w:t xml:space="preserve">When a customer places an order, the user enters just three things — the product code, the quantity, and the selling price in USD.</w:t>
      </w:r>
    </w:p>
    <w:p>
      <w:pPr>
        <w:spacing w:after="120"/>
      </w:pPr>
      <w:r>
        <w:rPr>
          <w:b/>
          <w:bCs/>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Product Code</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Quantity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GD001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 pcs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GD002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 pcs</w:t>
            </w:r>
          </w:p>
        </w:tc>
      </w:tr>
    </w:tbl>
    <w:p>
      <w:pPr>
        <w:spacing w:after="120"/>
      </w:pPr>
      <w:r>
        <w:t xml:space="preserve"/>
      </w:r>
    </w:p>
    <w:p>
      <w:pPr>
        <w:spacing w:after="120"/>
      </w:pPr>
      <w:r>
        <w:rPr>
          <w:b/>
          <w:bCs/>
        </w:rPr>
        <w:t xml:space="preserve">What the system does automatically:</w:t>
      </w:r>
    </w:p>
    <w:p>
      <w:pPr>
        <w:spacing w:after="120"/>
      </w:pPr>
      <w:r>
        <w:t xml:space="preserve">The system already knows the product name, size, packing details, HSN code, barcode, weight, volume, purchase rate and GST rate. So the user does not need to type any of these again.</w:t>
      </w:r>
    </w:p>
    <w:p>
      <w:pPr>
        <w:pStyle w:val="Heading2"/>
      </w:pPr>
      <w:r>
        <w:t xml:space="preserve">Step 2 — The System Reads the Master Data</w:t>
      </w:r>
    </w:p>
    <w:p>
      <w:pPr>
        <w:spacing w:after="120"/>
      </w:pPr>
      <w:r>
        <w:t xml:space="preserve">Master Data is information that rarely changes. The system keeps it once and uses it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Master</w:t>
            </w:r>
          </w:p>
        </w:tc>
        <w:tc>
          <w:tcPr>
            <w:tcW w:type="dxa" w:w="6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What it contains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 Master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 HSN code, barcode, weight, packing, supplier 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Supplier Master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Supplier name, address, GST number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Buyer Master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Customer details, shipping address, currency</w:t>
            </w:r>
          </w:p>
        </w:tc>
      </w:tr>
    </w:tbl>
    <w:p>
      <w:pPr>
        <w:spacing w:after="120"/>
      </w:pPr>
      <w:r>
        <w:t xml:space="preserve"/>
      </w:r>
    </w:p>
    <w:p>
      <w:pPr>
        <w:spacing w:after="120"/>
      </w:pPr>
      <w:r>
        <w:t xml:space="preserve">The system pulls this information automatically whenever a document needs it.</w:t>
      </w:r>
    </w:p>
    <w:p>
      <w:pPr>
        <w:pStyle w:val="Heading2"/>
      </w:pPr>
      <w:r>
        <w:t xml:space="preserve">Step 3 — The Central Engine Does the Work</w:t>
      </w:r>
    </w:p>
    <w:p>
      <w:pPr>
        <w:spacing w:after="120"/>
      </w:pPr>
      <w:r>
        <w:t xml:space="preserve">This is the brain of the system. As soon as an order is entered, the engine automatically:</w:t>
      </w:r>
    </w:p>
    <w:p>
      <w:pPr>
        <w:pStyle w:val="ListParagraph"/>
        <w:numPr>
          <w:ilvl w:val="0"/>
          <w:numId w:val="2"/>
        </w:numPr>
        <w:spacing w:after="60"/>
      </w:pPr>
      <w:r>
        <w:t xml:space="preserve">Assigns the suppliers</w:t>
      </w:r>
    </w:p>
    <w:p>
      <w:pPr>
        <w:pStyle w:val="ListParagraph"/>
        <w:numPr>
          <w:ilvl w:val="0"/>
          <w:numId w:val="2"/>
        </w:numPr>
        <w:spacing w:after="60"/>
      </w:pPr>
      <w:r>
        <w:t xml:space="preserve">Calculates the number of boxes</w:t>
      </w:r>
    </w:p>
    <w:p>
      <w:pPr>
        <w:pStyle w:val="ListParagraph"/>
        <w:numPr>
          <w:ilvl w:val="0"/>
          <w:numId w:val="2"/>
        </w:numPr>
        <w:spacing w:after="60"/>
      </w:pPr>
      <w:r>
        <w:t xml:space="preserve">Calculates the weights</w:t>
      </w:r>
    </w:p>
    <w:p>
      <w:pPr>
        <w:pStyle w:val="ListParagraph"/>
        <w:numPr>
          <w:ilvl w:val="0"/>
          <w:numId w:val="2"/>
        </w:numPr>
        <w:spacing w:after="60"/>
      </w:pPr>
      <w:r>
        <w:t xml:space="preserve">Calculates the volume</w:t>
      </w:r>
    </w:p>
    <w:p>
      <w:pPr>
        <w:pStyle w:val="ListParagraph"/>
        <w:numPr>
          <w:ilvl w:val="0"/>
          <w:numId w:val="2"/>
        </w:numPr>
        <w:spacing w:after="60"/>
      </w:pPr>
      <w:r>
        <w:t xml:space="preserve">Calculates the purchase value</w:t>
      </w:r>
    </w:p>
    <w:p>
      <w:pPr>
        <w:pStyle w:val="ListParagraph"/>
        <w:numPr>
          <w:ilvl w:val="0"/>
          <w:numId w:val="2"/>
        </w:numPr>
        <w:spacing w:after="60"/>
      </w:pPr>
      <w:r>
        <w:t xml:space="preserve">Calculates the sales value</w:t>
      </w:r>
    </w:p>
    <w:p>
      <w:pPr>
        <w:pStyle w:val="ListParagraph"/>
        <w:numPr>
          <w:ilvl w:val="0"/>
          <w:numId w:val="2"/>
        </w:numPr>
        <w:spacing w:after="60"/>
      </w:pPr>
      <w:r>
        <w:t xml:space="preserve">Keeps the FIFO balance up to date</w:t>
      </w:r>
    </w:p>
    <w:p>
      <w:pPr>
        <w:pStyle w:val="ListParagraph"/>
        <w:numPr>
          <w:ilvl w:val="0"/>
          <w:numId w:val="2"/>
        </w:numPr>
        <w:spacing w:after="60"/>
      </w:pPr>
      <w:r>
        <w:t xml:space="preserve">Generates the documents</w:t>
      </w:r>
    </w:p>
    <w:p>
      <w:pPr>
        <w:spacing w:after="120"/>
      </w:pPr>
      <w:r>
        <w:t xml:space="preserve">No manual calculation is needed.</w:t>
      </w:r>
    </w:p>
    <w:p>
      <w:pPr>
        <w:pStyle w:val="Heading2"/>
      </w:pPr>
      <w:r>
        <w:t xml:space="preserve">Step 4 — Order Documents Are Created Automatically</w:t>
      </w:r>
    </w:p>
    <w:p>
      <w:pPr>
        <w:spacing w:after="120"/>
      </w:pPr>
      <w:r>
        <w:t xml:space="preserve">With one click on “Generate Order Documents”, the system creates the full order set:</w:t>
      </w:r>
    </w:p>
    <w:p>
      <w:pPr>
        <w:pStyle w:val="ListParagraph"/>
        <w:numPr>
          <w:ilvl w:val="0"/>
          <w:numId w:val="2"/>
        </w:numPr>
        <w:spacing w:after="60"/>
      </w:pPr>
      <w:r>
        <w:t xml:space="preserve">Master Sheet</w:t>
      </w:r>
    </w:p>
    <w:p>
      <w:pPr>
        <w:pStyle w:val="ListParagraph"/>
        <w:numPr>
          <w:ilvl w:val="0"/>
          <w:numId w:val="2"/>
        </w:numPr>
        <w:spacing w:after="60"/>
      </w:pPr>
      <w:r>
        <w:t xml:space="preserve">Barcode Sheet</w:t>
      </w:r>
    </w:p>
    <w:p>
      <w:pPr>
        <w:pStyle w:val="ListParagraph"/>
        <w:numPr>
          <w:ilvl w:val="0"/>
          <w:numId w:val="2"/>
        </w:numPr>
        <w:spacing w:after="60"/>
      </w:pPr>
      <w:r>
        <w:t xml:space="preserve">Packing Sheet</w:t>
      </w:r>
    </w:p>
    <w:p>
      <w:pPr>
        <w:pStyle w:val="ListParagraph"/>
        <w:numPr>
          <w:ilvl w:val="0"/>
          <w:numId w:val="2"/>
        </w:numPr>
        <w:spacing w:after="60"/>
      </w:pPr>
      <w:r>
        <w:t xml:space="preserve">Purchase Sheet</w:t>
      </w:r>
    </w:p>
    <w:p>
      <w:pPr>
        <w:pStyle w:val="ListParagraph"/>
        <w:numPr>
          <w:ilvl w:val="0"/>
          <w:numId w:val="2"/>
        </w:numPr>
        <w:spacing w:after="60"/>
      </w:pPr>
      <w:r>
        <w:t xml:space="preserve">Sales Sheet</w:t>
      </w:r>
    </w:p>
    <w:p>
      <w:pPr>
        <w:pStyle w:val="ListParagraph"/>
        <w:numPr>
          <w:ilvl w:val="0"/>
          <w:numId w:val="2"/>
        </w:numPr>
        <w:spacing w:after="60"/>
      </w:pPr>
      <w:r>
        <w:t xml:space="preserve">Supplier Purchase Orders</w:t>
      </w:r>
    </w:p>
    <w:p>
      <w:pPr>
        <w:spacing w:after="120"/>
      </w:pPr>
      <w:r>
        <w:t xml:space="preserve">Instead of building many Excel files by hand, everything is ready instantly.</w:t>
      </w:r>
    </w:p>
    <w:p>
      <w:pPr>
        <w:pStyle w:val="Heading2"/>
      </w:pPr>
      <w:r>
        <w:t xml:space="preserve">Step 5 — Supplier Sends the Goods</w:t>
      </w:r>
    </w:p>
    <w:p>
      <w:pPr>
        <w:spacing w:after="120"/>
      </w:pPr>
      <w:r>
        <w:rPr>
          <w:b/>
          <w:bCs/>
        </w:rPr>
        <w:t xml:space="preserve">What the user does:</w:t>
      </w:r>
    </w:p>
    <w:p>
      <w:pPr>
        <w:spacing w:after="120"/>
      </w:pPr>
      <w:r>
        <w:t xml:space="preserve">When suppliers send the packed goods, the user records the quantity that actually arrived and the actual packing details.</w:t>
      </w:r>
    </w:p>
    <w:p>
      <w:pPr>
        <w:spacing w:after="120"/>
      </w:pPr>
      <w:r>
        <w:rPr>
          <w:b/>
          <w:bCs/>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Quantity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Buyer ordered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 pcs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Supplier delivered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800 pcs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800 pcs received</w:t>
            </w:r>
          </w:p>
        </w:tc>
      </w:tr>
    </w:tbl>
    <w:p>
      <w:r>
        <w:br w:type="page"/>
      </w:r>
    </w:p>
    <w:p>
      <w:pPr>
        <w:pStyle w:val="Heading2"/>
      </w:pPr>
      <w:r>
        <w:t xml:space="preserve">Step 6 — FIFO Balance Is Updated</w:t>
      </w:r>
    </w:p>
    <w:p>
      <w:pPr>
        <w:spacing w:after="120"/>
      </w:pPr>
      <w:r>
        <w:t xml:space="preserve">FIFO means First In, First Out. The oldest order is completed first.</w:t>
      </w:r>
    </w:p>
    <w:p>
      <w:pPr>
        <w:spacing w:after="120"/>
      </w:pPr>
      <w:r>
        <w:rPr>
          <w:b/>
          <w:bCs/>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What happens</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 1 (March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boxes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 2 (March 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 boxes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Shipment (March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 boxes go out</w:t>
            </w:r>
          </w:p>
        </w:tc>
      </w:tr>
    </w:tbl>
    <w:p>
      <w:pPr>
        <w:spacing w:after="120"/>
      </w:pPr>
      <w:r>
        <w:t xml:space="preserve"/>
      </w:r>
    </w:p>
    <w:p>
      <w:pPr>
        <w:spacing w:after="120"/>
      </w:pPr>
      <w:r>
        <w:rPr>
          <w:b/>
          <w:bCs/>
        </w:rPr>
        <w:t xml:space="preserve">How the system calculates it:</w:t>
      </w:r>
    </w:p>
    <w:p>
      <w:pPr>
        <w:pStyle w:val="ListParagraph"/>
        <w:numPr>
          <w:ilvl w:val="0"/>
          <w:numId w:val="3"/>
        </w:numPr>
        <w:spacing w:after="60"/>
      </w:pPr>
      <w:r>
        <w:t xml:space="preserve">First, complete all 10 boxes from Order 1.</w:t>
      </w:r>
    </w:p>
    <w:p>
      <w:pPr>
        <w:pStyle w:val="ListParagraph"/>
        <w:numPr>
          <w:ilvl w:val="0"/>
          <w:numId w:val="3"/>
        </w:numPr>
        <w:spacing w:after="60"/>
      </w:pPr>
      <w:r>
        <w:t xml:space="preserve">21 − 10 = 11 boxes still need to come from Order 2.</w:t>
      </w:r>
    </w:p>
    <w:p>
      <w:pPr>
        <w:pStyle w:val="ListParagraph"/>
        <w:numPr>
          <w:ilvl w:val="0"/>
          <w:numId w:val="3"/>
        </w:numPr>
        <w:spacing w:after="60"/>
      </w:pPr>
      <w:r>
        <w:t xml:space="preserve">Order 2 then has 20 − 11 = 9 boxes remaining.</w:t>
      </w:r>
    </w:p>
    <w:p>
      <w:pPr>
        <w:spacing w:after="120"/>
      </w:pPr>
      <w:r>
        <w:rPr>
          <w:b/>
          <w:bCs/>
        </w:rPr>
        <w:t xml:space="preserve">Balance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Order</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Remaining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40"/>
              <w:left w:type="dxa" w:w="180"/>
              <w:bottom w:type="dxa" w:w="140"/>
              <w:right w:type="dxa" w:w="180"/>
            </w:tcMar>
          </w:tcPr>
          <w:p>
            <w:pPr>
              <w:spacing w:after="0"/>
            </w:pPr>
            <w:r>
              <w:rPr>
                <w:b/>
                <w:bCs/>
                <w:color w:val="0C447C"/>
                <w:sz w:val="24"/>
                <w:szCs w:val="24"/>
              </w:rPr>
              <w:t xml:space="preserve">The user never calculates this by hand. The system always knows what is pending against each order.</w:t>
            </w:r>
          </w:p>
        </w:tc>
      </w:tr>
    </w:tbl>
    <w:p>
      <w:pPr>
        <w:pStyle w:val="Heading2"/>
      </w:pPr>
      <w:r>
        <w:t xml:space="preserve">Step 7 — Shipment Documents Are Created</w:t>
      </w:r>
    </w:p>
    <w:p>
      <w:pPr>
        <w:spacing w:after="120"/>
      </w:pPr>
      <w:r>
        <w:t xml:space="preserve">When the goods are ready for export, the user enters the shipment details:</w:t>
      </w:r>
    </w:p>
    <w:p>
      <w:pPr>
        <w:pStyle w:val="ListParagraph"/>
        <w:numPr>
          <w:ilvl w:val="0"/>
          <w:numId w:val="2"/>
        </w:numPr>
        <w:spacing w:after="60"/>
      </w:pPr>
      <w:r>
        <w:t xml:space="preserve">Container Number</w:t>
      </w:r>
    </w:p>
    <w:p>
      <w:pPr>
        <w:pStyle w:val="ListParagraph"/>
        <w:numPr>
          <w:ilvl w:val="0"/>
          <w:numId w:val="2"/>
        </w:numPr>
        <w:spacing w:after="60"/>
      </w:pPr>
      <w:r>
        <w:t xml:space="preserve">Vessel Name</w:t>
      </w:r>
    </w:p>
    <w:p>
      <w:pPr>
        <w:pStyle w:val="ListParagraph"/>
        <w:numPr>
          <w:ilvl w:val="0"/>
          <w:numId w:val="2"/>
        </w:numPr>
        <w:spacing w:after="60"/>
      </w:pPr>
      <w:r>
        <w:t xml:space="preserve">Shipping Details</w:t>
      </w:r>
    </w:p>
    <w:p>
      <w:pPr>
        <w:pStyle w:val="ListParagraph"/>
        <w:numPr>
          <w:ilvl w:val="0"/>
          <w:numId w:val="2"/>
        </w:numPr>
        <w:spacing w:after="60"/>
      </w:pPr>
      <w:r>
        <w:t xml:space="preserve">BL Number</w:t>
      </w:r>
    </w:p>
    <w:p>
      <w:pPr>
        <w:pStyle w:val="ListParagraph"/>
        <w:numPr>
          <w:ilvl w:val="0"/>
          <w:numId w:val="2"/>
        </w:numPr>
        <w:spacing w:after="60"/>
      </w:pPr>
      <w:r>
        <w:t xml:space="preserve">Weight Details</w:t>
      </w:r>
    </w:p>
    <w:p>
      <w:pPr>
        <w:spacing w:after="120"/>
      </w:pPr>
      <w:r>
        <w:t xml:space="preserve">The system then automatically creates all shipment documents, using the same data:</w:t>
      </w:r>
    </w:p>
    <w:p>
      <w:pPr>
        <w:pStyle w:val="ListParagraph"/>
        <w:numPr>
          <w:ilvl w:val="0"/>
          <w:numId w:val="2"/>
        </w:numPr>
        <w:spacing w:after="60"/>
      </w:pPr>
      <w:r>
        <w:t xml:space="preserve">Packing List</w:t>
      </w:r>
    </w:p>
    <w:p>
      <w:pPr>
        <w:pStyle w:val="ListParagraph"/>
        <w:numPr>
          <w:ilvl w:val="0"/>
          <w:numId w:val="2"/>
        </w:numPr>
        <w:spacing w:after="60"/>
      </w:pPr>
      <w:r>
        <w:t xml:space="preserve">Commercial Invoice</w:t>
      </w:r>
    </w:p>
    <w:p>
      <w:pPr>
        <w:pStyle w:val="ListParagraph"/>
        <w:numPr>
          <w:ilvl w:val="0"/>
          <w:numId w:val="2"/>
        </w:numPr>
        <w:spacing w:after="60"/>
      </w:pPr>
      <w:r>
        <w:t xml:space="preserve">Export Invoice</w:t>
      </w:r>
    </w:p>
    <w:p>
      <w:pPr>
        <w:pStyle w:val="ListParagraph"/>
        <w:numPr>
          <w:ilvl w:val="0"/>
          <w:numId w:val="2"/>
        </w:numPr>
        <w:spacing w:after="60"/>
      </w:pPr>
      <w:r>
        <w:t xml:space="preserve">Shipping Instructions</w:t>
      </w:r>
    </w:p>
    <w:p>
      <w:pPr>
        <w:pStyle w:val="ListParagraph"/>
        <w:numPr>
          <w:ilvl w:val="0"/>
          <w:numId w:val="2"/>
        </w:numPr>
        <w:spacing w:after="60"/>
      </w:pPr>
      <w:r>
        <w:t xml:space="preserve">VGM</w:t>
      </w:r>
    </w:p>
    <w:p>
      <w:pPr>
        <w:pStyle w:val="ListParagraph"/>
        <w:numPr>
          <w:ilvl w:val="0"/>
          <w:numId w:val="2"/>
        </w:numPr>
        <w:spacing w:after="60"/>
      </w:pPr>
      <w:r>
        <w:t xml:space="preserve">Declarations</w:t>
      </w:r>
    </w:p>
    <w:p>
      <w:pPr>
        <w:pStyle w:val="ListParagraph"/>
        <w:numPr>
          <w:ilvl w:val="0"/>
          <w:numId w:val="2"/>
        </w:numPr>
        <w:spacing w:after="60"/>
      </w:pPr>
      <w:r>
        <w:t xml:space="preserve">E-Way Bill documents</w:t>
      </w:r>
    </w:p>
    <w:p>
      <w:pPr>
        <w:pStyle w:val="ListParagraph"/>
        <w:numPr>
          <w:ilvl w:val="0"/>
          <w:numId w:val="2"/>
        </w:numPr>
        <w:spacing w:after="60"/>
      </w:pPr>
      <w:r>
        <w:t xml:space="preserve">CHA documents</w:t>
      </w:r>
    </w:p>
    <w:p>
      <w:pPr>
        <w:spacing w:after="120"/>
      </w:pPr>
      <w:r>
        <w:t xml:space="preserve">There is no duplicate entry — every document uses the same figures, so they always match.</w:t>
      </w:r>
    </w:p>
    <w:p>
      <w:pPr>
        <w:pStyle w:val="Heading2"/>
      </w:pPr>
      <w:r>
        <w:t xml:space="preserve">Step 8 — Final Export Documents Are Created</w:t>
      </w:r>
    </w:p>
    <w:p>
      <w:pPr>
        <w:spacing w:after="120"/>
      </w:pPr>
      <w:r>
        <w:t xml:space="preserve">After the shipment is confirmed, the system generates the final documents.</w:t>
      </w:r>
    </w:p>
    <w:p>
      <w:pPr>
        <w:spacing w:after="120"/>
      </w:pPr>
      <w:r>
        <w:rPr>
          <w:b/>
          <w:bCs/>
        </w:rPr>
        <w:t xml:space="preserve">Buyer documents:</w:t>
      </w:r>
    </w:p>
    <w:p>
      <w:pPr>
        <w:pStyle w:val="ListParagraph"/>
        <w:numPr>
          <w:ilvl w:val="0"/>
          <w:numId w:val="2"/>
        </w:numPr>
        <w:spacing w:after="60"/>
      </w:pPr>
      <w:r>
        <w:t xml:space="preserve">Commercial Invoice</w:t>
      </w:r>
    </w:p>
    <w:p>
      <w:pPr>
        <w:pStyle w:val="ListParagraph"/>
        <w:numPr>
          <w:ilvl w:val="0"/>
          <w:numId w:val="2"/>
        </w:numPr>
        <w:spacing w:after="60"/>
      </w:pPr>
      <w:r>
        <w:t xml:space="preserve">Packing List</w:t>
      </w:r>
    </w:p>
    <w:p>
      <w:pPr>
        <w:pStyle w:val="ListParagraph"/>
        <w:numPr>
          <w:ilvl w:val="0"/>
          <w:numId w:val="2"/>
        </w:numPr>
        <w:spacing w:after="60"/>
      </w:pPr>
      <w:r>
        <w:t xml:space="preserve">Declaration</w:t>
      </w:r>
    </w:p>
    <w:p>
      <w:pPr>
        <w:spacing w:after="120"/>
      </w:pPr>
      <w:r>
        <w:rPr>
          <w:b/>
          <w:bCs/>
        </w:rPr>
        <w:t xml:space="preserve">Export documents:</w:t>
      </w:r>
    </w:p>
    <w:p>
      <w:pPr>
        <w:pStyle w:val="ListParagraph"/>
        <w:numPr>
          <w:ilvl w:val="0"/>
          <w:numId w:val="2"/>
        </w:numPr>
        <w:spacing w:after="60"/>
      </w:pPr>
      <w:r>
        <w:t xml:space="preserve">Container documents</w:t>
      </w:r>
    </w:p>
    <w:p>
      <w:pPr>
        <w:pStyle w:val="ListParagraph"/>
        <w:numPr>
          <w:ilvl w:val="0"/>
          <w:numId w:val="2"/>
        </w:numPr>
        <w:spacing w:after="60"/>
      </w:pPr>
      <w:r>
        <w:t xml:space="preserve">Shipping documents</w:t>
      </w:r>
    </w:p>
    <w:p>
      <w:pPr>
        <w:pStyle w:val="ListParagraph"/>
        <w:numPr>
          <w:ilvl w:val="0"/>
          <w:numId w:val="2"/>
        </w:numPr>
        <w:spacing w:after="60"/>
      </w:pPr>
      <w:r>
        <w:t xml:space="preserve">Customs documents</w:t>
      </w:r>
    </w:p>
    <w:p>
      <w:pPr>
        <w:pStyle w:val="Heading2"/>
      </w:pPr>
      <w:r>
        <w:t xml:space="preserve">Step 9 — Reports Any Time</w:t>
      </w:r>
    </w:p>
    <w:p>
      <w:pPr>
        <w:spacing w:after="120"/>
      </w:pPr>
      <w:r>
        <w:t xml:space="preserve">Management can generate reports whenever they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Report</w:t>
            </w:r>
          </w:p>
        </w:tc>
        <w:tc>
          <w:tcPr>
            <w:tcW w:type="dxa" w:w="6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What it shows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Pending Orders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is pending and what is completed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Supplier Report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Which supplier supplied what quantity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Item Report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Product-wise balance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Costing Report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Purchase cost, selling value and profit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Volume Report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Boxes, weight and volume</w:t>
            </w:r>
          </w:p>
        </w:tc>
      </w:tr>
    </w:tbl>
    <w:p>
      <w:pPr>
        <w:spacing w:after="120"/>
      </w:pPr>
      <w:r>
        <w:t xml:space="preserve"/>
      </w:r>
    </w:p>
    <w:p>
      <w:pPr>
        <w:pStyle w:val="Heading2"/>
      </w:pPr>
      <w:r>
        <w:t xml:space="preserve">Step 10 — Banking Documents</w:t>
      </w:r>
    </w:p>
    <w:p>
      <w:pPr>
        <w:spacing w:after="120"/>
      </w:pPr>
      <w:r>
        <w:t xml:space="preserve">The system automatically prepares the export bank documents and the Export Bill Regularisation forms. There is no need to prepare them by hand.</w:t>
      </w:r>
    </w:p>
    <w:p>
      <w:r>
        <w:br w:type="page"/>
      </w:r>
    </w:p>
    <w:p>
      <w:pPr>
        <w:pStyle w:val="Heading1"/>
      </w:pPr>
      <w:r>
        <w:t xml:space="preserve">Only a Few Things Stay Manual</w:t>
      </w:r>
    </w:p>
    <w:p>
      <w:pPr>
        <w:spacing w:after="120"/>
      </w:pPr>
      <w:r>
        <w:t xml:space="preserve">The system automates almost everything. The user only needs to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What the user enters</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rPr>
              <w:t xml:space="preserve">Why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Buyer Order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customer's order details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Supplier Receipt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actual quantity received from the supplier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Shipment Details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Container number, vessel details, etc.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External Numbers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 number, e-way bill number, weighbridge slip — these come from outside agencies</w:t>
            </w:r>
          </w:p>
        </w:tc>
      </w:tr>
    </w:tbl>
    <w:p>
      <w:r>
        <w:br w:type="page"/>
      </w:r>
    </w:p>
    <w:p>
      <w:pPr>
        <w:pStyle w:val="Heading1"/>
      </w:pPr>
      <w:r>
        <w:t xml:space="preserve">Simple Explanation for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40"/>
              <w:left w:type="dxa" w:w="180"/>
              <w:bottom w:type="dxa" w:w="140"/>
              <w:right w:type="dxa" w:w="180"/>
            </w:tcMar>
          </w:tcPr>
          <w:p>
            <w:pPr>
              <w:spacing w:after="0"/>
            </w:pPr>
            <w:r>
              <w:rPr>
                <w:i/>
                <w:iCs/>
                <w:color w:val="0F6E56"/>
                <w:sz w:val="26"/>
                <w:szCs w:val="26"/>
              </w:rPr>
              <w:t xml:space="preserve">“Today we enter the same information into many Excel files. In the new system, we only enter the buyer order once. The system automatically uses the master data, calculates quantities, boxes, weights and values, maintains the FIFO balance, and generates all export documents, reports and banking documents. This reduces manual work, saves time, and prevents errors.”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F6E56"/>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854F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5229c486001e66d1a026d954a67d887ac898a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2026-06-02T06:47:20.505Z</dcterms:created>
  <dcterms:modified xsi:type="dcterms:W3CDTF">2026-06-02T06:47:20.505Z</dcterms:modified>
</cp:coreProperties>
</file>

<file path=docProps/custom.xml><?xml version="1.0" encoding="utf-8"?>
<Properties xmlns="http://schemas.openxmlformats.org/officeDocument/2006/custom-properties" xmlns:vt="http://schemas.openxmlformats.org/officeDocument/2006/docPropsVTypes"/>
</file>