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213D" w14:textId="77777777" w:rsidR="00725C19" w:rsidRDefault="00725C19" w:rsidP="00725C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1BA419A6" w14:textId="77777777" w:rsidR="00725C19" w:rsidRDefault="00725C19" w:rsidP="00725C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 Swatantra Kumar Goswami</w:t>
      </w:r>
    </w:p>
    <w:p w14:paraId="0178ABC8" w14:textId="51A89CE9" w:rsidR="00725C19" w:rsidRDefault="00725C19" w:rsidP="00725C1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Exercise </w:t>
      </w:r>
      <w:r>
        <w:rPr>
          <w:sz w:val="72"/>
          <w:szCs w:val="72"/>
        </w:rPr>
        <w:t>4</w:t>
      </w:r>
    </w:p>
    <w:p w14:paraId="4C987A99" w14:textId="5C6BDC32" w:rsidR="00725C19" w:rsidRDefault="00725C19" w:rsidP="00725C19">
      <w:pPr>
        <w:rPr>
          <w:sz w:val="28"/>
          <w:szCs w:val="28"/>
        </w:rPr>
      </w:pPr>
      <w:r w:rsidRPr="00725C19">
        <w:rPr>
          <w:sz w:val="28"/>
          <w:szCs w:val="28"/>
        </w:rPr>
        <w:t xml:space="preserve">Create a function that takes as inputs a </w:t>
      </w:r>
      <w:proofErr w:type="spellStart"/>
      <w:r w:rsidRPr="00725C19">
        <w:rPr>
          <w:sz w:val="28"/>
          <w:szCs w:val="28"/>
        </w:rPr>
        <w:t>SalesOrderID</w:t>
      </w:r>
      <w:proofErr w:type="spellEnd"/>
      <w:r w:rsidRPr="00725C19">
        <w:rPr>
          <w:sz w:val="28"/>
          <w:szCs w:val="28"/>
        </w:rPr>
        <w:t xml:space="preserve">, a Currency Code, and a date, and returns a table of all the </w:t>
      </w:r>
      <w:proofErr w:type="spellStart"/>
      <w:r w:rsidRPr="00725C19">
        <w:rPr>
          <w:sz w:val="28"/>
          <w:szCs w:val="28"/>
        </w:rPr>
        <w:t>SalesOrderDetail</w:t>
      </w:r>
      <w:proofErr w:type="spellEnd"/>
      <w:r w:rsidRPr="00725C19">
        <w:rPr>
          <w:sz w:val="28"/>
          <w:szCs w:val="28"/>
        </w:rPr>
        <w:t xml:space="preserve"> rows for that Sales Order including Quantity, </w:t>
      </w:r>
      <w:proofErr w:type="spellStart"/>
      <w:r w:rsidRPr="00725C19">
        <w:rPr>
          <w:sz w:val="28"/>
          <w:szCs w:val="28"/>
        </w:rPr>
        <w:t>ProductID</w:t>
      </w:r>
      <w:proofErr w:type="spellEnd"/>
      <w:r w:rsidRPr="00725C19">
        <w:rPr>
          <w:sz w:val="28"/>
          <w:szCs w:val="28"/>
        </w:rPr>
        <w:t xml:space="preserve">, </w:t>
      </w:r>
      <w:proofErr w:type="spellStart"/>
      <w:r w:rsidRPr="00725C19">
        <w:rPr>
          <w:sz w:val="28"/>
          <w:szCs w:val="28"/>
        </w:rPr>
        <w:t>UnitPrice</w:t>
      </w:r>
      <w:proofErr w:type="spellEnd"/>
      <w:r w:rsidRPr="00725C19">
        <w:rPr>
          <w:sz w:val="28"/>
          <w:szCs w:val="28"/>
        </w:rPr>
        <w:t xml:space="preserve">, and the unit price converted to the target currency based on the end of day rate for the date provided. Exchange rates can be found in the </w:t>
      </w:r>
      <w:proofErr w:type="spellStart"/>
      <w:r w:rsidRPr="00725C19">
        <w:rPr>
          <w:sz w:val="28"/>
          <w:szCs w:val="28"/>
        </w:rPr>
        <w:t>Sales.CurrencyRate</w:t>
      </w:r>
      <w:proofErr w:type="spellEnd"/>
      <w:r w:rsidRPr="00725C19">
        <w:rPr>
          <w:sz w:val="28"/>
          <w:szCs w:val="28"/>
        </w:rPr>
        <w:t xml:space="preserve"> table. (Use </w:t>
      </w:r>
      <w:proofErr w:type="spellStart"/>
      <w:r w:rsidRPr="00725C19">
        <w:rPr>
          <w:sz w:val="28"/>
          <w:szCs w:val="28"/>
        </w:rPr>
        <w:t>AdventureWorks</w:t>
      </w:r>
      <w:proofErr w:type="spellEnd"/>
      <w:r w:rsidRPr="00725C19">
        <w:rPr>
          <w:sz w:val="28"/>
          <w:szCs w:val="28"/>
        </w:rPr>
        <w:t>)</w:t>
      </w:r>
    </w:p>
    <w:p w14:paraId="30EB511E" w14:textId="24D41815" w:rsidR="00725C19" w:rsidRDefault="00725C19" w:rsidP="00725C1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7123A80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FF"/>
          <w:sz w:val="28"/>
          <w:szCs w:val="28"/>
        </w:rPr>
        <w:t>GO</w:t>
      </w:r>
    </w:p>
    <w:p w14:paraId="615AE3F0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FF"/>
          <w:sz w:val="28"/>
          <w:szCs w:val="28"/>
        </w:rPr>
        <w:t>CREATE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FUNCTION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Sales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func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(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@SalesOrderID </w:t>
      </w:r>
      <w:r w:rsidRPr="00725C19">
        <w:rPr>
          <w:rFonts w:ascii="Consolas" w:hAnsi="Consolas" w:cs="Consolas"/>
          <w:color w:val="0000FF"/>
          <w:sz w:val="28"/>
          <w:szCs w:val="28"/>
        </w:rPr>
        <w:t>int</w:t>
      </w:r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@CurrencyCode </w:t>
      </w:r>
      <w:proofErr w:type="spellStart"/>
      <w:proofErr w:type="gramStart"/>
      <w:r w:rsidRPr="00725C19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5C19">
        <w:rPr>
          <w:rFonts w:ascii="Consolas" w:hAnsi="Consolas" w:cs="Consolas"/>
          <w:color w:val="000000"/>
          <w:sz w:val="28"/>
          <w:szCs w:val="28"/>
        </w:rPr>
        <w:t>3</w:t>
      </w:r>
      <w:r w:rsidRPr="00725C19">
        <w:rPr>
          <w:rFonts w:ascii="Consolas" w:hAnsi="Consolas" w:cs="Consolas"/>
          <w:color w:val="808080"/>
          <w:sz w:val="28"/>
          <w:szCs w:val="28"/>
        </w:rPr>
        <w:t>)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CurrencyRateDate</w:t>
      </w:r>
      <w:proofErr w:type="spell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datetime</w:t>
      </w:r>
      <w:r w:rsidRPr="00725C19">
        <w:rPr>
          <w:rFonts w:ascii="Consolas" w:hAnsi="Consolas" w:cs="Consolas"/>
          <w:color w:val="808080"/>
          <w:sz w:val="28"/>
          <w:szCs w:val="28"/>
        </w:rPr>
        <w:t>)</w:t>
      </w:r>
    </w:p>
    <w:p w14:paraId="76E76B2A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RETURNS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TABLE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7072990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FF"/>
          <w:sz w:val="28"/>
          <w:szCs w:val="28"/>
        </w:rPr>
        <w:t>AS</w:t>
      </w:r>
    </w:p>
    <w:p w14:paraId="58D2442A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RETURN</w:t>
      </w:r>
    </w:p>
    <w:p w14:paraId="158DEAB5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WITH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14:paraId="0071E75E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725C19">
        <w:rPr>
          <w:rFonts w:ascii="Consolas" w:hAnsi="Consolas" w:cs="Consolas"/>
          <w:color w:val="808080"/>
          <w:sz w:val="28"/>
          <w:szCs w:val="28"/>
        </w:rPr>
        <w:t>(</w:t>
      </w:r>
    </w:p>
    <w:p w14:paraId="2CC5AACF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SELECT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*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FROM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Sales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SalesOrderDetail</w:t>
      </w:r>
      <w:proofErr w:type="spell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AS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sod </w:t>
      </w:r>
    </w:p>
    <w:p w14:paraId="3636A0BE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WHERE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5C19">
        <w:rPr>
          <w:rFonts w:ascii="Consolas" w:hAnsi="Consolas" w:cs="Consolas"/>
          <w:color w:val="000000"/>
          <w:sz w:val="28"/>
          <w:szCs w:val="28"/>
        </w:rPr>
        <w:t>sod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SalesOrderID</w:t>
      </w:r>
      <w:proofErr w:type="spellEnd"/>
      <w:proofErr w:type="gram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=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@SalesOrderID</w:t>
      </w:r>
    </w:p>
    <w:p w14:paraId="68C15A52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808080"/>
          <w:sz w:val="28"/>
          <w:szCs w:val="28"/>
        </w:rPr>
        <w:t>)</w:t>
      </w:r>
    </w:p>
    <w:p w14:paraId="5CB2F446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SELECT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5C19">
        <w:rPr>
          <w:rFonts w:ascii="Consolas" w:hAnsi="Consolas" w:cs="Consolas"/>
          <w:color w:val="000000"/>
          <w:sz w:val="28"/>
          <w:szCs w:val="28"/>
        </w:rPr>
        <w:t>p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p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OrderQty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p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p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*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scr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EndOfDayRate</w:t>
      </w:r>
      <w:proofErr w:type="spell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AS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FF0000"/>
          <w:sz w:val="28"/>
          <w:szCs w:val="28"/>
        </w:rPr>
        <w:t>'Converted Price'</w:t>
      </w:r>
    </w:p>
    <w:p w14:paraId="5851FE44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FROM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725C19">
        <w:rPr>
          <w:rFonts w:ascii="Consolas" w:hAnsi="Consolas" w:cs="Consolas"/>
          <w:color w:val="0000FF"/>
          <w:sz w:val="28"/>
          <w:szCs w:val="28"/>
        </w:rPr>
        <w:t>AS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Sales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CurrencyRate</w:t>
      </w:r>
      <w:proofErr w:type="spell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AS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scr</w:t>
      </w:r>
      <w:proofErr w:type="spellEnd"/>
    </w:p>
    <w:p w14:paraId="5C945290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FF"/>
          <w:sz w:val="28"/>
          <w:szCs w:val="28"/>
        </w:rPr>
        <w:t>WHERE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5C19">
        <w:rPr>
          <w:rFonts w:ascii="Consolas" w:hAnsi="Consolas" w:cs="Consolas"/>
          <w:color w:val="000000"/>
          <w:sz w:val="28"/>
          <w:szCs w:val="28"/>
        </w:rPr>
        <w:t>scr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ToCurrencyCode</w:t>
      </w:r>
      <w:proofErr w:type="spellEnd"/>
      <w:proofErr w:type="gram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=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@CurrencyCode</w:t>
      </w:r>
    </w:p>
    <w:p w14:paraId="413052AD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000000"/>
          <w:sz w:val="28"/>
          <w:szCs w:val="28"/>
        </w:rPr>
        <w:tab/>
      </w:r>
      <w:r w:rsidRPr="00725C19">
        <w:rPr>
          <w:rFonts w:ascii="Consolas" w:hAnsi="Consolas" w:cs="Consolas"/>
          <w:color w:val="808080"/>
          <w:sz w:val="28"/>
          <w:szCs w:val="28"/>
        </w:rPr>
        <w:t>AND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5C19">
        <w:rPr>
          <w:rFonts w:ascii="Consolas" w:hAnsi="Consolas" w:cs="Consolas"/>
          <w:color w:val="000000"/>
          <w:sz w:val="28"/>
          <w:szCs w:val="28"/>
        </w:rPr>
        <w:t>scr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CurrencyRateDate</w:t>
      </w:r>
      <w:proofErr w:type="spellEnd"/>
      <w:proofErr w:type="gramEnd"/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=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@CurrencyRateDate</w:t>
      </w:r>
    </w:p>
    <w:p w14:paraId="75E0940E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5C19">
        <w:rPr>
          <w:rFonts w:ascii="Consolas" w:hAnsi="Consolas" w:cs="Consolas"/>
          <w:color w:val="0000FF"/>
          <w:sz w:val="28"/>
          <w:szCs w:val="28"/>
        </w:rPr>
        <w:t>GO</w:t>
      </w:r>
    </w:p>
    <w:p w14:paraId="439CDBCA" w14:textId="77777777" w:rsidR="00725C19" w:rsidRPr="00725C19" w:rsidRDefault="00725C19" w:rsidP="0072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AC9719" w14:textId="29FE0FE5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  <w:r w:rsidRPr="00725C19">
        <w:rPr>
          <w:rFonts w:ascii="Consolas" w:hAnsi="Consolas" w:cs="Consolas"/>
          <w:color w:val="0000FF"/>
          <w:sz w:val="28"/>
          <w:szCs w:val="28"/>
        </w:rPr>
        <w:t>SELECT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808080"/>
          <w:sz w:val="28"/>
          <w:szCs w:val="28"/>
        </w:rPr>
        <w:t>*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5C19">
        <w:rPr>
          <w:rFonts w:ascii="Consolas" w:hAnsi="Consolas" w:cs="Consolas"/>
          <w:color w:val="0000FF"/>
          <w:sz w:val="28"/>
          <w:szCs w:val="28"/>
        </w:rPr>
        <w:t>FROM</w:t>
      </w:r>
      <w:r w:rsidRPr="00725C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5C19">
        <w:rPr>
          <w:rFonts w:ascii="Consolas" w:hAnsi="Consolas" w:cs="Consolas"/>
          <w:color w:val="000000"/>
          <w:sz w:val="28"/>
          <w:szCs w:val="28"/>
        </w:rPr>
        <w:t>Sales</w:t>
      </w:r>
      <w:r w:rsidRPr="00725C19">
        <w:rPr>
          <w:rFonts w:ascii="Consolas" w:hAnsi="Consolas" w:cs="Consolas"/>
          <w:color w:val="808080"/>
          <w:sz w:val="28"/>
          <w:szCs w:val="28"/>
        </w:rPr>
        <w:t>.</w:t>
      </w:r>
      <w:r w:rsidRPr="00725C19">
        <w:rPr>
          <w:rFonts w:ascii="Consolas" w:hAnsi="Consolas" w:cs="Consolas"/>
          <w:color w:val="000000"/>
          <w:sz w:val="28"/>
          <w:szCs w:val="28"/>
        </w:rPr>
        <w:t>func</w:t>
      </w:r>
      <w:proofErr w:type="spellEnd"/>
      <w:r w:rsidRPr="00725C19">
        <w:rPr>
          <w:rFonts w:ascii="Consolas" w:hAnsi="Consolas" w:cs="Consolas"/>
          <w:color w:val="808080"/>
          <w:sz w:val="28"/>
          <w:szCs w:val="28"/>
        </w:rPr>
        <w:t>(</w:t>
      </w:r>
      <w:r w:rsidRPr="00725C19">
        <w:rPr>
          <w:rFonts w:ascii="Consolas" w:hAnsi="Consolas" w:cs="Consolas"/>
          <w:color w:val="000000"/>
          <w:sz w:val="28"/>
          <w:szCs w:val="28"/>
        </w:rPr>
        <w:t>43661</w:t>
      </w:r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FF0000"/>
          <w:sz w:val="28"/>
          <w:szCs w:val="28"/>
        </w:rPr>
        <w:t>'CAD'</w:t>
      </w:r>
      <w:r w:rsidRPr="00725C19">
        <w:rPr>
          <w:rFonts w:ascii="Consolas" w:hAnsi="Consolas" w:cs="Consolas"/>
          <w:color w:val="808080"/>
          <w:sz w:val="28"/>
          <w:szCs w:val="28"/>
        </w:rPr>
        <w:t>,</w:t>
      </w:r>
      <w:r w:rsidRPr="00725C19">
        <w:rPr>
          <w:rFonts w:ascii="Consolas" w:hAnsi="Consolas" w:cs="Consolas"/>
          <w:color w:val="FF0000"/>
          <w:sz w:val="28"/>
          <w:szCs w:val="28"/>
        </w:rPr>
        <w:t>'2005-07-01 00:00:00.000'</w:t>
      </w:r>
      <w:proofErr w:type="gramStart"/>
      <w:r w:rsidRPr="00725C19">
        <w:rPr>
          <w:rFonts w:ascii="Consolas" w:hAnsi="Consolas" w:cs="Consolas"/>
          <w:color w:val="808080"/>
          <w:sz w:val="28"/>
          <w:szCs w:val="28"/>
        </w:rPr>
        <w:t>);</w:t>
      </w:r>
      <w:proofErr w:type="gramEnd"/>
    </w:p>
    <w:p w14:paraId="12B48DB3" w14:textId="33ACC6C6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</w:p>
    <w:p w14:paraId="06525CFF" w14:textId="20C6458E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</w:p>
    <w:p w14:paraId="716724C9" w14:textId="77777777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</w:p>
    <w:p w14:paraId="1EC6EB38" w14:textId="503A86A1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</w:p>
    <w:p w14:paraId="1BF53BA6" w14:textId="1CFB28CF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lastRenderedPageBreak/>
        <w:t>Output:</w:t>
      </w:r>
    </w:p>
    <w:p w14:paraId="6A59555A" w14:textId="77777777" w:rsidR="00725C19" w:rsidRDefault="00725C19" w:rsidP="00725C19">
      <w:pPr>
        <w:rPr>
          <w:rFonts w:ascii="Consolas" w:hAnsi="Consolas" w:cs="Consolas"/>
          <w:color w:val="808080"/>
          <w:sz w:val="28"/>
          <w:szCs w:val="28"/>
        </w:rPr>
      </w:pPr>
    </w:p>
    <w:p w14:paraId="01CCE5C2" w14:textId="3D69B944" w:rsidR="00725C19" w:rsidRPr="00725C19" w:rsidRDefault="00725C19" w:rsidP="00725C1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1646FD6" wp14:editId="7DB10A28">
            <wp:extent cx="5731510" cy="3223895"/>
            <wp:effectExtent l="0" t="0" r="2540" b="0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D29" w14:textId="77777777" w:rsidR="00282126" w:rsidRDefault="00282126"/>
    <w:sectPr w:rsidR="0028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19"/>
    <w:rsid w:val="00282126"/>
    <w:rsid w:val="00725C19"/>
    <w:rsid w:val="00BA3B80"/>
    <w:rsid w:val="00C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E5EA"/>
  <w15:chartTrackingRefBased/>
  <w15:docId w15:val="{E4202F05-2F67-475B-A0B6-F4B58E2F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1</cp:revision>
  <dcterms:created xsi:type="dcterms:W3CDTF">2021-08-28T07:43:00Z</dcterms:created>
  <dcterms:modified xsi:type="dcterms:W3CDTF">2021-08-28T07:49:00Z</dcterms:modified>
</cp:coreProperties>
</file>