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1F944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ED1EF3" w:rsidRPr="0092757A" w:rsidRDefault="00ED1EF3">
                                <w:pPr>
                                  <w:pStyle w:val="NoSpacing"/>
                                  <w:jc w:val="right"/>
                                  <w:rPr>
                                    <w:rFonts w:eastAsiaTheme="minorHAnsi"/>
                                    <w:lang w:val="nl-NL"/>
                                  </w:rPr>
                                </w:pPr>
                              </w:p>
                              <w:p w14:paraId="26F00831" w14:textId="77777777" w:rsidR="00ED1EF3" w:rsidRDefault="00ED1EF3">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 xml:space="preserve">With the assistance of Harald </w:t>
                                    </w:r>
                                    <w:proofErr w:type="spellStart"/>
                                    <w:r w:rsidRPr="00362635">
                                      <w:rPr>
                                        <w:rFonts w:eastAsiaTheme="minorHAnsi"/>
                                        <w:lang w:val="en-CA"/>
                                      </w:rPr>
                                      <w:t>Drillenburg</w:t>
                                    </w:r>
                                    <w:proofErr w:type="spellEnd"/>
                                    <w:r w:rsidRPr="00362635">
                                      <w:rPr>
                                        <w:rFonts w:eastAsiaTheme="minorHAnsi"/>
                                        <w:lang w:val="en-CA"/>
                                      </w:rPr>
                                      <w:t xml:space="preserve"> and </w:t>
                                    </w:r>
                                    <w:proofErr w:type="spellStart"/>
                                    <w:r w:rsidRPr="00362635">
                                      <w:rPr>
                                        <w:rFonts w:eastAsiaTheme="minorHAnsi"/>
                                        <w:lang w:val="en-CA"/>
                                      </w:rPr>
                                      <w:t>Koos</w:t>
                                    </w:r>
                                    <w:proofErr w:type="spellEnd"/>
                                    <w:r w:rsidRPr="00362635">
                                      <w:rPr>
                                        <w:rFonts w:eastAsiaTheme="minorHAnsi"/>
                                        <w:lang w:val="en-CA"/>
                                      </w:rPr>
                                      <w:t xml:space="preserve"> van Tubergen</w:t>
                                    </w:r>
                                  </w:sdtContent>
                                </w:sdt>
                              </w:p>
                              <w:p w14:paraId="026F083C" w14:textId="13B51613" w:rsidR="00ED1EF3" w:rsidRDefault="00ED1EF3">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ED1EF3" w:rsidRPr="0092757A" w:rsidRDefault="00ED1EF3">
                          <w:pPr>
                            <w:pStyle w:val="NoSpacing"/>
                            <w:jc w:val="right"/>
                            <w:rPr>
                              <w:rFonts w:eastAsiaTheme="minorHAnsi"/>
                              <w:lang w:val="nl-NL"/>
                            </w:rPr>
                          </w:pPr>
                        </w:p>
                        <w:p w14:paraId="26F00831" w14:textId="77777777" w:rsidR="00ED1EF3" w:rsidRDefault="00ED1EF3">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 xml:space="preserve">With the assistance of Harald </w:t>
                              </w:r>
                              <w:proofErr w:type="spellStart"/>
                              <w:r w:rsidRPr="00362635">
                                <w:rPr>
                                  <w:rFonts w:eastAsiaTheme="minorHAnsi"/>
                                  <w:lang w:val="en-CA"/>
                                </w:rPr>
                                <w:t>Drillenburg</w:t>
                              </w:r>
                              <w:proofErr w:type="spellEnd"/>
                              <w:r w:rsidRPr="00362635">
                                <w:rPr>
                                  <w:rFonts w:eastAsiaTheme="minorHAnsi"/>
                                  <w:lang w:val="en-CA"/>
                                </w:rPr>
                                <w:t xml:space="preserve"> and </w:t>
                              </w:r>
                              <w:proofErr w:type="spellStart"/>
                              <w:r w:rsidRPr="00362635">
                                <w:rPr>
                                  <w:rFonts w:eastAsiaTheme="minorHAnsi"/>
                                  <w:lang w:val="en-CA"/>
                                </w:rPr>
                                <w:t>Koos</w:t>
                              </w:r>
                              <w:proofErr w:type="spellEnd"/>
                              <w:r w:rsidRPr="00362635">
                                <w:rPr>
                                  <w:rFonts w:eastAsiaTheme="minorHAnsi"/>
                                  <w:lang w:val="en-CA"/>
                                </w:rPr>
                                <w:t xml:space="preserve"> van Tubergen</w:t>
                              </w:r>
                            </w:sdtContent>
                          </w:sdt>
                        </w:p>
                        <w:p w14:paraId="026F083C" w14:textId="13B51613" w:rsidR="00ED1EF3" w:rsidRDefault="00ED1EF3">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6852BA26" w:rsidR="00ED1EF3" w:rsidRDefault="00ED1EF3"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2</w:t>
                                    </w:r>
                                    <w:r w:rsidR="00C67F40">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ED1EF3" w:rsidRDefault="00ED1EF3">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6852BA26" w:rsidR="00ED1EF3" w:rsidRDefault="00ED1EF3"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2</w:t>
                              </w:r>
                              <w:r w:rsidR="00C67F40">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ED1EF3" w:rsidRDefault="00ED1EF3">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ED1EF3" w:rsidRDefault="00ED1E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ED1EF3" w:rsidRDefault="00ED1EF3">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ED1EF3" w:rsidRDefault="00ED1E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ED1EF3" w:rsidRDefault="00ED1EF3">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D086E05" w14:textId="77777777" w:rsidR="00C67F40"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351736" w:history="1">
            <w:r w:rsidR="00C67F40" w:rsidRPr="00F247DC">
              <w:rPr>
                <w:rStyle w:val="Hyperlink"/>
                <w:noProof/>
                <w:lang w:val="en-GB"/>
              </w:rPr>
              <w:t>1.</w:t>
            </w:r>
            <w:r w:rsidR="00C67F40">
              <w:rPr>
                <w:rFonts w:eastAsiaTheme="minorEastAsia"/>
                <w:noProof/>
                <w:lang w:eastAsia="en-CA"/>
              </w:rPr>
              <w:tab/>
            </w:r>
            <w:r w:rsidR="00C67F40" w:rsidRPr="00F247DC">
              <w:rPr>
                <w:rStyle w:val="Hyperlink"/>
                <w:noProof/>
                <w:lang w:val="en-GB"/>
              </w:rPr>
              <w:t>Introduction</w:t>
            </w:r>
            <w:r w:rsidR="00C67F40">
              <w:rPr>
                <w:noProof/>
                <w:webHidden/>
              </w:rPr>
              <w:tab/>
            </w:r>
            <w:r w:rsidR="00C67F40">
              <w:rPr>
                <w:noProof/>
                <w:webHidden/>
              </w:rPr>
              <w:fldChar w:fldCharType="begin"/>
            </w:r>
            <w:r w:rsidR="00C67F40">
              <w:rPr>
                <w:noProof/>
                <w:webHidden/>
              </w:rPr>
              <w:instrText xml:space="preserve"> PAGEREF _Toc472351736 \h </w:instrText>
            </w:r>
            <w:r w:rsidR="00C67F40">
              <w:rPr>
                <w:noProof/>
                <w:webHidden/>
              </w:rPr>
            </w:r>
            <w:r w:rsidR="00C67F40">
              <w:rPr>
                <w:noProof/>
                <w:webHidden/>
              </w:rPr>
              <w:fldChar w:fldCharType="separate"/>
            </w:r>
            <w:r w:rsidR="00C67F40">
              <w:rPr>
                <w:noProof/>
                <w:webHidden/>
              </w:rPr>
              <w:t>2</w:t>
            </w:r>
            <w:r w:rsidR="00C67F40">
              <w:rPr>
                <w:noProof/>
                <w:webHidden/>
              </w:rPr>
              <w:fldChar w:fldCharType="end"/>
            </w:r>
          </w:hyperlink>
        </w:p>
        <w:p w14:paraId="4771B51F" w14:textId="77777777" w:rsidR="00C67F40" w:rsidRDefault="00C67F40">
          <w:pPr>
            <w:pStyle w:val="TOC2"/>
            <w:rPr>
              <w:rFonts w:eastAsiaTheme="minorEastAsia"/>
              <w:noProof/>
              <w:lang w:eastAsia="en-CA"/>
            </w:rPr>
          </w:pPr>
          <w:hyperlink w:anchor="_Toc472351737" w:history="1">
            <w:r w:rsidRPr="00F247DC">
              <w:rPr>
                <w:rStyle w:val="Hyperlink"/>
                <w:noProof/>
                <w:lang w:val="en-GB"/>
              </w:rPr>
              <w:t>1.1 Context</w:t>
            </w:r>
            <w:r>
              <w:rPr>
                <w:noProof/>
                <w:webHidden/>
              </w:rPr>
              <w:tab/>
            </w:r>
            <w:r>
              <w:rPr>
                <w:noProof/>
                <w:webHidden/>
              </w:rPr>
              <w:fldChar w:fldCharType="begin"/>
            </w:r>
            <w:r>
              <w:rPr>
                <w:noProof/>
                <w:webHidden/>
              </w:rPr>
              <w:instrText xml:space="preserve"> PAGEREF _Toc472351737 \h </w:instrText>
            </w:r>
            <w:r>
              <w:rPr>
                <w:noProof/>
                <w:webHidden/>
              </w:rPr>
            </w:r>
            <w:r>
              <w:rPr>
                <w:noProof/>
                <w:webHidden/>
              </w:rPr>
              <w:fldChar w:fldCharType="separate"/>
            </w:r>
            <w:r>
              <w:rPr>
                <w:noProof/>
                <w:webHidden/>
              </w:rPr>
              <w:t>2</w:t>
            </w:r>
            <w:r>
              <w:rPr>
                <w:noProof/>
                <w:webHidden/>
              </w:rPr>
              <w:fldChar w:fldCharType="end"/>
            </w:r>
          </w:hyperlink>
        </w:p>
        <w:p w14:paraId="703E311D" w14:textId="77777777" w:rsidR="00C67F40" w:rsidRDefault="00C67F40">
          <w:pPr>
            <w:pStyle w:val="TOC2"/>
            <w:rPr>
              <w:rFonts w:eastAsiaTheme="minorEastAsia"/>
              <w:noProof/>
              <w:lang w:eastAsia="en-CA"/>
            </w:rPr>
          </w:pPr>
          <w:hyperlink w:anchor="_Toc472351738" w:history="1">
            <w:r w:rsidRPr="00F247DC">
              <w:rPr>
                <w:rStyle w:val="Hyperlink"/>
                <w:noProof/>
                <w:lang w:val="en-GB"/>
              </w:rPr>
              <w:t>1.2 Purpose</w:t>
            </w:r>
            <w:r>
              <w:rPr>
                <w:noProof/>
                <w:webHidden/>
              </w:rPr>
              <w:tab/>
            </w:r>
            <w:r>
              <w:rPr>
                <w:noProof/>
                <w:webHidden/>
              </w:rPr>
              <w:fldChar w:fldCharType="begin"/>
            </w:r>
            <w:r>
              <w:rPr>
                <w:noProof/>
                <w:webHidden/>
              </w:rPr>
              <w:instrText xml:space="preserve"> PAGEREF _Toc472351738 \h </w:instrText>
            </w:r>
            <w:r>
              <w:rPr>
                <w:noProof/>
                <w:webHidden/>
              </w:rPr>
            </w:r>
            <w:r>
              <w:rPr>
                <w:noProof/>
                <w:webHidden/>
              </w:rPr>
              <w:fldChar w:fldCharType="separate"/>
            </w:r>
            <w:r>
              <w:rPr>
                <w:noProof/>
                <w:webHidden/>
              </w:rPr>
              <w:t>2</w:t>
            </w:r>
            <w:r>
              <w:rPr>
                <w:noProof/>
                <w:webHidden/>
              </w:rPr>
              <w:fldChar w:fldCharType="end"/>
            </w:r>
          </w:hyperlink>
        </w:p>
        <w:p w14:paraId="1CEF10FC" w14:textId="77777777" w:rsidR="00C67F40" w:rsidRDefault="00C67F40">
          <w:pPr>
            <w:pStyle w:val="TOC2"/>
            <w:rPr>
              <w:rFonts w:eastAsiaTheme="minorEastAsia"/>
              <w:noProof/>
              <w:lang w:eastAsia="en-CA"/>
            </w:rPr>
          </w:pPr>
          <w:hyperlink w:anchor="_Toc472351739" w:history="1">
            <w:r w:rsidRPr="00F247DC">
              <w:rPr>
                <w:rStyle w:val="Hyperlink"/>
                <w:noProof/>
                <w:lang w:val="en-GB"/>
              </w:rPr>
              <w:t>2.1 Research question</w:t>
            </w:r>
            <w:r>
              <w:rPr>
                <w:noProof/>
                <w:webHidden/>
              </w:rPr>
              <w:tab/>
            </w:r>
            <w:r>
              <w:rPr>
                <w:noProof/>
                <w:webHidden/>
              </w:rPr>
              <w:fldChar w:fldCharType="begin"/>
            </w:r>
            <w:r>
              <w:rPr>
                <w:noProof/>
                <w:webHidden/>
              </w:rPr>
              <w:instrText xml:space="preserve"> PAGEREF _Toc472351739 \h </w:instrText>
            </w:r>
            <w:r>
              <w:rPr>
                <w:noProof/>
                <w:webHidden/>
              </w:rPr>
            </w:r>
            <w:r>
              <w:rPr>
                <w:noProof/>
                <w:webHidden/>
              </w:rPr>
              <w:fldChar w:fldCharType="separate"/>
            </w:r>
            <w:r>
              <w:rPr>
                <w:noProof/>
                <w:webHidden/>
              </w:rPr>
              <w:t>2</w:t>
            </w:r>
            <w:r>
              <w:rPr>
                <w:noProof/>
                <w:webHidden/>
              </w:rPr>
              <w:fldChar w:fldCharType="end"/>
            </w:r>
          </w:hyperlink>
        </w:p>
        <w:p w14:paraId="1A6B594F" w14:textId="77777777" w:rsidR="00C67F40" w:rsidRDefault="00C67F40">
          <w:pPr>
            <w:pStyle w:val="TOC2"/>
            <w:rPr>
              <w:rFonts w:eastAsiaTheme="minorEastAsia"/>
              <w:noProof/>
              <w:lang w:eastAsia="en-CA"/>
            </w:rPr>
          </w:pPr>
          <w:hyperlink w:anchor="_Toc472351740" w:history="1">
            <w:r w:rsidRPr="00F247DC">
              <w:rPr>
                <w:rStyle w:val="Hyperlink"/>
                <w:noProof/>
                <w:lang w:val="en-GB"/>
              </w:rPr>
              <w:t>2.2 Research sub-questions</w:t>
            </w:r>
            <w:r>
              <w:rPr>
                <w:noProof/>
                <w:webHidden/>
              </w:rPr>
              <w:tab/>
            </w:r>
            <w:r>
              <w:rPr>
                <w:noProof/>
                <w:webHidden/>
              </w:rPr>
              <w:fldChar w:fldCharType="begin"/>
            </w:r>
            <w:r>
              <w:rPr>
                <w:noProof/>
                <w:webHidden/>
              </w:rPr>
              <w:instrText xml:space="preserve"> PAGEREF _Toc472351740 \h </w:instrText>
            </w:r>
            <w:r>
              <w:rPr>
                <w:noProof/>
                <w:webHidden/>
              </w:rPr>
            </w:r>
            <w:r>
              <w:rPr>
                <w:noProof/>
                <w:webHidden/>
              </w:rPr>
              <w:fldChar w:fldCharType="separate"/>
            </w:r>
            <w:r>
              <w:rPr>
                <w:noProof/>
                <w:webHidden/>
              </w:rPr>
              <w:t>2</w:t>
            </w:r>
            <w:r>
              <w:rPr>
                <w:noProof/>
                <w:webHidden/>
              </w:rPr>
              <w:fldChar w:fldCharType="end"/>
            </w:r>
          </w:hyperlink>
        </w:p>
        <w:p w14:paraId="234DE34C" w14:textId="77777777" w:rsidR="00C67F40" w:rsidRDefault="00C67F40">
          <w:pPr>
            <w:pStyle w:val="TOC1"/>
            <w:tabs>
              <w:tab w:val="left" w:pos="440"/>
              <w:tab w:val="right" w:leader="dot" w:pos="9016"/>
            </w:tabs>
            <w:rPr>
              <w:rFonts w:eastAsiaTheme="minorEastAsia"/>
              <w:noProof/>
              <w:lang w:eastAsia="en-CA"/>
            </w:rPr>
          </w:pPr>
          <w:hyperlink w:anchor="_Toc472351741" w:history="1">
            <w:r w:rsidRPr="00F247DC">
              <w:rPr>
                <w:rStyle w:val="Hyperlink"/>
                <w:noProof/>
                <w:lang w:val="en-GB"/>
              </w:rPr>
              <w:t>2.</w:t>
            </w:r>
            <w:r>
              <w:rPr>
                <w:rFonts w:eastAsiaTheme="minorEastAsia"/>
                <w:noProof/>
                <w:lang w:eastAsia="en-CA"/>
              </w:rPr>
              <w:tab/>
            </w:r>
            <w:r w:rsidRPr="00F247DC">
              <w:rPr>
                <w:rStyle w:val="Hyperlink"/>
                <w:noProof/>
                <w:lang w:val="en-GB"/>
              </w:rPr>
              <w:t>Research Methodology</w:t>
            </w:r>
            <w:r>
              <w:rPr>
                <w:noProof/>
                <w:webHidden/>
              </w:rPr>
              <w:tab/>
            </w:r>
            <w:r>
              <w:rPr>
                <w:noProof/>
                <w:webHidden/>
              </w:rPr>
              <w:fldChar w:fldCharType="begin"/>
            </w:r>
            <w:r>
              <w:rPr>
                <w:noProof/>
                <w:webHidden/>
              </w:rPr>
              <w:instrText xml:space="preserve"> PAGEREF _Toc472351741 \h </w:instrText>
            </w:r>
            <w:r>
              <w:rPr>
                <w:noProof/>
                <w:webHidden/>
              </w:rPr>
            </w:r>
            <w:r>
              <w:rPr>
                <w:noProof/>
                <w:webHidden/>
              </w:rPr>
              <w:fldChar w:fldCharType="separate"/>
            </w:r>
            <w:r>
              <w:rPr>
                <w:noProof/>
                <w:webHidden/>
              </w:rPr>
              <w:t>3</w:t>
            </w:r>
            <w:r>
              <w:rPr>
                <w:noProof/>
                <w:webHidden/>
              </w:rPr>
              <w:fldChar w:fldCharType="end"/>
            </w:r>
          </w:hyperlink>
        </w:p>
        <w:p w14:paraId="7E15ABE7" w14:textId="7DF50018" w:rsidR="00C67F40" w:rsidRDefault="00C67F40">
          <w:pPr>
            <w:pStyle w:val="TOC2"/>
            <w:tabs>
              <w:tab w:val="left" w:pos="880"/>
            </w:tabs>
            <w:rPr>
              <w:rFonts w:eastAsiaTheme="minorEastAsia"/>
              <w:noProof/>
              <w:lang w:eastAsia="en-CA"/>
            </w:rPr>
          </w:pPr>
          <w:r w:rsidRPr="00F247DC">
            <w:rPr>
              <w:rStyle w:val="Hyperlink"/>
              <w:noProof/>
            </w:rPr>
            <w:fldChar w:fldCharType="begin"/>
          </w:r>
          <w:r w:rsidRPr="00F247DC">
            <w:rPr>
              <w:rStyle w:val="Hyperlink"/>
              <w:noProof/>
            </w:rPr>
            <w:instrText xml:space="preserve"> </w:instrText>
          </w:r>
          <w:r>
            <w:rPr>
              <w:noProof/>
            </w:rPr>
            <w:instrText>HYPERLINK \l "_Toc472351742"</w:instrText>
          </w:r>
          <w:r w:rsidRPr="00F247DC">
            <w:rPr>
              <w:rStyle w:val="Hyperlink"/>
              <w:noProof/>
            </w:rPr>
            <w:instrText xml:space="preserve"> </w:instrText>
          </w:r>
          <w:r w:rsidRPr="00F247DC">
            <w:rPr>
              <w:rStyle w:val="Hyperlink"/>
              <w:noProof/>
            </w:rPr>
          </w:r>
          <w:r w:rsidRPr="00F247DC">
            <w:rPr>
              <w:rStyle w:val="Hyperlink"/>
              <w:noProof/>
            </w:rPr>
            <w:fldChar w:fldCharType="separate"/>
          </w:r>
          <w:r w:rsidRPr="00F247DC">
            <w:rPr>
              <w:rStyle w:val="Hyperlink"/>
              <w:noProof/>
              <w:lang w:val="en-GB"/>
            </w:rPr>
            <w:t>3.1</w:t>
          </w:r>
          <w:r>
            <w:rPr>
              <w:rFonts w:eastAsiaTheme="minorEastAsia"/>
              <w:noProof/>
              <w:lang w:eastAsia="en-CA"/>
            </w:rPr>
            <w:t xml:space="preserve"> </w:t>
          </w:r>
          <w:bookmarkStart w:id="0" w:name="_GoBack"/>
          <w:bookmarkEnd w:id="0"/>
          <w:r w:rsidRPr="00F247DC">
            <w:rPr>
              <w:rStyle w:val="Hyperlink"/>
              <w:noProof/>
              <w:lang w:val="en-GB"/>
            </w:rPr>
            <w:t>Data Collection</w:t>
          </w:r>
          <w:r>
            <w:rPr>
              <w:noProof/>
              <w:webHidden/>
            </w:rPr>
            <w:tab/>
          </w:r>
          <w:r>
            <w:rPr>
              <w:noProof/>
              <w:webHidden/>
            </w:rPr>
            <w:fldChar w:fldCharType="begin"/>
          </w:r>
          <w:r>
            <w:rPr>
              <w:noProof/>
              <w:webHidden/>
            </w:rPr>
            <w:instrText xml:space="preserve"> PAGEREF _Toc472351742 \h </w:instrText>
          </w:r>
          <w:r>
            <w:rPr>
              <w:noProof/>
              <w:webHidden/>
            </w:rPr>
          </w:r>
          <w:r>
            <w:rPr>
              <w:noProof/>
              <w:webHidden/>
            </w:rPr>
            <w:fldChar w:fldCharType="separate"/>
          </w:r>
          <w:r>
            <w:rPr>
              <w:noProof/>
              <w:webHidden/>
            </w:rPr>
            <w:t>3</w:t>
          </w:r>
          <w:r>
            <w:rPr>
              <w:noProof/>
              <w:webHidden/>
            </w:rPr>
            <w:fldChar w:fldCharType="end"/>
          </w:r>
          <w:r w:rsidRPr="00F247DC">
            <w:rPr>
              <w:rStyle w:val="Hyperlink"/>
              <w:noProof/>
            </w:rPr>
            <w:fldChar w:fldCharType="end"/>
          </w:r>
        </w:p>
        <w:p w14:paraId="2070C032" w14:textId="77777777" w:rsidR="00C67F40" w:rsidRDefault="00C67F40">
          <w:pPr>
            <w:pStyle w:val="TOC2"/>
            <w:rPr>
              <w:rFonts w:eastAsiaTheme="minorEastAsia"/>
              <w:noProof/>
              <w:lang w:eastAsia="en-CA"/>
            </w:rPr>
          </w:pPr>
          <w:hyperlink w:anchor="_Toc472351743" w:history="1">
            <w:r w:rsidRPr="00F247DC">
              <w:rPr>
                <w:rStyle w:val="Hyperlink"/>
                <w:noProof/>
                <w:lang w:val="en-GB"/>
              </w:rPr>
              <w:t>3.2 Mathematical Model</w:t>
            </w:r>
            <w:r>
              <w:rPr>
                <w:noProof/>
                <w:webHidden/>
              </w:rPr>
              <w:tab/>
            </w:r>
            <w:r>
              <w:rPr>
                <w:noProof/>
                <w:webHidden/>
              </w:rPr>
              <w:fldChar w:fldCharType="begin"/>
            </w:r>
            <w:r>
              <w:rPr>
                <w:noProof/>
                <w:webHidden/>
              </w:rPr>
              <w:instrText xml:space="preserve"> PAGEREF _Toc472351743 \h </w:instrText>
            </w:r>
            <w:r>
              <w:rPr>
                <w:noProof/>
                <w:webHidden/>
              </w:rPr>
            </w:r>
            <w:r>
              <w:rPr>
                <w:noProof/>
                <w:webHidden/>
              </w:rPr>
              <w:fldChar w:fldCharType="separate"/>
            </w:r>
            <w:r>
              <w:rPr>
                <w:noProof/>
                <w:webHidden/>
              </w:rPr>
              <w:t>4</w:t>
            </w:r>
            <w:r>
              <w:rPr>
                <w:noProof/>
                <w:webHidden/>
              </w:rPr>
              <w:fldChar w:fldCharType="end"/>
            </w:r>
          </w:hyperlink>
        </w:p>
        <w:p w14:paraId="2089FAA2" w14:textId="77777777" w:rsidR="00C67F40" w:rsidRDefault="00C67F40">
          <w:pPr>
            <w:pStyle w:val="TOC2"/>
            <w:rPr>
              <w:rFonts w:eastAsiaTheme="minorEastAsia"/>
              <w:noProof/>
              <w:lang w:eastAsia="en-CA"/>
            </w:rPr>
          </w:pPr>
          <w:hyperlink w:anchor="_Toc472351744" w:history="1">
            <w:r w:rsidRPr="00F247DC">
              <w:rPr>
                <w:rStyle w:val="Hyperlink"/>
                <w:noProof/>
                <w:lang w:val="en-GB"/>
              </w:rPr>
              <w:t>3.3 Software Development</w:t>
            </w:r>
            <w:r>
              <w:rPr>
                <w:noProof/>
                <w:webHidden/>
              </w:rPr>
              <w:tab/>
            </w:r>
            <w:r>
              <w:rPr>
                <w:noProof/>
                <w:webHidden/>
              </w:rPr>
              <w:fldChar w:fldCharType="begin"/>
            </w:r>
            <w:r>
              <w:rPr>
                <w:noProof/>
                <w:webHidden/>
              </w:rPr>
              <w:instrText xml:space="preserve"> PAGEREF _Toc472351744 \h </w:instrText>
            </w:r>
            <w:r>
              <w:rPr>
                <w:noProof/>
                <w:webHidden/>
              </w:rPr>
            </w:r>
            <w:r>
              <w:rPr>
                <w:noProof/>
                <w:webHidden/>
              </w:rPr>
              <w:fldChar w:fldCharType="separate"/>
            </w:r>
            <w:r>
              <w:rPr>
                <w:noProof/>
                <w:webHidden/>
              </w:rPr>
              <w:t>6</w:t>
            </w:r>
            <w:r>
              <w:rPr>
                <w:noProof/>
                <w:webHidden/>
              </w:rPr>
              <w:fldChar w:fldCharType="end"/>
            </w:r>
          </w:hyperlink>
        </w:p>
        <w:p w14:paraId="598EF3CB" w14:textId="77777777" w:rsidR="00C67F40" w:rsidRDefault="00C67F40">
          <w:pPr>
            <w:pStyle w:val="TOC2"/>
            <w:rPr>
              <w:rFonts w:eastAsiaTheme="minorEastAsia"/>
              <w:noProof/>
              <w:lang w:eastAsia="en-CA"/>
            </w:rPr>
          </w:pPr>
          <w:hyperlink w:anchor="_Toc472351750" w:history="1">
            <w:r w:rsidRPr="00F247DC">
              <w:rPr>
                <w:rStyle w:val="Hyperlink"/>
                <w:noProof/>
                <w:lang w:val="en-GB"/>
              </w:rPr>
              <w:t>3.4 Connection</w:t>
            </w:r>
            <w:r>
              <w:rPr>
                <w:noProof/>
                <w:webHidden/>
              </w:rPr>
              <w:tab/>
            </w:r>
            <w:r>
              <w:rPr>
                <w:noProof/>
                <w:webHidden/>
              </w:rPr>
              <w:fldChar w:fldCharType="begin"/>
            </w:r>
            <w:r>
              <w:rPr>
                <w:noProof/>
                <w:webHidden/>
              </w:rPr>
              <w:instrText xml:space="preserve"> PAGEREF _Toc472351750 \h </w:instrText>
            </w:r>
            <w:r>
              <w:rPr>
                <w:noProof/>
                <w:webHidden/>
              </w:rPr>
            </w:r>
            <w:r>
              <w:rPr>
                <w:noProof/>
                <w:webHidden/>
              </w:rPr>
              <w:fldChar w:fldCharType="separate"/>
            </w:r>
            <w:r>
              <w:rPr>
                <w:noProof/>
                <w:webHidden/>
              </w:rPr>
              <w:t>11</w:t>
            </w:r>
            <w:r>
              <w:rPr>
                <w:noProof/>
                <w:webHidden/>
              </w:rPr>
              <w:fldChar w:fldCharType="end"/>
            </w:r>
          </w:hyperlink>
        </w:p>
        <w:p w14:paraId="5C2BAAA1" w14:textId="77777777" w:rsidR="00C67F40" w:rsidRDefault="00C67F40">
          <w:pPr>
            <w:pStyle w:val="TOC1"/>
            <w:tabs>
              <w:tab w:val="left" w:pos="440"/>
              <w:tab w:val="right" w:leader="dot" w:pos="9016"/>
            </w:tabs>
            <w:rPr>
              <w:rFonts w:eastAsiaTheme="minorEastAsia"/>
              <w:noProof/>
              <w:lang w:eastAsia="en-CA"/>
            </w:rPr>
          </w:pPr>
          <w:hyperlink w:anchor="_Toc472351751" w:history="1">
            <w:r w:rsidRPr="00F247DC">
              <w:rPr>
                <w:rStyle w:val="Hyperlink"/>
                <w:noProof/>
                <w:lang w:val="en-GB"/>
              </w:rPr>
              <w:t>3.</w:t>
            </w:r>
            <w:r>
              <w:rPr>
                <w:rFonts w:eastAsiaTheme="minorEastAsia"/>
                <w:noProof/>
                <w:lang w:eastAsia="en-CA"/>
              </w:rPr>
              <w:tab/>
            </w:r>
            <w:r w:rsidRPr="00F247DC">
              <w:rPr>
                <w:rStyle w:val="Hyperlink"/>
                <w:noProof/>
                <w:lang w:val="en-GB"/>
              </w:rPr>
              <w:t>Results</w:t>
            </w:r>
            <w:r>
              <w:rPr>
                <w:noProof/>
                <w:webHidden/>
              </w:rPr>
              <w:tab/>
            </w:r>
            <w:r>
              <w:rPr>
                <w:noProof/>
                <w:webHidden/>
              </w:rPr>
              <w:fldChar w:fldCharType="begin"/>
            </w:r>
            <w:r>
              <w:rPr>
                <w:noProof/>
                <w:webHidden/>
              </w:rPr>
              <w:instrText xml:space="preserve"> PAGEREF _Toc472351751 \h </w:instrText>
            </w:r>
            <w:r>
              <w:rPr>
                <w:noProof/>
                <w:webHidden/>
              </w:rPr>
            </w:r>
            <w:r>
              <w:rPr>
                <w:noProof/>
                <w:webHidden/>
              </w:rPr>
              <w:fldChar w:fldCharType="separate"/>
            </w:r>
            <w:r>
              <w:rPr>
                <w:noProof/>
                <w:webHidden/>
              </w:rPr>
              <w:t>11</w:t>
            </w:r>
            <w:r>
              <w:rPr>
                <w:noProof/>
                <w:webHidden/>
              </w:rPr>
              <w:fldChar w:fldCharType="end"/>
            </w:r>
          </w:hyperlink>
        </w:p>
        <w:p w14:paraId="123DD44F" w14:textId="619A8462" w:rsidR="00C67F40" w:rsidRDefault="00C67F40">
          <w:pPr>
            <w:pStyle w:val="TOC2"/>
            <w:tabs>
              <w:tab w:val="left" w:pos="880"/>
            </w:tabs>
            <w:rPr>
              <w:rFonts w:eastAsiaTheme="minorEastAsia"/>
              <w:noProof/>
              <w:lang w:eastAsia="en-CA"/>
            </w:rPr>
          </w:pPr>
          <w:hyperlink w:anchor="_Toc472351752" w:history="1">
            <w:r w:rsidRPr="00F247DC">
              <w:rPr>
                <w:rStyle w:val="Hyperlink"/>
                <w:noProof/>
                <w:lang w:val="en-GB"/>
              </w:rPr>
              <w:t>4.1</w:t>
            </w:r>
            <w:r>
              <w:rPr>
                <w:rFonts w:eastAsiaTheme="minorEastAsia"/>
                <w:noProof/>
                <w:lang w:eastAsia="en-CA"/>
              </w:rPr>
              <w:t xml:space="preserve"> </w:t>
            </w:r>
            <w:r w:rsidRPr="00F247DC">
              <w:rPr>
                <w:rStyle w:val="Hyperlink"/>
                <w:noProof/>
                <w:lang w:val="en-GB"/>
              </w:rPr>
              <w:t>Results Data Collection</w:t>
            </w:r>
            <w:r>
              <w:rPr>
                <w:noProof/>
                <w:webHidden/>
              </w:rPr>
              <w:tab/>
            </w:r>
            <w:r>
              <w:rPr>
                <w:noProof/>
                <w:webHidden/>
              </w:rPr>
              <w:fldChar w:fldCharType="begin"/>
            </w:r>
            <w:r>
              <w:rPr>
                <w:noProof/>
                <w:webHidden/>
              </w:rPr>
              <w:instrText xml:space="preserve"> PAGEREF _Toc472351752 \h </w:instrText>
            </w:r>
            <w:r>
              <w:rPr>
                <w:noProof/>
                <w:webHidden/>
              </w:rPr>
            </w:r>
            <w:r>
              <w:rPr>
                <w:noProof/>
                <w:webHidden/>
              </w:rPr>
              <w:fldChar w:fldCharType="separate"/>
            </w:r>
            <w:r>
              <w:rPr>
                <w:noProof/>
                <w:webHidden/>
              </w:rPr>
              <w:t>11</w:t>
            </w:r>
            <w:r>
              <w:rPr>
                <w:noProof/>
                <w:webHidden/>
              </w:rPr>
              <w:fldChar w:fldCharType="end"/>
            </w:r>
          </w:hyperlink>
        </w:p>
        <w:p w14:paraId="69068ACD" w14:textId="412DD0B1" w:rsidR="00C67F40" w:rsidRDefault="00C67F40">
          <w:pPr>
            <w:pStyle w:val="TOC2"/>
            <w:tabs>
              <w:tab w:val="left" w:pos="880"/>
            </w:tabs>
            <w:rPr>
              <w:rFonts w:eastAsiaTheme="minorEastAsia"/>
              <w:noProof/>
              <w:lang w:eastAsia="en-CA"/>
            </w:rPr>
          </w:pPr>
          <w:hyperlink w:anchor="_Toc472351753" w:history="1">
            <w:r w:rsidRPr="00F247DC">
              <w:rPr>
                <w:rStyle w:val="Hyperlink"/>
                <w:noProof/>
                <w:lang w:val="en-GB"/>
              </w:rPr>
              <w:t>4.2</w:t>
            </w:r>
            <w:r>
              <w:rPr>
                <w:rStyle w:val="Hyperlink"/>
                <w:noProof/>
                <w:lang w:val="en-GB"/>
              </w:rPr>
              <w:t xml:space="preserve"> </w:t>
            </w:r>
            <w:r w:rsidRPr="00F247DC">
              <w:rPr>
                <w:rStyle w:val="Hyperlink"/>
                <w:noProof/>
                <w:lang w:val="en-GB"/>
              </w:rPr>
              <w:t>Results Mathematical Model</w:t>
            </w:r>
            <w:r>
              <w:rPr>
                <w:noProof/>
                <w:webHidden/>
              </w:rPr>
              <w:tab/>
            </w:r>
            <w:r>
              <w:rPr>
                <w:noProof/>
                <w:webHidden/>
              </w:rPr>
              <w:fldChar w:fldCharType="begin"/>
            </w:r>
            <w:r>
              <w:rPr>
                <w:noProof/>
                <w:webHidden/>
              </w:rPr>
              <w:instrText xml:space="preserve"> PAGEREF _Toc472351753 \h </w:instrText>
            </w:r>
            <w:r>
              <w:rPr>
                <w:noProof/>
                <w:webHidden/>
              </w:rPr>
            </w:r>
            <w:r>
              <w:rPr>
                <w:noProof/>
                <w:webHidden/>
              </w:rPr>
              <w:fldChar w:fldCharType="separate"/>
            </w:r>
            <w:r>
              <w:rPr>
                <w:noProof/>
                <w:webHidden/>
              </w:rPr>
              <w:t>14</w:t>
            </w:r>
            <w:r>
              <w:rPr>
                <w:noProof/>
                <w:webHidden/>
              </w:rPr>
              <w:fldChar w:fldCharType="end"/>
            </w:r>
          </w:hyperlink>
        </w:p>
        <w:p w14:paraId="3B07CBD7" w14:textId="77777777" w:rsidR="00C67F40" w:rsidRDefault="00C67F40">
          <w:pPr>
            <w:pStyle w:val="TOC2"/>
            <w:rPr>
              <w:rFonts w:eastAsiaTheme="minorEastAsia"/>
              <w:noProof/>
              <w:lang w:eastAsia="en-CA"/>
            </w:rPr>
          </w:pPr>
          <w:hyperlink w:anchor="_Toc472351754" w:history="1">
            <w:r w:rsidRPr="00F247DC">
              <w:rPr>
                <w:rStyle w:val="Hyperlink"/>
                <w:noProof/>
                <w:lang w:val="en-GB"/>
              </w:rPr>
              <w:t>4.3 Result Software Development</w:t>
            </w:r>
            <w:r>
              <w:rPr>
                <w:noProof/>
                <w:webHidden/>
              </w:rPr>
              <w:tab/>
            </w:r>
            <w:r>
              <w:rPr>
                <w:noProof/>
                <w:webHidden/>
              </w:rPr>
              <w:fldChar w:fldCharType="begin"/>
            </w:r>
            <w:r>
              <w:rPr>
                <w:noProof/>
                <w:webHidden/>
              </w:rPr>
              <w:instrText xml:space="preserve"> PAGEREF _Toc472351754 \h </w:instrText>
            </w:r>
            <w:r>
              <w:rPr>
                <w:noProof/>
                <w:webHidden/>
              </w:rPr>
            </w:r>
            <w:r>
              <w:rPr>
                <w:noProof/>
                <w:webHidden/>
              </w:rPr>
              <w:fldChar w:fldCharType="separate"/>
            </w:r>
            <w:r>
              <w:rPr>
                <w:noProof/>
                <w:webHidden/>
              </w:rPr>
              <w:t>15</w:t>
            </w:r>
            <w:r>
              <w:rPr>
                <w:noProof/>
                <w:webHidden/>
              </w:rPr>
              <w:fldChar w:fldCharType="end"/>
            </w:r>
          </w:hyperlink>
        </w:p>
        <w:p w14:paraId="3523CA21" w14:textId="77777777" w:rsidR="00C67F40" w:rsidRDefault="00C67F40">
          <w:pPr>
            <w:pStyle w:val="TOC2"/>
            <w:rPr>
              <w:rFonts w:eastAsiaTheme="minorEastAsia"/>
              <w:noProof/>
              <w:lang w:eastAsia="en-CA"/>
            </w:rPr>
          </w:pPr>
          <w:hyperlink w:anchor="_Toc472351755" w:history="1">
            <w:r w:rsidRPr="00F247DC">
              <w:rPr>
                <w:rStyle w:val="Hyperlink"/>
                <w:noProof/>
                <w:lang w:val="en-GB"/>
              </w:rPr>
              <w:t>4.4 Result Connection between Application</w:t>
            </w:r>
            <w:r>
              <w:rPr>
                <w:noProof/>
                <w:webHidden/>
              </w:rPr>
              <w:tab/>
            </w:r>
            <w:r>
              <w:rPr>
                <w:noProof/>
                <w:webHidden/>
              </w:rPr>
              <w:fldChar w:fldCharType="begin"/>
            </w:r>
            <w:r>
              <w:rPr>
                <w:noProof/>
                <w:webHidden/>
              </w:rPr>
              <w:instrText xml:space="preserve"> PAGEREF _Toc472351755 \h </w:instrText>
            </w:r>
            <w:r>
              <w:rPr>
                <w:noProof/>
                <w:webHidden/>
              </w:rPr>
            </w:r>
            <w:r>
              <w:rPr>
                <w:noProof/>
                <w:webHidden/>
              </w:rPr>
              <w:fldChar w:fldCharType="separate"/>
            </w:r>
            <w:r>
              <w:rPr>
                <w:noProof/>
                <w:webHidden/>
              </w:rPr>
              <w:t>18</w:t>
            </w:r>
            <w:r>
              <w:rPr>
                <w:noProof/>
                <w:webHidden/>
              </w:rPr>
              <w:fldChar w:fldCharType="end"/>
            </w:r>
          </w:hyperlink>
        </w:p>
        <w:p w14:paraId="390E115B" w14:textId="77777777" w:rsidR="00C67F40" w:rsidRDefault="00C67F40">
          <w:pPr>
            <w:pStyle w:val="TOC1"/>
            <w:tabs>
              <w:tab w:val="left" w:pos="440"/>
              <w:tab w:val="right" w:leader="dot" w:pos="9016"/>
            </w:tabs>
            <w:rPr>
              <w:rFonts w:eastAsiaTheme="minorEastAsia"/>
              <w:noProof/>
              <w:lang w:eastAsia="en-CA"/>
            </w:rPr>
          </w:pPr>
          <w:hyperlink w:anchor="_Toc472351756" w:history="1">
            <w:r w:rsidRPr="00F247DC">
              <w:rPr>
                <w:rStyle w:val="Hyperlink"/>
                <w:noProof/>
                <w:lang w:val="en-GB"/>
              </w:rPr>
              <w:t>4.</w:t>
            </w:r>
            <w:r>
              <w:rPr>
                <w:rFonts w:eastAsiaTheme="minorEastAsia"/>
                <w:noProof/>
                <w:lang w:eastAsia="en-CA"/>
              </w:rPr>
              <w:tab/>
            </w:r>
            <w:r w:rsidRPr="00F247DC">
              <w:rPr>
                <w:rStyle w:val="Hyperlink"/>
                <w:noProof/>
                <w:lang w:val="en-GB"/>
              </w:rPr>
              <w:t>Conclusion</w:t>
            </w:r>
            <w:r>
              <w:rPr>
                <w:noProof/>
                <w:webHidden/>
              </w:rPr>
              <w:tab/>
            </w:r>
            <w:r>
              <w:rPr>
                <w:noProof/>
                <w:webHidden/>
              </w:rPr>
              <w:fldChar w:fldCharType="begin"/>
            </w:r>
            <w:r>
              <w:rPr>
                <w:noProof/>
                <w:webHidden/>
              </w:rPr>
              <w:instrText xml:space="preserve"> PAGEREF _Toc472351756 \h </w:instrText>
            </w:r>
            <w:r>
              <w:rPr>
                <w:noProof/>
                <w:webHidden/>
              </w:rPr>
            </w:r>
            <w:r>
              <w:rPr>
                <w:noProof/>
                <w:webHidden/>
              </w:rPr>
              <w:fldChar w:fldCharType="separate"/>
            </w:r>
            <w:r>
              <w:rPr>
                <w:noProof/>
                <w:webHidden/>
              </w:rPr>
              <w:t>19</w:t>
            </w:r>
            <w:r>
              <w:rPr>
                <w:noProof/>
                <w:webHidden/>
              </w:rPr>
              <w:fldChar w:fldCharType="end"/>
            </w:r>
          </w:hyperlink>
        </w:p>
        <w:p w14:paraId="6BBCA0D4" w14:textId="77777777" w:rsidR="00C67F40" w:rsidRDefault="00C67F40">
          <w:pPr>
            <w:pStyle w:val="TOC1"/>
            <w:tabs>
              <w:tab w:val="left" w:pos="440"/>
              <w:tab w:val="right" w:leader="dot" w:pos="9016"/>
            </w:tabs>
            <w:rPr>
              <w:rFonts w:eastAsiaTheme="minorEastAsia"/>
              <w:noProof/>
              <w:lang w:eastAsia="en-CA"/>
            </w:rPr>
          </w:pPr>
          <w:hyperlink w:anchor="_Toc472351757" w:history="1">
            <w:r w:rsidRPr="00F247DC">
              <w:rPr>
                <w:rStyle w:val="Hyperlink"/>
                <w:noProof/>
                <w:lang w:val="en-GB"/>
              </w:rPr>
              <w:t>5.</w:t>
            </w:r>
            <w:r>
              <w:rPr>
                <w:rFonts w:eastAsiaTheme="minorEastAsia"/>
                <w:noProof/>
                <w:lang w:eastAsia="en-CA"/>
              </w:rPr>
              <w:tab/>
            </w:r>
            <w:r w:rsidRPr="00F247DC">
              <w:rPr>
                <w:rStyle w:val="Hyperlink"/>
                <w:noProof/>
                <w:lang w:val="en-GB"/>
              </w:rPr>
              <w:t>Discussions</w:t>
            </w:r>
            <w:r>
              <w:rPr>
                <w:noProof/>
                <w:webHidden/>
              </w:rPr>
              <w:tab/>
            </w:r>
            <w:r>
              <w:rPr>
                <w:noProof/>
                <w:webHidden/>
              </w:rPr>
              <w:fldChar w:fldCharType="begin"/>
            </w:r>
            <w:r>
              <w:rPr>
                <w:noProof/>
                <w:webHidden/>
              </w:rPr>
              <w:instrText xml:space="preserve"> PAGEREF _Toc472351757 \h </w:instrText>
            </w:r>
            <w:r>
              <w:rPr>
                <w:noProof/>
                <w:webHidden/>
              </w:rPr>
            </w:r>
            <w:r>
              <w:rPr>
                <w:noProof/>
                <w:webHidden/>
              </w:rPr>
              <w:fldChar w:fldCharType="separate"/>
            </w:r>
            <w:r>
              <w:rPr>
                <w:noProof/>
                <w:webHidden/>
              </w:rPr>
              <w:t>22</w:t>
            </w:r>
            <w:r>
              <w:rPr>
                <w:noProof/>
                <w:webHidden/>
              </w:rPr>
              <w:fldChar w:fldCharType="end"/>
            </w:r>
          </w:hyperlink>
        </w:p>
        <w:p w14:paraId="3E72DDE0" w14:textId="77777777" w:rsidR="00C67F40" w:rsidRDefault="00C67F40">
          <w:pPr>
            <w:pStyle w:val="TOC1"/>
            <w:tabs>
              <w:tab w:val="left" w:pos="440"/>
              <w:tab w:val="right" w:leader="dot" w:pos="9016"/>
            </w:tabs>
            <w:rPr>
              <w:rFonts w:eastAsiaTheme="minorEastAsia"/>
              <w:noProof/>
              <w:lang w:eastAsia="en-CA"/>
            </w:rPr>
          </w:pPr>
          <w:hyperlink w:anchor="_Toc472351758" w:history="1">
            <w:r w:rsidRPr="00F247DC">
              <w:rPr>
                <w:rStyle w:val="Hyperlink"/>
                <w:noProof/>
                <w:lang w:val="en-GB"/>
              </w:rPr>
              <w:t>6.</w:t>
            </w:r>
            <w:r>
              <w:rPr>
                <w:rFonts w:eastAsiaTheme="minorEastAsia"/>
                <w:noProof/>
                <w:lang w:eastAsia="en-CA"/>
              </w:rPr>
              <w:tab/>
            </w:r>
            <w:r w:rsidRPr="00F247DC">
              <w:rPr>
                <w:rStyle w:val="Hyperlink"/>
                <w:noProof/>
                <w:lang w:val="en-GB"/>
              </w:rPr>
              <w:t>Bibliographies</w:t>
            </w:r>
            <w:r>
              <w:rPr>
                <w:noProof/>
                <w:webHidden/>
              </w:rPr>
              <w:tab/>
            </w:r>
            <w:r>
              <w:rPr>
                <w:noProof/>
                <w:webHidden/>
              </w:rPr>
              <w:fldChar w:fldCharType="begin"/>
            </w:r>
            <w:r>
              <w:rPr>
                <w:noProof/>
                <w:webHidden/>
              </w:rPr>
              <w:instrText xml:space="preserve"> PAGEREF _Toc472351758 \h </w:instrText>
            </w:r>
            <w:r>
              <w:rPr>
                <w:noProof/>
                <w:webHidden/>
              </w:rPr>
            </w:r>
            <w:r>
              <w:rPr>
                <w:noProof/>
                <w:webHidden/>
              </w:rPr>
              <w:fldChar w:fldCharType="separate"/>
            </w:r>
            <w:r>
              <w:rPr>
                <w:noProof/>
                <w:webHidden/>
              </w:rPr>
              <w:t>24</w:t>
            </w:r>
            <w:r>
              <w:rPr>
                <w:noProof/>
                <w:webHidden/>
              </w:rPr>
              <w:fldChar w:fldCharType="end"/>
            </w:r>
          </w:hyperlink>
        </w:p>
        <w:p w14:paraId="57B6B3C3" w14:textId="77777777" w:rsidR="00C67F40" w:rsidRDefault="00C67F40">
          <w:pPr>
            <w:pStyle w:val="TOC1"/>
            <w:tabs>
              <w:tab w:val="left" w:pos="440"/>
              <w:tab w:val="right" w:leader="dot" w:pos="9016"/>
            </w:tabs>
            <w:rPr>
              <w:rFonts w:eastAsiaTheme="minorEastAsia"/>
              <w:noProof/>
              <w:lang w:eastAsia="en-CA"/>
            </w:rPr>
          </w:pPr>
          <w:hyperlink w:anchor="_Toc472351759" w:history="1">
            <w:r w:rsidRPr="00F247DC">
              <w:rPr>
                <w:rStyle w:val="Hyperlink"/>
                <w:noProof/>
                <w:lang w:val="en-GB"/>
              </w:rPr>
              <w:t>7.</w:t>
            </w:r>
            <w:r>
              <w:rPr>
                <w:rFonts w:eastAsiaTheme="minorEastAsia"/>
                <w:noProof/>
                <w:lang w:eastAsia="en-CA"/>
              </w:rPr>
              <w:tab/>
            </w:r>
            <w:r w:rsidRPr="00F247DC">
              <w:rPr>
                <w:rStyle w:val="Hyperlink"/>
                <w:noProof/>
                <w:lang w:val="en-GB"/>
              </w:rPr>
              <w:t>Appendices</w:t>
            </w:r>
            <w:r>
              <w:rPr>
                <w:noProof/>
                <w:webHidden/>
              </w:rPr>
              <w:tab/>
            </w:r>
            <w:r>
              <w:rPr>
                <w:noProof/>
                <w:webHidden/>
              </w:rPr>
              <w:fldChar w:fldCharType="begin"/>
            </w:r>
            <w:r>
              <w:rPr>
                <w:noProof/>
                <w:webHidden/>
              </w:rPr>
              <w:instrText xml:space="preserve"> PAGEREF _Toc472351759 \h </w:instrText>
            </w:r>
            <w:r>
              <w:rPr>
                <w:noProof/>
                <w:webHidden/>
              </w:rPr>
            </w:r>
            <w:r>
              <w:rPr>
                <w:noProof/>
                <w:webHidden/>
              </w:rPr>
              <w:fldChar w:fldCharType="separate"/>
            </w:r>
            <w:r>
              <w:rPr>
                <w:noProof/>
                <w:webHidden/>
              </w:rPr>
              <w:t>25</w:t>
            </w:r>
            <w:r>
              <w:rPr>
                <w:noProof/>
                <w:webHidden/>
              </w:rPr>
              <w:fldChar w:fldCharType="end"/>
            </w:r>
          </w:hyperlink>
        </w:p>
        <w:p w14:paraId="171B346E" w14:textId="77777777" w:rsidR="00C67F40" w:rsidRDefault="00C67F40">
          <w:pPr>
            <w:pStyle w:val="TOC2"/>
            <w:rPr>
              <w:rFonts w:eastAsiaTheme="minorEastAsia"/>
              <w:noProof/>
              <w:lang w:eastAsia="en-CA"/>
            </w:rPr>
          </w:pPr>
          <w:hyperlink w:anchor="_Toc472351760" w:history="1">
            <w:r w:rsidRPr="00F247DC">
              <w:rPr>
                <w:rStyle w:val="Hyperlink"/>
                <w:noProof/>
                <w:lang w:val="en-GB"/>
              </w:rPr>
              <w:t>8.1 Competition Coefficient Calculations</w:t>
            </w:r>
            <w:r>
              <w:rPr>
                <w:noProof/>
                <w:webHidden/>
              </w:rPr>
              <w:tab/>
            </w:r>
            <w:r>
              <w:rPr>
                <w:noProof/>
                <w:webHidden/>
              </w:rPr>
              <w:fldChar w:fldCharType="begin"/>
            </w:r>
            <w:r>
              <w:rPr>
                <w:noProof/>
                <w:webHidden/>
              </w:rPr>
              <w:instrText xml:space="preserve"> PAGEREF _Toc472351760 \h </w:instrText>
            </w:r>
            <w:r>
              <w:rPr>
                <w:noProof/>
                <w:webHidden/>
              </w:rPr>
            </w:r>
            <w:r>
              <w:rPr>
                <w:noProof/>
                <w:webHidden/>
              </w:rPr>
              <w:fldChar w:fldCharType="separate"/>
            </w:r>
            <w:r>
              <w:rPr>
                <w:noProof/>
                <w:webHidden/>
              </w:rPr>
              <w:t>25</w:t>
            </w:r>
            <w:r>
              <w:rPr>
                <w:noProof/>
                <w:webHidden/>
              </w:rPr>
              <w:fldChar w:fldCharType="end"/>
            </w:r>
          </w:hyperlink>
        </w:p>
        <w:p w14:paraId="09B72BB8" w14:textId="77777777" w:rsidR="00C67F40" w:rsidRDefault="00C67F40">
          <w:pPr>
            <w:pStyle w:val="TOC2"/>
            <w:rPr>
              <w:rFonts w:eastAsiaTheme="minorEastAsia"/>
              <w:noProof/>
              <w:lang w:eastAsia="en-CA"/>
            </w:rPr>
          </w:pPr>
          <w:hyperlink w:anchor="_Toc472351761" w:history="1">
            <w:r w:rsidRPr="00F247DC">
              <w:rPr>
                <w:rStyle w:val="Hyperlink"/>
                <w:noProof/>
                <w:lang w:val="en-GB"/>
              </w:rPr>
              <w:t>8.2 UML Diagrams</w:t>
            </w:r>
            <w:r>
              <w:rPr>
                <w:noProof/>
                <w:webHidden/>
              </w:rPr>
              <w:tab/>
            </w:r>
            <w:r>
              <w:rPr>
                <w:noProof/>
                <w:webHidden/>
              </w:rPr>
              <w:fldChar w:fldCharType="begin"/>
            </w:r>
            <w:r>
              <w:rPr>
                <w:noProof/>
                <w:webHidden/>
              </w:rPr>
              <w:instrText xml:space="preserve"> PAGEREF _Toc472351761 \h </w:instrText>
            </w:r>
            <w:r>
              <w:rPr>
                <w:noProof/>
                <w:webHidden/>
              </w:rPr>
            </w:r>
            <w:r>
              <w:rPr>
                <w:noProof/>
                <w:webHidden/>
              </w:rPr>
              <w:fldChar w:fldCharType="separate"/>
            </w:r>
            <w:r>
              <w:rPr>
                <w:noProof/>
                <w:webHidden/>
              </w:rPr>
              <w:t>27</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1" w:name="_Toc472351736"/>
      <w:r w:rsidRPr="007D0EB7">
        <w:rPr>
          <w:lang w:val="en-GB"/>
        </w:rPr>
        <w:lastRenderedPageBreak/>
        <w:t>Introduction</w:t>
      </w:r>
      <w:bookmarkEnd w:id="1"/>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2" w:name="_Toc472351737"/>
      <w:r w:rsidRPr="007D0EB7">
        <w:rPr>
          <w:lang w:val="en-GB"/>
        </w:rPr>
        <w:t xml:space="preserve">1.1 </w:t>
      </w:r>
      <w:r w:rsidR="00497F07" w:rsidRPr="007D0EB7">
        <w:rPr>
          <w:lang w:val="en-GB"/>
        </w:rPr>
        <w:t>Context</w:t>
      </w:r>
      <w:bookmarkEnd w:id="2"/>
    </w:p>
    <w:p w14:paraId="1C7B53C0" w14:textId="0CFC4EFE" w:rsidR="00AA0C6E" w:rsidRPr="007D0EB7" w:rsidRDefault="00C81638" w:rsidP="001B3B41">
      <w:pPr>
        <w:jc w:val="both"/>
        <w:rPr>
          <w:lang w:val="en-GB"/>
        </w:rPr>
      </w:pPr>
      <w:proofErr w:type="spellStart"/>
      <w:r w:rsidRPr="007D0EB7">
        <w:rPr>
          <w:lang w:val="en-GB"/>
        </w:rPr>
        <w:t>Oostvaardersplassen</w:t>
      </w:r>
      <w:proofErr w:type="spellEnd"/>
      <w:r w:rsidRPr="007D0EB7">
        <w:rPr>
          <w:lang w:val="en-GB"/>
        </w:rPr>
        <w:t>,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 xml:space="preserve">se and birds of prey. </w:t>
      </w:r>
      <w:r w:rsidR="007744F5" w:rsidRPr="007744F5">
        <w:rPr>
          <w:lang w:val="en-GB"/>
        </w:rPr>
        <w:t xml:space="preserve">Assuming that no major predators are present, in the ecological system, and the herbivores being prohibited to migrate. The consequence of an unbalance ecosystem has been established in the </w:t>
      </w:r>
      <w:proofErr w:type="spellStart"/>
      <w:r w:rsidR="007744F5" w:rsidRPr="007744F5">
        <w:rPr>
          <w:lang w:val="en-GB"/>
        </w:rPr>
        <w:t>Oostvaardersplassen</w:t>
      </w:r>
      <w:proofErr w:type="spellEnd"/>
      <w:r w:rsidR="007744F5" w:rsidRPr="007744F5">
        <w:rPr>
          <w:lang w:val="en-GB"/>
        </w:rPr>
        <w:t xml:space="preserve">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3" w:name="_Toc472351738"/>
      <w:r w:rsidRPr="007D0EB7">
        <w:rPr>
          <w:lang w:val="en-GB"/>
        </w:rPr>
        <w:t xml:space="preserve">1.2 </w:t>
      </w:r>
      <w:r w:rsidR="00497F07" w:rsidRPr="007D0EB7">
        <w:rPr>
          <w:lang w:val="en-GB"/>
        </w:rPr>
        <w:t>Purpose</w:t>
      </w:r>
      <w:bookmarkEnd w:id="3"/>
    </w:p>
    <w:p w14:paraId="172B52E0" w14:textId="165B5CF7" w:rsidR="00497F07" w:rsidRPr="007D0EB7" w:rsidRDefault="00AA0C6E" w:rsidP="006364D4">
      <w:pPr>
        <w:jc w:val="both"/>
        <w:rPr>
          <w:lang w:val="en-GB"/>
        </w:rPr>
      </w:pPr>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w:t>
      </w:r>
      <w:proofErr w:type="spellStart"/>
      <w:r w:rsidRPr="007D0EB7">
        <w:rPr>
          <w:lang w:val="en-GB"/>
        </w:rPr>
        <w:t>Oostvaardersplassen</w:t>
      </w:r>
      <w:proofErr w:type="spellEnd"/>
      <w:r w:rsidRPr="007D0EB7">
        <w:rPr>
          <w:lang w:val="en-GB"/>
        </w:rPr>
        <w:t xml:space="preserve">.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r w:rsidR="006364D4" w:rsidRPr="007D0EB7">
        <w:rPr>
          <w:lang w:val="en-GB"/>
        </w:rPr>
        <w:t xml:space="preserve"> </w:t>
      </w:r>
      <w:r w:rsidR="00497F07" w:rsidRPr="007D0EB7">
        <w:rPr>
          <w:lang w:val="en-GB"/>
        </w:rPr>
        <w:t>Central research question and sub-questions</w:t>
      </w:r>
    </w:p>
    <w:p w14:paraId="74171392" w14:textId="2DDE7F99" w:rsidR="00497F07" w:rsidRPr="007D0EB7" w:rsidRDefault="003467FF" w:rsidP="003467FF">
      <w:pPr>
        <w:pStyle w:val="Heading2"/>
        <w:ind w:firstLine="360"/>
        <w:rPr>
          <w:lang w:val="en-GB"/>
        </w:rPr>
      </w:pPr>
      <w:bookmarkStart w:id="4" w:name="_Toc472351739"/>
      <w:r w:rsidRPr="007D0EB7">
        <w:rPr>
          <w:lang w:val="en-GB"/>
        </w:rPr>
        <w:t xml:space="preserve">2.1 </w:t>
      </w:r>
      <w:r w:rsidR="00497F07" w:rsidRPr="007D0EB7">
        <w:rPr>
          <w:lang w:val="en-GB"/>
        </w:rPr>
        <w:t>Research question</w:t>
      </w:r>
      <w:bookmarkEnd w:id="4"/>
    </w:p>
    <w:p w14:paraId="61EA1BAA" w14:textId="1D65EC86"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w:t>
      </w:r>
      <w:r w:rsidR="00C07479">
        <w:rPr>
          <w:lang w:val="en-GB"/>
        </w:rPr>
        <w:t xml:space="preserve"> One of the parts focuses on the relationship of predator-prey relationship while the other focuses on the competition coefficient.</w:t>
      </w:r>
      <w:r w:rsidRPr="007D0EB7">
        <w:rPr>
          <w:lang w:val="en-GB"/>
        </w:rPr>
        <w:t xml:space="preserve"> For the reason, two applications are needed in order for the answer to be found.</w:t>
      </w:r>
    </w:p>
    <w:p w14:paraId="3456AAB8" w14:textId="4665A9E2" w:rsidR="00515985" w:rsidRPr="000431C0" w:rsidRDefault="00515985" w:rsidP="00515985">
      <w:pPr>
        <w:rPr>
          <w:color w:val="FF0000"/>
          <w:lang w:val="en-GB"/>
        </w:rPr>
      </w:pPr>
      <w:r w:rsidRPr="007D0EB7">
        <w:rPr>
          <w:lang w:val="en-GB"/>
        </w:rPr>
        <w:t>Main Re</w:t>
      </w:r>
      <w:r w:rsidR="003D5DF8">
        <w:rPr>
          <w:lang w:val="en-GB"/>
        </w:rPr>
        <w:t>search Question of the project at the programme level is:</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p>
    <w:p w14:paraId="15B13C18" w14:textId="65F88D54" w:rsidR="00C81638" w:rsidRPr="007D0EB7" w:rsidRDefault="00515985" w:rsidP="00C0747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4B5B2CE0" w14:textId="3DEAF0B1" w:rsidR="00497F07" w:rsidRPr="007D0EB7" w:rsidRDefault="003467FF" w:rsidP="003467FF">
      <w:pPr>
        <w:pStyle w:val="Heading2"/>
        <w:ind w:firstLine="284"/>
        <w:rPr>
          <w:lang w:val="en-GB"/>
        </w:rPr>
      </w:pPr>
      <w:bookmarkStart w:id="5" w:name="_Toc472351740"/>
      <w:r w:rsidRPr="007D0EB7">
        <w:rPr>
          <w:lang w:val="en-GB"/>
        </w:rPr>
        <w:t xml:space="preserve">2.2 </w:t>
      </w:r>
      <w:r w:rsidR="00497F07" w:rsidRPr="007D0EB7">
        <w:rPr>
          <w:lang w:val="en-GB"/>
        </w:rPr>
        <w:t>Research sub-questions</w:t>
      </w:r>
      <w:bookmarkEnd w:id="5"/>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lastRenderedPageBreak/>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 xml:space="preserve">How can the start data and historical data help shape existing mathematical models to an equation which fits the problem in </w:t>
      </w:r>
      <w:proofErr w:type="spellStart"/>
      <w:r w:rsidRPr="007D0EB7">
        <w:rPr>
          <w:lang w:val="en-GB"/>
        </w:rPr>
        <w:t>Oostvaardersplassen</w:t>
      </w:r>
      <w:proofErr w:type="spellEnd"/>
      <w:r w:rsidRPr="007D0EB7">
        <w:rPr>
          <w:lang w:val="en-GB"/>
        </w:rPr>
        <w:t>?</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6" w:name="_Toc472351741"/>
      <w:r w:rsidRPr="007D0EB7">
        <w:rPr>
          <w:lang w:val="en-GB"/>
        </w:rPr>
        <w:t>Research Methodology</w:t>
      </w:r>
      <w:bookmarkStart w:id="7" w:name="_Toc466822429"/>
      <w:bookmarkEnd w:id="6"/>
    </w:p>
    <w:p w14:paraId="4A869165" w14:textId="5B4ECB41" w:rsidR="00E63558" w:rsidRDefault="00E63558" w:rsidP="00445028">
      <w:pPr>
        <w:pStyle w:val="ListParagraph"/>
        <w:ind w:left="0"/>
        <w:jc w:val="both"/>
        <w:rPr>
          <w:lang w:val="en-GB"/>
        </w:rPr>
      </w:pPr>
      <w:bookmarkStart w:id="8" w:name="_Toc466822430"/>
      <w:bookmarkEnd w:id="7"/>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r w:rsidR="00CF6F6A" w:rsidRPr="007D0EB7">
        <w:rPr>
          <w:lang w:val="en-GB"/>
        </w:rPr>
        <w:t xml:space="preserve">The methodology explored in this project reflects the competition for food, taking place between herbivores and geese, in an enclosed ecosystem, </w:t>
      </w:r>
      <w:proofErr w:type="spellStart"/>
      <w:r w:rsidR="00CF6F6A" w:rsidRPr="007D0EB7">
        <w:rPr>
          <w:lang w:val="en-GB"/>
        </w:rPr>
        <w:t>Oostvaardersplassen</w:t>
      </w:r>
      <w:proofErr w:type="spellEnd"/>
      <w:r w:rsidR="00CF6F6A" w:rsidRPr="007D0EB7">
        <w:rPr>
          <w:lang w:val="en-GB"/>
        </w:rPr>
        <w:t xml:space="preserve">. By means of collecting data and </w:t>
      </w:r>
      <w:r w:rsidR="007D0EB7" w:rsidRPr="007D0EB7">
        <w:rPr>
          <w:lang w:val="en-GB"/>
        </w:rPr>
        <w:t>modelling</w:t>
      </w:r>
      <w:r w:rsidR="00CF6F6A" w:rsidRPr="007D0EB7">
        <w:rPr>
          <w:lang w:val="en-GB"/>
        </w:rPr>
        <w:t xml:space="preserve"> equation based on the data, the research will then attempt to provide an</w:t>
      </w:r>
      <w:r>
        <w:rPr>
          <w:lang w:val="en-GB"/>
        </w:rPr>
        <w:t xml:space="preserve"> application which has as an outcome</w:t>
      </w:r>
      <w:r w:rsidR="00CF6F6A" w:rsidRPr="007D0EB7">
        <w:rPr>
          <w:lang w:val="en-GB"/>
        </w:rPr>
        <w:t xml:space="preserve"> accurate prediction based on fluctuating data.</w:t>
      </w:r>
    </w:p>
    <w:p w14:paraId="74EC8F77" w14:textId="77777777" w:rsidR="004906AE" w:rsidRDefault="004906AE" w:rsidP="00445028">
      <w:pPr>
        <w:pStyle w:val="ListParagraph"/>
        <w:ind w:left="0"/>
        <w:jc w:val="both"/>
        <w:rPr>
          <w:lang w:val="en-GB"/>
        </w:rPr>
      </w:pPr>
    </w:p>
    <w:p w14:paraId="3248AFEF" w14:textId="4730B014" w:rsidR="004906AE" w:rsidRDefault="004906AE" w:rsidP="00445028">
      <w:pPr>
        <w:pStyle w:val="ListParagraph"/>
        <w:ind w:left="0"/>
        <w:jc w:val="both"/>
        <w:rPr>
          <w:lang w:val="en-GB"/>
        </w:rPr>
      </w:pPr>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steps, will help answer the research sub-questions which in turn will provide </w:t>
      </w:r>
      <w:r w:rsidR="00D47C7E">
        <w:rPr>
          <w:lang w:val="en-GB"/>
        </w:rPr>
        <w:t>a solution to this paper’s research question.</w:t>
      </w:r>
    </w:p>
    <w:p w14:paraId="40A2F958" w14:textId="7798BBD2" w:rsidR="00FE2E4A" w:rsidRDefault="00FE2E4A" w:rsidP="00FE2E4A">
      <w:pPr>
        <w:pStyle w:val="Heading2"/>
        <w:numPr>
          <w:ilvl w:val="1"/>
          <w:numId w:val="18"/>
        </w:numPr>
        <w:rPr>
          <w:lang w:val="en-GB"/>
        </w:rPr>
      </w:pPr>
      <w:bookmarkStart w:id="9" w:name="_Toc472351742"/>
      <w:r>
        <w:rPr>
          <w:lang w:val="en-GB"/>
        </w:rPr>
        <w:t>Data Collection</w:t>
      </w:r>
      <w:bookmarkEnd w:id="9"/>
    </w:p>
    <w:p w14:paraId="729F10A7" w14:textId="77777777" w:rsidR="00E63558" w:rsidRDefault="00E63558" w:rsidP="00445028">
      <w:pPr>
        <w:pStyle w:val="ListParagraph"/>
        <w:ind w:left="0"/>
        <w:jc w:val="both"/>
        <w:rPr>
          <w:lang w:val="en-GB"/>
        </w:rPr>
      </w:pPr>
    </w:p>
    <w:p w14:paraId="6E2A2C6F" w14:textId="7495B294" w:rsidR="00881D46" w:rsidRDefault="00CF6F6A" w:rsidP="00445028">
      <w:pPr>
        <w:pStyle w:val="ListParagraph"/>
        <w:ind w:left="0"/>
        <w:jc w:val="both"/>
        <w:rPr>
          <w:lang w:val="en-GB"/>
        </w:rPr>
      </w:pPr>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 xml:space="preserve">is based on the information found on the Website of </w:t>
      </w:r>
      <w:proofErr w:type="spellStart"/>
      <w:r w:rsidRPr="007D0EB7">
        <w:rPr>
          <w:lang w:val="en-GB"/>
        </w:rPr>
        <w:t>Oostvaardersplassen</w:t>
      </w:r>
      <w:proofErr w:type="spellEnd"/>
      <w:r w:rsidR="0094661D" w:rsidRPr="007D0EB7">
        <w:rPr>
          <w:lang w:val="en-GB"/>
        </w:rPr>
        <w:t xml:space="preserve"> (</w:t>
      </w:r>
      <w:proofErr w:type="spellStart"/>
      <w:r w:rsidR="0094661D" w:rsidRPr="007D0EB7">
        <w:rPr>
          <w:lang w:val="en-GB"/>
        </w:rPr>
        <w:t>Startpagina</w:t>
      </w:r>
      <w:proofErr w:type="spellEnd"/>
      <w:r w:rsidR="0094661D" w:rsidRPr="007D0EB7">
        <w:rPr>
          <w:lang w:val="en-GB"/>
        </w:rPr>
        <w:t xml:space="preserve"> </w:t>
      </w:r>
      <w:proofErr w:type="spellStart"/>
      <w:r w:rsidR="0094661D" w:rsidRPr="007D0EB7">
        <w:rPr>
          <w:lang w:val="en-GB"/>
        </w:rPr>
        <w:t>Staatsbosbeheer</w:t>
      </w:r>
      <w:proofErr w:type="spellEnd"/>
      <w:r w:rsidR="0094661D" w:rsidRPr="007D0EB7">
        <w:rPr>
          <w:lang w:val="en-GB"/>
        </w:rPr>
        <w:t xml:space="preserve">. Het zit in </w:t>
      </w:r>
      <w:proofErr w:type="spellStart"/>
      <w:r w:rsidR="0094661D" w:rsidRPr="007D0EB7">
        <w:rPr>
          <w:lang w:val="en-GB"/>
        </w:rPr>
        <w:t>onze</w:t>
      </w:r>
      <w:proofErr w:type="spellEnd"/>
      <w:r w:rsidR="0094661D" w:rsidRPr="007D0EB7">
        <w:rPr>
          <w:lang w:val="en-GB"/>
        </w:rPr>
        <w:t xml:space="preserve"> </w:t>
      </w:r>
      <w:proofErr w:type="spellStart"/>
      <w:r w:rsidR="0094661D" w:rsidRPr="007D0EB7">
        <w:rPr>
          <w:lang w:val="en-GB"/>
        </w:rPr>
        <w:t>natuur</w:t>
      </w:r>
      <w:proofErr w:type="spellEnd"/>
      <w:r w:rsidR="0094661D" w:rsidRPr="007D0EB7">
        <w:rPr>
          <w:lang w:val="en-GB"/>
        </w:rPr>
        <w:t xml:space="preserve">. </w:t>
      </w:r>
      <w:proofErr w:type="spellStart"/>
      <w:r w:rsidR="0094661D" w:rsidRPr="007D0EB7">
        <w:rPr>
          <w:lang w:val="en-GB"/>
        </w:rPr>
        <w:t>n.d.</w:t>
      </w:r>
      <w:proofErr w:type="spellEnd"/>
      <w:r w:rsidR="0094661D" w:rsidRPr="007D0EB7">
        <w:rPr>
          <w:lang w:val="en-GB"/>
        </w:rPr>
        <w:t>)</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 xml:space="preserve">and any </w:t>
      </w:r>
      <w:r w:rsidRPr="00CA4FC4">
        <w:rPr>
          <w:i/>
          <w:lang w:val="en-GB"/>
        </w:rPr>
        <w:t>other related data</w:t>
      </w:r>
      <w:r w:rsidRPr="007D0EB7">
        <w:rPr>
          <w:lang w:val="en-GB"/>
        </w:rPr>
        <w:t xml:space="preserve">. </w:t>
      </w:r>
    </w:p>
    <w:p w14:paraId="28A1F4F2" w14:textId="30C444F2" w:rsidR="00CA4FC4" w:rsidRDefault="00881D46" w:rsidP="00445028">
      <w:pPr>
        <w:pStyle w:val="ListParagraph"/>
        <w:ind w:left="0"/>
        <w:jc w:val="both"/>
        <w:rPr>
          <w:lang w:val="en-GB"/>
        </w:rPr>
      </w:pPr>
      <w:r w:rsidRPr="007D0EB7">
        <w:rPr>
          <w:lang w:val="en-GB"/>
        </w:rPr>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proofErr w:type="spellStart"/>
      <w:r w:rsidR="00CA4FC4" w:rsidRPr="007D0EB7">
        <w:rPr>
          <w:lang w:val="en-GB"/>
        </w:rPr>
        <w:t>Oostvaardersplassen</w:t>
      </w:r>
      <w:proofErr w:type="spellEnd"/>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 xml:space="preserve">the </w:t>
      </w:r>
      <w:proofErr w:type="spellStart"/>
      <w:r w:rsidR="00CA4FC4">
        <w:rPr>
          <w:lang w:val="en-GB"/>
        </w:rPr>
        <w:t>Oostvaardersplassen</w:t>
      </w:r>
      <w:proofErr w:type="spellEnd"/>
      <w:r w:rsidR="00CA4FC4">
        <w:rPr>
          <w:lang w:val="en-GB"/>
        </w:rPr>
        <w:t xml:space="preserve"> website</w:t>
      </w:r>
      <w:r w:rsidR="00CA4FC4" w:rsidRPr="007D0EB7">
        <w:rPr>
          <w:lang w:val="en-GB"/>
        </w:rPr>
        <w:t xml:space="preserve"> (</w:t>
      </w:r>
      <w:proofErr w:type="spellStart"/>
      <w:r w:rsidR="00CA4FC4" w:rsidRPr="007D0EB7">
        <w:rPr>
          <w:lang w:val="en-GB"/>
        </w:rPr>
        <w:t>Startpagina</w:t>
      </w:r>
      <w:proofErr w:type="spellEnd"/>
      <w:r w:rsidR="00CA4FC4" w:rsidRPr="007D0EB7">
        <w:rPr>
          <w:lang w:val="en-GB"/>
        </w:rPr>
        <w:t xml:space="preserve"> </w:t>
      </w:r>
      <w:proofErr w:type="spellStart"/>
      <w:r w:rsidR="00CA4FC4" w:rsidRPr="007D0EB7">
        <w:rPr>
          <w:lang w:val="en-GB"/>
        </w:rPr>
        <w:t>Staatsbosbeheer</w:t>
      </w:r>
      <w:proofErr w:type="spellEnd"/>
      <w:r w:rsidR="00CA4FC4" w:rsidRPr="007D0EB7">
        <w:rPr>
          <w:lang w:val="en-GB"/>
        </w:rPr>
        <w:t xml:space="preserve">. Het zit in </w:t>
      </w:r>
      <w:proofErr w:type="spellStart"/>
      <w:r w:rsidR="00CA4FC4" w:rsidRPr="007D0EB7">
        <w:rPr>
          <w:lang w:val="en-GB"/>
        </w:rPr>
        <w:t>onze</w:t>
      </w:r>
      <w:proofErr w:type="spellEnd"/>
      <w:r w:rsidR="00CA4FC4" w:rsidRPr="007D0EB7">
        <w:rPr>
          <w:lang w:val="en-GB"/>
        </w:rPr>
        <w:t xml:space="preserve"> </w:t>
      </w:r>
      <w:proofErr w:type="spellStart"/>
      <w:r w:rsidR="00CA4FC4" w:rsidRPr="007D0EB7">
        <w:rPr>
          <w:lang w:val="en-GB"/>
        </w:rPr>
        <w:t>natuur</w:t>
      </w:r>
      <w:proofErr w:type="spellEnd"/>
      <w:r w:rsidR="00CA4FC4" w:rsidRPr="007D0EB7">
        <w:rPr>
          <w:lang w:val="en-GB"/>
        </w:rPr>
        <w:t xml:space="preserve">. </w:t>
      </w:r>
      <w:proofErr w:type="spellStart"/>
      <w:r w:rsidR="00CA4FC4" w:rsidRPr="007D0EB7">
        <w:rPr>
          <w:lang w:val="en-GB"/>
        </w:rPr>
        <w:t>n.d.</w:t>
      </w:r>
      <w:proofErr w:type="spellEnd"/>
      <w:r w:rsidR="00CA4FC4" w:rsidRPr="007D0EB7">
        <w:rPr>
          <w:lang w:val="en-GB"/>
        </w:rPr>
        <w:t>)</w:t>
      </w:r>
      <w:r w:rsidR="00CA4FC4">
        <w:rPr>
          <w:lang w:val="en-GB"/>
        </w:rPr>
        <w:t xml:space="preserve">. </w:t>
      </w:r>
    </w:p>
    <w:p w14:paraId="3B12A2DD" w14:textId="77777777" w:rsidR="00CA4FC4" w:rsidRPr="007D0EB7" w:rsidRDefault="00CA4FC4" w:rsidP="00445028">
      <w:pPr>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2D353A69" w14:textId="683EA5A7" w:rsidR="0027059A" w:rsidRDefault="00881D46" w:rsidP="00445028">
      <w:pPr>
        <w:pStyle w:val="ListParagraph"/>
        <w:ind w:left="0"/>
        <w:jc w:val="both"/>
        <w:rPr>
          <w:lang w:val="en-GB"/>
        </w:rPr>
      </w:pPr>
      <w:r w:rsidRPr="00CA4FC4">
        <w:rPr>
          <w:lang w:val="en-GB"/>
        </w:rPr>
        <w:t>However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 xml:space="preserve">each of the animals, in </w:t>
      </w:r>
      <w:proofErr w:type="spellStart"/>
      <w:r w:rsidRPr="00CA4FC4">
        <w:rPr>
          <w:lang w:val="en-GB"/>
        </w:rPr>
        <w:t>Oostvaardersplassen</w:t>
      </w:r>
      <w:proofErr w:type="spellEnd"/>
      <w:r w:rsidRPr="00CA4FC4">
        <w:rPr>
          <w:lang w:val="en-GB"/>
        </w:rPr>
        <w:t xml:space="preserve">, </w:t>
      </w:r>
      <w:r w:rsidR="0027059A" w:rsidRPr="00CA4FC4">
        <w:rPr>
          <w:lang w:val="en-GB"/>
        </w:rPr>
        <w:t xml:space="preserve">needs to continue living. There are a lot of resources with </w:t>
      </w:r>
      <w:r w:rsidR="0027059A" w:rsidRPr="00CA4FC4">
        <w:rPr>
          <w:lang w:val="en-GB"/>
        </w:rPr>
        <w:lastRenderedPageBreak/>
        <w:t xml:space="preserve">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w:t>
      </w:r>
      <w:proofErr w:type="spellStart"/>
      <w:r w:rsidR="0027059A" w:rsidRPr="00CA4FC4">
        <w:rPr>
          <w:lang w:val="en-GB"/>
        </w:rPr>
        <w:t>Oostvaardersplassen</w:t>
      </w:r>
      <w:proofErr w:type="spellEnd"/>
      <w:r w:rsidR="0027059A" w:rsidRPr="00CA4FC4">
        <w:rPr>
          <w:lang w:val="en-GB"/>
        </w:rPr>
        <w:t xml:space="preserve">.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48AC9633" w:rsidR="00CA4FC4" w:rsidRPr="00FE2E4A" w:rsidRDefault="00FE2E4A" w:rsidP="00FE2E4A">
      <w:pPr>
        <w:pStyle w:val="Heading2"/>
        <w:rPr>
          <w:lang w:val="en-GB"/>
        </w:rPr>
      </w:pPr>
      <w:bookmarkStart w:id="10" w:name="_Toc472351743"/>
      <w:r>
        <w:rPr>
          <w:lang w:val="en-GB"/>
        </w:rPr>
        <w:t>3.2 Mathematical M</w:t>
      </w:r>
      <w:r w:rsidRPr="00FE2E4A">
        <w:rPr>
          <w:lang w:val="en-GB"/>
        </w:rPr>
        <w:t>odel</w:t>
      </w:r>
      <w:bookmarkEnd w:id="10"/>
    </w:p>
    <w:p w14:paraId="25131D39" w14:textId="2DF0E096" w:rsidR="00CA4FC4" w:rsidRDefault="00CA4FC4" w:rsidP="00445028">
      <w:pPr>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w:t>
      </w:r>
      <w:r w:rsidR="00142EDE">
        <w:rPr>
          <w:rFonts w:cstheme="minorHAnsi"/>
          <w:lang w:val="en-GB"/>
        </w:rPr>
        <w:t xml:space="preserve">The </w:t>
      </w:r>
      <w:r w:rsidRPr="00142EDE">
        <w:rPr>
          <w:rFonts w:cstheme="minorHAnsi"/>
          <w:i/>
          <w:lang w:val="en-GB"/>
        </w:rPr>
        <w:t>equation</w:t>
      </w:r>
      <w:r w:rsidRPr="007D0EB7">
        <w:rPr>
          <w:rFonts w:cstheme="minorHAnsi"/>
          <w:lang w:val="en-GB"/>
        </w:rPr>
        <w:t xml:space="preserve">, used in the </w:t>
      </w:r>
      <w:r w:rsidRPr="00142EDE">
        <w:rPr>
          <w:rFonts w:cstheme="minorHAnsi"/>
          <w:lang w:val="en-GB"/>
        </w:rPr>
        <w:t xml:space="preserve">mathematical model, is a </w:t>
      </w:r>
      <w:r w:rsidRPr="00142EDE">
        <w:rPr>
          <w:rFonts w:cstheme="minorHAnsi"/>
          <w:i/>
          <w:lang w:val="en-GB"/>
        </w:rPr>
        <w:t>modified version</w:t>
      </w:r>
      <w:r w:rsidR="0008124F">
        <w:rPr>
          <w:rFonts w:cstheme="minorHAnsi"/>
          <w:lang w:val="en-GB"/>
        </w:rPr>
        <w:t xml:space="preserve">, shown in Equation 1.1, </w:t>
      </w:r>
      <w:r w:rsidRPr="00142EDE">
        <w:rPr>
          <w:rFonts w:cstheme="minorHAnsi"/>
          <w:lang w:val="en-GB"/>
        </w:rPr>
        <w:t xml:space="preserve">of the competitive </w:t>
      </w:r>
      <w:proofErr w:type="spellStart"/>
      <w:r w:rsidRPr="00142EDE">
        <w:rPr>
          <w:rFonts w:cstheme="minorHAnsi"/>
          <w:lang w:val="en-GB"/>
        </w:rPr>
        <w:t>Lotka-Volterra</w:t>
      </w:r>
      <w:proofErr w:type="spellEnd"/>
      <w:r w:rsidRPr="00142EDE">
        <w:rPr>
          <w:rFonts w:cstheme="minorHAnsi"/>
          <w:lang w:val="en-GB"/>
        </w:rPr>
        <w:t xml:space="preserve"> model</w:t>
      </w:r>
      <w:r w:rsidRPr="00142EDE">
        <w:rPr>
          <w:lang w:val="en-GB"/>
        </w:rPr>
        <w:t xml:space="preserve"> (</w:t>
      </w:r>
      <w:proofErr w:type="spellStart"/>
      <w:r w:rsidRPr="00142EDE">
        <w:rPr>
          <w:lang w:val="en-GB"/>
        </w:rPr>
        <w:t>Gotelli</w:t>
      </w:r>
      <w:proofErr w:type="spellEnd"/>
      <w:r w:rsidRPr="00142EDE">
        <w:rPr>
          <w:lang w:val="en-GB"/>
        </w:rPr>
        <w:t>, Nicholas J. 2008)</w:t>
      </w:r>
      <w:r w:rsidR="003C06DB">
        <w:rPr>
          <w:lang w:val="en-GB"/>
        </w:rPr>
        <w:t xml:space="preserve"> (Equation 1.</w:t>
      </w:r>
      <w:r w:rsidR="0008124F">
        <w:rPr>
          <w:lang w:val="en-GB"/>
        </w:rPr>
        <w:t>2</w:t>
      </w:r>
      <w:r w:rsidR="003C06DB">
        <w:rPr>
          <w:lang w:val="en-GB"/>
        </w:rPr>
        <w:t>)</w:t>
      </w:r>
      <w:r w:rsidRPr="00142EDE">
        <w:rPr>
          <w:rFonts w:cstheme="minorHAnsi"/>
          <w:lang w:val="en-GB"/>
        </w:rPr>
        <w:t>.</w:t>
      </w:r>
      <w:r w:rsidRPr="007D0EB7">
        <w:rPr>
          <w:rFonts w:cstheme="minorHAnsi"/>
          <w:lang w:val="en-GB"/>
        </w:rPr>
        <w:t xml:space="preserve"> This model calculates the </w:t>
      </w:r>
      <w:r w:rsidRPr="00337938">
        <w:rPr>
          <w:rFonts w:cstheme="minorHAnsi"/>
          <w:i/>
          <w:lang w:val="en-GB"/>
        </w:rPr>
        <w:t>population growth rate</w:t>
      </w:r>
      <w:r w:rsidRPr="007D0EB7">
        <w:rPr>
          <w:rFonts w:cstheme="minorHAnsi"/>
          <w:lang w:val="en-GB"/>
        </w:rPr>
        <w:t xml:space="preserve"> of a specific species, given the specific species’</w:t>
      </w:r>
      <w:r w:rsidR="00142EDE" w:rsidRPr="00142EDE">
        <w:rPr>
          <w:rFonts w:cstheme="minorHAnsi"/>
          <w:i/>
          <w:lang w:val="en-GB"/>
        </w:rPr>
        <w:t xml:space="preserve"> grass availability</w:t>
      </w:r>
      <w:r w:rsidRPr="007D0EB7">
        <w:rPr>
          <w:rFonts w:cstheme="minorHAnsi"/>
          <w:lang w:val="en-GB"/>
        </w:rPr>
        <w:t xml:space="preserve">, </w:t>
      </w:r>
      <w:r w:rsidRPr="0096510F">
        <w:rPr>
          <w:rFonts w:cstheme="minorHAnsi"/>
          <w:i/>
          <w:lang w:val="en-GB"/>
        </w:rPr>
        <w:t>intrinsic rate of increase</w:t>
      </w:r>
      <w:r w:rsidRPr="007D0EB7">
        <w:rPr>
          <w:rFonts w:cstheme="minorHAnsi"/>
          <w:lang w:val="en-GB"/>
        </w:rPr>
        <w:t xml:space="preserve">, </w:t>
      </w:r>
      <w:r w:rsidRPr="0096510F">
        <w:rPr>
          <w:rFonts w:cstheme="minorHAnsi"/>
          <w:i/>
          <w:lang w:val="en-GB"/>
        </w:rPr>
        <w:t>carrying capacity</w:t>
      </w:r>
      <w:r w:rsidRPr="007D0EB7">
        <w:rPr>
          <w:rFonts w:cstheme="minorHAnsi"/>
          <w:lang w:val="en-GB"/>
        </w:rPr>
        <w:t>, competing species’ population and their competition coefficients.</w:t>
      </w:r>
    </w:p>
    <w:p w14:paraId="384A3D1F" w14:textId="77777777" w:rsidR="0008124F" w:rsidRDefault="0008124F" w:rsidP="00445028">
      <w:pPr>
        <w:jc w:val="both"/>
        <w:rPr>
          <w:noProof/>
          <w:lang w:eastAsia="en-CA"/>
        </w:rPr>
      </w:pPr>
    </w:p>
    <w:p w14:paraId="46DFBEE9" w14:textId="7E7D64DF" w:rsidR="0008124F" w:rsidRPr="0008124F" w:rsidRDefault="00ED1EF3" w:rsidP="00445028">
      <w:pPr>
        <w:spacing w:after="0"/>
        <w:jc w:val="both"/>
        <w:rPr>
          <w:rFonts w:eastAsiaTheme="minorEastAsia"/>
          <w:noProof/>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1.1</m:t>
          </m:r>
        </m:oMath>
      </m:oMathPara>
    </w:p>
    <w:p w14:paraId="7D1FC544" w14:textId="19A9612D" w:rsidR="0008124F" w:rsidRDefault="00715126" w:rsidP="00445028">
      <w:pPr>
        <w:jc w:val="center"/>
        <w:rPr>
          <w:noProof/>
          <w:lang w:eastAsia="en-CA"/>
        </w:rPr>
      </w:pPr>
      <w:r>
        <w:rPr>
          <w:rFonts w:cstheme="minorHAnsi"/>
          <w:i/>
          <w:lang w:val="en-GB"/>
        </w:rPr>
        <w:t>M</w:t>
      </w:r>
      <w:r w:rsidRPr="00142EDE">
        <w:rPr>
          <w:rFonts w:cstheme="minorHAnsi"/>
          <w:i/>
          <w:lang w:val="en-GB"/>
        </w:rPr>
        <w:t>odified version</w:t>
      </w:r>
      <w:r>
        <w:rPr>
          <w:rFonts w:cstheme="minorHAnsi"/>
          <w:lang w:val="en-GB"/>
        </w:rPr>
        <w:t xml:space="preserve"> of the equation of c</w:t>
      </w:r>
      <w:r w:rsidRPr="00142EDE">
        <w:rPr>
          <w:rFonts w:cstheme="minorHAnsi"/>
          <w:lang w:val="en-GB"/>
        </w:rPr>
        <w:t xml:space="preserve">ompetitive </w:t>
      </w:r>
      <w:proofErr w:type="spellStart"/>
      <w:r w:rsidRPr="00142EDE">
        <w:rPr>
          <w:rFonts w:cstheme="minorHAnsi"/>
          <w:lang w:val="en-GB"/>
        </w:rPr>
        <w:t>Lotka-Volterra</w:t>
      </w:r>
      <w:proofErr w:type="spellEnd"/>
      <w:r w:rsidRPr="00142EDE">
        <w:rPr>
          <w:rFonts w:cstheme="minorHAnsi"/>
          <w:lang w:val="en-GB"/>
        </w:rPr>
        <w:t xml:space="preserve"> model</w:t>
      </w:r>
      <w:r>
        <w:rPr>
          <w:rFonts w:cstheme="minorHAnsi"/>
          <w:lang w:val="en-GB"/>
        </w:rPr>
        <w:t>, for N species.</w:t>
      </w:r>
    </w:p>
    <w:p w14:paraId="056699F6" w14:textId="1BB46FF6" w:rsidR="003C06DB" w:rsidRPr="0008124F" w:rsidRDefault="00ED1EF3" w:rsidP="00445028">
      <w:pPr>
        <w:jc w:val="both"/>
        <w:rPr>
          <w:rFonts w:eastAsiaTheme="minorEastAsia" w:cstheme="minorHAnsi"/>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1.2</m:t>
          </m:r>
        </m:oMath>
      </m:oMathPara>
    </w:p>
    <w:p w14:paraId="7BCBC445" w14:textId="6A28D1F2" w:rsidR="0008124F" w:rsidRPr="00715126" w:rsidRDefault="00715126" w:rsidP="00445028">
      <w:pPr>
        <w:jc w:val="center"/>
        <w:rPr>
          <w:noProof/>
          <w:lang w:eastAsia="en-CA"/>
        </w:rPr>
      </w:pPr>
      <w:r>
        <w:rPr>
          <w:rFonts w:cstheme="minorHAnsi"/>
          <w:lang w:val="en-GB"/>
        </w:rPr>
        <w:tab/>
        <w:t>C</w:t>
      </w:r>
      <w:r w:rsidRPr="00142EDE">
        <w:rPr>
          <w:rFonts w:cstheme="minorHAnsi"/>
          <w:lang w:val="en-GB"/>
        </w:rPr>
        <w:t xml:space="preserve">ompetitive </w:t>
      </w:r>
      <w:proofErr w:type="spellStart"/>
      <w:r w:rsidRPr="00142EDE">
        <w:rPr>
          <w:rFonts w:cstheme="minorHAnsi"/>
          <w:lang w:val="en-GB"/>
        </w:rPr>
        <w:t>Lotka-Volterra</w:t>
      </w:r>
      <w:proofErr w:type="spellEnd"/>
      <w:r w:rsidRPr="00142EDE">
        <w:rPr>
          <w:rFonts w:cstheme="minorHAnsi"/>
          <w:lang w:val="en-GB"/>
        </w:rPr>
        <w:t xml:space="preserve"> model</w:t>
      </w:r>
      <w:r>
        <w:rPr>
          <w:rFonts w:cstheme="minorHAnsi"/>
          <w:lang w:val="en-GB"/>
        </w:rPr>
        <w:t>, for N species.</w:t>
      </w:r>
    </w:p>
    <w:p w14:paraId="77F12533" w14:textId="28E3F59D" w:rsidR="00810ED2" w:rsidRDefault="00386C12" w:rsidP="00445028">
      <w:pPr>
        <w:rPr>
          <w:rFonts w:eastAsiaTheme="minorEastAsia"/>
          <w:lang w:val="en-GB"/>
        </w:rPr>
      </w:pPr>
      <w:r w:rsidRPr="008011A1">
        <w:rPr>
          <w:rFonts w:cstheme="minorHAnsi"/>
          <w:lang w:val="en-GB"/>
        </w:rPr>
        <w:t>The</w:t>
      </w:r>
      <w:r w:rsidR="00404B23" w:rsidRPr="008011A1">
        <w:rPr>
          <w:rFonts w:cstheme="minorHAnsi"/>
          <w:lang w:val="en-GB"/>
        </w:rPr>
        <w:t xml:space="preserve"> out of the eight, variables which the mathematical model from Equation 1.1, seven variables </w:t>
      </w:r>
      <w:r w:rsidRPr="008011A1">
        <w:rPr>
          <w:rFonts w:cstheme="minorHAnsi"/>
          <w:lang w:val="en-GB"/>
        </w:rPr>
        <w:t>are used in</w:t>
      </w:r>
      <w:r w:rsidR="00404B23" w:rsidRPr="008011A1">
        <w:rPr>
          <w:rFonts w:cstheme="minorHAnsi"/>
          <w:lang w:val="en-GB"/>
        </w:rPr>
        <w:t xml:space="preserve"> both</w:t>
      </w:r>
      <w:r w:rsidRPr="008011A1">
        <w:rPr>
          <w:rFonts w:cstheme="minorHAnsi"/>
          <w:lang w:val="en-GB"/>
        </w:rPr>
        <w:t xml:space="preserve"> mathematical equation</w:t>
      </w:r>
      <w:r w:rsidR="00404B23" w:rsidRPr="008011A1">
        <w:rPr>
          <w:rFonts w:cstheme="minorHAnsi"/>
          <w:lang w:val="en-GB"/>
        </w:rPr>
        <w:t>s. The values for the variables</w:t>
      </w:r>
      <w:r w:rsidRPr="008011A1">
        <w:rPr>
          <w:rFonts w:cstheme="minorHAnsi"/>
          <w:lang w:val="en-GB"/>
        </w:rPr>
        <w:t xml:space="preserve"> are going to be deduced from the research done during the data collection. One such a variable </w:t>
      </w:r>
      <w:proofErr w:type="gramStart"/>
      <w:r w:rsidRPr="008011A1">
        <w:rPr>
          <w:rFonts w:cstheme="minorHAnsi"/>
          <w:lang w:val="en-GB"/>
        </w:rPr>
        <w:t xml:space="preserve">is </w:t>
      </w:r>
      <m:oMath>
        <m:f>
          <m:fPr>
            <m:ctrlPr>
              <w:rPr>
                <w:rFonts w:ascii="Cambria Math" w:eastAsiaTheme="minorEastAsia" w:hAnsi="Cambria Math" w:cstheme="majorHAnsi"/>
                <w:i/>
                <w:lang w:val="en-GB"/>
              </w:rPr>
            </m:ctrlPr>
          </m:fPr>
          <m:num>
            <w:proofErr w:type="gramEnd"/>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04B23" w:rsidRPr="008011A1">
        <w:rPr>
          <w:rFonts w:eastAsiaTheme="minorEastAsia"/>
          <w:i/>
          <w:lang w:val="en-GB"/>
        </w:rPr>
        <w:t xml:space="preserve"> </w:t>
      </w:r>
      <w:r w:rsidR="00404B23" w:rsidRPr="008011A1">
        <w:rPr>
          <w:rFonts w:eastAsiaTheme="minorEastAsia"/>
          <w:lang w:val="en-GB"/>
        </w:rPr>
        <w:t xml:space="preserve">, which refers to the </w:t>
      </w:r>
      <w:r w:rsidR="00404B23" w:rsidRPr="008011A1">
        <w:rPr>
          <w:rFonts w:eastAsiaTheme="minorEastAsia"/>
          <w:i/>
          <w:lang w:val="en-GB"/>
        </w:rPr>
        <w:t>population growth rate</w:t>
      </w:r>
      <w:r w:rsidR="00404B23" w:rsidRPr="008011A1">
        <w:rPr>
          <w:rFonts w:eastAsiaTheme="minorEastAsia"/>
          <w:lang w:val="en-GB"/>
        </w:rPr>
        <w:t xml:space="preserve"> of species </w:t>
      </w:r>
      <w:proofErr w:type="spellStart"/>
      <w:r w:rsidR="00404B23" w:rsidRPr="008011A1">
        <w:rPr>
          <w:rFonts w:eastAsiaTheme="minorEastAsia"/>
          <w:i/>
          <w:lang w:val="en-GB"/>
        </w:rPr>
        <w:t>i</w:t>
      </w:r>
      <w:proofErr w:type="spellEnd"/>
      <w:r w:rsidR="00404B23" w:rsidRPr="008011A1">
        <w:rPr>
          <w:rFonts w:eastAsiaTheme="minorEastAsia"/>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oMath>
      <w:r w:rsidR="00695A79" w:rsidRPr="008011A1">
        <w:rPr>
          <w:rFonts w:eastAsiaTheme="minorEastAsia"/>
          <w:lang w:val="en-GB"/>
        </w:rPr>
        <w:t xml:space="preserve"> is</w:t>
      </w:r>
      <w:r w:rsidR="00404B23" w:rsidRPr="008011A1">
        <w:rPr>
          <w:rFonts w:eastAsiaTheme="minorEastAsia"/>
          <w:lang w:val="en-GB"/>
        </w:rPr>
        <w:t xml:space="preserve"> the</w:t>
      </w:r>
      <w:r w:rsidR="00337938" w:rsidRPr="008011A1">
        <w:rPr>
          <w:rFonts w:eastAsiaTheme="minorEastAsia"/>
          <w:lang w:val="en-GB"/>
        </w:rPr>
        <w:t xml:space="preserve"> change in population size that occurs in </w:t>
      </w:r>
      <m:oMath>
        <m:r>
          <w:rPr>
            <w:rFonts w:ascii="Cambria Math" w:eastAsiaTheme="minorEastAsia" w:hAnsi="Cambria Math" w:cstheme="majorHAnsi"/>
            <w:lang w:val="en-GB"/>
          </w:rPr>
          <m:t>dt</m:t>
        </m:r>
      </m:oMath>
      <w:r w:rsidR="00337938" w:rsidRPr="008011A1">
        <w:rPr>
          <w:rFonts w:eastAsiaTheme="minorEastAsia"/>
          <w:lang w:val="en-GB"/>
        </w:rPr>
        <w:t xml:space="preserve"> which is a small interval of time</w:t>
      </w:r>
      <w:r w:rsidR="00695A79" w:rsidRPr="008011A1">
        <w:rPr>
          <w:rFonts w:eastAsiaTheme="minorEastAsia"/>
          <w:lang w:val="en-GB"/>
        </w:rPr>
        <w:t xml:space="preserve">. </w:t>
      </w:r>
      <w:r w:rsidR="00695A79" w:rsidRPr="008011A1">
        <w:rPr>
          <w:rFonts w:cstheme="minorHAnsi"/>
          <w:lang w:val="en-GB"/>
        </w:rPr>
        <w:t xml:space="preserve">A second such a variable, is the </w:t>
      </w:r>
      <w:r w:rsidRPr="008011A1">
        <w:rPr>
          <w:rFonts w:cstheme="minorHAnsi"/>
          <w:i/>
          <w:lang w:val="en-GB"/>
        </w:rPr>
        <w:t>intrinsic rate of</w:t>
      </w:r>
      <w:r w:rsidRPr="008011A1">
        <w:rPr>
          <w:rFonts w:cstheme="minorHAnsi"/>
          <w:lang w:val="en-GB"/>
        </w:rPr>
        <w:t xml:space="preserve"> </w:t>
      </w:r>
      <w:r w:rsidRPr="008011A1">
        <w:rPr>
          <w:rFonts w:cstheme="minorHAnsi"/>
          <w:i/>
          <w:lang w:val="en-GB"/>
        </w:rPr>
        <w:t xml:space="preserve">increase, </w:t>
      </w:r>
      <w:r w:rsidRPr="008011A1">
        <w:rPr>
          <w:rFonts w:cstheme="minorHAnsi"/>
          <w:lang w:val="en-GB"/>
        </w:rPr>
        <w:t xml:space="preserve">referred to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Pr="008011A1">
        <w:rPr>
          <w:rFonts w:eastAsiaTheme="minorEastAsia"/>
          <w:i/>
          <w:lang w:val="en-GB"/>
        </w:rPr>
        <w:t xml:space="preserve"> </w:t>
      </w:r>
      <w:r w:rsidRPr="008011A1">
        <w:rPr>
          <w:rFonts w:eastAsiaTheme="minorEastAsia"/>
          <w:lang w:val="en-GB"/>
        </w:rPr>
        <w:t>in the formula</w:t>
      </w:r>
      <w:r w:rsidR="00337938" w:rsidRPr="008011A1">
        <w:rPr>
          <w:rFonts w:cstheme="minorHAnsi"/>
          <w:i/>
          <w:lang w:val="en-GB"/>
        </w:rPr>
        <w:t xml:space="preserve"> </w:t>
      </w:r>
      <w:r w:rsidRPr="008011A1">
        <w:rPr>
          <w:rFonts w:cstheme="minorHAnsi"/>
          <w:lang w:val="en-GB"/>
        </w:rPr>
        <w:t>is a species’ growth rate without changes in birth/death rates</w:t>
      </w:r>
      <w:r w:rsidR="00337938" w:rsidRPr="008011A1">
        <w:rPr>
          <w:rFonts w:cstheme="minorHAnsi"/>
          <w:lang w:val="en-GB"/>
        </w:rPr>
        <w:t>,</w:t>
      </w:r>
      <w:r w:rsidRPr="008011A1">
        <w:rPr>
          <w:rFonts w:cstheme="minorHAnsi"/>
          <w:lang w:val="en-GB"/>
        </w:rPr>
        <w:t xml:space="preserve"> due to population numbers. </w:t>
      </w:r>
      <w:r w:rsidR="00337938" w:rsidRPr="008011A1">
        <w:rPr>
          <w:rFonts w:cstheme="minorHAnsi"/>
          <w:lang w:val="en-GB"/>
        </w:rPr>
        <w:t xml:space="preserve">Which is calculated </w:t>
      </w:r>
      <w:proofErr w:type="gramStart"/>
      <w:r w:rsidR="00337938" w:rsidRPr="008011A1">
        <w:rPr>
          <w:rFonts w:cstheme="minorHAnsi"/>
          <w:lang w:val="en-GB"/>
        </w:rPr>
        <w:t xml:space="preserve">as </w:t>
      </w:r>
      <w:proofErr w:type="gramEnd"/>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=b-d</m:t>
        </m:r>
      </m:oMath>
      <w:r w:rsidR="00337938" w:rsidRPr="008011A1">
        <w:rPr>
          <w:rFonts w:eastAsiaTheme="minorEastAsia" w:cstheme="minorHAnsi"/>
          <w:lang w:val="en-GB"/>
        </w:rPr>
        <w:t xml:space="preserve">, and denotes birth rate (b) minus the </w:t>
      </w:r>
      <w:r w:rsidR="00695A79" w:rsidRPr="008011A1">
        <w:rPr>
          <w:rFonts w:eastAsiaTheme="minorEastAsia" w:cstheme="minorHAnsi"/>
          <w:lang w:val="en-GB"/>
        </w:rPr>
        <w:t>death rates (d) of a species.</w:t>
      </w:r>
      <w:r w:rsidR="00337938" w:rsidRPr="008011A1">
        <w:rPr>
          <w:rFonts w:eastAsiaTheme="minorEastAsia" w:cstheme="minorHAnsi"/>
          <w:lang w:val="en-GB"/>
        </w:rPr>
        <w:t xml:space="preserve"> </w:t>
      </w:r>
      <w:r w:rsidR="00695A79" w:rsidRPr="008011A1">
        <w:rPr>
          <w:rFonts w:eastAsiaTheme="minorEastAsia" w:cstheme="minorHAnsi"/>
          <w:lang w:val="en-GB"/>
        </w:rPr>
        <w:t xml:space="preserve">A third variable present in the model is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x</m:t>
            </m:r>
          </m:e>
          <m:sub>
            <m:r>
              <w:rPr>
                <w:rFonts w:ascii="Cambria Math" w:eastAsiaTheme="minorEastAsia" w:hAnsi="Cambria Math" w:cstheme="majorHAnsi"/>
                <w:lang w:val="en-GB"/>
              </w:rPr>
              <m:t>i</m:t>
            </m:r>
          </m:sub>
        </m:sSub>
      </m:oMath>
      <w:r w:rsidR="00695A79" w:rsidRPr="008011A1">
        <w:rPr>
          <w:rFonts w:eastAsiaTheme="minorEastAsia"/>
          <w:lang w:val="en-GB"/>
        </w:rPr>
        <w:t xml:space="preserve"> </w:t>
      </w:r>
      <w:r w:rsidR="00695A79" w:rsidRPr="008011A1">
        <w:rPr>
          <w:rFonts w:eastAsiaTheme="minorEastAsia" w:cstheme="majorHAnsi"/>
          <w:lang w:val="en-GB"/>
        </w:rPr>
        <w:t xml:space="preserve">refers to the population of species </w:t>
      </w:r>
      <w:proofErr w:type="spellStart"/>
      <w:r w:rsidR="00695A79" w:rsidRPr="008011A1">
        <w:rPr>
          <w:rFonts w:eastAsiaTheme="minorEastAsia" w:cstheme="majorHAnsi"/>
          <w:i/>
          <w:lang w:val="en-GB"/>
        </w:rPr>
        <w:t>i</w:t>
      </w:r>
      <w:proofErr w:type="spellEnd"/>
      <w:r w:rsidR="00695A79" w:rsidRPr="008011A1">
        <w:rPr>
          <w:rFonts w:eastAsiaTheme="minorEastAsia" w:cstheme="majorHAnsi"/>
          <w:lang w:val="en-GB"/>
        </w:rPr>
        <w:t>.</w:t>
      </w:r>
      <w:r w:rsidR="00695A79" w:rsidRPr="008011A1">
        <w:rPr>
          <w:rFonts w:eastAsiaTheme="minorEastAsia"/>
          <w:lang w:val="en-GB"/>
        </w:rPr>
        <w:t xml:space="preserve"> </w:t>
      </w:r>
      <w:r w:rsidR="00E74A71" w:rsidRPr="008011A1">
        <w:rPr>
          <w:rFonts w:eastAsiaTheme="minorEastAsia"/>
          <w:lang w:val="en-GB"/>
        </w:rPr>
        <w:t xml:space="preserve">While the variables found in the parenthesis represent the unused portion of the carrying capacity. </w:t>
      </w:r>
      <w:r w:rsidR="00BC10DD" w:rsidRPr="008011A1">
        <w:rPr>
          <w:rFonts w:eastAsiaTheme="minorEastAsia"/>
          <w:lang w:val="en-GB"/>
        </w:rPr>
        <w:t>This is calculated using five variables, in the mathematical model for this research paper while the original model had only four variable. The fourth variable implemented in the model is the</w:t>
      </w:r>
      <w:r w:rsidR="00E74A71" w:rsidRPr="008011A1">
        <w:rPr>
          <w:rFonts w:eastAsiaTheme="minorEastAsia"/>
          <w:lang w:val="en-GB"/>
        </w:rPr>
        <w:t xml:space="preserve"> </w:t>
      </w:r>
      <w:r w:rsidR="00E74A71" w:rsidRPr="008011A1">
        <w:rPr>
          <w:rFonts w:eastAsiaTheme="minorEastAsia"/>
          <w:i/>
          <w:lang w:val="en-GB"/>
        </w:rPr>
        <w:t xml:space="preserve">value </w:t>
      </w:r>
      <w:proofErr w:type="gramStart"/>
      <w:r w:rsidR="00E74A71" w:rsidRPr="008011A1">
        <w:rPr>
          <w:rFonts w:eastAsiaTheme="minorEastAsia"/>
          <w:i/>
          <w:lang w:val="en-GB"/>
        </w:rPr>
        <w:t>of</w:t>
      </w:r>
      <w:r w:rsidR="00BC10DD" w:rsidRPr="008011A1">
        <w:rPr>
          <w:rFonts w:eastAsiaTheme="minorEastAsia"/>
          <w:i/>
          <w:lang w:val="en-GB"/>
        </w:rPr>
        <w:t xml:space="preserve"> </w:t>
      </w:r>
      <w:proofErr w:type="gramEnd"/>
      <m:oMath>
        <m:r>
          <w:rPr>
            <w:rFonts w:ascii="Cambria Math" w:eastAsiaTheme="minorEastAsia" w:hAnsi="Cambria Math"/>
            <w:lang w:val="en-GB"/>
          </w:rPr>
          <m:t>1</m:t>
        </m:r>
      </m:oMath>
      <w:r w:rsidR="00BC10DD" w:rsidRPr="008011A1">
        <w:rPr>
          <w:rFonts w:eastAsiaTheme="minorEastAsia"/>
          <w:lang w:val="en-GB"/>
        </w:rPr>
        <w:t>.</w:t>
      </w:r>
      <w:r w:rsidR="00E74A71" w:rsidRPr="008011A1">
        <w:rPr>
          <w:rFonts w:eastAsiaTheme="minorEastAsia"/>
          <w:lang w:val="en-GB"/>
        </w:rPr>
        <w:t xml:space="preserve"> </w:t>
      </w:r>
      <w:r w:rsidR="00D31D68" w:rsidRPr="008011A1">
        <w:rPr>
          <w:rFonts w:eastAsiaTheme="minorEastAsia"/>
          <w:lang w:val="en-GB"/>
        </w:rPr>
        <w:t xml:space="preserve">Then the summation, sigma, uses  </w:t>
      </w:r>
      <m:oMath>
        <m:r>
          <w:rPr>
            <w:rFonts w:ascii="Cambria Math" w:hAnsi="Cambria Math"/>
            <w:lang w:val="en-GB"/>
          </w:rPr>
          <m:t>N</m:t>
        </m:r>
      </m:oMath>
      <w:r w:rsidR="00D31D68" w:rsidRPr="008011A1">
        <w:rPr>
          <w:rFonts w:eastAsiaTheme="minorEastAsia" w:cstheme="majorHAnsi"/>
          <w:lang w:val="en-GB"/>
        </w:rPr>
        <w:t xml:space="preserve"> </w:t>
      </w:r>
      <w:r w:rsidR="008D1A3F" w:rsidRPr="008011A1">
        <w:rPr>
          <w:rFonts w:eastAsiaTheme="minorEastAsia" w:cstheme="majorHAnsi"/>
          <w:lang w:val="en-GB"/>
        </w:rPr>
        <w:t xml:space="preserve">, which </w:t>
      </w:r>
      <w:r w:rsidR="00D31D68" w:rsidRPr="008011A1">
        <w:rPr>
          <w:rFonts w:eastAsiaTheme="minorEastAsia" w:cstheme="majorHAnsi"/>
          <w:lang w:val="en-GB"/>
        </w:rPr>
        <w:t>refers to the to</w:t>
      </w:r>
      <w:r w:rsidR="008D1A3F" w:rsidRPr="008011A1">
        <w:rPr>
          <w:rFonts w:eastAsiaTheme="minorEastAsia" w:cstheme="majorHAnsi"/>
          <w:lang w:val="en-GB"/>
        </w:rPr>
        <w:t xml:space="preserve">tal number of competing species, </w:t>
      </w:r>
      <w:proofErr w:type="gramStart"/>
      <w:r w:rsidR="008D1A3F" w:rsidRPr="008011A1">
        <w:rPr>
          <w:rFonts w:eastAsiaTheme="minorEastAsia" w:cstheme="majorHAnsi"/>
          <w:lang w:val="en-GB"/>
        </w:rPr>
        <w:t xml:space="preserve">and </w:t>
      </w:r>
      <w:proofErr w:type="gramEnd"/>
      <m:oMath>
        <m:r>
          <w:rPr>
            <w:rFonts w:ascii="Cambria Math" w:eastAsiaTheme="minorEastAsia" w:hAnsi="Cambria Math" w:cstheme="majorHAnsi"/>
            <w:lang w:val="en-GB"/>
          </w:rPr>
          <m:t>j</m:t>
        </m:r>
      </m:oMath>
      <w:r w:rsidR="008D1A3F" w:rsidRPr="008011A1">
        <w:rPr>
          <w:rFonts w:eastAsiaTheme="minorEastAsia" w:cstheme="majorHAnsi"/>
          <w:lang w:val="en-GB"/>
        </w:rPr>
        <w:t xml:space="preserve">, which refferes to the other population. NOTE </w:t>
      </w:r>
      <w:r w:rsidR="00D31D68" w:rsidRPr="008011A1">
        <w:rPr>
          <w:rFonts w:eastAsiaTheme="minorEastAsia" w:cstheme="majorHAnsi"/>
          <w:lang w:val="en-GB"/>
        </w:rPr>
        <w:t xml:space="preserve">that </w:t>
      </w:r>
      <m:oMath>
        <m:r>
          <w:rPr>
            <w:rFonts w:ascii="Cambria Math" w:hAnsi="Cambria Math"/>
            <w:lang w:val="en-GB"/>
          </w:rPr>
          <m:t>N</m:t>
        </m:r>
      </m:oMath>
      <w:r w:rsidR="008D1A3F" w:rsidRPr="008011A1">
        <w:rPr>
          <w:rFonts w:eastAsiaTheme="minorEastAsia" w:cstheme="majorHAnsi"/>
          <w:lang w:val="en-GB"/>
        </w:rPr>
        <w:t xml:space="preserve"> </w:t>
      </w:r>
      <w:r w:rsidR="00D31D68" w:rsidRPr="008011A1">
        <w:rPr>
          <w:rFonts w:eastAsiaTheme="minorEastAsia" w:cstheme="majorHAnsi"/>
          <w:lang w:val="en-GB"/>
        </w:rPr>
        <w:t>does NOT mean the total population of all competing species.</w:t>
      </w:r>
      <w:r w:rsidR="00E74A71" w:rsidRPr="008011A1">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ij</m:t>
            </m:r>
          </m:sub>
        </m:sSub>
      </m:oMath>
      <w:r w:rsidR="00695A79" w:rsidRPr="008011A1">
        <w:rPr>
          <w:rFonts w:eastAsiaTheme="minorEastAsia"/>
          <w:lang w:val="en-GB"/>
        </w:rPr>
        <w:t xml:space="preserve"> </w:t>
      </w:r>
      <w:proofErr w:type="gramStart"/>
      <w:r w:rsidR="00695A79" w:rsidRPr="008011A1">
        <w:rPr>
          <w:rFonts w:eastAsiaTheme="minorEastAsia"/>
          <w:lang w:val="en-GB"/>
        </w:rPr>
        <w:t>is</w:t>
      </w:r>
      <w:proofErr w:type="gramEnd"/>
      <w:r w:rsidR="00695A79" w:rsidRPr="008011A1">
        <w:rPr>
          <w:rFonts w:eastAsiaTheme="minorEastAsia"/>
          <w:lang w:val="en-GB"/>
        </w:rPr>
        <w:t xml:space="preserve"> a </w:t>
      </w:r>
      <w:r w:rsidR="00BC10DD" w:rsidRPr="008011A1">
        <w:rPr>
          <w:rFonts w:eastAsiaTheme="minorEastAsia"/>
          <w:lang w:val="en-GB"/>
        </w:rPr>
        <w:t>fifth</w:t>
      </w:r>
      <w:r w:rsidR="00695A79" w:rsidRPr="008011A1">
        <w:rPr>
          <w:rFonts w:eastAsiaTheme="minorEastAsia"/>
          <w:lang w:val="en-GB"/>
        </w:rPr>
        <w:t xml:space="preserve"> variable implemented in the model</w:t>
      </w:r>
      <w:r w:rsidR="00D31D68" w:rsidRPr="008011A1">
        <w:rPr>
          <w:rFonts w:eastAsiaTheme="minorEastAsia"/>
          <w:lang w:val="en-GB"/>
        </w:rPr>
        <w:t>,</w:t>
      </w:r>
      <w:r w:rsidR="00695A79" w:rsidRPr="008011A1">
        <w:rPr>
          <w:rFonts w:eastAsiaTheme="minorEastAsia"/>
          <w:lang w:val="en-GB"/>
        </w:rPr>
        <w:t xml:space="preserve"> and </w:t>
      </w:r>
      <w:r w:rsidR="00E74A71" w:rsidRPr="008011A1">
        <w:rPr>
          <w:rFonts w:eastAsiaTheme="minorEastAsia"/>
          <w:lang w:val="en-GB"/>
        </w:rPr>
        <w:t xml:space="preserve">stand for </w:t>
      </w:r>
      <w:r w:rsidR="00695A79" w:rsidRPr="008011A1">
        <w:rPr>
          <w:rFonts w:eastAsiaTheme="minorEastAsia"/>
          <w:lang w:val="en-GB"/>
        </w:rPr>
        <w:t xml:space="preserve">to the </w:t>
      </w:r>
      <w:r w:rsidR="00695A79" w:rsidRPr="008011A1">
        <w:rPr>
          <w:rFonts w:eastAsiaTheme="minorEastAsia"/>
          <w:i/>
          <w:lang w:val="en-GB"/>
        </w:rPr>
        <w:t>competition coefficient</w:t>
      </w:r>
      <w:r w:rsidR="00695A79" w:rsidRPr="008011A1">
        <w:rPr>
          <w:rFonts w:eastAsiaTheme="minorEastAsia"/>
          <w:lang w:val="en-GB"/>
        </w:rPr>
        <w:t xml:space="preserve"> of species </w:t>
      </w:r>
      <w:r w:rsidR="00695A79" w:rsidRPr="008011A1">
        <w:rPr>
          <w:rFonts w:eastAsiaTheme="minorEastAsia"/>
          <w:i/>
          <w:lang w:val="en-GB"/>
        </w:rPr>
        <w:t xml:space="preserve">j </w:t>
      </w:r>
      <w:r w:rsidR="00695A79" w:rsidRPr="008011A1">
        <w:rPr>
          <w:rFonts w:eastAsiaTheme="minorEastAsia"/>
          <w:lang w:val="en-GB"/>
        </w:rPr>
        <w:t xml:space="preserve">upon </w:t>
      </w:r>
      <w:proofErr w:type="spellStart"/>
      <w:r w:rsidR="00695A79" w:rsidRPr="008011A1">
        <w:rPr>
          <w:rFonts w:eastAsiaTheme="minorEastAsia"/>
          <w:i/>
          <w:lang w:val="en-GB"/>
        </w:rPr>
        <w:t>i</w:t>
      </w:r>
      <w:proofErr w:type="spellEnd"/>
      <w:r w:rsidR="00695A79" w:rsidRPr="008011A1">
        <w:rPr>
          <w:rFonts w:eastAsiaTheme="minorEastAsia"/>
          <w:lang w:val="en-GB"/>
        </w:rPr>
        <w:t xml:space="preserve">. This refers to the extent that each individual of species </w:t>
      </w:r>
      <w:r w:rsidR="00695A79" w:rsidRPr="008011A1">
        <w:rPr>
          <w:rFonts w:eastAsiaTheme="minorEastAsia"/>
          <w:i/>
          <w:lang w:val="en-GB"/>
        </w:rPr>
        <w:t>j</w:t>
      </w:r>
      <w:r w:rsidR="00695A79" w:rsidRPr="008011A1">
        <w:rPr>
          <w:rFonts w:eastAsiaTheme="minorEastAsia"/>
          <w:lang w:val="en-GB"/>
        </w:rPr>
        <w:t xml:space="preserve"> affects species </w:t>
      </w:r>
      <w:r w:rsidR="00695A79" w:rsidRPr="008011A1">
        <w:rPr>
          <w:rFonts w:eastAsiaTheme="minorEastAsia"/>
          <w:i/>
          <w:lang w:val="en-GB"/>
        </w:rPr>
        <w:t>i</w:t>
      </w:r>
      <w:r w:rsidR="00695A79" w:rsidRPr="008011A1">
        <w:rPr>
          <w:rFonts w:eastAsiaTheme="minorEastAsia"/>
          <w:lang w:val="en-GB"/>
        </w:rPr>
        <w:t>’s growth rate.</w:t>
      </w:r>
      <w:r w:rsidR="00944359">
        <w:rPr>
          <w:rFonts w:eastAsiaTheme="minorEastAsia"/>
          <w:lang w:val="en-GB"/>
        </w:rPr>
        <w:t xml:space="preserve"> </w:t>
      </w:r>
      <w:r w:rsidR="00944359" w:rsidRPr="00944359">
        <w:rPr>
          <w:rFonts w:eastAsiaTheme="minorEastAsia"/>
          <w:lang w:val="en-GB"/>
        </w:rPr>
        <w:t xml:space="preserve">Calculation of the competition of species </w:t>
      </w:r>
      <w:r w:rsidR="00944359" w:rsidRPr="00944359">
        <w:rPr>
          <w:rFonts w:eastAsiaTheme="minorEastAsia"/>
          <w:i/>
          <w:lang w:val="en-GB"/>
        </w:rPr>
        <w:t>j</w:t>
      </w:r>
      <w:r w:rsidR="00944359" w:rsidRPr="00944359">
        <w:rPr>
          <w:rFonts w:eastAsiaTheme="minorEastAsia"/>
          <w:lang w:val="en-GB"/>
        </w:rPr>
        <w:t xml:space="preserve"> on species</w:t>
      </w:r>
      <w:r w:rsidR="00944359">
        <w:rPr>
          <w:rFonts w:eastAsiaTheme="minorEastAsia"/>
          <w:lang w:val="en-GB"/>
        </w:rPr>
        <w:t xml:space="preserve"> </w:t>
      </w:r>
      <w:proofErr w:type="spellStart"/>
      <w:r w:rsidR="00944359">
        <w:rPr>
          <w:rFonts w:eastAsiaTheme="minorEastAsia"/>
          <w:i/>
          <w:lang w:val="en-GB"/>
        </w:rPr>
        <w:t>i</w:t>
      </w:r>
      <w:proofErr w:type="spellEnd"/>
      <w:r w:rsidR="00944359">
        <w:rPr>
          <w:rFonts w:eastAsiaTheme="minorEastAsia"/>
          <w:i/>
          <w:lang w:val="en-GB"/>
        </w:rPr>
        <w:t>,</w:t>
      </w:r>
      <w:r w:rsidR="00944359">
        <w:rPr>
          <w:rFonts w:eastAsiaTheme="minorEastAsia"/>
          <w:lang w:val="en-GB"/>
        </w:rPr>
        <w:t xml:space="preserve"> is done as shown in the Expression 1.1.</w:t>
      </w:r>
      <w:r w:rsidR="00944359" w:rsidRPr="00944359">
        <w:rPr>
          <w:rFonts w:eastAsiaTheme="minorEastAsia"/>
          <w:lang w:val="en-GB"/>
        </w:rPr>
        <w:t xml:space="preserve"> </w:t>
      </w:r>
      <w:r w:rsidR="00944359">
        <w:rPr>
          <w:rFonts w:eastAsiaTheme="minorEastAsia"/>
          <w:lang w:val="en-GB"/>
        </w:rPr>
        <w:t xml:space="preserve">The variable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ih</m:t>
            </m:r>
          </m:sub>
        </m:sSub>
      </m:oMath>
      <w:r w:rsidR="00944359" w:rsidRPr="00944359">
        <w:rPr>
          <w:rFonts w:eastAsiaTheme="minorEastAsia"/>
          <w:i/>
          <w:lang w:val="en-GB"/>
        </w:rPr>
        <w:t xml:space="preserve"> </w:t>
      </w:r>
      <w:r w:rsidR="00944359" w:rsidRPr="00944359">
        <w:rPr>
          <w:rFonts w:eastAsiaTheme="minorEastAsia"/>
          <w:lang w:val="en-GB"/>
        </w:rPr>
        <w:t xml:space="preserve">refers to the relative utilization of resource </w:t>
      </w:r>
      <w:r w:rsidR="00944359" w:rsidRPr="00944359">
        <w:rPr>
          <w:rFonts w:eastAsiaTheme="minorEastAsia"/>
          <w:i/>
          <w:lang w:val="en-GB"/>
        </w:rPr>
        <w:t>h</w:t>
      </w:r>
      <w:r w:rsidR="00944359" w:rsidRPr="00944359">
        <w:rPr>
          <w:rFonts w:eastAsiaTheme="minorEastAsia"/>
          <w:lang w:val="en-GB"/>
        </w:rPr>
        <w:t xml:space="preserve"> by species </w:t>
      </w:r>
      <w:proofErr w:type="spellStart"/>
      <w:r w:rsidR="00944359" w:rsidRPr="00944359">
        <w:rPr>
          <w:rFonts w:eastAsiaTheme="minorEastAsia"/>
          <w:i/>
          <w:lang w:val="en-GB"/>
        </w:rPr>
        <w:t>i</w:t>
      </w:r>
      <w:proofErr w:type="spellEnd"/>
      <w:r w:rsidR="00944359" w:rsidRPr="00944359">
        <w:rPr>
          <w:rFonts w:eastAsiaTheme="minorEastAsia"/>
          <w:lang w:val="en-GB"/>
        </w:rPr>
        <w:t xml:space="preserve">, computed as a fraction of the total utilization of all resources for species </w:t>
      </w:r>
      <w:proofErr w:type="spellStart"/>
      <w:r w:rsidR="00944359" w:rsidRPr="00944359">
        <w:rPr>
          <w:rFonts w:eastAsiaTheme="minorEastAsia"/>
          <w:i/>
          <w:lang w:val="en-GB"/>
        </w:rPr>
        <w:t>i</w:t>
      </w:r>
      <w:proofErr w:type="spellEnd"/>
      <w:r w:rsidR="00944359" w:rsidRPr="00944359">
        <w:rPr>
          <w:rFonts w:eastAsiaTheme="minorEastAsia"/>
          <w:lang w:val="en-GB"/>
        </w:rPr>
        <w:t>.</w:t>
      </w:r>
      <w:r w:rsidR="00944359">
        <w:rPr>
          <w:rFonts w:eastAsiaTheme="minorEastAsia"/>
          <w:lang w:val="en-GB"/>
        </w:rPr>
        <w:t xml:space="preserve"> </w:t>
      </w:r>
      <w:r w:rsidR="00E74A71" w:rsidRPr="008011A1">
        <w:rPr>
          <w:rFonts w:eastAsiaTheme="minorEastAsia"/>
          <w:lang w:val="en-GB"/>
        </w:rPr>
        <w:t xml:space="preserve">A NOTE is to be made which is </w:t>
      </w:r>
      <w:r w:rsidR="00695A79" w:rsidRPr="008011A1">
        <w:rPr>
          <w:rFonts w:eastAsiaTheme="minorEastAsia"/>
          <w:lang w:val="en-GB"/>
        </w:rPr>
        <w:t xml:space="preserve">that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sidR="00695A79" w:rsidRPr="008011A1">
        <w:rPr>
          <w:rFonts w:eastAsiaTheme="minorEastAsia"/>
          <w:lang w:val="en-GB"/>
        </w:rPr>
        <w:t xml:space="preserve"> is equal to 1.</w:t>
      </w:r>
    </w:p>
    <w:p w14:paraId="7DBA969D" w14:textId="270A0835" w:rsidR="00810ED2" w:rsidRPr="00810ED2" w:rsidRDefault="00ED1EF3" w:rsidP="00445028">
      <w:pPr>
        <w:rPr>
          <w:rFonts w:eastAsiaTheme="minorEastAsia"/>
          <w:sz w:val="40"/>
          <w:szCs w:val="40"/>
          <w:lang w:val="en-GB"/>
        </w:rPr>
      </w:pPr>
      <m:oMathPara>
        <m:oMath>
          <m:sSub>
            <m:sSubPr>
              <m:ctrlPr>
                <w:rPr>
                  <w:rFonts w:ascii="Cambria Math" w:hAnsi="Cambria Math"/>
                  <w:i/>
                  <w:szCs w:val="40"/>
                  <w:lang w:val="en-GB"/>
                </w:rPr>
              </m:ctrlPr>
            </m:sSubPr>
            <m:e>
              <m:r>
                <w:rPr>
                  <w:rFonts w:ascii="Cambria Math" w:hAnsi="Cambria Math"/>
                  <w:szCs w:val="40"/>
                  <w:lang w:val="en-GB"/>
                </w:rPr>
                <m:t>a</m:t>
              </m:r>
            </m:e>
            <m:sub>
              <m:r>
                <w:rPr>
                  <w:rFonts w:ascii="Cambria Math" w:hAnsi="Cambria Math"/>
                  <w:szCs w:val="40"/>
                  <w:lang w:val="en-GB"/>
                </w:rPr>
                <m:t>ij</m:t>
              </m:r>
            </m:sub>
          </m:sSub>
          <m:r>
            <w:rPr>
              <w:rFonts w:ascii="Cambria Math" w:hAnsi="Cambria Math"/>
              <w:szCs w:val="40"/>
              <w:lang w:val="en-GB"/>
            </w:rPr>
            <m:t xml:space="preserve">= </m:t>
          </m:r>
          <m:f>
            <m:fPr>
              <m:ctrlPr>
                <w:rPr>
                  <w:rFonts w:ascii="Cambria Math" w:hAnsi="Cambria Math"/>
                  <w:i/>
                  <w:szCs w:val="40"/>
                  <w:lang w:val="en-GB"/>
                </w:rPr>
              </m:ctrlPr>
            </m:fPr>
            <m:num>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nary>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jh</m:t>
                  </m:r>
                </m:sub>
              </m:sSub>
            </m:num>
            <m:den>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p>
                    <m:sSupPr>
                      <m:ctrlPr>
                        <w:rPr>
                          <w:rFonts w:ascii="Cambria Math" w:hAnsi="Cambria Math"/>
                          <w:i/>
                          <w:szCs w:val="40"/>
                          <w:lang w:val="en-GB"/>
                        </w:rPr>
                      </m:ctrlPr>
                    </m:sSupPr>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sup>
                      <m:r>
                        <w:rPr>
                          <w:rFonts w:ascii="Cambria Math" w:hAnsi="Cambria Math"/>
                          <w:szCs w:val="40"/>
                          <w:lang w:val="en-GB"/>
                        </w:rPr>
                        <m:t>2</m:t>
                      </m:r>
                    </m:sup>
                  </m:sSup>
                </m:e>
              </m:nary>
            </m:den>
          </m:f>
          <m:r>
            <w:rPr>
              <w:rFonts w:ascii="Cambria Math" w:eastAsiaTheme="minorEastAsia" w:hAnsi="Cambria Math" w:cstheme="majorHAnsi"/>
              <w:szCs w:val="40"/>
              <w:lang w:val="en-GB"/>
            </w:rPr>
            <m:t xml:space="preserve"> </m:t>
          </m:r>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1.1</m:t>
          </m:r>
        </m:oMath>
      </m:oMathPara>
    </w:p>
    <w:p w14:paraId="53D2EED8" w14:textId="0AC85C97" w:rsidR="00386C12" w:rsidRPr="008011A1" w:rsidRDefault="00D31D68" w:rsidP="00445028">
      <w:pPr>
        <w:rPr>
          <w:rFonts w:cstheme="minorHAnsi"/>
          <w:lang w:val="en-GB"/>
        </w:rPr>
      </w:pPr>
      <w:r w:rsidRPr="008011A1">
        <w:rPr>
          <w:rFonts w:eastAsiaTheme="minorEastAsia"/>
          <w:lang w:val="en-GB"/>
        </w:rPr>
        <w:lastRenderedPageBreak/>
        <w:t xml:space="preserve">The sixth variable </w:t>
      </w:r>
      <w:proofErr w:type="gramStart"/>
      <w:r w:rsidRPr="008011A1">
        <w:rPr>
          <w:rFonts w:eastAsiaTheme="minorEastAsia"/>
          <w:lang w:val="en-GB"/>
        </w:rPr>
        <w:t xml:space="preserve">is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Pr="008011A1">
        <w:rPr>
          <w:rFonts w:eastAsiaTheme="minorEastAsia"/>
          <w:lang w:val="en-GB"/>
        </w:rPr>
        <w:t xml:space="preserve">, and is the population of </w:t>
      </w:r>
      <w:r w:rsidRPr="008011A1">
        <w:rPr>
          <w:rFonts w:eastAsiaTheme="minorEastAsia"/>
          <w:i/>
          <w:lang w:val="en-GB"/>
        </w:rPr>
        <w:t>species j</w:t>
      </w:r>
      <w:r w:rsidRPr="008011A1">
        <w:rPr>
          <w:rFonts w:eastAsiaTheme="minorEastAsia"/>
          <w:lang w:val="en-GB"/>
        </w:rPr>
        <w:t xml:space="preserve">. </w:t>
      </w:r>
      <w:r w:rsidRPr="008011A1">
        <w:rPr>
          <w:rFonts w:cstheme="minorHAnsi"/>
          <w:lang w:val="en-GB"/>
        </w:rPr>
        <w:t>T</w:t>
      </w:r>
      <w:r w:rsidR="00386C12" w:rsidRPr="008011A1">
        <w:rPr>
          <w:rFonts w:cstheme="minorHAnsi"/>
          <w:lang w:val="en-GB"/>
        </w:rPr>
        <w:t>he</w:t>
      </w:r>
      <w:r w:rsidRPr="008011A1">
        <w:rPr>
          <w:rFonts w:cstheme="minorHAnsi"/>
          <w:lang w:val="en-GB"/>
        </w:rPr>
        <w:t xml:space="preserve"> final</w:t>
      </w:r>
      <w:r w:rsidR="00386C12" w:rsidRPr="008011A1">
        <w:rPr>
          <w:rFonts w:cstheme="minorHAnsi"/>
          <w:lang w:val="en-GB"/>
        </w:rPr>
        <w:t xml:space="preserve"> </w:t>
      </w:r>
      <w:r w:rsidR="00386C12" w:rsidRPr="008011A1">
        <w:rPr>
          <w:rFonts w:cstheme="minorHAnsi"/>
          <w:i/>
          <w:lang w:val="en-GB"/>
        </w:rPr>
        <w:t>carrying capacity</w:t>
      </w:r>
      <w:proofErr w:type="gramStart"/>
      <w:r w:rsidR="00386C12" w:rsidRPr="008011A1">
        <w:rPr>
          <w:rFonts w:cstheme="minorHAnsi"/>
          <w:lang w:val="en-GB"/>
        </w:rPr>
        <w:t xml:space="preserve">, </w:t>
      </w:r>
      <w:proofErr w:type="gramEnd"/>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oMath>
      <w:r w:rsidRPr="008011A1">
        <w:rPr>
          <w:rFonts w:cstheme="minorHAnsi"/>
          <w:lang w:val="en-GB"/>
        </w:rPr>
        <w:t xml:space="preserve">, </w:t>
      </w:r>
      <w:r w:rsidR="00386C12" w:rsidRPr="008011A1">
        <w:rPr>
          <w:rFonts w:cstheme="minorHAnsi"/>
          <w:lang w:val="en-GB"/>
        </w:rPr>
        <w:t xml:space="preserve">which is the maximum amount of a specific species that an environment can support. This is calculated </w:t>
      </w:r>
      <w:r w:rsidR="008D1A3F" w:rsidRPr="008011A1">
        <w:rPr>
          <w:rFonts w:cstheme="minorHAnsi"/>
          <w:lang w:val="en-GB"/>
        </w:rPr>
        <w:t>as shown in Expression 1.</w:t>
      </w:r>
      <w:r w:rsidR="00944359">
        <w:rPr>
          <w:rFonts w:cstheme="minorHAnsi"/>
          <w:lang w:val="en-GB"/>
        </w:rPr>
        <w:t>2</w:t>
      </w:r>
      <w:r w:rsidR="008D1A3F" w:rsidRPr="008011A1">
        <w:rPr>
          <w:rFonts w:cstheme="minorHAnsi"/>
          <w:lang w:val="en-GB"/>
        </w:rPr>
        <w:t xml:space="preserve">, and has the inputs as birth rate (b), death rate (d), crowding effect of birth (a), and crowding effect of death (c). </w:t>
      </w:r>
    </w:p>
    <w:p w14:paraId="660827AC" w14:textId="356DC757" w:rsidR="008D1A3F" w:rsidRPr="008D1A3F" w:rsidRDefault="00ED1EF3" w:rsidP="00445028">
      <w:pPr>
        <w:pStyle w:val="ListParagraph"/>
        <w:ind w:left="0"/>
        <w:rPr>
          <w:rFonts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(b-d)</m:t>
              </m:r>
            </m:num>
            <m:den>
              <m:r>
                <w:rPr>
                  <w:rFonts w:ascii="Cambria Math" w:hAnsi="Cambria Math" w:cstheme="minorHAnsi"/>
                  <w:lang w:val="en-GB"/>
                </w:rPr>
                <m:t>(a+c)</m:t>
              </m:r>
            </m:den>
          </m:f>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1.2</m:t>
          </m:r>
        </m:oMath>
      </m:oMathPara>
    </w:p>
    <w:p w14:paraId="56CC5F30" w14:textId="4A6543F9" w:rsidR="00386C12" w:rsidRPr="007D0EB7" w:rsidRDefault="00386C12" w:rsidP="00445028">
      <w:pPr>
        <w:pStyle w:val="ListParagraph"/>
        <w:ind w:left="0"/>
        <w:rPr>
          <w:i/>
          <w:lang w:val="en-GB"/>
        </w:rPr>
      </w:pPr>
    </w:p>
    <w:p w14:paraId="537D0B80" w14:textId="7384CD19" w:rsidR="008D1A3F" w:rsidRPr="008011A1" w:rsidRDefault="00CA4FC4" w:rsidP="00445028">
      <w:pPr>
        <w:jc w:val="both"/>
        <w:rPr>
          <w:rFonts w:cstheme="minorHAnsi"/>
          <w:lang w:val="en-GB"/>
        </w:rPr>
      </w:pPr>
      <w:r w:rsidRPr="008011A1">
        <w:rPr>
          <w:rFonts w:cstheme="minorHAnsi"/>
          <w:lang w:val="en-GB"/>
        </w:rPr>
        <w:t xml:space="preserve">The </w:t>
      </w:r>
      <w:r w:rsidRPr="008011A1">
        <w:rPr>
          <w:rFonts w:cstheme="minorHAnsi"/>
          <w:i/>
          <w:lang w:val="en-GB"/>
        </w:rPr>
        <w:t>modification</w:t>
      </w:r>
      <w:r w:rsidRPr="008011A1">
        <w:rPr>
          <w:rFonts w:cstheme="minorHAnsi"/>
          <w:lang w:val="en-GB"/>
        </w:rPr>
        <w:t xml:space="preserve"> made to this model was the introduction of an extra variable</w:t>
      </w:r>
      <w:r w:rsidR="00715126" w:rsidRPr="008011A1">
        <w:rPr>
          <w:rFonts w:cstheme="minorHAnsi"/>
          <w:lang w:val="en-GB"/>
        </w:rPr>
        <w:t xml:space="preserve"> (Equation 1.1)</w:t>
      </w:r>
      <w:r w:rsidRPr="008011A1">
        <w:rPr>
          <w:rFonts w:cstheme="minorHAnsi"/>
          <w:lang w:val="en-GB"/>
        </w:rPr>
        <w:t xml:space="preserve">, which measures the grass availability. </w:t>
      </w:r>
      <w:r w:rsidR="008011A1" w:rsidRPr="007D0EB7">
        <w:rPr>
          <w:rFonts w:cstheme="minorHAnsi"/>
          <w:lang w:val="en-GB"/>
        </w:rPr>
        <w:t>To find the last variable, the competition coefficient, the formula used a separate equation</w:t>
      </w:r>
      <w:r w:rsidR="008011A1" w:rsidRPr="007D0EB7">
        <w:rPr>
          <w:lang w:val="en-GB"/>
        </w:rPr>
        <w:t xml:space="preserve"> (</w:t>
      </w:r>
      <w:proofErr w:type="spellStart"/>
      <w:r w:rsidR="008011A1" w:rsidRPr="007D0EB7">
        <w:rPr>
          <w:lang w:val="en-GB"/>
        </w:rPr>
        <w:t>Schoener</w:t>
      </w:r>
      <w:proofErr w:type="spellEnd"/>
      <w:r w:rsidR="008011A1" w:rsidRPr="007D0EB7">
        <w:rPr>
          <w:lang w:val="en-GB"/>
        </w:rPr>
        <w:t>, T. 1974)</w:t>
      </w:r>
      <w:r w:rsidR="008011A1"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w:t>
      </w:r>
      <w:r w:rsidR="008011A1">
        <w:rPr>
          <w:rFonts w:cstheme="minorHAnsi"/>
          <w:lang w:val="en-GB"/>
        </w:rPr>
        <w:t xml:space="preserve">mption between species as well. </w:t>
      </w:r>
      <w:r w:rsidRPr="008011A1">
        <w:rPr>
          <w:rFonts w:cstheme="minorHAnsi"/>
          <w:lang w:val="en-GB"/>
        </w:rPr>
        <w:t xml:space="preserve">The current </w:t>
      </w:r>
      <w:r w:rsidRPr="008011A1">
        <w:rPr>
          <w:rFonts w:cstheme="minorHAnsi"/>
          <w:i/>
          <w:lang w:val="en-GB"/>
        </w:rPr>
        <w:t>grass amount</w:t>
      </w:r>
      <w:r w:rsidR="00715126" w:rsidRPr="008011A1">
        <w:rPr>
          <w:rFonts w:cstheme="minorHAnsi"/>
          <w:i/>
          <w:lang w:val="en-GB"/>
        </w:rPr>
        <w:t xml:space="preserve">, </w:t>
      </w:r>
      <w:r w:rsidR="00715126" w:rsidRPr="008011A1">
        <w:rPr>
          <w:rFonts w:cstheme="minorHAnsi"/>
          <w:lang w:val="en-GB"/>
        </w:rPr>
        <w:t xml:space="preserve">noted with the </w:t>
      </w:r>
      <w:proofErr w:type="gramStart"/>
      <w:r w:rsidR="00715126" w:rsidRPr="008011A1">
        <w:rPr>
          <w:rFonts w:cstheme="minorHAnsi"/>
          <w:lang w:val="en-GB"/>
        </w:rPr>
        <w:t>variable</w:t>
      </w:r>
      <w:r w:rsidR="008D1A3F" w:rsidRPr="008011A1">
        <w:rPr>
          <w:rFonts w:eastAsiaTheme="minorEastAsia" w:cstheme="minorHAnsi"/>
          <w:lang w:val="en-GB"/>
        </w:rPr>
        <w:t xml:space="preserve"> </w:t>
      </w:r>
      <w:proofErr w:type="gramEnd"/>
      <m:oMath>
        <m:r>
          <w:rPr>
            <w:rFonts w:ascii="Cambria Math" w:hAnsi="Cambria Math" w:cstheme="minorHAnsi"/>
            <w:lang w:val="en-GB"/>
          </w:rPr>
          <m:t>G</m:t>
        </m:r>
      </m:oMath>
      <w:r w:rsidR="00715126" w:rsidRPr="008011A1">
        <w:rPr>
          <w:rFonts w:cstheme="minorHAnsi"/>
          <w:lang w:val="en-GB"/>
        </w:rPr>
        <w:t>,</w:t>
      </w:r>
      <w:r w:rsidRPr="008011A1">
        <w:rPr>
          <w:rFonts w:cstheme="minorHAnsi"/>
          <w:lang w:val="en-GB"/>
        </w:rPr>
        <w:t xml:space="preserve"> </w:t>
      </w:r>
      <w:r w:rsidR="008D1A3F" w:rsidRPr="008011A1">
        <w:rPr>
          <w:rFonts w:eastAsiaTheme="minorEastAsia" w:cstheme="majorHAnsi"/>
          <w:lang w:val="en-GB"/>
        </w:rPr>
        <w:t>is</w:t>
      </w:r>
      <w:r w:rsidR="008011A1">
        <w:rPr>
          <w:rFonts w:eastAsiaTheme="minorEastAsia" w:cstheme="majorHAnsi"/>
          <w:lang w:val="en-GB"/>
        </w:rPr>
        <w:t xml:space="preserve"> calculated </w:t>
      </w:r>
      <w:r w:rsidR="008D1A3F" w:rsidRPr="008011A1">
        <w:rPr>
          <w:rFonts w:eastAsiaTheme="minorEastAsia" w:cstheme="majorHAnsi"/>
          <w:lang w:val="en-GB"/>
        </w:rPr>
        <w:t>effectively</w:t>
      </w:r>
      <w:r w:rsidR="00944359">
        <w:rPr>
          <w:rFonts w:eastAsiaTheme="minorEastAsia" w:cstheme="majorHAnsi"/>
          <w:lang w:val="en-GB"/>
        </w:rPr>
        <w:t xml:space="preserve"> as shown in Expression 1.3</w:t>
      </w:r>
      <w:r w:rsidR="008D1A3F" w:rsidRPr="008011A1">
        <w:rPr>
          <w:rFonts w:eastAsiaTheme="minorEastAsia" w:cstheme="majorHAnsi"/>
          <w:lang w:val="en-GB"/>
        </w:rPr>
        <w:t>, with the baseline being the current amount available.</w:t>
      </w:r>
      <w:r w:rsidR="00B44C90">
        <w:rPr>
          <w:rFonts w:eastAsiaTheme="minorEastAsia" w:cstheme="majorHAnsi"/>
          <w:lang w:val="en-GB"/>
        </w:rPr>
        <w:t xml:space="preserve"> An example outcome for this can be seen in Matrix 1.1.</w:t>
      </w:r>
      <w:r w:rsidR="00504BF0">
        <w:rPr>
          <w:rFonts w:eastAsiaTheme="minorEastAsia" w:cstheme="majorHAnsi"/>
          <w:lang w:val="en-GB"/>
        </w:rPr>
        <w:t xml:space="preserve"> M</w:t>
      </w:r>
      <w:r w:rsidR="003D40B7">
        <w:rPr>
          <w:rFonts w:eastAsiaTheme="minorEastAsia" w:cstheme="majorHAnsi"/>
          <w:lang w:val="en-GB"/>
        </w:rPr>
        <w:t xml:space="preserve">ore information </w:t>
      </w:r>
      <w:r w:rsidR="00504BF0">
        <w:rPr>
          <w:rFonts w:eastAsiaTheme="minorEastAsia" w:cstheme="majorHAnsi"/>
          <w:lang w:val="en-GB"/>
        </w:rPr>
        <w:t>can be found in appendix 8.1.</w:t>
      </w:r>
    </w:p>
    <w:p w14:paraId="45E15300" w14:textId="3BDFD758" w:rsidR="00386C12" w:rsidRPr="008011A1" w:rsidRDefault="008011A1" w:rsidP="00445028">
      <w:pPr>
        <w:pStyle w:val="ListParagraph"/>
        <w:ind w:left="0"/>
        <w:rPr>
          <w:rFonts w:eastAsiaTheme="minorEastAsia" w:cstheme="majorHAnsi"/>
          <w:lang w:val="en-GB"/>
        </w:rPr>
      </w:pPr>
      <m:oMathPara>
        <m:oMath>
          <m:r>
            <w:rPr>
              <w:rFonts w:ascii="Cambria Math" w:eastAsiaTheme="minorEastAsia" w:hAnsi="Cambria Math" w:cstheme="majorHAnsi"/>
              <w:lang w:val="en-GB"/>
            </w:rPr>
            <m:t>G=</m:t>
          </m:r>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r>
            <w:rPr>
              <w:rFonts w:ascii="Cambria Math" w:eastAsiaTheme="minorEastAsia" w:hAnsi="Cambria Math" w:cstheme="majorHAnsi"/>
              <w:lang w:val="en-GB"/>
            </w:rPr>
            <m:t xml:space="preserve">                          Expression 1.3</m:t>
          </m:r>
        </m:oMath>
      </m:oMathPara>
    </w:p>
    <w:p w14:paraId="20F65132" w14:textId="77777777" w:rsidR="00B44C90" w:rsidRDefault="00B44C90" w:rsidP="00B44C90">
      <w:pPr>
        <w:ind w:left="284"/>
        <w:jc w:val="center"/>
        <w:rPr>
          <w:rFonts w:cstheme="minorHAnsi"/>
          <w:b/>
          <w:i/>
          <w:lang w:val="en-GB"/>
        </w:rPr>
      </w:pPr>
    </w:p>
    <w:p w14:paraId="335A5EE5" w14:textId="70A8EA34" w:rsidR="00B44C90" w:rsidRPr="00B44C90" w:rsidRDefault="00B44C90" w:rsidP="00B44C90">
      <w:pPr>
        <w:ind w:left="284"/>
        <w:jc w:val="center"/>
        <w:rPr>
          <w:rFonts w:cstheme="minorHAnsi"/>
          <w:i/>
          <w:lang w:val="en-GB"/>
        </w:rPr>
      </w:pPr>
      <w:r>
        <w:rPr>
          <w:rFonts w:cstheme="minorHAnsi"/>
          <w:b/>
          <w:i/>
          <w:lang w:val="en-GB"/>
        </w:rPr>
        <w:t xml:space="preserve">Matrix 1.1: </w:t>
      </w:r>
      <w:r>
        <w:rPr>
          <w:rFonts w:cstheme="minorHAnsi"/>
          <w:i/>
          <w:lang w:val="en-GB"/>
        </w:rPr>
        <w:t>Competition coefficient numbers</w:t>
      </w:r>
    </w:p>
    <w:p w14:paraId="32918933" w14:textId="77777777" w:rsidR="00CA4FC4" w:rsidRPr="007D0EB7" w:rsidRDefault="00ED1EF3"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5649F3E" w14:textId="77777777" w:rsidR="008011A1" w:rsidRDefault="008011A1" w:rsidP="00E4131F">
      <w:pPr>
        <w:ind w:left="284"/>
        <w:jc w:val="both"/>
        <w:rPr>
          <w:rFonts w:cstheme="minorHAnsi"/>
          <w:lang w:val="en-GB"/>
        </w:rPr>
      </w:pPr>
    </w:p>
    <w:p w14:paraId="6491FAF3" w14:textId="77777777" w:rsidR="00632691" w:rsidRDefault="00CA4FC4" w:rsidP="00E4131F">
      <w:pPr>
        <w:jc w:val="both"/>
        <w:rPr>
          <w:rFonts w:cstheme="minorHAnsi"/>
          <w:lang w:val="en-GB"/>
        </w:rPr>
      </w:pPr>
      <w:r w:rsidRPr="007D0EB7">
        <w:rPr>
          <w:rFonts w:cstheme="minorHAnsi"/>
          <w:lang w:val="en-GB"/>
        </w:rPr>
        <w:t xml:space="preserve">Finally, a </w:t>
      </w:r>
      <w:r w:rsidR="00E4131F">
        <w:rPr>
          <w:rFonts w:cstheme="minorHAnsi"/>
          <w:lang w:val="en-GB"/>
        </w:rPr>
        <w:t>second mathematical model is to be used with an</w:t>
      </w:r>
      <w:r w:rsidRPr="007D0EB7">
        <w:rPr>
          <w:rFonts w:cstheme="minorHAnsi"/>
          <w:lang w:val="en-GB"/>
        </w:rPr>
        <w:t xml:space="preserve"> equation</w:t>
      </w:r>
      <w:r w:rsidR="006D1B8A">
        <w:rPr>
          <w:rFonts w:cstheme="minorHAnsi"/>
          <w:lang w:val="en-GB"/>
        </w:rPr>
        <w:t xml:space="preserve"> </w:t>
      </w:r>
      <w:r w:rsidR="00E4131F">
        <w:rPr>
          <w:rFonts w:cstheme="minorHAnsi"/>
          <w:lang w:val="en-GB"/>
        </w:rPr>
        <w:t xml:space="preserve">which </w:t>
      </w:r>
      <w:r w:rsidR="006D1B8A">
        <w:rPr>
          <w:rFonts w:cstheme="minorHAnsi"/>
          <w:lang w:val="en-GB"/>
        </w:rPr>
        <w:t>is</w:t>
      </w:r>
      <w:r w:rsidRPr="007D0EB7">
        <w:rPr>
          <w:rFonts w:cstheme="minorHAnsi"/>
          <w:lang w:val="en-GB"/>
        </w:rPr>
        <w:t xml:space="preserve"> used to calculate the total grass consumption for each</w:t>
      </w:r>
      <w:r w:rsidR="006D1B8A">
        <w:rPr>
          <w:rFonts w:cstheme="minorHAnsi"/>
          <w:lang w:val="en-GB"/>
        </w:rPr>
        <w:t xml:space="preserve"> animal’s</w:t>
      </w:r>
      <w:r w:rsidRPr="007D0EB7">
        <w:rPr>
          <w:rFonts w:cstheme="minorHAnsi"/>
          <w:lang w:val="en-GB"/>
        </w:rPr>
        <w:t xml:space="preserve"> specie. While the model did not need this data as a variable, </w:t>
      </w:r>
      <w:r w:rsidRPr="007D0EB7">
        <w:rPr>
          <w:rFonts w:cstheme="minorHAnsi"/>
          <w:noProof/>
          <w:lang w:val="en-GB"/>
        </w:rPr>
        <w:t>however,</w:t>
      </w:r>
      <w:r w:rsidRPr="007D0EB7">
        <w:rPr>
          <w:rFonts w:cstheme="minorHAnsi"/>
          <w:lang w:val="en-GB"/>
        </w:rPr>
        <w:t xml:space="preserve"> it was required to have </w:t>
      </w:r>
      <w:r w:rsidR="00E4131F">
        <w:rPr>
          <w:rFonts w:cstheme="minorHAnsi"/>
          <w:lang w:val="en-GB"/>
        </w:rPr>
        <w:t>in order to</w:t>
      </w:r>
      <w:r w:rsidRPr="007D0EB7">
        <w:rPr>
          <w:rFonts w:cstheme="minorHAnsi"/>
          <w:lang w:val="en-GB"/>
        </w:rPr>
        <w:t xml:space="preserve"> answer the main</w:t>
      </w:r>
      <w:r w:rsidR="00E4131F">
        <w:rPr>
          <w:rFonts w:cstheme="minorHAnsi"/>
          <w:lang w:val="en-GB"/>
        </w:rPr>
        <w:t xml:space="preserve"> research</w:t>
      </w:r>
      <w:r w:rsidRPr="007D0EB7">
        <w:rPr>
          <w:rFonts w:cstheme="minorHAnsi"/>
          <w:lang w:val="en-GB"/>
        </w:rPr>
        <w:t xml:space="preserve"> question of this project. The </w:t>
      </w:r>
      <w:r w:rsidR="00E4131F">
        <w:rPr>
          <w:rFonts w:cstheme="minorHAnsi"/>
          <w:lang w:val="en-GB"/>
        </w:rPr>
        <w:t>second</w:t>
      </w:r>
      <w:r w:rsidRPr="007D0EB7">
        <w:rPr>
          <w:rFonts w:cstheme="minorHAnsi"/>
          <w:lang w:val="en-GB"/>
        </w:rPr>
        <w:t xml:space="preserve"> equation</w:t>
      </w:r>
      <w:r w:rsidR="00632691">
        <w:rPr>
          <w:rFonts w:cstheme="minorHAnsi"/>
          <w:lang w:val="en-GB"/>
        </w:rPr>
        <w:t>, shown in Equation 2.1,</w:t>
      </w:r>
      <w:r w:rsidR="00632691" w:rsidRPr="007D0EB7">
        <w:rPr>
          <w:rFonts w:cstheme="minorHAnsi"/>
          <w:lang w:val="en-GB"/>
        </w:rPr>
        <w:t xml:space="preserve"> </w:t>
      </w:r>
      <w:r w:rsidRPr="007D0EB7">
        <w:rPr>
          <w:rFonts w:cstheme="minorHAnsi"/>
          <w:lang w:val="en-GB"/>
        </w:rPr>
        <w:t xml:space="preserve">was introduced </w:t>
      </w:r>
      <w:r w:rsidR="00632691">
        <w:rPr>
          <w:rFonts w:cstheme="minorHAnsi"/>
          <w:lang w:val="en-GB"/>
        </w:rPr>
        <w:t>as a straight forward equation.</w:t>
      </w:r>
    </w:p>
    <w:p w14:paraId="2EA02EDE" w14:textId="77777777" w:rsidR="00632691" w:rsidRPr="00445028" w:rsidRDefault="00632691" w:rsidP="00E4131F">
      <w:pPr>
        <w:jc w:val="both"/>
        <w:rPr>
          <w:rFonts w:eastAsiaTheme="minorEastAsia" w:cstheme="minorHAnsi"/>
          <w:sz w:val="28"/>
          <w:lang w:val="en-GB"/>
        </w:rPr>
      </w:pPr>
      <m:oMathPara>
        <m:oMath>
          <m:r>
            <m:rPr>
              <m:sty m:val="p"/>
            </m:rPr>
            <w:rPr>
              <w:rFonts w:ascii="Cambria Math" w:hAnsi="Cambria Math" w:cstheme="minorHAnsi"/>
              <w:sz w:val="28"/>
              <w:lang w:val="en-GB"/>
            </w:rPr>
            <m:t>Amount of</m:t>
          </m:r>
          <m:f>
            <m:fPr>
              <m:ctrlPr>
                <w:rPr>
                  <w:rFonts w:ascii="Cambria Math" w:hAnsi="Cambria Math" w:cstheme="minorHAnsi"/>
                  <w:sz w:val="28"/>
                  <w:lang w:val="en-GB"/>
                </w:rPr>
              </m:ctrlPr>
            </m:fPr>
            <m:num>
              <m:f>
                <m:fPr>
                  <m:ctrlPr>
                    <w:rPr>
                      <w:rFonts w:ascii="Cambria Math" w:hAnsi="Cambria Math" w:cstheme="minorHAnsi"/>
                      <w:sz w:val="28"/>
                      <w:lang w:val="en-GB"/>
                    </w:rPr>
                  </m:ctrlPr>
                </m:fPr>
                <m:num>
                  <m:r>
                    <m:rPr>
                      <m:sty m:val="p"/>
                    </m:rPr>
                    <w:rPr>
                      <w:rFonts w:ascii="Cambria Math" w:hAnsi="Cambria Math" w:cstheme="minorHAnsi"/>
                      <w:sz w:val="28"/>
                      <w:lang w:val="en-GB"/>
                    </w:rPr>
                    <m:t>cows</m:t>
                  </m:r>
                </m:num>
                <m:den>
                  <m:r>
                    <m:rPr>
                      <m:sty m:val="p"/>
                    </m:rPr>
                    <w:rPr>
                      <w:rFonts w:ascii="Cambria Math" w:hAnsi="Cambria Math" w:cstheme="minorHAnsi"/>
                      <w:sz w:val="28"/>
                      <w:lang w:val="en-GB"/>
                    </w:rPr>
                    <m:t>deer</m:t>
                  </m:r>
                </m:den>
              </m:f>
            </m:num>
            <m:den>
              <m:r>
                <m:rPr>
                  <m:sty m:val="p"/>
                </m:rPr>
                <w:rPr>
                  <w:rFonts w:ascii="Cambria Math" w:hAnsi="Cambria Math" w:cstheme="minorHAnsi"/>
                  <w:sz w:val="28"/>
                  <w:lang w:val="en-GB"/>
                </w:rPr>
                <m:t>horses</m:t>
              </m:r>
            </m:den>
          </m:f>
          <m:r>
            <m:rPr>
              <m:sty m:val="p"/>
            </m:rPr>
            <w:rPr>
              <w:rFonts w:ascii="Cambria Math" w:hAnsi="Cambria Math" w:cstheme="minorHAnsi"/>
              <w:sz w:val="28"/>
              <w:lang w:val="en-GB"/>
            </w:rPr>
            <m:t>* consumption each day * 365 days a year = total amount of grass eaten by each herbivore                Equation 2.1</m:t>
          </m:r>
        </m:oMath>
      </m:oMathPara>
    </w:p>
    <w:p w14:paraId="26008471" w14:textId="346D52B2" w:rsidR="00632691" w:rsidRDefault="00632691" w:rsidP="00445028">
      <w:pPr>
        <w:jc w:val="both"/>
        <w:rPr>
          <w:rFonts w:eastAsiaTheme="minorEastAsia" w:cstheme="minorHAnsi"/>
          <w:lang w:val="en-GB"/>
        </w:rPr>
      </w:pPr>
      <w:r>
        <w:rPr>
          <w:rFonts w:cstheme="minorHAnsi"/>
          <w:lang w:val="en-GB"/>
        </w:rPr>
        <w:t>Equation 2.1</w:t>
      </w:r>
      <w:r w:rsidR="00CA4FC4" w:rsidRPr="007D0EB7">
        <w:rPr>
          <w:rFonts w:cstheme="minorHAnsi"/>
          <w:lang w:val="en-GB"/>
        </w:rPr>
        <w:t xml:space="preserve"> takes the total available amount of grass in kilograms</w:t>
      </w:r>
      <w:r>
        <w:rPr>
          <w:rFonts w:cstheme="minorHAnsi"/>
          <w:lang w:val="en-GB"/>
        </w:rPr>
        <w:t xml:space="preserve"> (</w:t>
      </w:r>
      <w:proofErr w:type="spellStart"/>
      <w:r>
        <w:rPr>
          <w:rFonts w:cstheme="minorHAnsi"/>
          <w:lang w:val="en-GB"/>
        </w:rPr>
        <w:t>GKg</w:t>
      </w:r>
      <w:proofErr w:type="spellEnd"/>
      <w:r>
        <w:rPr>
          <w:rFonts w:cstheme="minorHAnsi"/>
          <w:lang w:val="en-GB"/>
        </w:rPr>
        <w:t xml:space="preserve">) </w:t>
      </w:r>
      <w:r w:rsidR="00445028">
        <w:rPr>
          <w:rFonts w:cstheme="minorHAnsi"/>
          <w:lang w:val="en-GB"/>
        </w:rPr>
        <w:t>calculated using the equation showed in Expression 2.1.</w:t>
      </w:r>
      <w:r w:rsidR="00CA4FC4" w:rsidRPr="007D0EB7">
        <w:rPr>
          <w:rFonts w:cstheme="minorHAnsi"/>
          <w:lang w:val="en-GB"/>
        </w:rPr>
        <w:t xml:space="preserve"> </w:t>
      </w:r>
      <w:r w:rsidR="00445028">
        <w:rPr>
          <w:rFonts w:cstheme="minorHAnsi"/>
          <w:lang w:val="en-GB"/>
        </w:rPr>
        <w:t>A</w:t>
      </w:r>
      <w:r w:rsidR="00CA4FC4" w:rsidRPr="007D0EB7">
        <w:rPr>
          <w:rFonts w:cstheme="minorHAnsi"/>
          <w:lang w:val="en-GB"/>
        </w:rPr>
        <w:t>fter converting the area of dry grass</w:t>
      </w:r>
      <w:r>
        <w:rPr>
          <w:rFonts w:cstheme="minorHAnsi"/>
          <w:lang w:val="en-GB"/>
        </w:rPr>
        <w:t xml:space="preserve"> (DG)</w:t>
      </w:r>
      <w:r w:rsidR="00CA4FC4" w:rsidRPr="007D0EB7">
        <w:rPr>
          <w:rFonts w:cstheme="minorHAnsi"/>
          <w:lang w:val="en-GB"/>
        </w:rPr>
        <w:t xml:space="preserve"> into kilograms and deducting from it the amount being</w:t>
      </w:r>
      <w:r w:rsidR="00CA4FC4">
        <w:rPr>
          <w:rFonts w:cstheme="minorHAnsi"/>
          <w:lang w:val="en-GB"/>
        </w:rPr>
        <w:t xml:space="preserve"> eaten by all herbivores</w:t>
      </w:r>
      <w:r>
        <w:rPr>
          <w:rFonts w:cstheme="minorHAnsi"/>
          <w:lang w:val="en-GB"/>
        </w:rPr>
        <w:t xml:space="preserve"> (EH)</w:t>
      </w:r>
      <w:r w:rsidR="00CA4FC4">
        <w:rPr>
          <w:rFonts w:cstheme="minorHAnsi"/>
          <w:lang w:val="en-GB"/>
        </w:rPr>
        <w:t xml:space="preserve"> in one </w:t>
      </w:r>
      <w:r w:rsidR="00CA4FC4" w:rsidRPr="007D0EB7">
        <w:rPr>
          <w:rFonts w:cstheme="minorHAnsi"/>
          <w:lang w:val="en-GB"/>
        </w:rPr>
        <w:t>y</w:t>
      </w:r>
      <w:r w:rsidR="00E4131F">
        <w:rPr>
          <w:rFonts w:cstheme="minorHAnsi"/>
          <w:lang w:val="en-GB"/>
        </w:rPr>
        <w:t>ear in kilograms.</w:t>
      </w:r>
      <w:r w:rsidR="00445028">
        <w:rPr>
          <w:rFonts w:cstheme="minorHAnsi"/>
          <w:lang w:val="en-GB"/>
        </w:rPr>
        <w:t xml:space="preserve"> </w:t>
      </w:r>
    </w:p>
    <w:p w14:paraId="77B6AEE6" w14:textId="26B3C49B" w:rsidR="00632691" w:rsidRDefault="00632691" w:rsidP="005B61B9">
      <w:pPr>
        <w:jc w:val="both"/>
        <w:rPr>
          <w:rFonts w:eastAsiaTheme="minorEastAsia" w:cstheme="minorHAnsi"/>
          <w:lang w:val="en-GB"/>
        </w:rPr>
      </w:pPr>
      <m:oMathPara>
        <m:oMath>
          <m:r>
            <w:rPr>
              <w:rFonts w:ascii="Cambria Math" w:eastAsiaTheme="minorEastAsia" w:hAnsi="Cambria Math" w:cstheme="majorHAnsi"/>
              <w:lang w:val="en-GB"/>
            </w:rPr>
            <m:t>GKg=DG-EH                          Expression 2.1</m:t>
          </m:r>
        </m:oMath>
      </m:oMathPara>
    </w:p>
    <w:p w14:paraId="32312F9C" w14:textId="1334E27A" w:rsidR="00CA4FC4" w:rsidRPr="007D0EB7" w:rsidRDefault="00CA4FC4" w:rsidP="005B61B9">
      <w:pPr>
        <w:spacing w:after="0"/>
        <w:rPr>
          <w:lang w:val="en-GB"/>
        </w:rPr>
      </w:pPr>
      <w:r w:rsidRPr="007D0EB7">
        <w:rPr>
          <w:rFonts w:cstheme="minorHAnsi"/>
          <w:lang w:val="en-GB"/>
        </w:rPr>
        <w:t>To convert the area of DM</w:t>
      </w:r>
      <w:r w:rsidR="00093214" w:rsidRPr="007D0EB7">
        <w:rPr>
          <w:rStyle w:val="FootnoteReference"/>
          <w:lang w:val="en-GB"/>
        </w:rPr>
        <w:footnoteReference w:id="2"/>
      </w:r>
      <w:r w:rsidRPr="007D0EB7">
        <w:rPr>
          <w:rFonts w:cstheme="minorHAnsi"/>
          <w:lang w:val="en-GB"/>
        </w:rPr>
        <w:t xml:space="preserve">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 xml:space="preserve">(Co, </w:t>
      </w:r>
      <w:proofErr w:type="spellStart"/>
      <w:r w:rsidRPr="007D0EB7">
        <w:rPr>
          <w:lang w:val="en-GB"/>
        </w:rPr>
        <w:t>n.d.</w:t>
      </w:r>
      <w:proofErr w:type="spellEnd"/>
      <w:r w:rsidRPr="007D0EB7">
        <w:rPr>
          <w:lang w:val="en-GB"/>
        </w:rPr>
        <w:t xml:space="preserve">), is a company who sell grass for golf clubs, and they sell it in </w:t>
      </w:r>
      <w:r w:rsidR="00093214">
        <w:rPr>
          <w:lang w:val="en-GB"/>
        </w:rPr>
        <w:t xml:space="preserve">pallets and a standard </w:t>
      </w:r>
      <w:r w:rsidRPr="007D0EB7">
        <w:rPr>
          <w:lang w:val="en-GB"/>
        </w:rPr>
        <w:t xml:space="preserve">grass height. Considering that the area of DM grass in </w:t>
      </w:r>
      <w:proofErr w:type="spellStart"/>
      <w:r w:rsidR="00093214" w:rsidRPr="007D0EB7">
        <w:rPr>
          <w:lang w:val="en-GB"/>
        </w:rPr>
        <w:t>Oostvaardersplassen</w:t>
      </w:r>
      <w:proofErr w:type="spellEnd"/>
      <w:r w:rsidR="00093214" w:rsidRPr="007D0EB7">
        <w:rPr>
          <w:lang w:val="en-GB"/>
        </w:rPr>
        <w:t xml:space="preserve"> </w:t>
      </w:r>
      <w:r w:rsidR="00093214">
        <w:rPr>
          <w:lang w:val="en-GB"/>
        </w:rPr>
        <w:t xml:space="preserve">the </w:t>
      </w:r>
      <w:r w:rsidRPr="007D0EB7">
        <w:rPr>
          <w:lang w:val="en-GB"/>
        </w:rPr>
        <w:t>pallets of grass to cover</w:t>
      </w:r>
      <w:r w:rsidR="00507486">
        <w:rPr>
          <w:lang w:val="en-GB"/>
        </w:rPr>
        <w:t xml:space="preserve"> </w:t>
      </w:r>
      <w:r w:rsidR="00507486">
        <w:t>(</w:t>
      </w:r>
      <w:r w:rsidR="00507486" w:rsidRPr="00507486">
        <w:rPr>
          <w:i/>
          <w:iCs/>
        </w:rPr>
        <w:t>Reference</w:t>
      </w:r>
      <w:r w:rsidR="00507486" w:rsidRPr="00507486">
        <w:t>2016</w:t>
      </w:r>
      <w:r w:rsidR="00507486">
        <w:t>)</w:t>
      </w:r>
      <w:r w:rsidRPr="007D0EB7">
        <w:rPr>
          <w:lang w:val="en-GB"/>
        </w:rPr>
        <w:t xml:space="preserve"> all this area</w:t>
      </w:r>
      <w:r w:rsidR="00093214">
        <w:rPr>
          <w:lang w:val="en-GB"/>
        </w:rPr>
        <w:t xml:space="preserve"> are deduced</w:t>
      </w:r>
      <w:r w:rsidRPr="007D0EB7">
        <w:rPr>
          <w:lang w:val="en-GB"/>
        </w:rPr>
        <w:t>,</w:t>
      </w:r>
      <w:r w:rsidR="00093214">
        <w:rPr>
          <w:lang w:val="en-GB"/>
        </w:rPr>
        <w:t xml:space="preserve"> and</w:t>
      </w:r>
      <w:r w:rsidRPr="007D0EB7">
        <w:rPr>
          <w:lang w:val="en-GB"/>
        </w:rPr>
        <w:t xml:space="preserve"> </w:t>
      </w:r>
      <w:r w:rsidR="00AC7488" w:rsidRPr="007D0EB7">
        <w:rPr>
          <w:lang w:val="en-GB"/>
        </w:rPr>
        <w:t xml:space="preserve">calculation </w:t>
      </w:r>
      <w:r w:rsidR="00AC7488">
        <w:rPr>
          <w:lang w:val="en-GB"/>
        </w:rPr>
        <w:t>are made by using the equation found in Expression 2.</w:t>
      </w:r>
      <w:r w:rsidR="00776BFE">
        <w:rPr>
          <w:lang w:val="en-GB"/>
        </w:rPr>
        <w:t>2</w:t>
      </w:r>
      <w:r w:rsidR="00AC7488">
        <w:rPr>
          <w:lang w:val="en-GB"/>
        </w:rPr>
        <w:t>.</w:t>
      </w:r>
    </w:p>
    <w:p w14:paraId="23FC2FFE" w14:textId="50865A4C" w:rsidR="00CA4FC4" w:rsidRPr="00776BFE" w:rsidRDefault="00093214" w:rsidP="005B61B9">
      <w:pPr>
        <w:spacing w:before="240" w:line="240" w:lineRule="auto"/>
        <w:rPr>
          <w:rFonts w:eastAsiaTheme="minorEastAsia"/>
          <w:lang w:val="en-GB"/>
        </w:rPr>
      </w:pPr>
      <m:oMathPara>
        <m:oMath>
          <m:r>
            <w:rPr>
              <w:rFonts w:ascii="Cambria Math" w:hAnsi="Cambria Math" w:cstheme="minorHAnsi"/>
              <w:lang w:val="en-GB"/>
            </w:rPr>
            <w:lastRenderedPageBreak/>
            <m:t>Nr. ofpallets * Nr. ofkg for a pallet = kg of grass at standard height</m:t>
          </m:r>
        </m:oMath>
      </m:oMathPara>
    </w:p>
    <w:p w14:paraId="2F2AEC8F" w14:textId="517A58A2" w:rsidR="00776BFE" w:rsidRPr="00776BFE" w:rsidRDefault="00776BFE" w:rsidP="005B61B9">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oMath>
      </m:oMathPara>
    </w:p>
    <w:p w14:paraId="4BEF2603" w14:textId="3ECEB698" w:rsidR="00445028" w:rsidRDefault="00445028" w:rsidP="00445028">
      <w:pPr>
        <w:jc w:val="both"/>
        <w:rPr>
          <w:rFonts w:eastAsiaTheme="minorEastAsia" w:cstheme="minorHAnsi"/>
          <w:lang w:val="en-GB"/>
        </w:rPr>
      </w:pPr>
      <w:r>
        <w:rPr>
          <w:rFonts w:eastAsiaTheme="minorEastAsia" w:cstheme="minorHAnsi"/>
          <w:lang w:val="en-GB"/>
        </w:rPr>
        <w:t>The method</w:t>
      </w:r>
      <w:r w:rsidR="00093214">
        <w:rPr>
          <w:rFonts w:eastAsiaTheme="minorEastAsia" w:cstheme="minorHAnsi"/>
          <w:lang w:val="en-GB"/>
        </w:rPr>
        <w:t>s used to create the mathematical models are</w:t>
      </w:r>
      <w:r>
        <w:rPr>
          <w:rFonts w:eastAsiaTheme="minorEastAsia" w:cstheme="minorHAnsi"/>
          <w:lang w:val="en-GB"/>
        </w:rPr>
        <w:t xml:space="preserve"> based on an assumption</w:t>
      </w:r>
      <w:r w:rsidR="00093214">
        <w:rPr>
          <w:rFonts w:eastAsiaTheme="minorEastAsia" w:cstheme="minorHAnsi"/>
          <w:lang w:val="en-GB"/>
        </w:rPr>
        <w:t>s. One such one is</w:t>
      </w:r>
      <w:r>
        <w:rPr>
          <w:rFonts w:eastAsiaTheme="minorEastAsia" w:cstheme="minorHAnsi"/>
          <w:lang w:val="en-GB"/>
        </w:rPr>
        <w:t xml:space="preserve"> that each day, the animals that live in </w:t>
      </w:r>
      <w:r w:rsidRPr="007D0EB7">
        <w:rPr>
          <w:noProof/>
          <w:lang w:val="en-GB"/>
        </w:rPr>
        <w:t>Oostvaardersplassen</w:t>
      </w:r>
      <w:r>
        <w:rPr>
          <w:noProof/>
          <w:lang w:val="en-GB"/>
        </w:rPr>
        <w:t>, consume the same amount of the food.</w:t>
      </w:r>
      <w:r w:rsidR="00776BFE">
        <w:rPr>
          <w:noProof/>
          <w:lang w:val="en-GB"/>
        </w:rPr>
        <w:t xml:space="preserve"> More assumptions can be found under the Discussion section.</w:t>
      </w:r>
    </w:p>
    <w:p w14:paraId="36C61C22" w14:textId="3A545092" w:rsidR="0027059A" w:rsidRPr="00FE2E4A" w:rsidRDefault="00FE2E4A" w:rsidP="00FE2E4A">
      <w:pPr>
        <w:pStyle w:val="Heading2"/>
        <w:rPr>
          <w:lang w:val="en-GB"/>
        </w:rPr>
      </w:pPr>
      <w:bookmarkStart w:id="11" w:name="_Toc472351744"/>
      <w:r>
        <w:rPr>
          <w:lang w:val="en-GB"/>
        </w:rPr>
        <w:t xml:space="preserve">3.3 </w:t>
      </w:r>
      <w:r w:rsidRPr="00FE2E4A">
        <w:rPr>
          <w:lang w:val="en-GB"/>
        </w:rPr>
        <w:t>Software Development</w:t>
      </w:r>
      <w:bookmarkEnd w:id="11"/>
    </w:p>
    <w:p w14:paraId="5C4A1D4A" w14:textId="26166C17" w:rsidR="00CF6F6A" w:rsidRPr="007D0EB7" w:rsidRDefault="00FE2E4A" w:rsidP="008077E3">
      <w:pPr>
        <w:pStyle w:val="ListParagraph"/>
        <w:spacing w:after="0"/>
        <w:ind w:left="0"/>
        <w:jc w:val="both"/>
        <w:rPr>
          <w:lang w:val="en-GB"/>
        </w:rPr>
      </w:pPr>
      <w:r>
        <w:rPr>
          <w:lang w:val="en-GB"/>
        </w:rPr>
        <w:t xml:space="preserve">The tertiary step into development is the </w:t>
      </w:r>
      <w:r w:rsidR="00A02B40" w:rsidRPr="00A02B40">
        <w:rPr>
          <w:b/>
          <w:lang w:val="en-GB"/>
        </w:rPr>
        <w:t>software development</w:t>
      </w:r>
      <w:r w:rsidR="00A02B40">
        <w:rPr>
          <w:lang w:val="en-GB"/>
        </w:rPr>
        <w:t xml:space="preserve">, which is divided into two parts the </w:t>
      </w:r>
      <w:r w:rsidR="00A02B40" w:rsidRPr="008077E3">
        <w:rPr>
          <w:i/>
          <w:lang w:val="en-GB"/>
        </w:rPr>
        <w:t>backend</w:t>
      </w:r>
      <w:r w:rsidR="008077E3" w:rsidRPr="008077E3">
        <w:rPr>
          <w:i/>
          <w:lang w:val="en-GB"/>
        </w:rPr>
        <w:t xml:space="preserve"> work</w:t>
      </w:r>
      <w:r w:rsidR="008077E3">
        <w:rPr>
          <w:lang w:val="en-GB"/>
        </w:rPr>
        <w:t xml:space="preserve"> and the </w:t>
      </w:r>
      <w:r w:rsidR="008077E3" w:rsidRPr="008077E3">
        <w:rPr>
          <w:i/>
          <w:lang w:val="en-GB"/>
        </w:rPr>
        <w:t>frontend work</w:t>
      </w:r>
      <w:r w:rsidR="008077E3">
        <w:rPr>
          <w:lang w:val="en-GB"/>
        </w:rPr>
        <w:t xml:space="preserve">. However the process of development in this stage begins with neither but by </w:t>
      </w:r>
      <w:r w:rsidR="007F6B5C">
        <w:rPr>
          <w:lang w:val="en-GB"/>
        </w:rPr>
        <w:t>creating</w:t>
      </w:r>
      <w:r w:rsidR="00057E6A" w:rsidRPr="007D0EB7">
        <w:rPr>
          <w:lang w:val="en-GB"/>
        </w:rPr>
        <w:t xml:space="preserve"> </w:t>
      </w:r>
      <w:r w:rsidR="00057E6A" w:rsidRPr="008077E3">
        <w:rPr>
          <w:i/>
          <w:lang w:val="en-GB"/>
        </w:rPr>
        <w:t>UML</w:t>
      </w:r>
      <w:r w:rsidR="00CF6F6A" w:rsidRPr="008077E3">
        <w:rPr>
          <w:rStyle w:val="FootnoteReference"/>
          <w:i/>
          <w:lang w:val="en-GB"/>
        </w:rPr>
        <w:footnoteReference w:id="3"/>
      </w:r>
      <w:r w:rsidR="00057E6A" w:rsidRPr="008077E3">
        <w:rPr>
          <w:i/>
          <w:lang w:val="en-GB"/>
        </w:rPr>
        <w:t xml:space="preserve"> </w:t>
      </w:r>
      <w:r w:rsidR="007F6B5C" w:rsidRPr="008077E3">
        <w:rPr>
          <w:i/>
          <w:lang w:val="en-GB"/>
        </w:rPr>
        <w:t>diagrams</w:t>
      </w:r>
      <w:r w:rsidR="008077E3" w:rsidRPr="008077E3">
        <w:rPr>
          <w:i/>
          <w:lang w:val="en-GB"/>
        </w:rPr>
        <w:t xml:space="preserve"> and models</w:t>
      </w:r>
      <w:r w:rsidR="008077E3">
        <w:rPr>
          <w:lang w:val="en-GB"/>
        </w:rPr>
        <w:t xml:space="preserve">, which include: </w:t>
      </w:r>
      <w:r w:rsidR="00EC040F" w:rsidRPr="008077E3">
        <w:rPr>
          <w:i/>
          <w:lang w:val="en-GB"/>
        </w:rPr>
        <w:t xml:space="preserve">Feature List, </w:t>
      </w:r>
      <w:r w:rsidR="008077E3" w:rsidRPr="008077E3">
        <w:rPr>
          <w:i/>
          <w:lang w:val="en-GB"/>
        </w:rPr>
        <w:t>Domain Model</w:t>
      </w:r>
      <w:r w:rsidR="008077E3" w:rsidRPr="008077E3">
        <w:rPr>
          <w:lang w:val="en-GB"/>
        </w:rPr>
        <w:t xml:space="preserve">, </w:t>
      </w:r>
      <w:r w:rsidR="008077E3" w:rsidRPr="008077E3">
        <w:rPr>
          <w:i/>
          <w:lang w:val="en-GB"/>
        </w:rPr>
        <w:t>Use Cases Description, Use Case Diagram, Sequence Diagram</w:t>
      </w:r>
      <w:r w:rsidR="008077E3">
        <w:rPr>
          <w:lang w:val="en-GB"/>
        </w:rPr>
        <w:t xml:space="preserve"> and </w:t>
      </w:r>
      <w:r w:rsidR="008077E3">
        <w:rPr>
          <w:i/>
          <w:lang w:val="en-GB"/>
        </w:rPr>
        <w:t>Class Diagram</w:t>
      </w:r>
      <w:r w:rsidR="008077E3">
        <w:rPr>
          <w:lang w:val="en-GB"/>
        </w:rPr>
        <w:t>.</w:t>
      </w:r>
      <w:r w:rsidR="007F6B5C">
        <w:rPr>
          <w:lang w:val="en-GB"/>
        </w:rPr>
        <w:t xml:space="preserve"> This </w:t>
      </w:r>
      <w:r w:rsidR="00CF6F6A" w:rsidRPr="007D0EB7">
        <w:rPr>
          <w:lang w:val="en-GB"/>
        </w:rPr>
        <w:t>will help to visualize how the application will look like and what it should do. As soon as, the UML m</w:t>
      </w:r>
      <w:r w:rsidR="00057E6A" w:rsidRPr="007D0EB7">
        <w:rPr>
          <w:lang w:val="en-GB"/>
        </w:rPr>
        <w:t>odel for the application is</w:t>
      </w:r>
      <w:r w:rsidR="00CF6F6A" w:rsidRPr="007D0EB7">
        <w:rPr>
          <w:lang w:val="en-GB"/>
        </w:rPr>
        <w:t xml:space="preserve"> completed the focus then turns to the back-end work, implemented using Java. After hav</w:t>
      </w:r>
      <w:r w:rsidR="00057E6A" w:rsidRPr="007D0EB7">
        <w:rPr>
          <w:lang w:val="en-GB"/>
        </w:rPr>
        <w:t>ing the engine and the whole data</w:t>
      </w:r>
      <w:r w:rsidR="00CF6F6A" w:rsidRPr="007D0EB7">
        <w:rPr>
          <w:lang w:val="en-GB"/>
        </w:rPr>
        <w:t xml:space="preserve"> of the </w:t>
      </w:r>
      <w:proofErr w:type="spellStart"/>
      <w:r w:rsidR="00CF6F6A" w:rsidRPr="007D0EB7">
        <w:rPr>
          <w:lang w:val="en-GB"/>
        </w:rPr>
        <w:t>Oostvaardersplassen</w:t>
      </w:r>
      <w:proofErr w:type="spellEnd"/>
      <w:r w:rsidR="00CF6F6A" w:rsidRPr="007D0EB7">
        <w:rPr>
          <w:lang w:val="en-GB"/>
        </w:rPr>
        <w:t xml:space="preserve"> in</w:t>
      </w:r>
      <w:r w:rsidR="00057E6A" w:rsidRPr="007D0EB7">
        <w:rPr>
          <w:lang w:val="en-GB"/>
        </w:rPr>
        <w:t xml:space="preserve"> the</w:t>
      </w:r>
      <w:r w:rsidR="00CF6F6A" w:rsidRPr="007D0EB7">
        <w:rPr>
          <w:lang w:val="en-GB"/>
        </w:rPr>
        <w:t xml:space="preserve"> </w:t>
      </w:r>
      <w:r w:rsidR="00CF6F6A" w:rsidRPr="007D0EB7">
        <w:rPr>
          <w:noProof/>
          <w:lang w:val="en-GB"/>
        </w:rPr>
        <w:t>program</w:t>
      </w:r>
      <w:r w:rsidR="00CF6F6A" w:rsidRPr="007D0EB7">
        <w:rPr>
          <w:lang w:val="en-GB"/>
        </w:rPr>
        <w:t>, the application will then</w:t>
      </w:r>
      <w:r w:rsidR="00F86277">
        <w:rPr>
          <w:lang w:val="en-GB"/>
        </w:rPr>
        <w:t xml:space="preserve"> be developed to </w:t>
      </w:r>
      <w:r w:rsidR="00CF6F6A" w:rsidRPr="007D0EB7">
        <w:rPr>
          <w:lang w:val="en-GB"/>
        </w:rPr>
        <w:t xml:space="preserve">display </w:t>
      </w:r>
      <w:r w:rsidR="00F86277">
        <w:rPr>
          <w:lang w:val="en-GB"/>
        </w:rPr>
        <w:t xml:space="preserve">the prediction </w:t>
      </w:r>
      <w:r w:rsidR="00CF6F6A" w:rsidRPr="007D0EB7">
        <w:rPr>
          <w:lang w:val="en-GB"/>
        </w:rPr>
        <w:t>in a GUI</w:t>
      </w:r>
      <w:r w:rsidR="00CF6F6A" w:rsidRPr="007D0EB7">
        <w:rPr>
          <w:rStyle w:val="FootnoteReference"/>
          <w:lang w:val="en-GB"/>
        </w:rPr>
        <w:footnoteReference w:id="4"/>
      </w:r>
      <w:r w:rsidR="00CF6F6A" w:rsidRPr="007D0EB7">
        <w:rPr>
          <w:lang w:val="en-GB"/>
        </w:rPr>
        <w:t xml:space="preserve">, </w:t>
      </w:r>
      <w:r w:rsidR="00F86277" w:rsidRPr="007D0EB7">
        <w:rPr>
          <w:lang w:val="en-GB"/>
        </w:rPr>
        <w:t>via</w:t>
      </w:r>
      <w:r w:rsidR="00CF6F6A" w:rsidRPr="007D0EB7">
        <w:rPr>
          <w:lang w:val="en-GB"/>
        </w:rPr>
        <w:t xml:space="preserve"> </w:t>
      </w:r>
      <w:r w:rsidR="00F86277">
        <w:rPr>
          <w:lang w:val="en-GB"/>
        </w:rPr>
        <w:t xml:space="preserve">using </w:t>
      </w:r>
      <w:r w:rsidR="00CF6F6A" w:rsidRPr="007D0EB7">
        <w:rPr>
          <w:lang w:val="en-GB"/>
        </w:rPr>
        <w:t>JavaFX</w:t>
      </w:r>
      <w:r w:rsidR="00CF6F6A" w:rsidRPr="007D0EB7">
        <w:rPr>
          <w:rStyle w:val="FootnoteReference"/>
          <w:lang w:val="en-GB"/>
        </w:rPr>
        <w:footnoteReference w:id="5"/>
      </w:r>
      <w:r w:rsidR="00CF6F6A" w:rsidRPr="007D0EB7">
        <w:rPr>
          <w:lang w:val="en-GB"/>
        </w:rPr>
        <w:t>.</w:t>
      </w:r>
    </w:p>
    <w:bookmarkEnd w:id="8"/>
    <w:p w14:paraId="5126816D" w14:textId="77777777" w:rsidR="009D3A5F" w:rsidRDefault="009D3A5F" w:rsidP="009D3A5F">
      <w:pPr>
        <w:jc w:val="both"/>
        <w:rPr>
          <w:lang w:val="en-GB"/>
        </w:rPr>
      </w:pPr>
    </w:p>
    <w:p w14:paraId="1DDA0CB7" w14:textId="4FECA6BD" w:rsidR="00604D03" w:rsidRDefault="009D3A5F" w:rsidP="009D3A5F">
      <w:pPr>
        <w:jc w:val="both"/>
      </w:pPr>
      <w:r>
        <w:rPr>
          <w:lang w:val="en-GB"/>
        </w:rPr>
        <w:t>Thus the process of developing the software is begun by the UML</w:t>
      </w:r>
      <w:r w:rsidR="00EC040F">
        <w:rPr>
          <w:lang w:val="en-GB"/>
        </w:rPr>
        <w:t xml:space="preserve"> models and diagrams. Firstly, a </w:t>
      </w:r>
      <w:r w:rsidR="00EC040F" w:rsidRPr="00EC040F">
        <w:rPr>
          <w:i/>
          <w:lang w:val="en-GB"/>
        </w:rPr>
        <w:t>feature list</w:t>
      </w:r>
      <w:r w:rsidR="00EC040F">
        <w:rPr>
          <w:lang w:val="en-GB"/>
        </w:rPr>
        <w:t xml:space="preserve"> will be made, in this</w:t>
      </w:r>
      <w:r w:rsidR="00EC040F" w:rsidRPr="00EC040F">
        <w:t xml:space="preserve"> list the specifications of a product</w:t>
      </w:r>
      <w:r w:rsidR="00EC040F">
        <w:t xml:space="preserve"> can be found</w:t>
      </w:r>
      <w:r w:rsidR="00EC040F" w:rsidRPr="00EC040F">
        <w:t>. </w:t>
      </w:r>
      <w:r w:rsidR="00EC040F">
        <w:t>T</w:t>
      </w:r>
      <w:r w:rsidR="00EC040F" w:rsidRPr="00EC040F">
        <w:t>he</w:t>
      </w:r>
      <w:r w:rsidR="00EC040F">
        <w:t xml:space="preserve"> complete</w:t>
      </w:r>
      <w:r w:rsidR="00EC040F" w:rsidRPr="00EC040F">
        <w:t xml:space="preserve"> list of features </w:t>
      </w:r>
      <w:r w:rsidR="00EC040F">
        <w:t xml:space="preserve">combined </w:t>
      </w:r>
      <w:r w:rsidR="00EC040F" w:rsidRPr="00EC040F">
        <w:t xml:space="preserve">together makes </w:t>
      </w:r>
      <w:r w:rsidR="00EC040F">
        <w:t>the</w:t>
      </w:r>
      <w:r w:rsidR="00EC040F" w:rsidRPr="00EC040F">
        <w:t xml:space="preserve"> product. </w:t>
      </w:r>
      <w:r w:rsidR="00EC040F">
        <w:t>The feature list for the application built, during the time period of the research, are to be found in List 3.1.</w:t>
      </w:r>
    </w:p>
    <w:p w14:paraId="44C5770D" w14:textId="77777777" w:rsidR="00604D03" w:rsidRDefault="00604D03">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04D03" w14:paraId="73B7B505" w14:textId="77777777" w:rsidTr="00604D03">
        <w:trPr>
          <w:jc w:val="right"/>
        </w:trPr>
        <w:tc>
          <w:tcPr>
            <w:tcW w:w="9016" w:type="dxa"/>
          </w:tcPr>
          <w:p w14:paraId="025E38DA" w14:textId="2BA10FCB" w:rsidR="00604D03" w:rsidRPr="00460FD0" w:rsidRDefault="00460FD0" w:rsidP="00460FD0">
            <w:pPr>
              <w:rPr>
                <w:sz w:val="24"/>
              </w:rPr>
            </w:pPr>
            <m:oMathPara>
              <m:oMathParaPr>
                <m:jc m:val="left"/>
              </m:oMathParaPr>
              <m:oMath>
                <m:r>
                  <m:rPr>
                    <m:sty m:val="b"/>
                  </m:rPr>
                  <w:rPr>
                    <w:rFonts w:ascii="Cambria Math" w:hAnsi="Cambria Math"/>
                    <w:sz w:val="24"/>
                  </w:rPr>
                  <w:lastRenderedPageBreak/>
                  <m:t xml:space="preserve">List 3.1 </m:t>
                </m:r>
                <m:r>
                  <m:rPr>
                    <m:sty m:val="p"/>
                  </m:rPr>
                  <w:rPr>
                    <w:rFonts w:ascii="Cambria Math" w:hAnsi="Cambria Math"/>
                    <w:sz w:val="24"/>
                  </w:rPr>
                  <m:t>Feature List</m:t>
                </m:r>
              </m:oMath>
            </m:oMathPara>
          </w:p>
        </w:tc>
      </w:tr>
      <w:tr w:rsidR="00604D03" w14:paraId="7F36F367" w14:textId="77777777" w:rsidTr="00604D03">
        <w:trPr>
          <w:jc w:val="right"/>
        </w:trPr>
        <w:tc>
          <w:tcPr>
            <w:tcW w:w="9016" w:type="dxa"/>
          </w:tcPr>
          <w:p w14:paraId="1A10F560" w14:textId="77777777" w:rsidR="00604D03" w:rsidRPr="00604D03" w:rsidRDefault="00604D03" w:rsidP="00604D03">
            <w:pPr>
              <w:rPr>
                <w:sz w:val="24"/>
              </w:rPr>
            </w:pPr>
            <w:r w:rsidRPr="00604D03">
              <w:rPr>
                <w:sz w:val="24"/>
              </w:rPr>
              <w:t>1. Ability to tweak/customize model via UI</w:t>
            </w:r>
          </w:p>
          <w:p w14:paraId="17A2315B" w14:textId="77777777" w:rsidR="00604D03" w:rsidRPr="00604D03" w:rsidRDefault="00604D03" w:rsidP="00604D03">
            <w:pPr>
              <w:rPr>
                <w:sz w:val="24"/>
              </w:rPr>
            </w:pPr>
            <w:r w:rsidRPr="00604D03">
              <w:rPr>
                <w:sz w:val="24"/>
              </w:rPr>
              <w:t>2. Displaying a table with predictions.</w:t>
            </w:r>
          </w:p>
          <w:p w14:paraId="444C1C7E" w14:textId="77777777" w:rsidR="00604D03" w:rsidRPr="00604D03" w:rsidRDefault="00604D03" w:rsidP="00604D03">
            <w:pPr>
              <w:rPr>
                <w:sz w:val="24"/>
              </w:rPr>
            </w:pPr>
            <w:r w:rsidRPr="00604D03">
              <w:rPr>
                <w:sz w:val="24"/>
              </w:rPr>
              <w:t>3. Showing the prediction in a graph.</w:t>
            </w:r>
          </w:p>
          <w:p w14:paraId="36EDDC99" w14:textId="77777777" w:rsidR="00604D03" w:rsidRPr="00604D03" w:rsidRDefault="00604D03" w:rsidP="00604D03">
            <w:pPr>
              <w:rPr>
                <w:sz w:val="24"/>
              </w:rPr>
            </w:pPr>
            <w:r w:rsidRPr="00604D03">
              <w:rPr>
                <w:sz w:val="24"/>
              </w:rPr>
              <w:t>4. Add/Edit/Remove data according to user need.</w:t>
            </w:r>
          </w:p>
          <w:p w14:paraId="69A87900" w14:textId="5E34B6B7" w:rsidR="00604D03" w:rsidRPr="00604D03" w:rsidRDefault="00604D03" w:rsidP="00604D03">
            <w:pPr>
              <w:rPr>
                <w:sz w:val="24"/>
              </w:rPr>
            </w:pPr>
            <w:r w:rsidRPr="00604D03">
              <w:rPr>
                <w:sz w:val="24"/>
              </w:rPr>
              <w:t>5. Displaying historical data.</w:t>
            </w:r>
          </w:p>
        </w:tc>
      </w:tr>
    </w:tbl>
    <w:p w14:paraId="0367843A" w14:textId="77777777" w:rsidR="00604D03" w:rsidRDefault="00604D03" w:rsidP="009D3A5F">
      <w:pPr>
        <w:rPr>
          <w:lang w:val="en-GB"/>
        </w:rPr>
      </w:pPr>
    </w:p>
    <w:p w14:paraId="35B00B0E" w14:textId="0D601A93" w:rsidR="00604D03" w:rsidRDefault="00604D03" w:rsidP="00604D03">
      <w:pPr>
        <w:rPr>
          <w:lang w:val="en-GB"/>
        </w:rPr>
      </w:pPr>
      <w:r>
        <w:rPr>
          <w:lang w:val="en-GB"/>
        </w:rPr>
        <w:t xml:space="preserve">The </w:t>
      </w:r>
      <w:r w:rsidRPr="00460FD0">
        <w:rPr>
          <w:i/>
          <w:lang w:val="en-GB"/>
        </w:rPr>
        <w:t xml:space="preserve">domain </w:t>
      </w:r>
      <w:r w:rsidR="00460FD0" w:rsidRPr="00460FD0">
        <w:rPr>
          <w:i/>
          <w:lang w:val="en-GB"/>
        </w:rPr>
        <w:t>model</w:t>
      </w:r>
      <w:r>
        <w:rPr>
          <w:lang w:val="en-GB"/>
        </w:rPr>
        <w:t xml:space="preserve"> shows the conceptual classes and how they interact to predict population changes and update the UI.  It shows the associations necessary between classes that form the relationships between them. </w:t>
      </w:r>
      <w:r w:rsidR="00460FD0">
        <w:rPr>
          <w:lang w:val="en-GB"/>
        </w:rPr>
        <w:t>The domain model can be seen at Diagram 3.1</w:t>
      </w:r>
    </w:p>
    <w:p w14:paraId="3AE83FB0" w14:textId="26508188" w:rsidR="00460FD0" w:rsidRDefault="00F4215A" w:rsidP="00604D03">
      <w:pPr>
        <w:rPr>
          <w:lang w:val="en-GB"/>
        </w:rPr>
      </w:pPr>
      <m:oMath>
        <m:r>
          <m:rPr>
            <m:sty m:val="bi"/>
          </m:rPr>
          <w:rPr>
            <w:rFonts w:ascii="Cambria Math" w:hAnsi="Cambria Math"/>
            <w:lang w:val="en-GB"/>
          </w:rPr>
          <m:t>Diagram 3.1</m:t>
        </m:r>
        <m:r>
          <w:rPr>
            <w:rFonts w:ascii="Cambria Math" w:hAnsi="Cambria Math"/>
            <w:lang w:val="en-GB"/>
          </w:rPr>
          <m:t xml:space="preserve"> Domain Model</m:t>
        </m:r>
      </m:oMath>
      <w:r w:rsidR="002775E2" w:rsidRPr="002775E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775E2" w:rsidRPr="002775E2">
        <w:rPr>
          <w:rFonts w:eastAsiaTheme="minorEastAsia"/>
          <w:noProof/>
          <w:lang w:eastAsia="en-CA"/>
        </w:rPr>
        <w:drawing>
          <wp:inline distT="0" distB="0" distL="0" distR="0" wp14:anchorId="6176D355" wp14:editId="7686A40D">
            <wp:extent cx="4733925" cy="4067175"/>
            <wp:effectExtent l="0" t="0" r="9525" b="9525"/>
            <wp:docPr id="22" name="Picture 22"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AppData\Roaming\Skype\semida.andreicha\media_messaging\media_cache_v3\^6C19329FCA7A73827957A606FAF85F1776D122B762E901AFB4^pimgpsh_fullsize_dis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p>
    <w:p w14:paraId="6675181E" w14:textId="73C4194E" w:rsidR="00604D03" w:rsidRDefault="00243529" w:rsidP="009D3A5F">
      <w:pPr>
        <w:rPr>
          <w:lang w:val="en-GB"/>
        </w:rPr>
      </w:pPr>
      <w:r w:rsidRPr="007D0EB7">
        <w:rPr>
          <w:lang w:val="en-GB"/>
        </w:rPr>
        <w:t xml:space="preserve">The </w:t>
      </w:r>
      <w:r w:rsidRPr="00460FD0">
        <w:rPr>
          <w:i/>
          <w:lang w:val="en-GB"/>
        </w:rPr>
        <w:t>sequence diagram</w:t>
      </w:r>
      <w:r w:rsidRPr="007D0EB7">
        <w:rPr>
          <w:lang w:val="en-GB"/>
        </w:rPr>
        <w:t xml:space="preserve">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w:t>
      </w:r>
      <w:r w:rsidR="00460FD0">
        <w:rPr>
          <w:lang w:val="en-GB"/>
        </w:rPr>
        <w:t xml:space="preserve">Diagram 3.2 shows the sequence diagram for the application built during this research. </w:t>
      </w:r>
      <w:r w:rsidRPr="007D0EB7">
        <w:rPr>
          <w:lang w:val="en-GB"/>
        </w:rPr>
        <w:t>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p>
    <w:p w14:paraId="1E8B8CFB" w14:textId="4ED5A385" w:rsidR="00372F5C" w:rsidRPr="00F4215A" w:rsidRDefault="00F4215A" w:rsidP="009D3A5F">
      <w:pPr>
        <w:rPr>
          <w:rFonts w:eastAsiaTheme="minorEastAsia"/>
          <w:lang w:val="en-GB"/>
        </w:rPr>
      </w:pPr>
      <m:oMath>
        <m:r>
          <m:rPr>
            <m:sty m:val="bi"/>
          </m:rPr>
          <w:rPr>
            <w:rFonts w:ascii="Cambria Math" w:hAnsi="Cambria Math"/>
            <w:lang w:val="en-GB"/>
          </w:rPr>
          <w:lastRenderedPageBreak/>
          <m:t xml:space="preserve">Diagram 3.2 </m:t>
        </m:r>
        <m:r>
          <w:rPr>
            <w:rFonts w:ascii="Cambria Math" w:hAnsi="Cambria Math"/>
            <w:lang w:val="en-GB"/>
          </w:rPr>
          <m:t>Sequence Diagram</m:t>
        </m:r>
      </m:oMath>
      <w:r w:rsidR="00372F5C" w:rsidRPr="00372F5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72F5C" w:rsidRPr="00372F5C">
        <w:rPr>
          <w:rFonts w:eastAsiaTheme="minorEastAsia"/>
          <w:noProof/>
          <w:lang w:eastAsia="en-CA"/>
        </w:rPr>
        <w:drawing>
          <wp:inline distT="0" distB="0" distL="0" distR="0" wp14:anchorId="38B830D7" wp14:editId="72DE75CB">
            <wp:extent cx="5731510" cy="4775501"/>
            <wp:effectExtent l="0" t="0" r="2540" b="6350"/>
            <wp:docPr id="10" name="Picture 10"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Roaming\Skype\semida.andreicha\media_messaging\media_cache_v3\^7A9EA7D32133A0417B3E201A708A0F91A8D937295B543C406F^pimgpsh_fullsize_dis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3BEA8049" w14:textId="72E2EE14" w:rsidR="00B93155" w:rsidRDefault="00460FD0" w:rsidP="009D3A5F">
      <w:r>
        <w:rPr>
          <w:lang w:val="en-GB"/>
        </w:rPr>
        <w:t xml:space="preserve">Following the process of development of the UML, the </w:t>
      </w:r>
      <w:r w:rsidRPr="00460FD0">
        <w:rPr>
          <w:i/>
          <w:lang w:val="en-GB"/>
        </w:rPr>
        <w:t>Use Case</w:t>
      </w:r>
      <w:r>
        <w:rPr>
          <w:lang w:val="en-GB"/>
        </w:rPr>
        <w:t xml:space="preserve"> description will follow. Here </w:t>
      </w:r>
      <w:r w:rsidR="00BA0726" w:rsidRPr="00BA0726">
        <w:t>user goals, sub</w:t>
      </w:r>
      <w:r w:rsidR="00B93155">
        <w:t>-</w:t>
      </w:r>
      <w:r w:rsidR="00BA0726" w:rsidRPr="00BA0726">
        <w:t>goals or intentions are expressed in every step of the basic flow or extensions. </w:t>
      </w:r>
      <w:r w:rsidR="00BA0726">
        <w:t xml:space="preserve">The use case description, for this research paper, has </w:t>
      </w:r>
      <w:r w:rsidR="0018108E">
        <w:t>a</w:t>
      </w:r>
      <w:r w:rsidR="00BA0726">
        <w:t xml:space="preserve"> “happ</w:t>
      </w:r>
      <w:r w:rsidR="0018108E">
        <w:t xml:space="preserve">y path”, which means that it has </w:t>
      </w:r>
      <w:r w:rsidR="00BA0726">
        <w:t xml:space="preserve">been taken in consideration a success scenario. </w:t>
      </w:r>
      <w:r w:rsidR="0018108E">
        <w:t xml:space="preserve">Also some alternative flows are provided, these derive from the success scenario and are the ones which help run the application when </w:t>
      </w:r>
      <w:r w:rsidR="00893916">
        <w:t>either a system fail has occurred or user input is not valid</w:t>
      </w:r>
      <w:r w:rsidR="0018108E">
        <w:t xml:space="preserve">. </w:t>
      </w:r>
      <w:r w:rsidR="00BA0726">
        <w:t>The use case description is found under Description 3.1.</w:t>
      </w:r>
    </w:p>
    <w:p w14:paraId="29D05023" w14:textId="77777777" w:rsidR="00BE1DEB" w:rsidRDefault="00B931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364D4" w14:paraId="41767BD6" w14:textId="77777777" w:rsidTr="00ED1EF3">
        <w:tc>
          <w:tcPr>
            <w:tcW w:w="9016" w:type="dxa"/>
            <w:tcBorders>
              <w:top w:val="nil"/>
              <w:left w:val="nil"/>
              <w:bottom w:val="single" w:sz="4" w:space="0" w:color="auto"/>
              <w:right w:val="nil"/>
            </w:tcBorders>
            <w:hideMark/>
          </w:tcPr>
          <w:p w14:paraId="2AEC2C91" w14:textId="77777777" w:rsidR="006364D4" w:rsidRDefault="006364D4" w:rsidP="00ED1EF3">
            <w:pPr>
              <w:rPr>
                <w:lang w:val="en-GB"/>
              </w:rPr>
            </w:pPr>
            <w:r>
              <w:rPr>
                <w:rFonts w:ascii="Cambria Math" w:hAnsi="Cambria Math"/>
                <w:b/>
                <w:sz w:val="24"/>
              </w:rPr>
              <w:lastRenderedPageBreak/>
              <w:t>Description 3.1</w:t>
            </w:r>
            <m:oMath>
              <m:r>
                <m:rPr>
                  <m:sty m:val="b"/>
                </m:rPr>
                <w:rPr>
                  <w:rFonts w:ascii="Cambria Math" w:hAnsi="Cambria Math"/>
                  <w:sz w:val="24"/>
                </w:rPr>
                <m:t xml:space="preserve"> </m:t>
              </m:r>
              <m:r>
                <m:rPr>
                  <m:sty m:val="p"/>
                </m:rPr>
                <w:rPr>
                  <w:rFonts w:ascii="Cambria Math" w:hAnsi="Cambria Math"/>
                  <w:sz w:val="24"/>
                </w:rPr>
                <m:t>Use Case Description</m:t>
              </m:r>
            </m:oMath>
          </w:p>
        </w:tc>
      </w:tr>
      <w:tr w:rsidR="006364D4" w14:paraId="7984A3C7" w14:textId="77777777" w:rsidTr="00ED1EF3">
        <w:tc>
          <w:tcPr>
            <w:tcW w:w="9016" w:type="dxa"/>
            <w:tcBorders>
              <w:top w:val="single" w:sz="4" w:space="0" w:color="auto"/>
              <w:left w:val="single" w:sz="4" w:space="0" w:color="auto"/>
              <w:bottom w:val="single" w:sz="4" w:space="0" w:color="auto"/>
              <w:right w:val="single" w:sz="4" w:space="0" w:color="auto"/>
            </w:tcBorders>
          </w:tcPr>
          <w:p w14:paraId="79798D51" w14:textId="77777777" w:rsidR="006364D4" w:rsidRDefault="006364D4" w:rsidP="00ED1EF3">
            <w:pPr>
              <w:spacing w:line="252" w:lineRule="auto"/>
              <w:rPr>
                <w:rFonts w:ascii="Calibri" w:eastAsia="Calibri" w:hAnsi="Calibri" w:cs="Times New Roman"/>
              </w:rPr>
            </w:pPr>
            <w:r>
              <w:rPr>
                <w:rFonts w:ascii="Calibri Light" w:eastAsia="Calibri" w:hAnsi="Calibri Light" w:cs="Times New Roman"/>
                <w:color w:val="2E74B5" w:themeColor="accent1" w:themeShade="BF"/>
                <w:sz w:val="26"/>
                <w:szCs w:val="26"/>
              </w:rPr>
              <w:t>Primary actor:</w:t>
            </w:r>
            <w:r>
              <w:rPr>
                <w:rFonts w:ascii="Calibri" w:eastAsia="Calibri" w:hAnsi="Calibri" w:cs="Times New Roman"/>
              </w:rPr>
              <w:t xml:space="preserve"> user/client</w:t>
            </w:r>
          </w:p>
          <w:p w14:paraId="472F4EB1"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12" w:name="_Toc472204633"/>
            <w:bookmarkStart w:id="13" w:name="_Toc472273997"/>
            <w:bookmarkStart w:id="14" w:name="_Toc472284725"/>
            <w:bookmarkStart w:id="15" w:name="_Toc472351745"/>
            <w:r>
              <w:rPr>
                <w:rFonts w:ascii="Calibri Light" w:eastAsia="Times New Roman" w:hAnsi="Calibri Light" w:cs="Times New Roman"/>
                <w:color w:val="2E74B5" w:themeColor="accent1" w:themeShade="BF"/>
                <w:sz w:val="26"/>
                <w:szCs w:val="26"/>
              </w:rPr>
              <w:t>Stakeholder and Interests:</w:t>
            </w:r>
            <w:bookmarkEnd w:id="12"/>
            <w:bookmarkEnd w:id="13"/>
            <w:bookmarkEnd w:id="14"/>
            <w:bookmarkEnd w:id="15"/>
            <w:r>
              <w:rPr>
                <w:rFonts w:ascii="Calibri Light" w:eastAsia="Times New Roman" w:hAnsi="Calibri Light" w:cs="Times New Roman"/>
                <w:color w:val="2E74B5" w:themeColor="accent1" w:themeShade="BF"/>
                <w:sz w:val="26"/>
                <w:szCs w:val="26"/>
              </w:rPr>
              <w:t xml:space="preserve"> </w:t>
            </w:r>
          </w:p>
          <w:p w14:paraId="7CEAB649" w14:textId="77777777" w:rsidR="006364D4" w:rsidRDefault="006364D4" w:rsidP="006364D4">
            <w:pPr>
              <w:numPr>
                <w:ilvl w:val="0"/>
                <w:numId w:val="26"/>
              </w:numPr>
              <w:spacing w:line="252" w:lineRule="auto"/>
              <w:contextualSpacing/>
              <w:rPr>
                <w:rFonts w:ascii="Calibri" w:eastAsia="Calibri" w:hAnsi="Calibri" w:cs="Times New Roman"/>
              </w:rPr>
            </w:pPr>
            <w:r>
              <w:rPr>
                <w:rFonts w:ascii="Calibri" w:eastAsia="Calibri" w:hAnsi="Calibri" w:cs="Times New Roman"/>
              </w:rPr>
              <w:t>User: interested in future prediction.</w:t>
            </w:r>
          </w:p>
          <w:p w14:paraId="5360147E" w14:textId="77777777" w:rsidR="006364D4" w:rsidRDefault="006364D4" w:rsidP="006364D4">
            <w:pPr>
              <w:numPr>
                <w:ilvl w:val="0"/>
                <w:numId w:val="26"/>
              </w:numPr>
              <w:spacing w:line="252" w:lineRule="auto"/>
              <w:contextualSpacing/>
              <w:rPr>
                <w:rFonts w:ascii="Calibri" w:eastAsia="Calibri" w:hAnsi="Calibri" w:cs="Times New Roman"/>
              </w:rPr>
            </w:pPr>
            <w:r>
              <w:rPr>
                <w:rFonts w:ascii="Calibri" w:eastAsia="Calibri" w:hAnsi="Calibri" w:cs="Times New Roman"/>
              </w:rPr>
              <w:t>The other Group: wants to know the population of geese and the amount of grass left, after each prediction.</w:t>
            </w:r>
          </w:p>
          <w:p w14:paraId="27FEF6EC"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16" w:name="_Toc472204634"/>
            <w:bookmarkStart w:id="17" w:name="_Toc472273998"/>
            <w:bookmarkStart w:id="18" w:name="_Toc472284726"/>
            <w:bookmarkStart w:id="19" w:name="_Toc472351746"/>
            <w:r>
              <w:rPr>
                <w:rFonts w:ascii="Calibri Light" w:eastAsia="Times New Roman" w:hAnsi="Calibri Light" w:cs="Times New Roman"/>
                <w:color w:val="2E74B5" w:themeColor="accent1" w:themeShade="BF"/>
                <w:sz w:val="26"/>
                <w:szCs w:val="26"/>
              </w:rPr>
              <w:t>Precondition:</w:t>
            </w:r>
            <w:bookmarkEnd w:id="16"/>
            <w:bookmarkEnd w:id="17"/>
            <w:bookmarkEnd w:id="18"/>
            <w:bookmarkEnd w:id="19"/>
          </w:p>
          <w:p w14:paraId="7B538AB5" w14:textId="77777777" w:rsidR="006364D4" w:rsidRDefault="006364D4" w:rsidP="00ED1EF3">
            <w:pPr>
              <w:spacing w:line="252" w:lineRule="auto"/>
              <w:rPr>
                <w:rFonts w:ascii="Calibri" w:eastAsia="Calibri" w:hAnsi="Calibri" w:cs="Times New Roman"/>
              </w:rPr>
            </w:pPr>
            <w:r>
              <w:rPr>
                <w:rFonts w:ascii="Calibri" w:eastAsia="Calibri" w:hAnsi="Calibri" w:cs="Times New Roman"/>
              </w:rPr>
              <w:t>Correct parameters.</w:t>
            </w:r>
          </w:p>
          <w:p w14:paraId="4EFD2CD3"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20" w:name="_Toc472204635"/>
            <w:bookmarkStart w:id="21" w:name="_Toc472273999"/>
            <w:bookmarkStart w:id="22" w:name="_Toc472284727"/>
            <w:bookmarkStart w:id="23" w:name="_Toc472351747"/>
            <w:r>
              <w:rPr>
                <w:rFonts w:ascii="Calibri Light" w:eastAsia="Times New Roman" w:hAnsi="Calibri Light" w:cs="Times New Roman"/>
                <w:color w:val="2E74B5" w:themeColor="accent1" w:themeShade="BF"/>
                <w:sz w:val="26"/>
                <w:szCs w:val="26"/>
              </w:rPr>
              <w:t>Post-condition:</w:t>
            </w:r>
            <w:bookmarkEnd w:id="20"/>
            <w:bookmarkEnd w:id="21"/>
            <w:bookmarkEnd w:id="22"/>
            <w:bookmarkEnd w:id="23"/>
          </w:p>
          <w:p w14:paraId="61AD8A38" w14:textId="77777777" w:rsidR="006364D4" w:rsidRDefault="006364D4" w:rsidP="00ED1EF3">
            <w:pPr>
              <w:spacing w:line="252" w:lineRule="auto"/>
              <w:rPr>
                <w:rFonts w:ascii="Calibri" w:eastAsia="Calibri" w:hAnsi="Calibri" w:cs="Times New Roman"/>
              </w:rPr>
            </w:pPr>
            <w:r>
              <w:rPr>
                <w:rFonts w:ascii="Calibri" w:eastAsia="Calibri" w:hAnsi="Calibri" w:cs="Times New Roman"/>
              </w:rPr>
              <w:t>Prediction is displayed as an outcome on the graph. Information is sent to the other application.</w:t>
            </w:r>
          </w:p>
          <w:p w14:paraId="599C71F1"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24" w:name="_Toc472204636"/>
            <w:bookmarkStart w:id="25" w:name="_Toc472274000"/>
            <w:bookmarkStart w:id="26" w:name="_Toc472284728"/>
            <w:bookmarkStart w:id="27" w:name="_Toc472351748"/>
            <w:r>
              <w:rPr>
                <w:rFonts w:ascii="Calibri Light" w:eastAsia="Times New Roman" w:hAnsi="Calibri Light" w:cs="Times New Roman"/>
                <w:color w:val="2E74B5" w:themeColor="accent1" w:themeShade="BF"/>
                <w:sz w:val="26"/>
                <w:szCs w:val="26"/>
              </w:rPr>
              <w:t>Main Success Scenario:</w:t>
            </w:r>
            <w:bookmarkEnd w:id="24"/>
            <w:bookmarkEnd w:id="25"/>
            <w:bookmarkEnd w:id="26"/>
            <w:bookmarkEnd w:id="27"/>
          </w:p>
          <w:p w14:paraId="61CBFE18"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User opens the application.</w:t>
            </w:r>
          </w:p>
          <w:p w14:paraId="69DFCCDC"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System establishes connection between the applications.</w:t>
            </w:r>
          </w:p>
          <w:p w14:paraId="49C31493"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User enters variables.</w:t>
            </w:r>
          </w:p>
          <w:p w14:paraId="5BF92085"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System validates user variables.</w:t>
            </w:r>
          </w:p>
          <w:p w14:paraId="7F617557"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System receives variables form other application.</w:t>
            </w:r>
          </w:p>
          <w:p w14:paraId="58DF8171"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System processes variables in the formula.</w:t>
            </w:r>
          </w:p>
          <w:p w14:paraId="1175A931"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System shows results.</w:t>
            </w:r>
          </w:p>
          <w:p w14:paraId="69E867CF"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System sends results to the other active application.</w:t>
            </w:r>
          </w:p>
          <w:p w14:paraId="13E35415" w14:textId="233461AE" w:rsidR="006364D4" w:rsidRDefault="00F608F4" w:rsidP="00ED1EF3">
            <w:pPr>
              <w:spacing w:line="252" w:lineRule="auto"/>
              <w:ind w:left="720"/>
              <w:contextualSpacing/>
              <w:rPr>
                <w:rFonts w:ascii="Calibri" w:eastAsia="Calibri" w:hAnsi="Calibri" w:cs="Times New Roman"/>
                <w:i/>
              </w:rPr>
            </w:pPr>
            <w:r>
              <w:rPr>
                <w:rFonts w:ascii="Calibri" w:eastAsia="Calibri" w:hAnsi="Calibri" w:cs="Times New Roman"/>
                <w:i/>
              </w:rPr>
              <w:t>System can repeat steps 3</w:t>
            </w:r>
            <w:r w:rsidR="006364D4">
              <w:rPr>
                <w:rFonts w:ascii="Calibri" w:eastAsia="Calibri" w:hAnsi="Calibri" w:cs="Times New Roman"/>
                <w:i/>
              </w:rPr>
              <w:t>-8 until user indicates done.</w:t>
            </w:r>
          </w:p>
          <w:p w14:paraId="131D61FA"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Use closes application</w:t>
            </w:r>
          </w:p>
          <w:p w14:paraId="03A578F8" w14:textId="77777777" w:rsidR="006364D4" w:rsidRDefault="006364D4" w:rsidP="00ED1EF3">
            <w:pPr>
              <w:rPr>
                <w:rFonts w:ascii="Calibri" w:eastAsia="Calibri" w:hAnsi="Calibri" w:cs="Times New Roman"/>
              </w:rPr>
            </w:pPr>
          </w:p>
          <w:p w14:paraId="7E1E824E"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28" w:name="_Toc472351749"/>
            <w:r>
              <w:rPr>
                <w:rFonts w:ascii="Calibri Light" w:eastAsia="Times New Roman" w:hAnsi="Calibri Light" w:cs="Times New Roman"/>
                <w:color w:val="2E74B5" w:themeColor="accent1" w:themeShade="BF"/>
                <w:sz w:val="26"/>
                <w:szCs w:val="26"/>
              </w:rPr>
              <w:t>Alternative flow:</w:t>
            </w:r>
            <w:bookmarkEnd w:id="28"/>
          </w:p>
          <w:p w14:paraId="7379DDB9" w14:textId="77777777" w:rsidR="006364D4" w:rsidRDefault="006364D4" w:rsidP="00ED1EF3">
            <w:pPr>
              <w:pStyle w:val="ListParagraph"/>
              <w:ind w:left="360" w:hanging="42"/>
              <w:rPr>
                <w:lang w:val="en-US"/>
              </w:rPr>
            </w:pPr>
            <w:r>
              <w:rPr>
                <w:lang w:val="en-US"/>
              </w:rPr>
              <w:t>*a. At any time, user aborts process or System fails.</w:t>
            </w:r>
          </w:p>
          <w:p w14:paraId="253BF7EC" w14:textId="77777777" w:rsidR="006364D4" w:rsidRDefault="006364D4" w:rsidP="00ED1EF3">
            <w:pPr>
              <w:pStyle w:val="ListParagraph"/>
              <w:ind w:left="743" w:hanging="42"/>
              <w:rPr>
                <w:lang w:val="en-US"/>
              </w:rPr>
            </w:pPr>
            <w:r>
              <w:rPr>
                <w:lang w:val="en-US"/>
              </w:rPr>
              <w:t>1. System returns to state before.</w:t>
            </w:r>
          </w:p>
          <w:p w14:paraId="08A2DA00" w14:textId="77777777" w:rsidR="006364D4" w:rsidRDefault="006364D4" w:rsidP="00ED1EF3">
            <w:pPr>
              <w:pStyle w:val="ListParagraph"/>
              <w:ind w:left="360" w:hanging="42"/>
            </w:pPr>
          </w:p>
          <w:p w14:paraId="6A91ED7E" w14:textId="77777777" w:rsidR="006364D4" w:rsidRDefault="006364D4" w:rsidP="00ED1EF3">
            <w:pPr>
              <w:pStyle w:val="ListParagraph"/>
              <w:ind w:left="360" w:hanging="42"/>
            </w:pPr>
            <w:r>
              <w:t>2a. System cannot connect to other application.</w:t>
            </w:r>
          </w:p>
          <w:p w14:paraId="7B50DD27" w14:textId="77777777" w:rsidR="006364D4" w:rsidRDefault="006364D4" w:rsidP="00ED1EF3">
            <w:pPr>
              <w:ind w:left="720"/>
            </w:pPr>
            <w:r>
              <w:t>1. Continue to step 2.</w:t>
            </w:r>
          </w:p>
          <w:p w14:paraId="68410DF6" w14:textId="77777777" w:rsidR="006364D4" w:rsidRDefault="006364D4" w:rsidP="00ED1EF3">
            <w:pPr>
              <w:ind w:left="720"/>
            </w:pPr>
          </w:p>
          <w:p w14:paraId="22C18CAE" w14:textId="77777777" w:rsidR="006364D4" w:rsidRDefault="006364D4" w:rsidP="00ED1EF3">
            <w:pPr>
              <w:ind w:left="601" w:hanging="318"/>
            </w:pPr>
            <w:r>
              <w:t>4a. Variables are entered in wrong format.</w:t>
            </w:r>
          </w:p>
          <w:p w14:paraId="763EC1C7" w14:textId="77777777" w:rsidR="006364D4" w:rsidRDefault="006364D4" w:rsidP="00ED1EF3">
            <w:pPr>
              <w:ind w:firstLine="743"/>
            </w:pPr>
            <w:r>
              <w:t>1. Display error message.</w:t>
            </w:r>
          </w:p>
          <w:p w14:paraId="609CF5F0" w14:textId="77777777" w:rsidR="006364D4" w:rsidRDefault="006364D4" w:rsidP="00ED1EF3">
            <w:pPr>
              <w:ind w:left="1440" w:hanging="697"/>
            </w:pPr>
            <w:r>
              <w:t>2. Return to step 3.</w:t>
            </w:r>
          </w:p>
          <w:p w14:paraId="0093E1C4" w14:textId="77777777" w:rsidR="006364D4" w:rsidRDefault="006364D4" w:rsidP="00ED1EF3">
            <w:pPr>
              <w:pStyle w:val="ListParagraph"/>
              <w:ind w:left="360"/>
            </w:pPr>
          </w:p>
          <w:p w14:paraId="4448CD0E" w14:textId="77777777" w:rsidR="006364D4" w:rsidRDefault="006364D4" w:rsidP="00ED1EF3">
            <w:pPr>
              <w:ind w:left="720" w:hanging="402"/>
            </w:pPr>
            <w:r>
              <w:t>8a. Data transfer failed.</w:t>
            </w:r>
          </w:p>
          <w:p w14:paraId="37EF7C69" w14:textId="77777777" w:rsidR="006364D4" w:rsidRDefault="006364D4" w:rsidP="00ED1EF3">
            <w:pPr>
              <w:ind w:left="1440" w:hanging="697"/>
            </w:pPr>
            <w:r>
              <w:t>1. Continue to step 9.</w:t>
            </w:r>
          </w:p>
        </w:tc>
      </w:tr>
    </w:tbl>
    <w:p w14:paraId="58879FD3" w14:textId="21392F17" w:rsidR="00B93155" w:rsidRDefault="00B93155"/>
    <w:p w14:paraId="0931B4FD" w14:textId="126691FA" w:rsidR="00BA0726" w:rsidRDefault="00B93155" w:rsidP="00B93155">
      <w:pPr>
        <w:spacing w:before="240"/>
      </w:pPr>
      <w:r>
        <w:rPr>
          <w:lang w:val="en-GB"/>
        </w:rPr>
        <w:t xml:space="preserve">The </w:t>
      </w:r>
      <w:r w:rsidRPr="00B93155">
        <w:rPr>
          <w:i/>
          <w:lang w:val="en-GB"/>
        </w:rPr>
        <w:t>Use Case Diagram</w:t>
      </w:r>
      <w:r>
        <w:rPr>
          <w:lang w:val="en-GB"/>
        </w:rPr>
        <w:t xml:space="preserve"> is referred to the</w:t>
      </w:r>
      <w:r w:rsidRPr="00B93155">
        <w:t xml:space="preserve"> behavior</w:t>
      </w:r>
      <w:r w:rsidRPr="00B93155">
        <w:rPr>
          <w:b/>
          <w:bCs/>
        </w:rPr>
        <w:t xml:space="preserve"> </w:t>
      </w:r>
      <w:r w:rsidRPr="00B93155">
        <w:rPr>
          <w:bCs/>
        </w:rPr>
        <w:t>used</w:t>
      </w:r>
      <w:r w:rsidRPr="00B93155">
        <w:t xml:space="preserve"> to describe a set of actions </w:t>
      </w:r>
      <w:r>
        <w:t xml:space="preserve">that some system or systems </w:t>
      </w:r>
      <w:r w:rsidRPr="00B93155">
        <w:t>should or can perform in collaboration with one or mo</w:t>
      </w:r>
      <w:r>
        <w:t>re external users of the system. The use case diagram, for this research paper, is found under Diagram 3.3.</w:t>
      </w:r>
    </w:p>
    <w:p w14:paraId="25DE4046" w14:textId="77777777" w:rsidR="002775E2" w:rsidRDefault="002775E2">
      <w:pPr>
        <w:rPr>
          <w:rFonts w:eastAsiaTheme="minorEastAsia"/>
          <w:b/>
          <w:lang w:val="en-GB"/>
        </w:rPr>
      </w:pPr>
      <w:r>
        <w:rPr>
          <w:rFonts w:eastAsiaTheme="minorEastAsia"/>
          <w:b/>
          <w:lang w:val="en-GB"/>
        </w:rPr>
        <w:br w:type="page"/>
      </w:r>
    </w:p>
    <w:p w14:paraId="03FAD80D" w14:textId="327DF9A0" w:rsidR="00B93155" w:rsidRPr="007A08B1" w:rsidRDefault="00F4215A" w:rsidP="00B93155">
      <w:pPr>
        <w:spacing w:before="240"/>
        <w:rPr>
          <w:rFonts w:eastAsiaTheme="minorEastAsia"/>
          <w:lang w:val="en-GB"/>
        </w:rPr>
      </w:pPr>
      <m:oMathPara>
        <m:oMath>
          <m:r>
            <m:rPr>
              <m:sty m:val="bi"/>
            </m:rPr>
            <w:rPr>
              <w:rFonts w:ascii="Cambria Math" w:hAnsi="Cambria Math"/>
              <w:lang w:val="en-GB"/>
            </w:rPr>
            <w:lastRenderedPageBreak/>
            <m:t>Diagram 3.3</m:t>
          </m:r>
          <m:r>
            <w:rPr>
              <w:rFonts w:ascii="Cambria Math" w:eastAsiaTheme="minorEastAsia" w:hAnsi="Cambria Math"/>
              <w:lang w:val="en-GB"/>
            </w:rPr>
            <m:t xml:space="preserve"> </m:t>
          </m:r>
          <m:r>
            <w:rPr>
              <w:rFonts w:ascii="Cambria Math" w:hAnsi="Cambria Math"/>
              <w:lang w:val="en-GB"/>
            </w:rPr>
            <m:t>Use Case Diagram</m:t>
          </m:r>
          <m:r>
            <m:rPr>
              <m:sty m:val="p"/>
            </m:rPr>
            <w:rPr>
              <w:rFonts w:ascii="Cambria Math" w:hAnsi="Cambria Math"/>
              <w:lang w:val="en-GB"/>
            </w:rPr>
            <m:t xml:space="preserve"> </m:t>
          </m:r>
        </m:oMath>
      </m:oMathPara>
    </w:p>
    <w:p w14:paraId="7F2FB8FB" w14:textId="1D397EFC" w:rsidR="007A08B1" w:rsidRPr="003218B4" w:rsidRDefault="007A08B1" w:rsidP="007A08B1">
      <w:pPr>
        <w:spacing w:before="240"/>
        <w:jc w:val="center"/>
        <w:rPr>
          <w:rFonts w:eastAsiaTheme="minorEastAsia"/>
          <w:lang w:val="en-GB"/>
        </w:rPr>
      </w:pPr>
      <w:r>
        <w:rPr>
          <w:noProof/>
          <w:lang w:eastAsia="en-CA"/>
        </w:rPr>
        <w:drawing>
          <wp:inline distT="0" distB="0" distL="0" distR="0" wp14:anchorId="41C93E85" wp14:editId="4F6E5EF0">
            <wp:extent cx="3306445" cy="2432416"/>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p>
    <w:p w14:paraId="79B348B1" w14:textId="77777777" w:rsidR="00AA6BA3" w:rsidRPr="007D0EB7" w:rsidRDefault="003218B4" w:rsidP="00AA6BA3">
      <w:pPr>
        <w:pStyle w:val="ListParagraph"/>
        <w:ind w:left="0"/>
        <w:rPr>
          <w:lang w:val="en-GB"/>
        </w:rPr>
      </w:pPr>
      <w:r>
        <w:rPr>
          <w:rFonts w:eastAsiaTheme="minorEastAsia"/>
          <w:lang w:val="en-GB"/>
        </w:rPr>
        <w:t xml:space="preserve">In addition to all the diagrams one more is being added which concludes the UML for this paper, which is the </w:t>
      </w:r>
      <w:r w:rsidRPr="003218B4">
        <w:rPr>
          <w:rFonts w:eastAsiaTheme="minorEastAsia"/>
          <w:i/>
          <w:lang w:val="en-GB"/>
        </w:rPr>
        <w:t>Class Diagram</w:t>
      </w:r>
      <w:r>
        <w:rPr>
          <w:rFonts w:eastAsiaTheme="minorEastAsia"/>
          <w:lang w:val="en-GB"/>
        </w:rPr>
        <w:t xml:space="preserve">. This diagram is a reflection the </w:t>
      </w:r>
      <w:r w:rsidRPr="003218B4">
        <w:rPr>
          <w:rFonts w:eastAsiaTheme="minorEastAsia"/>
          <w:lang w:val="en-GB"/>
        </w:rPr>
        <w:t>descri</w:t>
      </w:r>
      <w:r>
        <w:rPr>
          <w:rFonts w:eastAsiaTheme="minorEastAsia"/>
          <w:lang w:val="en-GB"/>
        </w:rPr>
        <w:t>ption</w:t>
      </w:r>
      <w:r w:rsidRPr="003218B4">
        <w:rPr>
          <w:rFonts w:eastAsiaTheme="minorEastAsia"/>
          <w:lang w:val="en-GB"/>
        </w:rPr>
        <w:t xml:space="preserve"> the structure of a system by showing the system's classes, </w:t>
      </w:r>
      <w:r>
        <w:rPr>
          <w:rFonts w:eastAsiaTheme="minorEastAsia"/>
          <w:lang w:val="en-GB"/>
        </w:rPr>
        <w:t>their attributes,</w:t>
      </w:r>
      <w:r w:rsidRPr="003218B4">
        <w:rPr>
          <w:rFonts w:eastAsiaTheme="minorEastAsia"/>
          <w:lang w:val="en-GB"/>
        </w:rPr>
        <w:t xml:space="preserve"> methods, and the relationships among objects.</w:t>
      </w:r>
      <w:r>
        <w:rPr>
          <w:rFonts w:eastAsiaTheme="minorEastAsia"/>
          <w:lang w:val="en-GB"/>
        </w:rPr>
        <w:t xml:space="preserve"> </w:t>
      </w:r>
    </w:p>
    <w:p w14:paraId="48AD1907" w14:textId="403423C3" w:rsidR="003218B4" w:rsidRDefault="00AA6BA3" w:rsidP="00AA6BA3">
      <w:pPr>
        <w:pStyle w:val="ListParagraph"/>
        <w:ind w:left="0"/>
        <w:jc w:val="both"/>
        <w:rPr>
          <w:rFonts w:eastAsiaTheme="minorEastAsia"/>
          <w:lang w:val="en-GB"/>
        </w:rPr>
      </w:pPr>
      <w:r>
        <w:rPr>
          <w:lang w:val="en-GB"/>
        </w:rPr>
        <w:t>As can be seen in Diagram 3.4 the</w:t>
      </w:r>
      <w:r w:rsidRPr="007D0EB7">
        <w:rPr>
          <w:lang w:val="en-GB"/>
        </w:rPr>
        <w:t xml:space="preserve"> class diagram shows the classes used to generate the predictions. The project utilizes MVC </w:t>
      </w:r>
      <w:r>
        <w:rPr>
          <w:rStyle w:val="FootnoteReference"/>
          <w:lang w:val="en-GB"/>
        </w:rPr>
        <w:footnoteReference w:id="7"/>
      </w:r>
      <w:r w:rsidRPr="007D0EB7">
        <w:rPr>
          <w:lang w:val="en-GB"/>
        </w:rPr>
        <w:t>software design pattern, as it gives a clear and expandable structure to the project.</w:t>
      </w:r>
      <w:r>
        <w:rPr>
          <w:lang w:val="en-GB"/>
        </w:rPr>
        <w:t xml:space="preserve"> </w:t>
      </w:r>
    </w:p>
    <w:p w14:paraId="1552F8EE" w14:textId="6714DAC9" w:rsidR="003218B4" w:rsidRPr="00B93155" w:rsidRDefault="00F4215A" w:rsidP="00B93155">
      <w:pPr>
        <w:spacing w:before="240"/>
        <w:rPr>
          <w:lang w:val="en-GB"/>
        </w:rPr>
      </w:pPr>
      <m:oMath>
        <m:r>
          <m:rPr>
            <m:sty m:val="bi"/>
          </m:rPr>
          <w:rPr>
            <w:rFonts w:ascii="Cambria Math" w:hAnsi="Cambria Math"/>
            <w:lang w:val="en-GB"/>
          </w:rPr>
          <m:t xml:space="preserve">Diagram 3.4 </m:t>
        </m:r>
        <m:r>
          <w:rPr>
            <w:rFonts w:ascii="Cambria Math" w:eastAsiaTheme="minorEastAsia" w:hAnsi="Cambria Math"/>
            <w:lang w:val="en-GB"/>
          </w:rPr>
          <m:t>Class Diagram</m:t>
        </m:r>
      </m:oMath>
      <w:r w:rsidR="00E91AB4" w:rsidRPr="00E91AB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91AB4" w:rsidRPr="00E91AB4">
        <w:rPr>
          <w:rFonts w:eastAsiaTheme="minorEastAsia"/>
          <w:noProof/>
          <w:lang w:eastAsia="en-CA"/>
        </w:rPr>
        <w:drawing>
          <wp:inline distT="0" distB="0" distL="0" distR="0" wp14:anchorId="4E3928A7" wp14:editId="155F9F5B">
            <wp:extent cx="5731510" cy="2434645"/>
            <wp:effectExtent l="0" t="0" r="2540" b="3810"/>
            <wp:docPr id="18" name="Picture 18"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AppData\Roaming\Skype\semida.andreicha\media_messaging\media_cache_v3\^7B7D149877A8864699889BCEA7D233ED27AAD71CC7DCB824AC^pimgpsh_fullsize_dist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34645"/>
                    </a:xfrm>
                    <a:prstGeom prst="rect">
                      <a:avLst/>
                    </a:prstGeom>
                    <a:noFill/>
                    <a:ln>
                      <a:noFill/>
                    </a:ln>
                  </pic:spPr>
                </pic:pic>
              </a:graphicData>
            </a:graphic>
          </wp:inline>
        </w:drawing>
      </w:r>
    </w:p>
    <w:p w14:paraId="6A5039B1" w14:textId="09DA4E8B" w:rsidR="0028410F" w:rsidRPr="007D0EB7" w:rsidRDefault="00214A4D" w:rsidP="00F61F9A">
      <w:pPr>
        <w:spacing w:before="240"/>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8"/>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5B61B9">
      <w:pPr>
        <w:jc w:val="both"/>
        <w:rPr>
          <w:lang w:val="en-GB"/>
        </w:rPr>
      </w:pPr>
      <w:r w:rsidRPr="007D0EB7">
        <w:rPr>
          <w:lang w:val="en-GB"/>
        </w:rPr>
        <w:lastRenderedPageBreak/>
        <w:t>The GUI was designed with ease of use in mind, to be simple yet effective. It consists of Menu Bar, Text Fields, Buttons, Radio Buttons and Graph, which visually represent the data.</w:t>
      </w:r>
    </w:p>
    <w:p w14:paraId="2CF48E3C" w14:textId="750941D7" w:rsidR="00D7380B" w:rsidRPr="007A08B1" w:rsidRDefault="0028410F" w:rsidP="007A08B1">
      <w:pPr>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00F61F9A">
        <w:rPr>
          <w:lang w:val="en-GB"/>
        </w:rPr>
        <w:t xml:space="preserve"> a </w:t>
      </w:r>
      <w:r w:rsidRPr="007D0EB7">
        <w:rPr>
          <w:lang w:val="en-GB"/>
        </w:rPr>
        <w:t xml:space="preserve">primary functionality, which </w:t>
      </w:r>
      <w:r w:rsidR="00F61F9A">
        <w:rPr>
          <w:lang w:val="en-GB"/>
        </w:rPr>
        <w:t xml:space="preserve">is needed to be implemented here, is one that </w:t>
      </w:r>
      <w:r w:rsidRPr="007D0EB7">
        <w:rPr>
          <w:lang w:val="en-GB"/>
        </w:rPr>
        <w:t>allows the user to exit the application</w:t>
      </w:r>
      <w:r w:rsidR="00F61F9A">
        <w:rPr>
          <w:lang w:val="en-GB"/>
        </w:rPr>
        <w:t xml:space="preserve">. Another functionality, that the GUI will provide, are </w:t>
      </w:r>
      <w:r w:rsidRPr="007D0EB7">
        <w:rPr>
          <w:i/>
          <w:lang w:val="en-GB"/>
        </w:rPr>
        <w:t>Text Fields</w:t>
      </w:r>
      <w:r w:rsidRPr="007D0EB7">
        <w:rPr>
          <w:lang w:val="en-GB"/>
        </w:rPr>
        <w:t xml:space="preserve"> </w:t>
      </w:r>
      <w:r w:rsidR="00F61F9A">
        <w:rPr>
          <w:lang w:val="en-GB"/>
        </w:rPr>
        <w:t>where the</w:t>
      </w:r>
      <w:r w:rsidRPr="007D0EB7">
        <w:rPr>
          <w:lang w:val="en-GB"/>
        </w:rPr>
        <w:t xml:space="preserve"> user </w:t>
      </w:r>
      <w:r w:rsidR="00F61F9A">
        <w:rPr>
          <w:lang w:val="en-GB"/>
        </w:rPr>
        <w:t>can enter custom d</w:t>
      </w:r>
      <w:r w:rsidRPr="007D0EB7">
        <w:rPr>
          <w:lang w:val="en-GB"/>
        </w:rPr>
        <w:t xml:space="preserve">ata, numerical values specifically, that will be used in the Prediction model. </w:t>
      </w:r>
      <w:r w:rsidR="007A08B1">
        <w:rPr>
          <w:lang w:val="en-GB"/>
        </w:rPr>
        <w:t>Then another functionality refers to t</w:t>
      </w:r>
      <w:r w:rsidRPr="007D0EB7">
        <w:rPr>
          <w:lang w:val="en-GB"/>
        </w:rPr>
        <w:t xml:space="preserve">he predominant </w:t>
      </w:r>
      <w:r w:rsidRPr="007D0EB7">
        <w:rPr>
          <w:i/>
          <w:lang w:val="en-GB"/>
        </w:rPr>
        <w:t>buttons</w:t>
      </w:r>
      <w:r w:rsidRPr="007D0EB7">
        <w:rPr>
          <w:lang w:val="en-GB"/>
        </w:rPr>
        <w:t>, for the application</w:t>
      </w:r>
      <w:r w:rsidR="007A08B1">
        <w:rPr>
          <w:lang w:val="en-GB"/>
        </w:rPr>
        <w:t>. They</w:t>
      </w:r>
      <w:r w:rsidRPr="007D0EB7">
        <w:rPr>
          <w:lang w:val="en-GB"/>
        </w:rPr>
        <w:t xml:space="preserve"> are the ones which influence the most the outcome of a prediction</w:t>
      </w:r>
      <w:r w:rsidR="007A08B1">
        <w:rPr>
          <w:lang w:val="en-GB"/>
        </w:rPr>
        <w:t>,</w:t>
      </w:r>
      <w:r w:rsidRPr="007D0EB7">
        <w:rPr>
          <w:lang w:val="en-GB"/>
        </w:rPr>
        <w:t xml:space="preserve"> </w:t>
      </w:r>
      <w:r w:rsidR="007A08B1">
        <w:rPr>
          <w:lang w:val="en-GB"/>
        </w:rPr>
        <w:t>sending the</w:t>
      </w:r>
      <w:r w:rsidRPr="007D0EB7">
        <w:rPr>
          <w:lang w:val="en-GB"/>
        </w:rPr>
        <w:t xml:space="preserve"> entered data </w:t>
      </w:r>
      <w:r w:rsidR="007A08B1">
        <w:rPr>
          <w:lang w:val="en-GB"/>
        </w:rPr>
        <w:t>t</w:t>
      </w:r>
      <w:r w:rsidRPr="007D0EB7">
        <w:rPr>
          <w:lang w:val="en-GB"/>
        </w:rPr>
        <w:t>o</w:t>
      </w:r>
      <w:r w:rsidR="007A08B1">
        <w:rPr>
          <w:lang w:val="en-GB"/>
        </w:rPr>
        <w:t xml:space="preserve"> the mathematical models. </w:t>
      </w:r>
      <w:r w:rsidRPr="007D0EB7">
        <w:rPr>
          <w:lang w:val="en-GB"/>
        </w:rPr>
        <w:t xml:space="preserve">The </w:t>
      </w:r>
      <w:r w:rsidRPr="007D0EB7">
        <w:rPr>
          <w:i/>
          <w:lang w:val="en-GB"/>
        </w:rPr>
        <w:t>Radio Buttons</w:t>
      </w:r>
      <w:r w:rsidR="007A08B1">
        <w:rPr>
          <w:lang w:val="en-GB"/>
        </w:rPr>
        <w:t xml:space="preserve"> have the functionality which </w:t>
      </w:r>
      <w:r w:rsidRPr="007D0EB7">
        <w:rPr>
          <w:lang w:val="en-GB"/>
        </w:rPr>
        <w:t xml:space="preserve">manipulate </w:t>
      </w:r>
      <w:r w:rsidR="00CA1649" w:rsidRPr="007D0EB7">
        <w:rPr>
          <w:lang w:val="en-GB"/>
        </w:rPr>
        <w:t xml:space="preserve">the </w:t>
      </w:r>
      <w:r w:rsidR="007A08B1">
        <w:rPr>
          <w:lang w:val="en-GB"/>
        </w:rPr>
        <w:t xml:space="preserve">chart view. </w:t>
      </w:r>
      <w:r w:rsidR="007A08B1" w:rsidRPr="007A08B1">
        <w:rPr>
          <w:lang w:val="en-GB"/>
        </w:rPr>
        <w:t>Nonetheless</w:t>
      </w:r>
      <w:r w:rsidR="007A08B1">
        <w:rPr>
          <w:lang w:val="en-GB"/>
        </w:rPr>
        <w:t xml:space="preserve"> </w:t>
      </w:r>
      <w:r w:rsidR="007A08B1" w:rsidRPr="007D0EB7">
        <w:rPr>
          <w:lang w:val="en-GB"/>
        </w:rPr>
        <w:t xml:space="preserve">the </w:t>
      </w:r>
      <w:r w:rsidR="007A08B1" w:rsidRPr="007D0EB7">
        <w:rPr>
          <w:i/>
          <w:lang w:val="en-GB"/>
        </w:rPr>
        <w:t>Graph View</w:t>
      </w:r>
      <w:r w:rsidR="007A08B1">
        <w:rPr>
          <w:lang w:val="en-GB"/>
        </w:rPr>
        <w:t xml:space="preserve"> is another important feature in the GUI, s</w:t>
      </w:r>
      <w:r w:rsidRPr="007D0EB7">
        <w:rPr>
          <w:lang w:val="en-GB"/>
        </w:rPr>
        <w:t>ince the application displays its results v</w:t>
      </w:r>
      <w:r w:rsidR="007A08B1">
        <w:rPr>
          <w:lang w:val="en-GB"/>
        </w:rPr>
        <w:t>isually;</w:t>
      </w:r>
      <w:r w:rsidRPr="007D0EB7">
        <w:rPr>
          <w:lang w:val="en-GB"/>
        </w:rPr>
        <w:t xml:space="preserve">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007A08B1">
        <w:rPr>
          <w:i/>
          <w:lang w:val="en-GB"/>
        </w:rPr>
        <w:t>.</w:t>
      </w:r>
    </w:p>
    <w:p w14:paraId="3FC281E9" w14:textId="77777777" w:rsidR="00243529" w:rsidRDefault="00243529" w:rsidP="005B61B9">
      <w:pPr>
        <w:pStyle w:val="ListParagraph"/>
        <w:ind w:left="0"/>
        <w:jc w:val="both"/>
        <w:rPr>
          <w:lang w:val="en-GB"/>
        </w:rPr>
      </w:pPr>
    </w:p>
    <w:p w14:paraId="70715B23" w14:textId="77777777" w:rsidR="000A6D5D" w:rsidRDefault="00D7380B" w:rsidP="005B61B9">
      <w:pPr>
        <w:pStyle w:val="ListParagraph"/>
        <w:ind w:left="0"/>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w:t>
      </w:r>
    </w:p>
    <w:p w14:paraId="3E9F7828" w14:textId="51C1C57B" w:rsidR="006805C4" w:rsidRPr="007D0EB7" w:rsidRDefault="000A6D5D" w:rsidP="00BF31FC">
      <w:pPr>
        <w:pStyle w:val="ListParagraph"/>
        <w:ind w:left="0"/>
        <w:jc w:val="both"/>
        <w:rPr>
          <w:lang w:val="en-GB"/>
        </w:rPr>
      </w:pPr>
      <w:r>
        <w:rPr>
          <w:lang w:val="en-GB"/>
        </w:rPr>
        <w:t xml:space="preserve">The main facilities that the backend is working on is to make the </w:t>
      </w:r>
      <w:r w:rsidR="00374F0B">
        <w:rPr>
          <w:lang w:val="en-GB"/>
        </w:rPr>
        <w:t>prediction possible.</w:t>
      </w:r>
      <w:r w:rsidR="00400DB9">
        <w:rPr>
          <w:lang w:val="en-GB"/>
        </w:rPr>
        <w:t xml:space="preserve"> Besides the fact that the key aspect of the backend is to make the GUI work, a lot of other factors have an effect on this work.</w:t>
      </w:r>
      <w:r w:rsidR="00374F0B">
        <w:rPr>
          <w:lang w:val="en-GB"/>
        </w:rPr>
        <w:t xml:space="preserve"> </w:t>
      </w:r>
      <w:r w:rsidR="00400DB9">
        <w:rPr>
          <w:lang w:val="en-GB"/>
        </w:rPr>
        <w:t>One of the functionality is to t</w:t>
      </w:r>
      <w:r w:rsidR="00D7380B" w:rsidRPr="007D0EB7">
        <w:rPr>
          <w:lang w:val="en-GB"/>
        </w:rPr>
        <w:t>ak</w:t>
      </w:r>
      <w:r w:rsidR="00400DB9">
        <w:rPr>
          <w:lang w:val="en-GB"/>
        </w:rPr>
        <w:t>e</w:t>
      </w:r>
      <w:r w:rsidR="00D7380B" w:rsidRPr="007D0EB7">
        <w:rPr>
          <w:lang w:val="en-GB"/>
        </w:rPr>
        <w:t xml:space="preserve"> all the text fields input</w:t>
      </w:r>
      <w:r w:rsidR="00374F0B">
        <w:rPr>
          <w:lang w:val="en-GB"/>
        </w:rPr>
        <w:t>s, from the GUI,</w:t>
      </w:r>
      <w:r w:rsidR="00D7380B" w:rsidRPr="007D0EB7">
        <w:rPr>
          <w:lang w:val="en-GB"/>
        </w:rPr>
        <w:t xml:space="preserve"> and </w:t>
      </w:r>
      <w:r w:rsidR="00374F0B">
        <w:rPr>
          <w:lang w:val="en-GB"/>
        </w:rPr>
        <w:t xml:space="preserve">process </w:t>
      </w:r>
      <w:r w:rsidR="00D7380B" w:rsidRPr="007D0EB7">
        <w:rPr>
          <w:lang w:val="en-GB"/>
        </w:rPr>
        <w:t xml:space="preserve">them inside the formula. </w:t>
      </w:r>
      <w:r w:rsidR="00374F0B">
        <w:rPr>
          <w:lang w:val="en-GB"/>
        </w:rPr>
        <w:t>A</w:t>
      </w:r>
      <w:r w:rsidR="00057E6A" w:rsidRPr="007D0EB7">
        <w:rPr>
          <w:lang w:val="en-GB"/>
        </w:rPr>
        <w:t>lso print</w:t>
      </w:r>
      <w:r w:rsidR="00374F0B">
        <w:rPr>
          <w:lang w:val="en-GB"/>
        </w:rPr>
        <w:t>ing</w:t>
      </w:r>
      <w:r w:rsidR="00057E6A" w:rsidRPr="007D0EB7">
        <w:rPr>
          <w:lang w:val="en-GB"/>
        </w:rPr>
        <w:t xml:space="preserve"> to the console</w:t>
      </w:r>
      <w:r w:rsidR="00400DB9">
        <w:rPr>
          <w:lang w:val="en-GB"/>
        </w:rPr>
        <w:t>,</w:t>
      </w:r>
      <w:r w:rsidR="00057E6A" w:rsidRPr="007D0EB7">
        <w:rPr>
          <w:lang w:val="en-GB"/>
        </w:rPr>
        <w:t xml:space="preserve"> the</w:t>
      </w:r>
      <w:r w:rsidR="00374F0B">
        <w:rPr>
          <w:lang w:val="en-GB"/>
        </w:rPr>
        <w:t xml:space="preserve"> amount of grass left each year, is yet another</w:t>
      </w:r>
      <w:r w:rsidR="00057E6A" w:rsidRPr="007D0EB7">
        <w:rPr>
          <w:lang w:val="en-GB"/>
        </w:rPr>
        <w:t xml:space="preserve"> </w:t>
      </w:r>
      <w:r w:rsidR="00374F0B">
        <w:rPr>
          <w:lang w:val="en-GB"/>
        </w:rPr>
        <w:t>feature which is going to be helpful to have implemented.</w:t>
      </w:r>
      <w:r w:rsidR="00A005BF" w:rsidRPr="007D0EB7">
        <w:rPr>
          <w:lang w:val="en-GB"/>
        </w:rPr>
        <w:t xml:space="preserve"> </w:t>
      </w:r>
      <w:r w:rsidR="00400DB9">
        <w:rPr>
          <w:lang w:val="en-GB"/>
        </w:rPr>
        <w:t>T</w:t>
      </w:r>
      <w:r w:rsidR="00A005BF" w:rsidRPr="007D0EB7">
        <w:rPr>
          <w:lang w:val="en-GB"/>
        </w:rPr>
        <w:t>he historical data of the nature</w:t>
      </w:r>
      <w:r w:rsidR="00D7380B" w:rsidRPr="007D0EB7">
        <w:rPr>
          <w:lang w:val="en-GB"/>
        </w:rPr>
        <w:t xml:space="preserve"> </w:t>
      </w:r>
      <w:r w:rsidR="00400DB9">
        <w:rPr>
          <w:lang w:val="en-GB"/>
        </w:rPr>
        <w:t xml:space="preserve">is a feature that can be considered optional, however for development purposes this is a very important aspect. By means of this feature, comparison can be done, between the mathematical models created and the past data, with which it can be noted if the predictions are not similar. Then the functionalities in regards to the GUI’s </w:t>
      </w:r>
      <w:r w:rsidR="00C87DF3" w:rsidRPr="007D0EB7">
        <w:rPr>
          <w:lang w:val="en-GB"/>
        </w:rPr>
        <w:t>button</w:t>
      </w:r>
      <w:r w:rsidR="00400DB9">
        <w:rPr>
          <w:lang w:val="en-GB"/>
        </w:rPr>
        <w:t>s</w:t>
      </w:r>
      <w:r w:rsidR="00C87DF3" w:rsidRPr="007D0EB7">
        <w:rPr>
          <w:lang w:val="en-GB"/>
        </w:rPr>
        <w:t xml:space="preserve">, </w:t>
      </w:r>
      <w:r w:rsidR="00400DB9">
        <w:rPr>
          <w:lang w:val="en-GB"/>
        </w:rPr>
        <w:t>are also important because they control the opacity of the lines on the graph</w:t>
      </w:r>
      <w:r w:rsidR="00057E6A" w:rsidRPr="007D0EB7">
        <w:rPr>
          <w:lang w:val="en-GB"/>
        </w:rPr>
        <w:t>.</w:t>
      </w:r>
      <w:r w:rsidR="00BF31FC">
        <w:rPr>
          <w:lang w:val="en-GB"/>
        </w:rPr>
        <w:t xml:space="preserve"> </w:t>
      </w:r>
    </w:p>
    <w:p w14:paraId="06D17C70" w14:textId="77777777" w:rsidR="006805C4" w:rsidRPr="007D0EB7" w:rsidRDefault="006805C4" w:rsidP="005B61B9">
      <w:pPr>
        <w:pStyle w:val="ListParagraph"/>
        <w:ind w:left="0"/>
        <w:jc w:val="both"/>
        <w:rPr>
          <w:lang w:val="en-GB"/>
        </w:rPr>
      </w:pPr>
    </w:p>
    <w:p w14:paraId="5ADF2653" w14:textId="36288267" w:rsidR="00FE2E4A" w:rsidRPr="00FE2E4A" w:rsidRDefault="00FE2E4A" w:rsidP="00FE2E4A">
      <w:pPr>
        <w:pStyle w:val="Heading2"/>
        <w:rPr>
          <w:lang w:val="en-GB"/>
        </w:rPr>
      </w:pPr>
      <w:bookmarkStart w:id="29" w:name="_Toc472351750"/>
      <w:r>
        <w:rPr>
          <w:lang w:val="en-GB"/>
        </w:rPr>
        <w:t xml:space="preserve">3.4 </w:t>
      </w:r>
      <w:r w:rsidRPr="00FE2E4A">
        <w:rPr>
          <w:lang w:val="en-GB"/>
        </w:rPr>
        <w:t>Connection</w:t>
      </w:r>
      <w:bookmarkEnd w:id="29"/>
    </w:p>
    <w:p w14:paraId="031E68DF" w14:textId="3FAE69AB" w:rsidR="004F0CB3" w:rsidRDefault="00641D17" w:rsidP="005B61B9">
      <w:pPr>
        <w:pStyle w:val="ListParagraph"/>
        <w:ind w:left="0"/>
        <w:jc w:val="both"/>
        <w:rPr>
          <w:lang w:val="en-GB"/>
        </w:rPr>
      </w:pPr>
      <w:r w:rsidRPr="007D0EB7">
        <w:rPr>
          <w:lang w:val="en-GB"/>
        </w:rPr>
        <w:t>The</w:t>
      </w:r>
      <w:r w:rsidR="00AA6BA3">
        <w:rPr>
          <w:lang w:val="en-GB"/>
        </w:rPr>
        <w:t xml:space="preserve"> last step into development is the</w:t>
      </w:r>
      <w:r w:rsidRPr="007D0EB7">
        <w:rPr>
          <w:lang w:val="en-GB"/>
        </w:rPr>
        <w:t xml:space="preserve"> </w:t>
      </w:r>
      <w:r w:rsidR="00C52F12" w:rsidRPr="00C52F12">
        <w:rPr>
          <w:b/>
          <w:lang w:val="en-GB"/>
        </w:rPr>
        <w:t>connection</w:t>
      </w:r>
      <w:r w:rsidR="00C52F12">
        <w:rPr>
          <w:lang w:val="en-GB"/>
        </w:rPr>
        <w:t xml:space="preserve"> between the two applications. This is done by using </w:t>
      </w:r>
      <w:r w:rsidRPr="00C52F12">
        <w:rPr>
          <w:lang w:val="en-GB"/>
        </w:rPr>
        <w:t>communication</w:t>
      </w:r>
      <w:r w:rsidRPr="007D0EB7">
        <w:rPr>
          <w:lang w:val="en-GB"/>
        </w:rPr>
        <w:t xml:space="preserve"> between the two applications</w:t>
      </w:r>
      <w:r w:rsidR="00AA6BA3">
        <w:rPr>
          <w:lang w:val="en-GB"/>
        </w:rPr>
        <w:t>, which</w:t>
      </w:r>
      <w:r w:rsidRPr="007D0EB7">
        <w:rPr>
          <w:lang w:val="en-GB"/>
        </w:rPr>
        <w:t xml:space="preserve"> is done via the use of sockets</w:t>
      </w:r>
      <w:r w:rsidR="00AA6BA3">
        <w:rPr>
          <w:lang w:val="en-GB"/>
        </w:rPr>
        <w:t xml:space="preserve">. The </w:t>
      </w:r>
      <w:r w:rsidR="00AA6BA3" w:rsidRPr="007D0EB7">
        <w:rPr>
          <w:lang w:val="en-GB"/>
        </w:rPr>
        <w:t xml:space="preserve">sockets </w:t>
      </w:r>
      <w:r w:rsidRPr="007D0EB7">
        <w:rPr>
          <w:lang w:val="en-GB"/>
        </w:rPr>
        <w:t xml:space="preserve">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w:t>
      </w:r>
      <w:r w:rsidR="00AA6BA3">
        <w:rPr>
          <w:lang w:val="en-GB"/>
        </w:rPr>
        <w:t xml:space="preserve">The </w:t>
      </w:r>
      <w:r w:rsidRPr="007D0EB7">
        <w:rPr>
          <w:lang w:val="en-GB"/>
        </w:rPr>
        <w:t>process</w:t>
      </w:r>
      <w:r w:rsidR="00AA6BA3">
        <w:rPr>
          <w:lang w:val="en-GB"/>
        </w:rPr>
        <w:t xml:space="preserve"> of communication</w:t>
      </w:r>
      <w:r w:rsidRPr="007D0EB7">
        <w:rPr>
          <w:lang w:val="en-GB"/>
        </w:rPr>
        <w:t xml:space="preserve">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Default="005C2E1F" w:rsidP="005B61B9">
      <w:pPr>
        <w:pStyle w:val="Heading1"/>
        <w:numPr>
          <w:ilvl w:val="0"/>
          <w:numId w:val="4"/>
        </w:numPr>
        <w:ind w:left="0" w:firstLine="0"/>
        <w:rPr>
          <w:lang w:val="en-GB"/>
        </w:rPr>
      </w:pPr>
      <w:bookmarkStart w:id="30" w:name="_Toc471584152"/>
      <w:bookmarkStart w:id="31" w:name="_Toc472351751"/>
      <w:r w:rsidRPr="007D0EB7">
        <w:rPr>
          <w:lang w:val="en-GB"/>
        </w:rPr>
        <w:t>Results</w:t>
      </w:r>
      <w:bookmarkEnd w:id="30"/>
      <w:bookmarkEnd w:id="31"/>
    </w:p>
    <w:p w14:paraId="1E1892F8" w14:textId="245B1C56" w:rsidR="000B5222" w:rsidRPr="000B5222" w:rsidRDefault="000B5222" w:rsidP="000B5222">
      <w:pPr>
        <w:rPr>
          <w:lang w:val="en-GB"/>
        </w:rPr>
      </w:pPr>
      <w:r>
        <w:rPr>
          <w:lang w:val="en-GB"/>
        </w:rPr>
        <w:t xml:space="preserve">The results of the development of the application, which results in a prediction of the ecosystem, has been developed in sequential steps which involved: </w:t>
      </w:r>
      <w:r w:rsidRPr="00D47C7E">
        <w:rPr>
          <w:b/>
          <w:lang w:val="en-GB"/>
        </w:rPr>
        <w:t>data collection</w:t>
      </w:r>
      <w:r>
        <w:rPr>
          <w:lang w:val="en-GB"/>
        </w:rPr>
        <w:t xml:space="preserve">, which gathered information for the </w:t>
      </w:r>
      <w:r w:rsidRPr="00D47C7E">
        <w:rPr>
          <w:b/>
          <w:lang w:val="en-GB"/>
        </w:rPr>
        <w:t>mathematical models</w:t>
      </w:r>
      <w:r>
        <w:rPr>
          <w:b/>
          <w:lang w:val="en-GB"/>
        </w:rPr>
        <w:t xml:space="preserve"> </w:t>
      </w:r>
      <w:r>
        <w:rPr>
          <w:lang w:val="en-GB"/>
        </w:rPr>
        <w:t xml:space="preserve">to be built. Then followed by the </w:t>
      </w:r>
      <w:r w:rsidRPr="00D47C7E">
        <w:rPr>
          <w:b/>
          <w:lang w:val="en-GB"/>
        </w:rPr>
        <w:t>development of the software</w:t>
      </w:r>
      <w:r>
        <w:rPr>
          <w:lang w:val="en-GB"/>
        </w:rPr>
        <w:t xml:space="preserve"> was worked on which then led to a </w:t>
      </w:r>
      <w:r w:rsidRPr="00D47C7E">
        <w:rPr>
          <w:b/>
          <w:lang w:val="en-GB"/>
        </w:rPr>
        <w:t>connection</w:t>
      </w:r>
      <w:r>
        <w:rPr>
          <w:lang w:val="en-GB"/>
        </w:rPr>
        <w:t xml:space="preserve">, between two applications. </w:t>
      </w:r>
    </w:p>
    <w:p w14:paraId="03E984F9" w14:textId="7B4D5F2A" w:rsidR="007744F5" w:rsidRDefault="005A19F6" w:rsidP="007744F5">
      <w:pPr>
        <w:pStyle w:val="Heading2"/>
        <w:numPr>
          <w:ilvl w:val="1"/>
          <w:numId w:val="22"/>
        </w:numPr>
        <w:rPr>
          <w:lang w:val="en-GB"/>
        </w:rPr>
      </w:pPr>
      <w:bookmarkStart w:id="32" w:name="_Toc472351752"/>
      <w:r>
        <w:rPr>
          <w:lang w:val="en-GB"/>
        </w:rPr>
        <w:t xml:space="preserve">Results </w:t>
      </w:r>
      <w:r w:rsidR="007744F5">
        <w:rPr>
          <w:lang w:val="en-GB"/>
        </w:rPr>
        <w:t>Data Collection</w:t>
      </w:r>
      <w:bookmarkEnd w:id="32"/>
    </w:p>
    <w:p w14:paraId="7872CB92" w14:textId="77777777" w:rsidR="00093214" w:rsidRDefault="00093214" w:rsidP="00093214">
      <w:pPr>
        <w:spacing w:after="0" w:line="240" w:lineRule="auto"/>
        <w:rPr>
          <w:rFonts w:cstheme="minorHAnsi"/>
          <w:lang w:val="en-GB"/>
        </w:rPr>
      </w:pPr>
    </w:p>
    <w:p w14:paraId="6E6B1952" w14:textId="77777777" w:rsidR="00AA5DA6" w:rsidRDefault="00AA5DA6" w:rsidP="00093214">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project. </w:t>
      </w:r>
    </w:p>
    <w:p w14:paraId="39D17BAB" w14:textId="77777777" w:rsidR="00AA5DA6" w:rsidRDefault="00AA5DA6" w:rsidP="00093214">
      <w:pPr>
        <w:spacing w:after="0" w:line="240" w:lineRule="auto"/>
        <w:rPr>
          <w:rFonts w:cstheme="minorHAnsi"/>
          <w:lang w:val="en-GB"/>
        </w:rPr>
      </w:pPr>
    </w:p>
    <w:p w14:paraId="107A68C5" w14:textId="31E9E8C5" w:rsidR="00B50BAC" w:rsidRDefault="00AA5DA6" w:rsidP="00AA5DA6">
      <w:pPr>
        <w:jc w:val="both"/>
        <w:rPr>
          <w:lang w:val="en-GB"/>
        </w:rPr>
      </w:pPr>
      <w:r w:rsidRPr="007744F5">
        <w:rPr>
          <w:lang w:val="en-GB"/>
        </w:rPr>
        <w:lastRenderedPageBreak/>
        <w:t xml:space="preserve">The </w:t>
      </w:r>
      <w:r>
        <w:rPr>
          <w:lang w:val="en-GB"/>
        </w:rPr>
        <w:t xml:space="preserve">first </w:t>
      </w:r>
      <w:r w:rsidRPr="007744F5">
        <w:rPr>
          <w:lang w:val="en-GB"/>
        </w:rPr>
        <w:t>results</w:t>
      </w:r>
      <w:r>
        <w:rPr>
          <w:lang w:val="en-GB"/>
        </w:rPr>
        <w:t xml:space="preserve">, in this research, </w:t>
      </w:r>
      <w:r w:rsidRPr="007744F5">
        <w:rPr>
          <w:lang w:val="en-GB"/>
        </w:rPr>
        <w:t>deal with the consumption of the animals living the nature preserve</w:t>
      </w:r>
      <w:r w:rsidR="00B50BAC">
        <w:rPr>
          <w:lang w:val="en-GB"/>
        </w:rPr>
        <w:t>.</w:t>
      </w:r>
      <w:r w:rsidR="00B50BAC" w:rsidRPr="007744F5">
        <w:rPr>
          <w:lang w:val="en-GB"/>
        </w:rPr>
        <w:t xml:space="preserve"> The</w:t>
      </w:r>
      <w:r w:rsidRPr="007744F5">
        <w:rPr>
          <w:lang w:val="en-GB"/>
        </w:rPr>
        <w:t xml:space="preserve"> figures</w:t>
      </w:r>
      <w:r w:rsidR="00B50BAC">
        <w:rPr>
          <w:lang w:val="en-GB"/>
        </w:rPr>
        <w:t xml:space="preserve"> with the d</w:t>
      </w:r>
      <w:r w:rsidR="00B50BAC" w:rsidRPr="007744F5">
        <w:rPr>
          <w:rFonts w:cstheme="minorHAnsi"/>
          <w:lang w:val="en-GB"/>
        </w:rPr>
        <w:t>ieta</w:t>
      </w:r>
      <w:r w:rsidR="00B50BAC">
        <w:rPr>
          <w:rFonts w:cstheme="minorHAnsi"/>
          <w:lang w:val="en-GB"/>
        </w:rPr>
        <w:t>ry distribution in percentages,</w:t>
      </w:r>
      <w:r w:rsidRPr="007744F5">
        <w:rPr>
          <w:lang w:val="en-GB"/>
        </w:rPr>
        <w:t xml:space="preserve"> t</w:t>
      </w:r>
      <w:r w:rsidR="00B50BAC">
        <w:rPr>
          <w:lang w:val="en-GB"/>
        </w:rPr>
        <w:t>hat were found out during the development of the research can be found under the List 4.1.</w:t>
      </w:r>
    </w:p>
    <w:p w14:paraId="231567CF" w14:textId="59BCAE55" w:rsidR="00B50BAC" w:rsidRPr="00B50BAC" w:rsidRDefault="00B50BAC" w:rsidP="00B50BAC">
      <w:pPr>
        <w:jc w:val="both"/>
        <w:rPr>
          <w:rFonts w:cstheme="minorHAnsi"/>
          <w:lang w:val="en-GB"/>
        </w:rPr>
      </w:pPr>
      <m:oMath>
        <m:r>
          <m:rPr>
            <m:sty m:val="b"/>
          </m:rPr>
          <w:rPr>
            <w:rFonts w:ascii="Cambria Math" w:hAnsi="Cambria Math"/>
            <w:sz w:val="24"/>
          </w:rPr>
          <m:t xml:space="preserve">List 4.1 </m:t>
        </m:r>
        <m:r>
          <m:rPr>
            <m:sty m:val="p"/>
          </m:rPr>
          <w:rPr>
            <w:rFonts w:ascii="Cambria Math" w:hAnsi="Cambria Math"/>
            <w:sz w:val="24"/>
            <w:lang w:val="en-GB"/>
          </w:rPr>
          <m:t>Dietary distribution in percentages</m:t>
        </m:r>
      </m:oMath>
      <w:r w:rsidRPr="007744F5">
        <w:rPr>
          <w:rFonts w:cstheme="minorHAnsi"/>
          <w:lang w:val="en-GB"/>
        </w:rPr>
        <w:t xml:space="preserve"> </w:t>
      </w:r>
    </w:p>
    <w:tbl>
      <w:tblPr>
        <w:tblStyle w:val="TableGrid"/>
        <w:tblW w:w="0" w:type="auto"/>
        <w:tblLook w:val="04A0" w:firstRow="1" w:lastRow="0" w:firstColumn="1" w:lastColumn="0" w:noHBand="0" w:noVBand="1"/>
      </w:tblPr>
      <w:tblGrid>
        <w:gridCol w:w="9016"/>
      </w:tblGrid>
      <w:tr w:rsidR="00507486" w14:paraId="3E8A0C4F" w14:textId="77777777" w:rsidTr="00507486">
        <w:tc>
          <w:tcPr>
            <w:tcW w:w="9016" w:type="dxa"/>
          </w:tcPr>
          <w:p w14:paraId="4EA5C1EA" w14:textId="55A53F83" w:rsidR="00507486" w:rsidRPr="007D0EB7" w:rsidRDefault="00507486" w:rsidP="00507486">
            <w:pPr>
              <w:rPr>
                <w:b/>
                <w:lang w:val="en-GB"/>
              </w:rPr>
            </w:pPr>
            <w:r w:rsidRPr="007D0EB7">
              <w:rPr>
                <w:b/>
                <w:lang w:val="en-GB"/>
              </w:rPr>
              <w:t>Cattle diet</w:t>
            </w:r>
            <w:r>
              <w:rPr>
                <w:b/>
                <w:lang w:val="en-GB"/>
              </w:rPr>
              <w:t xml:space="preserve"> </w:t>
            </w:r>
            <w:r w:rsidR="00D538A9" w:rsidRPr="00D538A9">
              <w:rPr>
                <w:lang w:val="en-GB"/>
              </w:rPr>
              <w:t>(</w:t>
            </w:r>
            <w:proofErr w:type="spellStart"/>
            <w:r w:rsidR="00D538A9" w:rsidRPr="00D538A9">
              <w:rPr>
                <w:lang w:val="en-GB"/>
              </w:rPr>
              <w:t>Mcinnis</w:t>
            </w:r>
            <w:proofErr w:type="spellEnd"/>
            <w:r w:rsidR="00D538A9" w:rsidRPr="00D538A9">
              <w:rPr>
                <w:lang w:val="en-GB"/>
              </w:rPr>
              <w:t xml:space="preserve">, Michael L., and Martin </w:t>
            </w:r>
            <w:proofErr w:type="spellStart"/>
            <w:r w:rsidR="00D538A9" w:rsidRPr="00D538A9">
              <w:rPr>
                <w:lang w:val="en-GB"/>
              </w:rPr>
              <w:t>Vavra</w:t>
            </w:r>
            <w:proofErr w:type="spellEnd"/>
            <w:r w:rsidR="00D538A9" w:rsidRPr="00D538A9">
              <w:rPr>
                <w:lang w:val="en-GB"/>
              </w:rPr>
              <w:t xml:space="preserve"> 1987):</w:t>
            </w:r>
          </w:p>
          <w:p w14:paraId="480D05AD" w14:textId="77777777" w:rsidR="00507486" w:rsidRPr="007D0EB7" w:rsidRDefault="00507486" w:rsidP="00507486">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88%</w:t>
            </w:r>
          </w:p>
          <w:p w14:paraId="369F90B8" w14:textId="77777777" w:rsidR="00507486" w:rsidRPr="007D0EB7" w:rsidRDefault="00507486" w:rsidP="00507486">
            <w:pPr>
              <w:rPr>
                <w:lang w:val="en-GB"/>
              </w:rPr>
            </w:pPr>
            <w:r w:rsidRPr="007D0EB7">
              <w:rPr>
                <w:lang w:val="en-GB"/>
              </w:rPr>
              <w:t>Forbs (Herbaceous Plants)</w:t>
            </w:r>
            <w:r w:rsidRPr="007D0EB7">
              <w:rPr>
                <w:lang w:val="en-GB"/>
              </w:rPr>
              <w:tab/>
            </w:r>
            <w:r w:rsidRPr="007D0EB7">
              <w:rPr>
                <w:lang w:val="en-GB"/>
              </w:rPr>
              <w:tab/>
              <w:t>3%</w:t>
            </w:r>
          </w:p>
          <w:p w14:paraId="227FB8A4" w14:textId="77777777" w:rsidR="00507486" w:rsidRPr="007D0EB7" w:rsidRDefault="00507486" w:rsidP="00507486">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18DB1E3B" w14:textId="77777777" w:rsidR="00507486" w:rsidRPr="007D0EB7" w:rsidRDefault="00507486" w:rsidP="00507486">
            <w:pPr>
              <w:rPr>
                <w:lang w:val="en-GB"/>
              </w:rPr>
            </w:pPr>
          </w:p>
          <w:p w14:paraId="29238F2F" w14:textId="77777777" w:rsidR="00507486" w:rsidRPr="001C3C14" w:rsidRDefault="00507486" w:rsidP="00507486">
            <w:pPr>
              <w:rPr>
                <w:b/>
                <w:lang w:val="nl-NL"/>
              </w:rPr>
            </w:pPr>
            <w:r w:rsidRPr="001C3C14">
              <w:rPr>
                <w:b/>
                <w:lang w:val="nl-NL"/>
              </w:rPr>
              <w:t xml:space="preserve">Red Deer diet </w:t>
            </w:r>
            <w:r w:rsidRPr="001C3C14">
              <w:rPr>
                <w:lang w:val="nl-NL"/>
              </w:rPr>
              <w:t>(Wieren, Se Van. 1995)</w:t>
            </w:r>
            <w:r w:rsidRPr="001C3C14">
              <w:rPr>
                <w:b/>
                <w:lang w:val="nl-NL"/>
              </w:rPr>
              <w:t>:</w:t>
            </w:r>
          </w:p>
          <w:p w14:paraId="5438B811" w14:textId="77777777" w:rsidR="00507486" w:rsidRPr="007D0EB7" w:rsidRDefault="00507486" w:rsidP="00507486">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20%</w:t>
            </w:r>
          </w:p>
          <w:p w14:paraId="1EFA54A5" w14:textId="77777777" w:rsidR="00507486" w:rsidRPr="007D0EB7" w:rsidRDefault="00507486" w:rsidP="00507486">
            <w:pPr>
              <w:rPr>
                <w:lang w:val="en-GB"/>
              </w:rPr>
            </w:pPr>
            <w:r w:rsidRPr="007D0EB7">
              <w:rPr>
                <w:lang w:val="en-GB"/>
              </w:rPr>
              <w:t xml:space="preserve">Forbs (Herbaceous Plants) </w:t>
            </w:r>
            <w:r w:rsidRPr="007D0EB7">
              <w:rPr>
                <w:lang w:val="en-GB"/>
              </w:rPr>
              <w:tab/>
            </w:r>
            <w:r w:rsidRPr="007D0EB7">
              <w:rPr>
                <w:lang w:val="en-GB"/>
              </w:rPr>
              <w:tab/>
              <w:t>24%</w:t>
            </w:r>
          </w:p>
          <w:p w14:paraId="048E0A13" w14:textId="77777777" w:rsidR="00507486" w:rsidRPr="007D0EB7" w:rsidRDefault="00507486" w:rsidP="00507486">
            <w:pPr>
              <w:rPr>
                <w:lang w:val="en-GB"/>
              </w:rPr>
            </w:pPr>
            <w:r w:rsidRPr="007D0EB7">
              <w:rPr>
                <w:lang w:val="en-GB"/>
              </w:rPr>
              <w:t xml:space="preserve">Ferns (Herbaceous Plants) </w:t>
            </w:r>
            <w:r w:rsidRPr="007D0EB7">
              <w:rPr>
                <w:lang w:val="en-GB"/>
              </w:rPr>
              <w:tab/>
            </w:r>
            <w:r w:rsidRPr="007D0EB7">
              <w:rPr>
                <w:lang w:val="en-GB"/>
              </w:rPr>
              <w:tab/>
              <w:t>10%</w:t>
            </w:r>
          </w:p>
          <w:p w14:paraId="58251CFE" w14:textId="77777777" w:rsidR="00507486" w:rsidRPr="007D0EB7" w:rsidRDefault="00507486" w:rsidP="00507486">
            <w:pPr>
              <w:rPr>
                <w:lang w:val="en-GB"/>
              </w:rPr>
            </w:pPr>
            <w:r w:rsidRPr="007D0EB7">
              <w:rPr>
                <w:lang w:val="en-GB"/>
              </w:rPr>
              <w:t>Browses (Woody plants)</w:t>
            </w:r>
            <w:r w:rsidRPr="007D0EB7">
              <w:rPr>
                <w:lang w:val="en-GB"/>
              </w:rPr>
              <w:tab/>
            </w:r>
            <w:r w:rsidRPr="007D0EB7">
              <w:rPr>
                <w:lang w:val="en-GB"/>
              </w:rPr>
              <w:tab/>
              <w:t>44%</w:t>
            </w:r>
          </w:p>
          <w:p w14:paraId="22D62EEA" w14:textId="77777777" w:rsidR="00507486" w:rsidRPr="007D0EB7" w:rsidRDefault="00507486" w:rsidP="00507486">
            <w:pPr>
              <w:rPr>
                <w:lang w:val="en-GB"/>
              </w:rPr>
            </w:pPr>
          </w:p>
          <w:p w14:paraId="0DD29D67" w14:textId="77777777" w:rsidR="00507486" w:rsidRPr="007D0EB7" w:rsidRDefault="00507486" w:rsidP="00507486">
            <w:pPr>
              <w:rPr>
                <w:b/>
                <w:lang w:val="en-GB"/>
              </w:rPr>
            </w:pPr>
            <w:proofErr w:type="spellStart"/>
            <w:r w:rsidRPr="007D0EB7">
              <w:rPr>
                <w:b/>
                <w:lang w:val="en-GB"/>
              </w:rPr>
              <w:t>Konik</w:t>
            </w:r>
            <w:proofErr w:type="spellEnd"/>
            <w:r w:rsidRPr="007D0EB7">
              <w:rPr>
                <w:b/>
                <w:lang w:val="en-GB"/>
              </w:rPr>
              <w:t xml:space="preserve"> Horse diet</w:t>
            </w:r>
            <w:r>
              <w:rPr>
                <w:b/>
                <w:lang w:val="en-GB"/>
              </w:rPr>
              <w:t xml:space="preserve"> </w:t>
            </w:r>
            <w:r>
              <w:rPr>
                <w:sz w:val="20"/>
              </w:rPr>
              <w:t>(</w:t>
            </w:r>
            <w:proofErr w:type="spellStart"/>
            <w:r w:rsidRPr="00A51085">
              <w:rPr>
                <w:sz w:val="20"/>
              </w:rPr>
              <w:t>Cosyns</w:t>
            </w:r>
            <w:proofErr w:type="spellEnd"/>
            <w:r w:rsidRPr="00A51085">
              <w:rPr>
                <w:sz w:val="20"/>
              </w:rPr>
              <w:t xml:space="preserve">, Eric, Tine </w:t>
            </w:r>
            <w:proofErr w:type="spellStart"/>
            <w:r w:rsidRPr="00A51085">
              <w:rPr>
                <w:sz w:val="20"/>
              </w:rPr>
              <w:t>Degezelle</w:t>
            </w:r>
            <w:proofErr w:type="spellEnd"/>
            <w:r w:rsidRPr="00A51085">
              <w:rPr>
                <w:sz w:val="20"/>
              </w:rPr>
              <w:t xml:space="preserve">, Else </w:t>
            </w:r>
            <w:proofErr w:type="spellStart"/>
            <w:r w:rsidRPr="00A51085">
              <w:rPr>
                <w:sz w:val="20"/>
              </w:rPr>
              <w:t>Demeulenaere</w:t>
            </w:r>
            <w:proofErr w:type="spellEnd"/>
            <w:r w:rsidRPr="00A51085">
              <w:rPr>
                <w:sz w:val="20"/>
              </w:rPr>
              <w:t>, and Maurice Hoffmann</w:t>
            </w:r>
            <w:r>
              <w:rPr>
                <w:sz w:val="20"/>
              </w:rPr>
              <w:t xml:space="preserve"> </w:t>
            </w:r>
            <w:r w:rsidRPr="00A51085">
              <w:rPr>
                <w:sz w:val="20"/>
              </w:rPr>
              <w:t>2001</w:t>
            </w:r>
            <w:r>
              <w:rPr>
                <w:sz w:val="20"/>
              </w:rPr>
              <w:t>)</w:t>
            </w:r>
            <w:r w:rsidRPr="007D0EB7">
              <w:rPr>
                <w:b/>
                <w:lang w:val="en-GB"/>
              </w:rPr>
              <w:t>:</w:t>
            </w:r>
          </w:p>
          <w:p w14:paraId="63ED3C73" w14:textId="77777777" w:rsidR="00507486" w:rsidRPr="007D0EB7" w:rsidRDefault="00507486" w:rsidP="00507486">
            <w:pPr>
              <w:rPr>
                <w:lang w:val="en-GB"/>
              </w:rPr>
            </w:pPr>
            <w:proofErr w:type="spellStart"/>
            <w:r w:rsidRPr="007D0EB7">
              <w:rPr>
                <w:lang w:val="en-GB"/>
              </w:rPr>
              <w:t>Graminoids</w:t>
            </w:r>
            <w:proofErr w:type="spellEnd"/>
            <w:r w:rsidRPr="007D0EB7">
              <w:rPr>
                <w:lang w:val="en-GB"/>
              </w:rPr>
              <w:tab/>
            </w:r>
            <w:r w:rsidRPr="007D0EB7">
              <w:rPr>
                <w:lang w:val="en-GB"/>
              </w:rPr>
              <w:tab/>
            </w:r>
            <w:r w:rsidRPr="007D0EB7">
              <w:rPr>
                <w:lang w:val="en-GB"/>
              </w:rPr>
              <w:tab/>
            </w:r>
            <w:r w:rsidRPr="007D0EB7">
              <w:rPr>
                <w:lang w:val="en-GB"/>
              </w:rPr>
              <w:tab/>
              <w:t>86%</w:t>
            </w:r>
          </w:p>
          <w:p w14:paraId="1F350549" w14:textId="77777777" w:rsidR="00507486" w:rsidRPr="007D0EB7" w:rsidRDefault="00507486" w:rsidP="00507486">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50187E83" w14:textId="77777777" w:rsidR="00507486" w:rsidRPr="007D0EB7" w:rsidRDefault="00507486" w:rsidP="00507486">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56BA3BE2" w14:textId="77777777" w:rsidR="00507486" w:rsidRPr="007D0EB7" w:rsidRDefault="00507486" w:rsidP="00507486">
            <w:pPr>
              <w:rPr>
                <w:lang w:val="en-GB"/>
              </w:rPr>
            </w:pPr>
          </w:p>
          <w:p w14:paraId="41983434" w14:textId="77777777" w:rsidR="00507486" w:rsidRPr="007D0EB7" w:rsidRDefault="00507486" w:rsidP="00507486">
            <w:pPr>
              <w:rPr>
                <w:b/>
                <w:lang w:val="en-GB"/>
              </w:rPr>
            </w:pPr>
            <w:r w:rsidRPr="007D0EB7">
              <w:rPr>
                <w:b/>
                <w:lang w:val="en-GB"/>
              </w:rPr>
              <w:t>Geese diet</w:t>
            </w:r>
            <w:r>
              <w:rPr>
                <w:b/>
                <w:lang w:val="en-GB"/>
              </w:rPr>
              <w:t xml:space="preserve"> </w:t>
            </w:r>
            <w:r>
              <w:rPr>
                <w:sz w:val="20"/>
              </w:rPr>
              <w:t>(</w:t>
            </w:r>
            <w:r w:rsidRPr="00A51085">
              <w:rPr>
                <w:sz w:val="20"/>
              </w:rPr>
              <w:t xml:space="preserve">Middleton, Beth A., and A. G. Van Der </w:t>
            </w:r>
            <w:proofErr w:type="spellStart"/>
            <w:r w:rsidRPr="00A51085">
              <w:rPr>
                <w:sz w:val="20"/>
              </w:rPr>
              <w:t>Valk</w:t>
            </w:r>
            <w:proofErr w:type="spellEnd"/>
            <w:r>
              <w:rPr>
                <w:sz w:val="20"/>
              </w:rPr>
              <w:t xml:space="preserve"> 1986)</w:t>
            </w:r>
            <w:r w:rsidRPr="007D0EB7">
              <w:rPr>
                <w:b/>
                <w:lang w:val="en-GB"/>
              </w:rPr>
              <w:t>:</w:t>
            </w:r>
          </w:p>
          <w:p w14:paraId="07178656" w14:textId="77777777" w:rsidR="00507486" w:rsidRPr="007D0EB7" w:rsidRDefault="00507486" w:rsidP="00507486">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83%</w:t>
            </w:r>
          </w:p>
          <w:p w14:paraId="2C8943BF" w14:textId="77777777" w:rsidR="00507486" w:rsidRDefault="00507486" w:rsidP="00507486">
            <w:pPr>
              <w:rPr>
                <w:lang w:val="en-GB"/>
              </w:rPr>
            </w:pPr>
            <w:r w:rsidRPr="007D0EB7">
              <w:rPr>
                <w:lang w:val="en-GB"/>
              </w:rPr>
              <w:t>Herbaceous</w:t>
            </w:r>
            <w:r>
              <w:rPr>
                <w:lang w:val="en-GB"/>
              </w:rPr>
              <w:t xml:space="preserve"> Plants</w:t>
            </w:r>
            <w:r>
              <w:rPr>
                <w:lang w:val="en-GB"/>
              </w:rPr>
              <w:tab/>
            </w:r>
            <w:r>
              <w:rPr>
                <w:lang w:val="en-GB"/>
              </w:rPr>
              <w:tab/>
            </w:r>
            <w:r>
              <w:rPr>
                <w:lang w:val="en-GB"/>
              </w:rPr>
              <w:tab/>
              <w:t>15%</w:t>
            </w:r>
          </w:p>
          <w:p w14:paraId="28F8BA33" w14:textId="77777777" w:rsidR="00507486" w:rsidRDefault="00507486" w:rsidP="00507486">
            <w:pPr>
              <w:rPr>
                <w:lang w:val="en-GB"/>
              </w:rPr>
            </w:pPr>
          </w:p>
          <w:p w14:paraId="690BF8C3" w14:textId="77777777" w:rsidR="00507486" w:rsidRPr="007D0EB7" w:rsidRDefault="00507486" w:rsidP="00507486">
            <w:pPr>
              <w:rPr>
                <w:lang w:val="en-GB"/>
              </w:rPr>
            </w:pPr>
            <w:r>
              <w:rPr>
                <w:b/>
                <w:lang w:val="en-GB"/>
              </w:rPr>
              <w:t>Other animals:</w:t>
            </w:r>
          </w:p>
          <w:p w14:paraId="548CF46E" w14:textId="0B534090" w:rsidR="00507486" w:rsidRDefault="00507486" w:rsidP="00507486">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tc>
      </w:tr>
    </w:tbl>
    <w:p w14:paraId="3F8262DA" w14:textId="77777777" w:rsidR="00D538A9" w:rsidRDefault="00D538A9" w:rsidP="00A51085">
      <w:pPr>
        <w:rPr>
          <w:lang w:val="en-GB"/>
        </w:rPr>
      </w:pPr>
    </w:p>
    <w:p w14:paraId="6FAF0918" w14:textId="783A223C" w:rsidR="00D538A9" w:rsidRDefault="00507486" w:rsidP="00A51085">
      <w:pPr>
        <w:rPr>
          <w:color w:val="FF0000"/>
          <w:lang w:val="en-GB"/>
        </w:rPr>
      </w:pPr>
      <w:r>
        <w:rPr>
          <w:lang w:val="en-GB"/>
        </w:rPr>
        <w:t>I</w:t>
      </w:r>
      <w:r w:rsidR="00AA5DA6" w:rsidRPr="007744F5">
        <w:rPr>
          <w:lang w:val="en-GB"/>
        </w:rPr>
        <w:t xml:space="preserve">n concordance to the website (Intake requirements </w:t>
      </w:r>
      <w:proofErr w:type="spellStart"/>
      <w:r w:rsidR="00AA5DA6" w:rsidRPr="007744F5">
        <w:rPr>
          <w:lang w:val="en-GB"/>
        </w:rPr>
        <w:t>n.d.</w:t>
      </w:r>
      <w:proofErr w:type="spellEnd"/>
      <w:r w:rsidR="00AA5DA6" w:rsidRPr="007744F5">
        <w:rPr>
          <w:lang w:val="en-GB"/>
        </w:rPr>
        <w:t xml:space="preserve">), in regards to the data collection concerning with the food consumption of the </w:t>
      </w:r>
      <w:r w:rsidR="00AA5DA6" w:rsidRPr="007744F5">
        <w:rPr>
          <w:i/>
          <w:lang w:val="en-GB"/>
        </w:rPr>
        <w:t>Red Deer</w:t>
      </w:r>
      <w:r w:rsidR="00AA5DA6" w:rsidRPr="007744F5">
        <w:rPr>
          <w:lang w:val="en-GB"/>
        </w:rPr>
        <w:t>, it shows a distribution of a 50/50 rate of male/female dears. By means of data shown in a graph</w:t>
      </w:r>
      <w:r w:rsidR="00D538A9">
        <w:rPr>
          <w:lang w:val="en-GB"/>
        </w:rPr>
        <w:t xml:space="preserve"> (G</w:t>
      </w:r>
      <w:r w:rsidR="00D538A9" w:rsidRPr="007744F5">
        <w:rPr>
          <w:lang w:val="en-GB"/>
        </w:rPr>
        <w:t>raph</w:t>
      </w:r>
      <w:r w:rsidR="00D538A9">
        <w:rPr>
          <w:lang w:val="en-GB"/>
        </w:rPr>
        <w:t xml:space="preserve"> 4.1)</w:t>
      </w:r>
      <w:r w:rsidR="00AA5DA6" w:rsidRPr="007744F5">
        <w:rPr>
          <w:lang w:val="en-GB"/>
        </w:rPr>
        <w:t xml:space="preserve">, it was deducted that the average deer weights about 110kg, and consumes about 2.5kg of Dry Matter each day. </w:t>
      </w:r>
    </w:p>
    <w:p w14:paraId="66D7D697" w14:textId="77777777" w:rsidR="00CC3232" w:rsidRPr="00CC3232" w:rsidRDefault="00D538A9" w:rsidP="00A51085">
      <w:pPr>
        <w:rPr>
          <w:color w:val="FF0000"/>
          <w:lang w:val="en-GB"/>
        </w:rPr>
      </w:pPr>
      <w:r>
        <w:rPr>
          <w:noProof/>
          <w:lang w:eastAsia="en-CA"/>
        </w:rPr>
        <w:lastRenderedPageBreak/>
        <w:drawing>
          <wp:inline distT="0" distB="0" distL="0" distR="0" wp14:anchorId="23EAB374" wp14:editId="5CDF3942">
            <wp:extent cx="5731510" cy="3505174"/>
            <wp:effectExtent l="0" t="0" r="2540" b="635"/>
            <wp:docPr id="5" name="Picture 5" descr="http://deernz.org.nz/sites/dinz/files/VFI%20hind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ernz.org.nz/sites/dinz/files/VFI%20hinds_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5174"/>
                    </a:xfrm>
                    <a:prstGeom prst="rect">
                      <a:avLst/>
                    </a:prstGeom>
                    <a:noFill/>
                    <a:ln>
                      <a:noFill/>
                    </a:ln>
                  </pic:spPr>
                </pic:pic>
              </a:graphicData>
            </a:graphic>
          </wp:inline>
        </w:drawing>
      </w:r>
      <m:oMath>
        <m:r>
          <m:rPr>
            <m:sty m:val="p"/>
          </m:rPr>
          <w:rPr>
            <w:rFonts w:ascii="Cambria Math" w:hAnsi="Cambria Math"/>
            <w:lang w:val="en-GB"/>
          </w:rPr>
          <w:br/>
        </m:r>
      </m:oMath>
      <m:oMathPara>
        <m:oMath>
          <m:r>
            <m:rPr>
              <m:sty m:val="bi"/>
            </m:rPr>
            <w:rPr>
              <w:rFonts w:ascii="Cambria Math" w:hAnsi="Cambria Math"/>
              <w:lang w:val="en-GB"/>
            </w:rPr>
            <m:t xml:space="preserve">Graph 4.1 </m:t>
          </m:r>
          <m:r>
            <w:rPr>
              <w:rFonts w:ascii="Cambria Math" w:hAnsi="Cambria Math"/>
            </w:rPr>
            <m:t>Predicted mean daily voluntary food intake</m:t>
          </m:r>
        </m:oMath>
      </m:oMathPara>
    </w:p>
    <w:p w14:paraId="7EA6EB57" w14:textId="01504596" w:rsidR="00AA5DA6" w:rsidRPr="007744F5" w:rsidRDefault="00AA5DA6" w:rsidP="00A51085">
      <w:pPr>
        <w:rPr>
          <w:color w:val="FF0000"/>
          <w:lang w:val="en-GB"/>
        </w:rPr>
      </w:pPr>
      <w:r w:rsidRPr="007744F5">
        <w:rPr>
          <w:color w:val="FF0000"/>
          <w:lang w:val="en-GB"/>
        </w:rPr>
        <w:br/>
      </w:r>
      <w:r w:rsidRPr="007744F5">
        <w:rPr>
          <w:lang w:val="en-GB"/>
        </w:rPr>
        <w:t>Per the website (</w:t>
      </w:r>
      <w:proofErr w:type="spellStart"/>
      <w:r w:rsidRPr="007744F5">
        <w:rPr>
          <w:lang w:val="en-GB"/>
        </w:rPr>
        <w:t>Konik</w:t>
      </w:r>
      <w:proofErr w:type="spellEnd"/>
      <w:r w:rsidRPr="007744F5">
        <w:rPr>
          <w:lang w:val="en-GB"/>
        </w:rPr>
        <w:t xml:space="preserve"> 2016), used to collect data about </w:t>
      </w:r>
      <w:r w:rsidRPr="007744F5">
        <w:rPr>
          <w:i/>
          <w:lang w:val="en-GB"/>
        </w:rPr>
        <w:t>Horse</w:t>
      </w:r>
      <w:r w:rsidRPr="007744F5">
        <w:rPr>
          <w:lang w:val="en-GB"/>
        </w:rPr>
        <w:t xml:space="preserve"> food consumption, the average horse </w:t>
      </w:r>
      <w:r w:rsidRPr="007744F5">
        <w:rPr>
          <w:noProof/>
          <w:lang w:val="en-GB"/>
        </w:rPr>
        <w:t>consumes</w:t>
      </w:r>
      <w:r w:rsidRPr="007744F5">
        <w:rPr>
          <w:lang w:val="en-GB"/>
        </w:rPr>
        <w:t xml:space="preserve"> every day around 2.5% of DM; depending on the horse‘s body weight. Per the source, the horses in </w:t>
      </w:r>
      <w:proofErr w:type="spellStart"/>
      <w:r w:rsidRPr="007744F5">
        <w:rPr>
          <w:lang w:val="en-GB"/>
        </w:rPr>
        <w:t>Oostvaardersplassen</w:t>
      </w:r>
      <w:proofErr w:type="spellEnd"/>
      <w:r w:rsidRPr="007744F5">
        <w:rPr>
          <w:lang w:val="en-GB"/>
        </w:rPr>
        <w:t xml:space="preserve"> weigh between 350kg-400kg, it was decided on taking an average body weight of a horse of 375kg, which consume 9.4kg of DM each day.</w:t>
      </w:r>
    </w:p>
    <w:p w14:paraId="649F6330" w14:textId="44B2C802" w:rsidR="00AA5DA6" w:rsidRPr="007744F5" w:rsidRDefault="00AA5DA6" w:rsidP="00AA5DA6">
      <w:pPr>
        <w:jc w:val="both"/>
        <w:rPr>
          <w:lang w:val="en-GB"/>
        </w:rPr>
      </w:pPr>
      <w:r w:rsidRPr="007744F5">
        <w:rPr>
          <w:lang w:val="en-GB"/>
        </w:rPr>
        <w:t xml:space="preserve">From the source (Cattle 2017), used to generate information about the food consumption of a </w:t>
      </w:r>
      <w:r w:rsidRPr="007744F5">
        <w:rPr>
          <w:i/>
          <w:lang w:val="en-GB"/>
        </w:rPr>
        <w:t>Cow</w:t>
      </w:r>
      <w:r w:rsidRPr="007744F5">
        <w:rPr>
          <w:lang w:val="en-GB"/>
        </w:rPr>
        <w:t xml:space="preserve">, can be deduced that the average cow </w:t>
      </w:r>
      <w:r w:rsidRPr="007744F5">
        <w:rPr>
          <w:noProof/>
          <w:lang w:val="en-GB"/>
        </w:rPr>
        <w:t>consumes</w:t>
      </w:r>
      <w:r w:rsidRPr="007744F5">
        <w:rPr>
          <w:lang w:val="en-GB"/>
        </w:rPr>
        <w:t xml:space="preserve"> 2.5% of its body weight in DM each day. The average weight of a cow in </w:t>
      </w:r>
      <w:proofErr w:type="spellStart"/>
      <w:r w:rsidRPr="007744F5">
        <w:rPr>
          <w:lang w:val="en-GB"/>
        </w:rPr>
        <w:t>Oostvaardersplassen</w:t>
      </w:r>
      <w:proofErr w:type="spellEnd"/>
      <w:r w:rsidRPr="007744F5">
        <w:rPr>
          <w:lang w:val="en-GB"/>
        </w:rPr>
        <w:t xml:space="preserve"> is 600kg, which means that each cow </w:t>
      </w:r>
      <w:r w:rsidRPr="007744F5">
        <w:rPr>
          <w:noProof/>
          <w:lang w:val="en-GB"/>
        </w:rPr>
        <w:t>consumes</w:t>
      </w:r>
      <w:r w:rsidRPr="007744F5">
        <w:rPr>
          <w:lang w:val="en-GB"/>
        </w:rPr>
        <w:t xml:space="preserve"> 15kg of DM on average every day.</w:t>
      </w:r>
    </w:p>
    <w:p w14:paraId="51AD0892" w14:textId="48377D69" w:rsidR="00AA5DA6" w:rsidRPr="007744F5" w:rsidRDefault="00AA5DA6" w:rsidP="00AA5DA6">
      <w:pPr>
        <w:spacing w:after="0" w:line="240" w:lineRule="auto"/>
        <w:rPr>
          <w:lang w:val="en-GB"/>
        </w:rPr>
      </w:pPr>
      <w:r w:rsidRPr="007744F5">
        <w:rPr>
          <w:lang w:val="en-GB"/>
        </w:rPr>
        <w:t xml:space="preserve">Due to lacking information in the data collection in regards to the food consumption of a “wild </w:t>
      </w:r>
      <w:r w:rsidRPr="007744F5">
        <w:rPr>
          <w:i/>
          <w:lang w:val="en-GB"/>
        </w:rPr>
        <w:t>Goose</w:t>
      </w:r>
      <w:r w:rsidRPr="007744F5">
        <w:rPr>
          <w:lang w:val="en-GB"/>
        </w:rPr>
        <w:t xml:space="preserve">”, a farm goose was decided to be taken as a </w:t>
      </w:r>
      <w:r w:rsidRPr="007744F5">
        <w:rPr>
          <w:noProof/>
          <w:lang w:val="en-GB"/>
        </w:rPr>
        <w:t>source</w:t>
      </w:r>
      <w:r w:rsidRPr="007744F5">
        <w:rPr>
          <w:lang w:val="en-GB"/>
        </w:rPr>
        <w:t xml:space="preserve"> for indication. Per the source</w:t>
      </w:r>
      <w:r w:rsidRPr="007744F5">
        <w:rPr>
          <w:rFonts w:ascii="Helvetica" w:hAnsi="Helvetica" w:cs="Helvetica"/>
          <w:color w:val="505050"/>
          <w:lang w:val="en-GB"/>
        </w:rPr>
        <w:t xml:space="preserve"> </w:t>
      </w:r>
      <w:r w:rsidRPr="007744F5">
        <w:rPr>
          <w:i/>
          <w:lang w:val="en-GB"/>
        </w:rPr>
        <w:t xml:space="preserve">(E. Joyner, N. Jacobson, &amp; D. ARTHUR, </w:t>
      </w:r>
      <w:proofErr w:type="spellStart"/>
      <w:r w:rsidRPr="007744F5">
        <w:rPr>
          <w:i/>
          <w:lang w:val="en-GB"/>
        </w:rPr>
        <w:t>n.d.</w:t>
      </w:r>
      <w:proofErr w:type="spellEnd"/>
      <w:r w:rsidRPr="007744F5">
        <w:rPr>
          <w:i/>
          <w:lang w:val="en-GB"/>
        </w:rPr>
        <w:t>)</w:t>
      </w:r>
      <w:r w:rsidRPr="007744F5">
        <w:rPr>
          <w:lang w:val="en-GB"/>
        </w:rPr>
        <w:t>, the average goose consumes everyday around 0.15kg of DM.</w:t>
      </w:r>
    </w:p>
    <w:p w14:paraId="762EA499" w14:textId="77777777" w:rsidR="00AA5DA6" w:rsidRPr="007744F5" w:rsidRDefault="00AA5DA6" w:rsidP="00AA5DA6">
      <w:pPr>
        <w:spacing w:after="0" w:line="240" w:lineRule="auto"/>
        <w:rPr>
          <w:lang w:val="en-GB"/>
        </w:rPr>
      </w:pPr>
    </w:p>
    <w:p w14:paraId="61614267" w14:textId="126CF263" w:rsidR="00093214" w:rsidRDefault="00093214" w:rsidP="00093214">
      <w:pPr>
        <w:spacing w:after="0"/>
        <w:rPr>
          <w:lang w:val="en-GB"/>
        </w:rPr>
      </w:pPr>
      <w:r>
        <w:rPr>
          <w:rFonts w:cstheme="minorHAnsi"/>
          <w:lang w:val="en-GB"/>
        </w:rPr>
        <w:t xml:space="preserve">To convert the area of DM grass in </w:t>
      </w:r>
      <w:r>
        <w:rPr>
          <w:noProof/>
          <w:lang w:val="en-GB"/>
        </w:rPr>
        <w:t>Oostvaardersplassen,</w:t>
      </w:r>
      <w:r>
        <w:rPr>
          <w:lang w:val="en-GB"/>
        </w:rPr>
        <w:t xml:space="preserve"> it was needed to do a research of how to convert the </w:t>
      </w:r>
      <w:r>
        <w:rPr>
          <w:noProof/>
          <w:lang w:val="en-GB"/>
        </w:rPr>
        <w:t>area</w:t>
      </w:r>
      <w:r>
        <w:rPr>
          <w:lang w:val="en-GB"/>
        </w:rPr>
        <w:t xml:space="preserve"> to weight.</w:t>
      </w:r>
      <w:r w:rsidR="006007CA" w:rsidRPr="006007CA">
        <w:rPr>
          <w:lang w:val="en-GB"/>
        </w:rPr>
        <w:t xml:space="preserve"> </w:t>
      </w:r>
      <w:r w:rsidR="006007CA">
        <w:rPr>
          <w:lang w:val="en-GB"/>
        </w:rPr>
        <w:t>Calculation are made by plugging in the values into the equation found in Section 3.2 under Expression 2.2.</w:t>
      </w:r>
      <w:r w:rsidR="0018409C">
        <w:rPr>
          <w:lang w:val="en-GB"/>
        </w:rPr>
        <w:t xml:space="preserve"> The calculations are to be displayed under Expression 2.2.1. </w:t>
      </w:r>
    </w:p>
    <w:p w14:paraId="6B3D5B4F" w14:textId="77777777" w:rsidR="00093214" w:rsidRDefault="00093214" w:rsidP="00093214">
      <w:pPr>
        <w:spacing w:before="240" w:line="240" w:lineRule="auto"/>
        <w:rPr>
          <w:rFonts w:eastAsiaTheme="minorEastAsia"/>
          <w:lang w:val="en-GB"/>
        </w:rPr>
      </w:pPr>
      <m:oMathPara>
        <m:oMath>
          <m:r>
            <w:rPr>
              <w:rFonts w:ascii="Cambria Math" w:hAnsi="Cambria Math" w:cstheme="minorHAnsi"/>
              <w:lang w:val="en-GB"/>
            </w:rPr>
            <m:t>479 pallets * 1020.583kg for a pallet = 488,859kg of grass at height 0.3cm</m:t>
          </m:r>
        </m:oMath>
      </m:oMathPara>
    </w:p>
    <w:p w14:paraId="2BE4C323" w14:textId="16BB1450" w:rsidR="00093214" w:rsidRDefault="00093214" w:rsidP="00093214">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2.2.1</m:t>
          </m:r>
        </m:oMath>
      </m:oMathPara>
    </w:p>
    <w:p w14:paraId="018B467D" w14:textId="7B95E880" w:rsidR="0018409C" w:rsidRDefault="0018409C" w:rsidP="00093214">
      <w:pPr>
        <w:spacing w:after="0" w:line="240" w:lineRule="auto"/>
        <w:rPr>
          <w:rFonts w:cstheme="minorHAnsi"/>
          <w:lang w:val="en-GB"/>
        </w:rPr>
      </w:pPr>
      <w:r>
        <w:rPr>
          <w:lang w:val="en-GB"/>
        </w:rPr>
        <w:t>The primary source</w:t>
      </w:r>
      <w:r>
        <w:rPr>
          <w:rFonts w:ascii="Helvetica" w:hAnsi="Helvetica" w:cs="Helvetica"/>
          <w:color w:val="505050"/>
          <w:lang w:val="en-GB"/>
        </w:rPr>
        <w:t xml:space="preserve"> </w:t>
      </w:r>
      <w:r>
        <w:rPr>
          <w:lang w:val="en-GB"/>
        </w:rPr>
        <w:t xml:space="preserve">(Co, </w:t>
      </w:r>
      <w:proofErr w:type="spellStart"/>
      <w:r>
        <w:rPr>
          <w:lang w:val="en-GB"/>
        </w:rPr>
        <w:t>n.d.</w:t>
      </w:r>
      <w:proofErr w:type="spellEnd"/>
      <w:r>
        <w:rPr>
          <w:lang w:val="en-GB"/>
        </w:rPr>
        <w:t>)</w:t>
      </w:r>
      <w:r>
        <w:rPr>
          <w:vertAlign w:val="superscript"/>
          <w:lang w:val="en-GB"/>
        </w:rPr>
        <w:t xml:space="preserve"> </w:t>
      </w:r>
      <w:r>
        <w:rPr>
          <w:lang w:val="en-GB"/>
        </w:rPr>
        <w:t xml:space="preserve">, is a company who sell grass for golf clubs in pallets, where each pallet covers 450feet of the </w:t>
      </w:r>
      <w:r>
        <w:rPr>
          <w:noProof/>
          <w:lang w:val="en-GB"/>
        </w:rPr>
        <w:t>area</w:t>
      </w:r>
      <w:r>
        <w:rPr>
          <w:lang w:val="en-GB"/>
        </w:rPr>
        <w:t xml:space="preserve"> (137.16m) and weigh 2250lbs (1020.583kg). A factor which needs to be taken </w:t>
      </w:r>
      <w:r>
        <w:rPr>
          <w:noProof/>
          <w:lang w:val="en-GB"/>
        </w:rPr>
        <w:t>into</w:t>
      </w:r>
      <w:r>
        <w:rPr>
          <w:lang w:val="en-GB"/>
        </w:rPr>
        <w:t xml:space="preserve"> consideration that the grass height when being sold, to the customer, is at 0.3cm height. Considering that the area of DM grass in </w:t>
      </w:r>
      <w:proofErr w:type="spellStart"/>
      <w:r>
        <w:rPr>
          <w:lang w:val="en-GB"/>
        </w:rPr>
        <w:t>Oostvaardersplassen</w:t>
      </w:r>
      <w:proofErr w:type="spellEnd"/>
      <w:r>
        <w:rPr>
          <w:lang w:val="en-GB"/>
        </w:rPr>
        <w:t xml:space="preserve"> is 20,000 square meter, which means it is required to have 479 pallets of grass to cover all this area. </w:t>
      </w:r>
    </w:p>
    <w:p w14:paraId="51DE8A0B" w14:textId="23C6C6EB" w:rsidR="00093214" w:rsidRPr="007D0EB7" w:rsidRDefault="00093214" w:rsidP="00093214">
      <w:pPr>
        <w:spacing w:after="0" w:line="240" w:lineRule="auto"/>
        <w:rPr>
          <w:lang w:val="en-GB"/>
        </w:rPr>
      </w:pPr>
      <w:r w:rsidRPr="007D0EB7">
        <w:rPr>
          <w:rFonts w:cstheme="minorHAnsi"/>
          <w:lang w:val="en-GB"/>
        </w:rPr>
        <w:lastRenderedPageBreak/>
        <w:t xml:space="preserve">The grass at </w:t>
      </w:r>
      <w:proofErr w:type="spellStart"/>
      <w:r w:rsidRPr="007D0EB7">
        <w:rPr>
          <w:lang w:val="en-GB"/>
        </w:rPr>
        <w:t>Oostvaardersplassen</w:t>
      </w:r>
      <w:proofErr w:type="spellEnd"/>
      <w:r w:rsidRPr="007D0EB7">
        <w:rPr>
          <w:lang w:val="en-GB"/>
        </w:rPr>
        <w:t xml:space="preserve"> is at around 14cm per 2015, which means the available amount of</w:t>
      </w:r>
      <w:r>
        <w:rPr>
          <w:lang w:val="en-GB"/>
        </w:rPr>
        <w:t xml:space="preserve"> food at </w:t>
      </w:r>
      <w:proofErr w:type="spellStart"/>
      <w:r>
        <w:rPr>
          <w:lang w:val="en-GB"/>
        </w:rPr>
        <w:t>Oostvaardersplassen</w:t>
      </w:r>
      <w:proofErr w:type="spellEnd"/>
      <w:r>
        <w:rPr>
          <w:lang w:val="en-GB"/>
        </w:rPr>
        <w:t xml:space="preserve">. </w:t>
      </w:r>
      <w:r w:rsidR="0018409C">
        <w:rPr>
          <w:lang w:val="en-GB"/>
        </w:rPr>
        <w:t>Expression 2.3.1 holds the calculations with the values inserted the equation,</w:t>
      </w:r>
      <w:r w:rsidR="0018409C" w:rsidRPr="0018409C">
        <w:rPr>
          <w:lang w:val="en-GB"/>
        </w:rPr>
        <w:t xml:space="preserve"> </w:t>
      </w:r>
      <w:r w:rsidR="0018409C">
        <w:rPr>
          <w:lang w:val="en-GB"/>
        </w:rPr>
        <w:t>can be found in Section 3.2 under Expression 2.3</w:t>
      </w:r>
      <w:r>
        <w:rPr>
          <w:lang w:val="en-GB"/>
        </w:rPr>
        <w:t>.</w:t>
      </w:r>
    </w:p>
    <w:p w14:paraId="6162ABA6" w14:textId="0CDFB9C9" w:rsidR="00093214" w:rsidRPr="007D0EB7" w:rsidRDefault="00093214" w:rsidP="00093214">
      <w:pPr>
        <w:spacing w:before="120" w:line="240" w:lineRule="auto"/>
        <w:jc w:val="center"/>
        <w:rPr>
          <w:rFonts w:eastAsiaTheme="minorEastAsia"/>
          <w:lang w:val="en-GB"/>
        </w:rPr>
      </w:pPr>
      <m:oMathPara>
        <m:oMath>
          <m:r>
            <w:rPr>
              <w:rFonts w:ascii="Cambria Math" w:hAnsi="Cambria Math"/>
              <w:lang w:val="en-GB"/>
            </w:rPr>
            <m:t>488,859kg * 46 pallets= 22,487,514kg</m:t>
          </m:r>
          <m:r>
            <w:rPr>
              <w:rFonts w:ascii="Cambria Math" w:eastAsiaTheme="minorEastAsia" w:hAnsi="Cambria Math" w:cstheme="majorHAnsi"/>
              <w:lang w:val="en-GB"/>
            </w:rPr>
            <m:t xml:space="preserve">                         Expression 2.3.1</m:t>
          </m:r>
        </m:oMath>
      </m:oMathPara>
    </w:p>
    <w:p w14:paraId="1B3FC940" w14:textId="215FEF79" w:rsidR="00093214" w:rsidRDefault="00093214" w:rsidP="00093214">
      <w:pPr>
        <w:jc w:val="both"/>
        <w:rPr>
          <w:rFonts w:eastAsiaTheme="minorEastAsia" w:cstheme="minorHAnsi"/>
          <w:lang w:val="en-GB"/>
        </w:rPr>
      </w:pPr>
      <w:r>
        <w:rPr>
          <w:rFonts w:eastAsiaTheme="minorEastAsia" w:cstheme="minorHAnsi"/>
          <w:lang w:val="en-GB"/>
        </w:rPr>
        <w:t>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w:t>
      </w:r>
    </w:p>
    <w:p w14:paraId="49662505" w14:textId="7EF273CB" w:rsidR="00E923F8" w:rsidRPr="007D0EB7" w:rsidRDefault="00E923F8" w:rsidP="00E923F8">
      <w:pPr>
        <w:jc w:val="both"/>
        <w:rPr>
          <w:lang w:val="en-GB"/>
        </w:rPr>
      </w:pPr>
      <w:r>
        <w:rPr>
          <w:lang w:val="en-GB"/>
        </w:rPr>
        <w:t>T</w:t>
      </w:r>
      <w:r w:rsidRPr="007D0EB7">
        <w:rPr>
          <w:lang w:val="en-GB"/>
        </w:rPr>
        <w:t xml:space="preserve">he population’s amounts of the </w:t>
      </w:r>
      <w:r w:rsidRPr="007D0EB7">
        <w:rPr>
          <w:noProof/>
          <w:lang w:val="en-GB"/>
        </w:rPr>
        <w:t>herbivores</w:t>
      </w:r>
      <w:r>
        <w:rPr>
          <w:noProof/>
          <w:lang w:val="en-GB"/>
        </w:rPr>
        <w:t xml:space="preserve"> was also found, fith the help of the most recent </w:t>
      </w:r>
      <w:r>
        <w:rPr>
          <w:lang w:val="en-GB"/>
        </w:rPr>
        <w:t>re</w:t>
      </w:r>
      <w:r w:rsidRPr="007D0EB7">
        <w:rPr>
          <w:lang w:val="en-GB"/>
        </w:rPr>
        <w:t xml:space="preserve">ference </w:t>
      </w:r>
      <w:r>
        <w:rPr>
          <w:lang w:val="en-GB"/>
        </w:rPr>
        <w:t xml:space="preserve">which was May </w:t>
      </w:r>
      <w:r w:rsidRPr="007D0EB7">
        <w:rPr>
          <w:lang w:val="en-GB"/>
        </w:rPr>
        <w:t xml:space="preserve">per 2015. After some research with calculations and some small assumption, it is now known what the estimated herbivores numbers in accordance to 2016. </w:t>
      </w:r>
    </w:p>
    <w:p w14:paraId="6EA70C00" w14:textId="77777777" w:rsidR="00E923F8" w:rsidRPr="007D0EB7" w:rsidRDefault="00E923F8" w:rsidP="00E923F8">
      <w:pPr>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w:t>
      </w:r>
      <w:proofErr w:type="spellStart"/>
      <w:r w:rsidRPr="007D0EB7">
        <w:rPr>
          <w:lang w:val="en-GB"/>
        </w:rPr>
        <w:t>Oostvaardersplassen</w:t>
      </w:r>
      <w:proofErr w:type="spellEnd"/>
      <w:r w:rsidRPr="007D0EB7">
        <w:rPr>
          <w:lang w:val="en-GB"/>
        </w:rPr>
        <w:t xml:space="preserve"> preservation. In accordance with May 2015, the number of </w:t>
      </w:r>
      <w:proofErr w:type="spellStart"/>
      <w:r w:rsidRPr="007D0EB7">
        <w:rPr>
          <w:lang w:val="en-GB"/>
        </w:rPr>
        <w:t>Konik</w:t>
      </w:r>
      <w:proofErr w:type="spellEnd"/>
      <w:r w:rsidRPr="007D0EB7">
        <w:rPr>
          <w:lang w:val="en-GB"/>
        </w:rPr>
        <w:t xml:space="preserve">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Pr>
          <w:lang w:val="en-GB"/>
        </w:rPr>
        <w:t xml:space="preserve"> The Geese are estimated at about 30,000 each year, not taking into account migration.</w:t>
      </w:r>
    </w:p>
    <w:p w14:paraId="60982F94" w14:textId="77777777" w:rsidR="00E923F8" w:rsidRDefault="00E923F8" w:rsidP="00093214">
      <w:pPr>
        <w:jc w:val="both"/>
        <w:rPr>
          <w:lang w:val="en-GB"/>
        </w:rPr>
      </w:pPr>
    </w:p>
    <w:p w14:paraId="6D977377" w14:textId="1257ADDB" w:rsidR="00484E2E" w:rsidRDefault="00484E2E" w:rsidP="00484E2E">
      <w:pPr>
        <w:pStyle w:val="Heading2"/>
        <w:numPr>
          <w:ilvl w:val="1"/>
          <w:numId w:val="22"/>
        </w:numPr>
        <w:rPr>
          <w:lang w:val="en-GB"/>
        </w:rPr>
      </w:pPr>
      <w:bookmarkStart w:id="33" w:name="_Toc472351753"/>
      <w:r>
        <w:rPr>
          <w:lang w:val="en-GB"/>
        </w:rPr>
        <w:t>Results Mathematical Model</w:t>
      </w:r>
      <w:bookmarkEnd w:id="33"/>
    </w:p>
    <w:p w14:paraId="506DA63D" w14:textId="35885F96" w:rsidR="00484E2E" w:rsidRDefault="00AF7CA0" w:rsidP="00484E2E">
      <w:pPr>
        <w:jc w:val="both"/>
        <w:rPr>
          <w:rFonts w:cstheme="minorHAnsi"/>
          <w:lang w:val="en-GB"/>
        </w:rPr>
      </w:pPr>
      <w:r>
        <w:rPr>
          <w:rFonts w:cstheme="minorHAnsi"/>
          <w:lang w:val="en-GB"/>
        </w:rPr>
        <w:t xml:space="preserve">The </w:t>
      </w:r>
      <w:r w:rsidR="00484E2E">
        <w:rPr>
          <w:rFonts w:cstheme="minorHAnsi"/>
          <w:lang w:val="en-GB"/>
        </w:rPr>
        <w:t xml:space="preserve">modified </w:t>
      </w:r>
      <w:r w:rsidR="00484E2E" w:rsidRPr="007D0EB7">
        <w:rPr>
          <w:rFonts w:cstheme="minorHAnsi"/>
          <w:lang w:val="en-GB"/>
        </w:rPr>
        <w:t xml:space="preserve">competitive </w:t>
      </w:r>
      <w:proofErr w:type="spellStart"/>
      <w:r w:rsidR="00484E2E" w:rsidRPr="007D0EB7">
        <w:rPr>
          <w:rFonts w:cstheme="minorHAnsi"/>
          <w:lang w:val="en-GB"/>
        </w:rPr>
        <w:t>Lotka-Volterra</w:t>
      </w:r>
      <w:proofErr w:type="spellEnd"/>
      <w:r w:rsidR="00484E2E">
        <w:rPr>
          <w:rFonts w:cstheme="minorHAnsi"/>
          <w:lang w:val="en-GB"/>
        </w:rPr>
        <w:t xml:space="preserve"> </w:t>
      </w:r>
      <w:r w:rsidR="00484E2E" w:rsidRPr="003303AA">
        <w:rPr>
          <w:rFonts w:cstheme="minorHAnsi"/>
          <w:b/>
          <w:lang w:val="en-GB"/>
        </w:rPr>
        <w:t>mathematical model</w:t>
      </w:r>
      <w:r w:rsidR="00484E2E">
        <w:rPr>
          <w:rFonts w:cstheme="minorHAnsi"/>
          <w:lang w:val="en-GB"/>
        </w:rPr>
        <w:t xml:space="preserve">, </w:t>
      </w:r>
      <w:r>
        <w:rPr>
          <w:rFonts w:cstheme="minorHAnsi"/>
          <w:lang w:val="en-GB"/>
        </w:rPr>
        <w:t>was used to</w:t>
      </w:r>
      <w:r w:rsidR="00484E2E">
        <w:rPr>
          <w:rFonts w:cstheme="minorHAnsi"/>
          <w:lang w:val="en-GB"/>
        </w:rPr>
        <w:t xml:space="preserve"> develop the </w:t>
      </w:r>
      <w:r w:rsidR="00484E2E" w:rsidRPr="007D0EB7">
        <w:rPr>
          <w:rFonts w:cstheme="minorHAnsi"/>
          <w:lang w:val="en-GB"/>
        </w:rPr>
        <w:t>application</w:t>
      </w:r>
      <w:r>
        <w:rPr>
          <w:rFonts w:cstheme="minorHAnsi"/>
          <w:lang w:val="en-GB"/>
        </w:rPr>
        <w:t xml:space="preserve"> for predictions in regards to future animal’s population</w:t>
      </w:r>
      <w:r w:rsidR="00484E2E">
        <w:rPr>
          <w:rFonts w:cstheme="minorHAnsi"/>
          <w:lang w:val="en-GB"/>
        </w:rPr>
        <w:t xml:space="preserve">. </w:t>
      </w:r>
      <w:r>
        <w:rPr>
          <w:rFonts w:cstheme="minorHAnsi"/>
          <w:lang w:val="en-GB"/>
        </w:rPr>
        <w:t>I</w:t>
      </w:r>
      <w:r w:rsidR="00484E2E">
        <w:rPr>
          <w:rFonts w:cstheme="minorHAnsi"/>
          <w:lang w:val="en-GB"/>
        </w:rPr>
        <w:t>n order to</w:t>
      </w:r>
      <w:r w:rsidR="00484E2E" w:rsidRPr="007D0EB7">
        <w:rPr>
          <w:rFonts w:cstheme="minorHAnsi"/>
          <w:lang w:val="en-GB"/>
        </w:rPr>
        <w:t xml:space="preserve"> calculate the population growth rate of a specific species</w:t>
      </w:r>
      <w:r w:rsidR="00484E2E">
        <w:rPr>
          <w:rFonts w:cstheme="minorHAnsi"/>
          <w:lang w:val="en-GB"/>
        </w:rPr>
        <w:t xml:space="preserve"> </w:t>
      </w:r>
      <w:r>
        <w:rPr>
          <w:rFonts w:cstheme="minorHAnsi"/>
          <w:lang w:val="en-GB"/>
        </w:rPr>
        <w:t>several variables had to be found. Those being: the</w:t>
      </w:r>
      <w:r w:rsidR="00484E2E" w:rsidRPr="007D0EB7">
        <w:rPr>
          <w:rFonts w:cstheme="minorHAnsi"/>
          <w:lang w:val="en-GB"/>
        </w:rPr>
        <w:t xml:space="preserve"> specific species’ population, intrinsic rate of increase, carrying capacity, species’ </w:t>
      </w:r>
      <w:r w:rsidR="00484E2E" w:rsidRPr="007D0EB7">
        <w:rPr>
          <w:rFonts w:cstheme="minorHAnsi"/>
          <w:noProof/>
          <w:lang w:val="en-GB"/>
        </w:rPr>
        <w:t>competing</w:t>
      </w:r>
      <w:r w:rsidR="00484E2E" w:rsidRPr="007D0EB7">
        <w:rPr>
          <w:rFonts w:cstheme="minorHAnsi"/>
          <w:lang w:val="en-GB"/>
        </w:rPr>
        <w:t xml:space="preserve"> </w:t>
      </w:r>
      <w:r w:rsidR="00484E2E" w:rsidRPr="007D0EB7">
        <w:rPr>
          <w:rFonts w:cstheme="minorHAnsi"/>
          <w:noProof/>
          <w:lang w:val="en-GB"/>
        </w:rPr>
        <w:t>populations,</w:t>
      </w:r>
      <w:r w:rsidR="00484E2E" w:rsidRPr="007D0EB7">
        <w:rPr>
          <w:rFonts w:cstheme="minorHAnsi"/>
          <w:lang w:val="en-GB"/>
        </w:rPr>
        <w:t xml:space="preserve"> and their competition coefficients.</w:t>
      </w:r>
    </w:p>
    <w:p w14:paraId="02E2BF09" w14:textId="111ED700" w:rsidR="00DF1BD3" w:rsidRPr="00201905" w:rsidRDefault="00484E2E" w:rsidP="00484E2E">
      <w:pPr>
        <w:jc w:val="both"/>
        <w:rPr>
          <w:lang w:val="en-GB"/>
        </w:rPr>
      </w:pP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w:t>
      </w:r>
      <w:r w:rsidR="00201905">
        <w:rPr>
          <w:lang w:val="en-GB"/>
        </w:rPr>
        <w:t xml:space="preserve"> </w:t>
      </w:r>
      <w:r w:rsidRPr="008D4AB8">
        <w:rPr>
          <w:lang w:val="en-GB"/>
        </w:rPr>
        <w:t>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w:t>
      </w:r>
      <w:r w:rsidR="00DF1BD3">
        <w:rPr>
          <w:lang w:val="en-GB"/>
        </w:rPr>
        <w:t>,</w:t>
      </w:r>
      <w:r w:rsidR="00201905">
        <w:rPr>
          <w:lang w:val="en-GB"/>
        </w:rPr>
        <w:t xml:space="preserve"> which can be seen in Figure 1</w:t>
      </w:r>
      <w:r w:rsidR="00DF1BD3">
        <w:rPr>
          <w:lang w:val="en-GB"/>
        </w:rPr>
        <w:t>,</w:t>
      </w:r>
      <w:r w:rsidRPr="008D4AB8">
        <w:rPr>
          <w:lang w:val="en-GB"/>
        </w:rPr>
        <w:t xml:space="preserve">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8353CBE" w14:textId="5DEB0763" w:rsidR="00DF1BD3" w:rsidRPr="00DF1BD3" w:rsidRDefault="00043B5D" w:rsidP="00484E2E">
      <w:pPr>
        <w:jc w:val="both"/>
        <w:rPr>
          <w:rFonts w:eastAsiaTheme="minorEastAsia" w:cstheme="minorHAnsi"/>
          <w:lang w:val="en-GB"/>
        </w:rPr>
      </w:pPr>
      <w:r w:rsidRPr="00043B5D">
        <w:rPr>
          <w:rFonts w:eastAsiaTheme="minorEastAsia" w:cstheme="minorHAnsi"/>
          <w:noProof/>
          <w:lang w:eastAsia="en-CA"/>
        </w:rPr>
        <w:lastRenderedPageBreak/>
        <w:drawing>
          <wp:inline distT="0" distB="0" distL="0" distR="0" wp14:anchorId="36DA0574" wp14:editId="081299E2">
            <wp:extent cx="5713670" cy="3976370"/>
            <wp:effectExtent l="0" t="0" r="1905" b="5080"/>
            <wp:docPr id="16" name="Picture 16" descr="C:\Users\Owner\AppData\Roaming\Skype\semida.andreicha\media_messaging\media_cache_v3\^EFF26AFFC51A64BB73B3AD092815F0E60683DF3BAB3AC74A3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AppData\Roaming\Skype\semida.andreicha\media_messaging\media_cache_v3\^EFF26AFFC51A64BB73B3AD092815F0E60683DF3BAB3AC74A3A^pimgpsh_fullsize_distr.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01" b="1344"/>
                    <a:stretch/>
                  </pic:blipFill>
                  <pic:spPr bwMode="auto">
                    <a:xfrm>
                      <a:off x="0" y="0"/>
                      <a:ext cx="5714255" cy="3976777"/>
                    </a:xfrm>
                    <a:prstGeom prst="rect">
                      <a:avLst/>
                    </a:prstGeom>
                    <a:noFill/>
                    <a:ln>
                      <a:noFill/>
                    </a:ln>
                    <a:extLst>
                      <a:ext uri="{53640926-AAD7-44D8-BBD7-CCE9431645EC}">
                        <a14:shadowObscured xmlns:a14="http://schemas.microsoft.com/office/drawing/2010/main"/>
                      </a:ext>
                    </a:extLst>
                  </pic:spPr>
                </pic:pic>
              </a:graphicData>
            </a:graphic>
          </wp:inline>
        </w:drawing>
      </w:r>
    </w:p>
    <w:p w14:paraId="0A1B9E65" w14:textId="1D200989" w:rsidR="00E923F8" w:rsidRPr="00680FDA" w:rsidRDefault="00DF1BD3" w:rsidP="00484E2E">
      <w:pPr>
        <w:jc w:val="both"/>
        <w:rPr>
          <w:rFonts w:cstheme="minorHAnsi"/>
          <w:lang w:val="en-GB"/>
        </w:rPr>
      </w:pPr>
      <m:oMathPara>
        <m:oMath>
          <m:r>
            <m:rPr>
              <m:sty m:val="bi"/>
            </m:rPr>
            <w:rPr>
              <w:rFonts w:ascii="Cambria Math" w:eastAsiaTheme="minorEastAsia" w:hAnsi="Cambria Math" w:cstheme="majorHAnsi"/>
              <w:lang w:val="en-GB"/>
            </w:rPr>
            <m:t xml:space="preserve">                         Figure 1 </m:t>
          </m:r>
          <m:r>
            <w:rPr>
              <w:rFonts w:ascii="Cambria Math" w:eastAsiaTheme="minorEastAsia" w:hAnsi="Cambria Math" w:cstheme="majorHAnsi"/>
              <w:lang w:val="en-GB"/>
            </w:rPr>
            <m:t>Prediction made with the modified mathmatical model</m:t>
          </m:r>
        </m:oMath>
      </m:oMathPara>
    </w:p>
    <w:p w14:paraId="6E65F430" w14:textId="2E3F36BB" w:rsidR="00484E2E" w:rsidRPr="00EB1C6F" w:rsidRDefault="00484E2E" w:rsidP="00EB1C6F">
      <w:pPr>
        <w:jc w:val="both"/>
        <w:rPr>
          <w:lang w:val="en-GB"/>
        </w:rPr>
      </w:pPr>
      <w:r w:rsidRPr="00EB1C6F">
        <w:rPr>
          <w:lang w:val="en-GB"/>
        </w:rPr>
        <w:t xml:space="preserve">After running several tests with the formula of the </w:t>
      </w:r>
      <w:r w:rsidRPr="00EB1C6F">
        <w:rPr>
          <w:rFonts w:cstheme="minorHAnsi"/>
          <w:lang w:val="en-GB"/>
        </w:rPr>
        <w:t xml:space="preserve">competitive </w:t>
      </w:r>
      <w:proofErr w:type="spellStart"/>
      <w:r w:rsidRPr="00EB1C6F">
        <w:rPr>
          <w:rFonts w:cstheme="minorHAnsi"/>
          <w:lang w:val="en-GB"/>
        </w:rPr>
        <w:t>Lotka-Volterra</w:t>
      </w:r>
      <w:proofErr w:type="spellEnd"/>
      <w:r w:rsidRPr="00EB1C6F">
        <w:rPr>
          <w:rFonts w:cstheme="minorHAnsi"/>
          <w:lang w:val="en-GB"/>
        </w:rPr>
        <w:t xml:space="preserve"> model together with new introduced variable G (Grass), several results were discovered</w:t>
      </w:r>
      <w:r w:rsidRPr="00EB1C6F">
        <w:rPr>
          <w:lang w:val="en-GB"/>
        </w:rPr>
        <w:t xml:space="preserve">. On one hand, the result </w:t>
      </w:r>
      <w:r w:rsidRPr="00EB1C6F">
        <w:rPr>
          <w:noProof/>
          <w:lang w:val="en-GB"/>
        </w:rPr>
        <w:t>was</w:t>
      </w:r>
      <w:r w:rsidRPr="00EB1C6F">
        <w:rPr>
          <w:lang w:val="en-GB"/>
        </w:rPr>
        <w:t xml:space="preserve"> showing that cows are reaching adjacent to extinction, after about twenty years from the prediction date. On the other hand, the deer population is reproducing at a much greater speed than any other herbivore. In the first five years, the deer reproduce slower, </w:t>
      </w:r>
      <w:r w:rsidRPr="00EB1C6F">
        <w:rPr>
          <w:noProof/>
          <w:lang w:val="en-GB"/>
        </w:rPr>
        <w:t>however,</w:t>
      </w:r>
      <w:r w:rsidRPr="00EB1C6F">
        <w:rPr>
          <w:lang w:val="en-GB"/>
        </w:rPr>
        <w:t xml:space="preserve"> after those five </w:t>
      </w:r>
      <w:r w:rsidRPr="00EB1C6F">
        <w:rPr>
          <w:noProof/>
          <w:lang w:val="en-GB"/>
        </w:rPr>
        <w:t>years,</w:t>
      </w:r>
      <w:r w:rsidRPr="00EB1C6F">
        <w:rPr>
          <w:lang w:val="en-GB"/>
        </w:rPr>
        <w:t xml:space="preserve"> they start to take over the area of the nature preserve. This means that after fifteen years the deer population </w:t>
      </w:r>
      <w:r w:rsidRPr="00EB1C6F">
        <w:rPr>
          <w:noProof/>
          <w:lang w:val="en-GB"/>
        </w:rPr>
        <w:t>becomes</w:t>
      </w:r>
      <w:r w:rsidRPr="00EB1C6F">
        <w:rPr>
          <w:lang w:val="en-GB"/>
        </w:rPr>
        <w:t xml:space="preserve"> four times greater than the first five years. Unlike the two herbivores, the horses start to decline downwards after a period of thirteen years.</w:t>
      </w:r>
      <w:r w:rsidR="00A30213" w:rsidRPr="00EB1C6F">
        <w:rPr>
          <w:lang w:val="en-GB"/>
        </w:rPr>
        <w:t xml:space="preserve"> One of the only things the application itself can’t predict is the weather effects, such as cold winter/warm summer, on the herbivores. Therefore, the accuracy of this application is sufficient for this research’s purpose.</w:t>
      </w:r>
    </w:p>
    <w:p w14:paraId="1DD652E6" w14:textId="77777777" w:rsidR="00EB1C6F" w:rsidRPr="007D0EB7" w:rsidRDefault="00EB1C6F" w:rsidP="00A30213">
      <w:pPr>
        <w:pStyle w:val="ListParagraph"/>
        <w:ind w:left="284"/>
        <w:jc w:val="both"/>
        <w:rPr>
          <w:lang w:val="en-GB"/>
        </w:rPr>
      </w:pPr>
    </w:p>
    <w:p w14:paraId="79186288" w14:textId="115D4C86" w:rsidR="00093214" w:rsidRDefault="00CB33FF" w:rsidP="00CB33FF">
      <w:pPr>
        <w:pStyle w:val="Heading2"/>
        <w:rPr>
          <w:lang w:val="en-GB"/>
        </w:rPr>
      </w:pPr>
      <w:bookmarkStart w:id="34" w:name="_Toc472351754"/>
      <w:r>
        <w:rPr>
          <w:lang w:val="en-GB"/>
        </w:rPr>
        <w:t>4.3 Result Software Development</w:t>
      </w:r>
      <w:bookmarkEnd w:id="34"/>
    </w:p>
    <w:p w14:paraId="0F143474" w14:textId="0992BE4E" w:rsidR="00F86277" w:rsidRDefault="00F86277" w:rsidP="000C74D9">
      <w:pPr>
        <w:spacing w:before="240"/>
        <w:rPr>
          <w:lang w:val="en-GB"/>
        </w:rPr>
      </w:pPr>
      <w:r w:rsidRPr="007D0EB7">
        <w:rPr>
          <w:lang w:val="en-GB"/>
        </w:rPr>
        <w:t>To implement all the</w:t>
      </w:r>
      <w:r w:rsidR="00CB33FF">
        <w:rPr>
          <w:lang w:val="en-GB"/>
        </w:rPr>
        <w:t xml:space="preserve"> information that is collected</w:t>
      </w:r>
      <w:r w:rsidR="00680FDA">
        <w:rPr>
          <w:lang w:val="en-GB"/>
        </w:rPr>
        <w:t xml:space="preserve"> the </w:t>
      </w:r>
      <w:r w:rsidR="00680FDA" w:rsidRPr="003303AA">
        <w:rPr>
          <w:b/>
          <w:lang w:val="en-GB"/>
        </w:rPr>
        <w:t>software development</w:t>
      </w:r>
      <w:r w:rsidR="00680FDA">
        <w:rPr>
          <w:lang w:val="en-GB"/>
        </w:rPr>
        <w:t xml:space="preserve"> is done in both front</w:t>
      </w:r>
      <w:r w:rsidRPr="007D0EB7">
        <w:rPr>
          <w:lang w:val="en-GB"/>
        </w:rPr>
        <w:t>end development and backend development, with Java and JavaFX. With the intention of showing</w:t>
      </w:r>
      <w:r w:rsidR="00A60E89">
        <w:rPr>
          <w:lang w:val="en-GB"/>
        </w:rPr>
        <w:t xml:space="preserve"> predictions in a graph</w:t>
      </w:r>
      <w:r w:rsidRPr="007D0EB7">
        <w:rPr>
          <w:lang w:val="en-GB"/>
        </w:rPr>
        <w:t xml:space="preserve">, </w:t>
      </w:r>
      <w:r w:rsidR="00A60E89" w:rsidRPr="007D0EB7">
        <w:rPr>
          <w:lang w:val="en-GB"/>
        </w:rPr>
        <w:t>which</w:t>
      </w:r>
      <w:r w:rsidR="00A60E89">
        <w:rPr>
          <w:lang w:val="en-GB"/>
        </w:rPr>
        <w:t>’s</w:t>
      </w:r>
      <w:r w:rsidRPr="007D0EB7">
        <w:rPr>
          <w:lang w:val="en-GB"/>
        </w:rPr>
        <w:t xml:space="preserve"> outcome is based on the input that will be inputted by the user.  </w:t>
      </w:r>
    </w:p>
    <w:p w14:paraId="3A2FFC02" w14:textId="3674C1BF" w:rsidR="00A60E89" w:rsidRDefault="00A60E89" w:rsidP="000C74D9">
      <w:pPr>
        <w:jc w:val="both"/>
        <w:rPr>
          <w:lang w:val="en-GB"/>
        </w:rPr>
      </w:pPr>
      <w:r>
        <w:rPr>
          <w:lang w:val="en-GB"/>
        </w:rPr>
        <w:t>Due to the dynamic built of the application the best choice for creating the</w:t>
      </w:r>
      <w:r w:rsidRPr="00A60E89">
        <w:rPr>
          <w:lang w:val="en-GB"/>
        </w:rPr>
        <w:t xml:space="preserve"> </w:t>
      </w:r>
      <w:r>
        <w:rPr>
          <w:i/>
          <w:lang w:val="en-GB"/>
        </w:rPr>
        <w:t>front-end work,</w:t>
      </w:r>
      <w:r>
        <w:rPr>
          <w:lang w:val="en-GB"/>
        </w:rPr>
        <w:t xml:space="preserve"> or the GUI, was by utilizing Scene Builder. The GUI is designed to be simple yet effective interface. It consists of Menu Bar, Text Fields, Buttons, Radio Buttons and Graph, which visually displays the data.</w:t>
      </w:r>
      <w:r w:rsidR="00463816">
        <w:rPr>
          <w:lang w:val="en-GB"/>
        </w:rPr>
        <w:t xml:space="preserve"> The GUI of the application can be seen in Figure 2.</w:t>
      </w:r>
    </w:p>
    <w:p w14:paraId="7C98CAE2" w14:textId="77777777" w:rsidR="00043B5D" w:rsidRDefault="00043B5D" w:rsidP="000C74D9">
      <w:pPr>
        <w:jc w:val="both"/>
        <w:rPr>
          <w:noProof/>
          <w:lang w:eastAsia="en-CA"/>
        </w:rPr>
      </w:pPr>
    </w:p>
    <w:p w14:paraId="016BC333" w14:textId="64F5C327" w:rsidR="00463816" w:rsidRDefault="00043B5D" w:rsidP="000C74D9">
      <w:pPr>
        <w:jc w:val="both"/>
        <w:rPr>
          <w:lang w:val="en-GB"/>
        </w:rPr>
      </w:pPr>
      <w:r w:rsidRPr="00043B5D">
        <w:rPr>
          <w:noProof/>
          <w:lang w:eastAsia="en-CA"/>
        </w:rPr>
        <w:lastRenderedPageBreak/>
        <w:drawing>
          <wp:inline distT="0" distB="0" distL="0" distR="0" wp14:anchorId="728E5DA9" wp14:editId="074EFEFC">
            <wp:extent cx="5687060" cy="3959089"/>
            <wp:effectExtent l="0" t="0" r="0" b="3810"/>
            <wp:docPr id="15" name="Picture 15" descr="C:\Users\Owner\AppData\Roaming\Skype\semida.andreicha\media_messaging\media_cache_v3\^84F98D9550CE48B6B05B0EA7F1E279BC93053E9716C55297B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ppData\Roaming\Skype\semida.andreicha\media_messaging\media_cache_v3\^84F98D9550CE48B6B05B0EA7F1E279BC93053E9716C55297BD^pimgpsh_fullsize_distr.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752" t="214" b="1342"/>
                    <a:stretch/>
                  </pic:blipFill>
                  <pic:spPr bwMode="auto">
                    <a:xfrm>
                      <a:off x="0" y="0"/>
                      <a:ext cx="5688373" cy="3960003"/>
                    </a:xfrm>
                    <a:prstGeom prst="rect">
                      <a:avLst/>
                    </a:prstGeom>
                    <a:noFill/>
                    <a:ln>
                      <a:noFill/>
                    </a:ln>
                    <a:extLst>
                      <a:ext uri="{53640926-AAD7-44D8-BBD7-CCE9431645EC}">
                        <a14:shadowObscured xmlns:a14="http://schemas.microsoft.com/office/drawing/2010/main"/>
                      </a:ext>
                    </a:extLst>
                  </pic:spPr>
                </pic:pic>
              </a:graphicData>
            </a:graphic>
          </wp:inline>
        </w:drawing>
      </w:r>
    </w:p>
    <w:p w14:paraId="38397D47" w14:textId="6207F1FB" w:rsidR="00463816" w:rsidRDefault="00463816" w:rsidP="000C74D9">
      <w:pPr>
        <w:jc w:val="both"/>
        <w:rPr>
          <w:lang w:val="en-GB"/>
        </w:rPr>
      </w:pPr>
      <m:oMathPara>
        <m:oMath>
          <m:r>
            <m:rPr>
              <m:sty m:val="bi"/>
            </m:rPr>
            <w:rPr>
              <w:rFonts w:ascii="Cambria Math" w:eastAsiaTheme="minorEastAsia" w:hAnsi="Cambria Math" w:cstheme="majorHAnsi"/>
              <w:lang w:val="en-GB"/>
            </w:rPr>
            <m:t xml:space="preserve">                         Figure 2</m:t>
          </m:r>
          <m:r>
            <w:rPr>
              <w:rFonts w:ascii="Cambria Math" w:eastAsiaTheme="minorEastAsia" w:hAnsi="Cambria Math" w:cstheme="majorHAnsi"/>
              <w:lang w:val="en-GB"/>
            </w:rPr>
            <m:t xml:space="preserve"> Graphical User Interface-Displayes historical data</m:t>
          </m:r>
        </m:oMath>
      </m:oMathPara>
    </w:p>
    <w:p w14:paraId="5DE3A4ED" w14:textId="77777777" w:rsidR="00A60E89" w:rsidRDefault="00A60E89" w:rsidP="000C74D9">
      <w:pPr>
        <w:jc w:val="both"/>
        <w:rPr>
          <w:lang w:val="en-GB"/>
        </w:rPr>
      </w:pPr>
      <w:r>
        <w:rPr>
          <w:lang w:val="en-GB"/>
        </w:rPr>
        <w:t xml:space="preserve">Inside the </w:t>
      </w:r>
      <w:r>
        <w:rPr>
          <w:i/>
          <w:lang w:val="en-GB"/>
        </w:rPr>
        <w:t xml:space="preserve">Menu </w:t>
      </w:r>
      <w:r>
        <w:rPr>
          <w:i/>
          <w:noProof/>
          <w:lang w:val="en-GB"/>
        </w:rPr>
        <w:t>Bar,</w:t>
      </w:r>
      <w:r>
        <w:rPr>
          <w:lang w:val="en-GB"/>
        </w:rPr>
        <w:t xml:space="preserve"> three main items can be found. A primary item is the close functionality, which allows the user to exit the application, and is found under “File -&gt; Close”. Another item is in “About us”, which opens a window with a brief introduction about the application creators.</w:t>
      </w:r>
    </w:p>
    <w:p w14:paraId="013B0DE4" w14:textId="77777777" w:rsidR="00A60E89" w:rsidRDefault="00A60E89" w:rsidP="000C74D9">
      <w:pPr>
        <w:jc w:val="both"/>
        <w:rPr>
          <w:lang w:val="en-GB"/>
        </w:rPr>
      </w:pPr>
      <w:r>
        <w:rPr>
          <w:lang w:val="en-GB"/>
        </w:rPr>
        <w:t xml:space="preserve">“Cattle”, “Red Deer”, “Horses”, “Geese” and “Years” are the </w:t>
      </w:r>
      <w:r>
        <w:rPr>
          <w:i/>
          <w:lang w:val="en-GB"/>
        </w:rPr>
        <w:t>Text Fields</w:t>
      </w:r>
      <w:r>
        <w:rPr>
          <w:lang w:val="en-GB"/>
        </w:rPr>
        <w:t xml:space="preserve"> which prompt the user to enter Custom Data, numerical values specifically, that will be used in the Prediction model. The fields are checked by application for correct entry; if the </w:t>
      </w:r>
      <w:r>
        <w:rPr>
          <w:noProof/>
          <w:lang w:val="en-GB"/>
        </w:rPr>
        <w:t>user</w:t>
      </w:r>
      <w:r>
        <w:rPr>
          <w:lang w:val="en-GB"/>
        </w:rPr>
        <w:t xml:space="preserve"> enters a word value instead of a numerical one, or leaves area empty – an error message will be displayed.</w:t>
      </w:r>
    </w:p>
    <w:p w14:paraId="5190859F" w14:textId="77777777" w:rsidR="00A60E89" w:rsidRDefault="00A60E89" w:rsidP="000C74D9">
      <w:pPr>
        <w:jc w:val="both"/>
        <w:rPr>
          <w:lang w:val="en-GB"/>
        </w:rPr>
      </w:pPr>
      <w:r>
        <w:rPr>
          <w:lang w:val="en-GB"/>
        </w:rPr>
        <w:t xml:space="preserve">The predominant </w:t>
      </w:r>
      <w:r>
        <w:rPr>
          <w:i/>
          <w:lang w:val="en-GB"/>
        </w:rPr>
        <w:t>buttons</w:t>
      </w:r>
      <w:r>
        <w:rPr>
          <w:lang w:val="en-GB"/>
        </w:rPr>
        <w:t xml:space="preserve">, for the application, are the ones which influence the most the outcome of a prediction. “Predict” is one of the buttons, and its task to take entered data and sends it to Model to execute calculation, then display results in View. In addition to the prediction, the “Predict” Button would also print a message to the </w:t>
      </w:r>
      <w:r>
        <w:rPr>
          <w:noProof/>
          <w:lang w:val="en-GB"/>
        </w:rPr>
        <w:t>console</w:t>
      </w:r>
      <w:r>
        <w:rPr>
          <w:lang w:val="en-GB"/>
        </w:rPr>
        <w:t xml:space="preserve"> about the grass availability at the end of the calculation. A second button is “Show Historical Data”, which draws the chart of historical data for cattle, horses and deer from 1982 to 2015. The last button resets the Text Fields and Graph </w:t>
      </w:r>
      <w:r>
        <w:rPr>
          <w:noProof/>
          <w:lang w:val="en-GB"/>
        </w:rPr>
        <w:t>view</w:t>
      </w:r>
      <w:r>
        <w:rPr>
          <w:lang w:val="en-GB"/>
        </w:rPr>
        <w:t xml:space="preserve"> so that the user can renter data for a new prediction, entitled “Clear Data”. </w:t>
      </w:r>
    </w:p>
    <w:p w14:paraId="3062FB88" w14:textId="77777777" w:rsidR="00A60E89" w:rsidRDefault="00A60E89" w:rsidP="000C74D9">
      <w:pPr>
        <w:jc w:val="both"/>
        <w:rPr>
          <w:lang w:val="en-GB"/>
        </w:rPr>
      </w:pPr>
      <w:r>
        <w:rPr>
          <w:lang w:val="en-GB"/>
        </w:rPr>
        <w:t xml:space="preserve">The main purpose of the </w:t>
      </w:r>
      <w:r>
        <w:rPr>
          <w:i/>
          <w:lang w:val="en-GB"/>
        </w:rPr>
        <w:t>Radio Buttons</w:t>
      </w:r>
      <w:r>
        <w:rPr>
          <w:lang w:val="en-GB"/>
        </w:rPr>
        <w:t xml:space="preserve"> is to manipulate the chart view. The user can select to display one or more preferred animal </w:t>
      </w:r>
      <w:r>
        <w:rPr>
          <w:noProof/>
          <w:lang w:val="en-GB"/>
        </w:rPr>
        <w:t>graphs</w:t>
      </w:r>
      <w:r>
        <w:rPr>
          <w:lang w:val="en-GB"/>
        </w:rPr>
        <w:t xml:space="preserve"> or use “Totals” button to show all graphs together.</w:t>
      </w:r>
    </w:p>
    <w:p w14:paraId="60585C62" w14:textId="77777777" w:rsidR="00A60E89" w:rsidRDefault="00A60E89" w:rsidP="000C74D9">
      <w:pPr>
        <w:pStyle w:val="ListParagraph"/>
        <w:ind w:left="0"/>
        <w:jc w:val="both"/>
        <w:rPr>
          <w:lang w:val="en-GB"/>
        </w:rPr>
      </w:pPr>
      <w:r>
        <w:rPr>
          <w:lang w:val="en-GB"/>
        </w:rPr>
        <w:t xml:space="preserve">Since the application displays its results visually, by drawing charts which then will be compared and analysed by the </w:t>
      </w:r>
      <w:r>
        <w:rPr>
          <w:noProof/>
          <w:lang w:val="en-GB"/>
        </w:rPr>
        <w:t>user</w:t>
      </w:r>
      <w:r>
        <w:rPr>
          <w:lang w:val="en-GB"/>
        </w:rPr>
        <w:t xml:space="preserve">, the </w:t>
      </w:r>
      <w:r>
        <w:rPr>
          <w:i/>
          <w:lang w:val="en-GB"/>
        </w:rPr>
        <w:t>Graph View</w:t>
      </w:r>
      <w:r>
        <w:rPr>
          <w:lang w:val="en-GB"/>
        </w:rPr>
        <w:t xml:space="preserve"> takes up the largest part of the </w:t>
      </w:r>
      <w:r>
        <w:rPr>
          <w:noProof/>
          <w:lang w:val="en-GB"/>
        </w:rPr>
        <w:t>application</w:t>
      </w:r>
      <w:r>
        <w:rPr>
          <w:lang w:val="en-GB"/>
        </w:rPr>
        <w:t xml:space="preserve"> window. The chart will automatically adjust its scale to given timeframe and graphs. Each animal is assigned a </w:t>
      </w:r>
      <w:r>
        <w:rPr>
          <w:noProof/>
          <w:lang w:val="en-GB"/>
        </w:rPr>
        <w:t>unique</w:t>
      </w:r>
      <w:r>
        <w:rPr>
          <w:lang w:val="en-GB"/>
        </w:rPr>
        <w:t xml:space="preserve"> colour for better readability.</w:t>
      </w:r>
    </w:p>
    <w:p w14:paraId="0C358212" w14:textId="77777777" w:rsidR="00463816" w:rsidRDefault="00463816" w:rsidP="000C74D9">
      <w:pPr>
        <w:pStyle w:val="ListParagraph"/>
        <w:ind w:left="0"/>
        <w:jc w:val="both"/>
        <w:rPr>
          <w:lang w:val="en-GB"/>
        </w:rPr>
      </w:pPr>
    </w:p>
    <w:p w14:paraId="12DB7478" w14:textId="72B10240" w:rsidR="00463816" w:rsidRDefault="006D3889" w:rsidP="000C74D9">
      <w:pPr>
        <w:pStyle w:val="ListParagraph"/>
        <w:ind w:left="0"/>
        <w:jc w:val="both"/>
        <w:rPr>
          <w:lang w:val="en-GB"/>
        </w:rPr>
      </w:pPr>
      <w:r>
        <w:rPr>
          <w:lang w:val="en-GB"/>
        </w:rPr>
        <w:lastRenderedPageBreak/>
        <w:t>T</w:t>
      </w:r>
      <w:r w:rsidR="00463816">
        <w:rPr>
          <w:lang w:val="en-GB"/>
        </w:rPr>
        <w:t xml:space="preserve">he </w:t>
      </w:r>
      <w:r w:rsidR="00463816">
        <w:rPr>
          <w:i/>
          <w:lang w:val="en-GB"/>
        </w:rPr>
        <w:t>backend work</w:t>
      </w:r>
      <w:r>
        <w:rPr>
          <w:lang w:val="en-GB"/>
        </w:rPr>
        <w:t xml:space="preserve"> implemented on </w:t>
      </w:r>
      <w:r w:rsidR="00463816">
        <w:rPr>
          <w:lang w:val="en-GB"/>
        </w:rPr>
        <w:t>the software side,</w:t>
      </w:r>
      <w:r>
        <w:rPr>
          <w:lang w:val="en-GB"/>
        </w:rPr>
        <w:t xml:space="preserve"> is developed </w:t>
      </w:r>
      <w:r w:rsidR="00463816">
        <w:rPr>
          <w:lang w:val="en-GB"/>
        </w:rPr>
        <w:t>in Java</w:t>
      </w:r>
      <w:r w:rsidRPr="006D3889">
        <w:rPr>
          <w:lang w:val="en-GB"/>
        </w:rPr>
        <w:t xml:space="preserve"> </w:t>
      </w:r>
      <w:r>
        <w:rPr>
          <w:lang w:val="en-GB"/>
        </w:rPr>
        <w:t>code</w:t>
      </w:r>
      <w:r w:rsidR="00463816">
        <w:rPr>
          <w:lang w:val="en-GB"/>
        </w:rPr>
        <w:t>. By using classes and methods, which are referred to by name and invoked at any point in a program to get a functionality. Below can be found a brief description of the main</w:t>
      </w:r>
      <w:r>
        <w:rPr>
          <w:lang w:val="en-GB"/>
        </w:rPr>
        <w:t xml:space="preserve"> classes and</w:t>
      </w:r>
      <w:r w:rsidR="00463816">
        <w:rPr>
          <w:lang w:val="en-GB"/>
        </w:rPr>
        <w:t xml:space="preserve"> methods that </w:t>
      </w:r>
      <w:r>
        <w:rPr>
          <w:lang w:val="en-GB"/>
        </w:rPr>
        <w:t>make the application functional.</w:t>
      </w:r>
      <w:r w:rsidR="00463816">
        <w:rPr>
          <w:lang w:val="en-GB"/>
        </w:rPr>
        <w:t xml:space="preserve"> </w:t>
      </w:r>
    </w:p>
    <w:p w14:paraId="5E769B77" w14:textId="77777777" w:rsidR="00765ED0" w:rsidRDefault="006D3889" w:rsidP="004D0C50">
      <w:pPr>
        <w:spacing w:before="240"/>
        <w:rPr>
          <w:lang w:val="en-GB"/>
        </w:rPr>
      </w:pPr>
      <w:r>
        <w:rPr>
          <w:lang w:val="en-GB"/>
        </w:rPr>
        <w:t xml:space="preserve">Following are </w:t>
      </w:r>
      <w:r w:rsidR="00CB33FF" w:rsidRPr="00CB33FF">
        <w:rPr>
          <w:lang w:val="en-GB"/>
        </w:rPr>
        <w:t>descriptors</w:t>
      </w:r>
      <w:r>
        <w:rPr>
          <w:lang w:val="en-GB"/>
        </w:rPr>
        <w:t xml:space="preserve"> of the </w:t>
      </w:r>
      <w:r w:rsidR="00765ED0">
        <w:rPr>
          <w:lang w:val="en-GB"/>
        </w:rPr>
        <w:t>class</w:t>
      </w:r>
      <w:r>
        <w:rPr>
          <w:lang w:val="en-GB"/>
        </w:rPr>
        <w:t xml:space="preserve"> used in the package</w:t>
      </w:r>
      <w:r w:rsidR="00765ED0">
        <w:rPr>
          <w:lang w:val="en-GB"/>
        </w:rPr>
        <w:t>, fund under</w:t>
      </w:r>
      <w:r>
        <w:rPr>
          <w:lang w:val="en-GB"/>
        </w:rPr>
        <w:t xml:space="preserve"> Application </w:t>
      </w:r>
      <w:r w:rsidR="00765ED0">
        <w:rPr>
          <w:lang w:val="en-GB"/>
        </w:rPr>
        <w:t>entitled</w:t>
      </w:r>
      <w:r>
        <w:rPr>
          <w:lang w:val="en-GB"/>
        </w:rPr>
        <w:t xml:space="preserve"> M</w:t>
      </w:r>
      <w:r w:rsidR="00CB33FF" w:rsidRPr="00CB33FF">
        <w:rPr>
          <w:lang w:val="en-GB"/>
        </w:rPr>
        <w:t>odel</w:t>
      </w:r>
      <w:r>
        <w:rPr>
          <w:lang w:val="en-GB"/>
        </w:rPr>
        <w:t>, with the most important aspects.</w:t>
      </w:r>
      <w:r w:rsidR="00765ED0">
        <w:rPr>
          <w:lang w:val="en-GB"/>
        </w:rPr>
        <w:t xml:space="preserve"> </w:t>
      </w:r>
      <w:r>
        <w:rPr>
          <w:lang w:val="en-GB"/>
        </w:rPr>
        <w:t>The class is the C</w:t>
      </w:r>
      <w:r w:rsidR="00CB33FF" w:rsidRPr="006D3889">
        <w:rPr>
          <w:lang w:val="en-GB"/>
        </w:rPr>
        <w:t>ompetition Class</w:t>
      </w:r>
      <w:r>
        <w:rPr>
          <w:lang w:val="en-GB"/>
        </w:rPr>
        <w:t xml:space="preserve">, </w:t>
      </w:r>
      <w:r w:rsidRPr="006D3889">
        <w:rPr>
          <w:lang w:val="en-GB"/>
        </w:rPr>
        <w:t>t</w:t>
      </w:r>
      <w:r w:rsidR="00CB33FF" w:rsidRPr="006D3889">
        <w:rPr>
          <w:lang w:val="en-GB"/>
        </w:rPr>
        <w:t>his class will handle all the predictions</w:t>
      </w:r>
      <w:r w:rsidR="00CB33FF" w:rsidRPr="00CB33FF">
        <w:rPr>
          <w:i/>
          <w:lang w:val="en-GB"/>
        </w:rPr>
        <w:t>.</w:t>
      </w:r>
      <w:r>
        <w:rPr>
          <w:lang w:val="en-GB"/>
        </w:rPr>
        <w:t xml:space="preserve"> </w:t>
      </w:r>
    </w:p>
    <w:p w14:paraId="2CB707D2" w14:textId="07371813" w:rsidR="00CB33FF" w:rsidRPr="00765ED0" w:rsidRDefault="006D3889" w:rsidP="004D0C50">
      <w:pPr>
        <w:spacing w:before="240"/>
        <w:rPr>
          <w:lang w:val="en-GB"/>
        </w:rPr>
      </w:pPr>
      <w:r>
        <w:rPr>
          <w:lang w:val="en-GB"/>
        </w:rPr>
        <w:t xml:space="preserve">It is composed of a general constructor entitled </w:t>
      </w:r>
      <w:r w:rsidRPr="006D3889">
        <w:rPr>
          <w:i/>
          <w:lang w:val="en-GB"/>
        </w:rPr>
        <w:t>C</w:t>
      </w:r>
      <w:r w:rsidR="00CB33FF" w:rsidRPr="00CB33FF">
        <w:rPr>
          <w:i/>
          <w:iCs/>
          <w:lang w:val="en-GB"/>
        </w:rPr>
        <w:t>ompetition ()</w:t>
      </w:r>
      <w:r>
        <w:rPr>
          <w:i/>
          <w:iCs/>
          <w:lang w:val="en-GB"/>
        </w:rPr>
        <w:t>,</w:t>
      </w:r>
      <w:r>
        <w:rPr>
          <w:iCs/>
          <w:lang w:val="en-GB"/>
        </w:rPr>
        <w:t xml:space="preserve"> and has </w:t>
      </w:r>
      <w:r>
        <w:rPr>
          <w:lang w:val="en-GB"/>
        </w:rPr>
        <w:t>initial data</w:t>
      </w:r>
      <w:r>
        <w:rPr>
          <w:iCs/>
          <w:lang w:val="en-GB"/>
        </w:rPr>
        <w:t xml:space="preserve"> the following </w:t>
      </w:r>
      <w:r>
        <w:rPr>
          <w:lang w:val="en-GB"/>
        </w:rPr>
        <w:t>p</w:t>
      </w:r>
      <w:r w:rsidR="00CB33FF" w:rsidRPr="006D3889">
        <w:rPr>
          <w:lang w:val="en-GB"/>
        </w:rPr>
        <w:t>arameters</w:t>
      </w:r>
      <w:r>
        <w:rPr>
          <w:lang w:val="en-GB"/>
        </w:rPr>
        <w:t>:</w:t>
      </w:r>
      <w:r w:rsidR="004D0C50">
        <w:rPr>
          <w:lang w:val="en-GB"/>
        </w:rPr>
        <w:t xml:space="preserve"> </w:t>
      </w:r>
      <w:proofErr w:type="spellStart"/>
      <w:r w:rsidR="00CB33FF" w:rsidRPr="00CB33FF">
        <w:rPr>
          <w:lang w:val="en-GB"/>
        </w:rPr>
        <w:t>nCows</w:t>
      </w:r>
      <w:proofErr w:type="spellEnd"/>
      <w:r w:rsidR="004D0C50">
        <w:rPr>
          <w:lang w:val="en-GB"/>
        </w:rPr>
        <w:t xml:space="preserve"> </w:t>
      </w:r>
      <w:r w:rsidR="004D0C50" w:rsidRPr="00765ED0">
        <w:rPr>
          <w:lang w:val="en-GB"/>
        </w:rPr>
        <w:t>(</w:t>
      </w:r>
      <w:r w:rsidR="00CB33FF" w:rsidRPr="00765ED0">
        <w:rPr>
          <w:lang w:val="en-GB"/>
        </w:rPr>
        <w:t>The initial number of cows</w:t>
      </w:r>
      <w:r w:rsidR="004D0C50" w:rsidRPr="00765ED0">
        <w:rPr>
          <w:lang w:val="en-GB"/>
        </w:rPr>
        <w:t xml:space="preserve">), </w:t>
      </w:r>
      <w:proofErr w:type="spellStart"/>
      <w:r w:rsidR="00CB33FF" w:rsidRPr="00765ED0">
        <w:rPr>
          <w:lang w:val="en-GB"/>
        </w:rPr>
        <w:t>nDeer</w:t>
      </w:r>
      <w:proofErr w:type="spellEnd"/>
      <w:r w:rsidR="004D0C50" w:rsidRPr="00765ED0">
        <w:rPr>
          <w:lang w:val="en-GB"/>
        </w:rPr>
        <w:t xml:space="preserve"> (</w:t>
      </w:r>
      <w:r w:rsidR="00CB33FF" w:rsidRPr="00765ED0">
        <w:rPr>
          <w:lang w:val="en-GB"/>
        </w:rPr>
        <w:t>The initial number of Deer</w:t>
      </w:r>
      <w:r w:rsidR="004D0C50" w:rsidRPr="00765ED0">
        <w:rPr>
          <w:lang w:val="en-GB"/>
        </w:rPr>
        <w:t xml:space="preserve">), </w:t>
      </w:r>
      <w:proofErr w:type="spellStart"/>
      <w:r w:rsidR="00CB33FF" w:rsidRPr="00765ED0">
        <w:rPr>
          <w:lang w:val="en-GB"/>
        </w:rPr>
        <w:t>nHorses</w:t>
      </w:r>
      <w:proofErr w:type="spellEnd"/>
      <w:r w:rsidR="004D0C50" w:rsidRPr="00765ED0">
        <w:rPr>
          <w:lang w:val="en-GB"/>
        </w:rPr>
        <w:t xml:space="preserve"> (</w:t>
      </w:r>
      <w:r w:rsidR="00CB33FF" w:rsidRPr="00765ED0">
        <w:rPr>
          <w:lang w:val="en-GB"/>
        </w:rPr>
        <w:t>The initial number of Horses</w:t>
      </w:r>
      <w:r w:rsidR="004D0C50" w:rsidRPr="00765ED0">
        <w:rPr>
          <w:lang w:val="en-GB"/>
        </w:rPr>
        <w:t xml:space="preserve">), and </w:t>
      </w:r>
      <w:proofErr w:type="spellStart"/>
      <w:r w:rsidR="00CB33FF" w:rsidRPr="00765ED0">
        <w:rPr>
          <w:lang w:val="en-GB"/>
        </w:rPr>
        <w:t>nGeese</w:t>
      </w:r>
      <w:proofErr w:type="spellEnd"/>
      <w:r w:rsidR="004D0C50" w:rsidRPr="00765ED0">
        <w:rPr>
          <w:lang w:val="en-GB"/>
        </w:rPr>
        <w:t xml:space="preserve"> (</w:t>
      </w:r>
      <w:r w:rsidR="00CB33FF" w:rsidRPr="00765ED0">
        <w:rPr>
          <w:lang w:val="en-GB"/>
        </w:rPr>
        <w:t>The initial number of Geese</w:t>
      </w:r>
      <w:r w:rsidR="004D0C50" w:rsidRPr="00765ED0">
        <w:rPr>
          <w:lang w:val="en-GB"/>
        </w:rPr>
        <w:t>).</w:t>
      </w:r>
    </w:p>
    <w:p w14:paraId="2E8F3685" w14:textId="77777777" w:rsidR="004D0C50" w:rsidRDefault="004D0C50" w:rsidP="004D0C50">
      <w:pPr>
        <w:pStyle w:val="ListParagraph"/>
        <w:spacing w:before="240"/>
        <w:ind w:left="0"/>
        <w:jc w:val="both"/>
        <w:rPr>
          <w:lang w:val="en-GB"/>
        </w:rPr>
      </w:pPr>
      <w:r>
        <w:rPr>
          <w:lang w:val="en-GB"/>
        </w:rPr>
        <w:t>One of the methods used in this class is</w:t>
      </w:r>
      <w:r w:rsidR="00CB33FF" w:rsidRPr="00CB33FF">
        <w:rPr>
          <w:b/>
          <w:i/>
          <w:iCs/>
          <w:lang w:val="en-GB"/>
        </w:rPr>
        <w:t xml:space="preserve"> </w:t>
      </w:r>
      <w:proofErr w:type="spellStart"/>
      <w:proofErr w:type="gramStart"/>
      <w:r>
        <w:rPr>
          <w:i/>
          <w:iCs/>
          <w:lang w:val="en-GB"/>
        </w:rPr>
        <w:t>Predict</w:t>
      </w:r>
      <w:r w:rsidR="00CB33FF" w:rsidRPr="004D0C50">
        <w:rPr>
          <w:i/>
          <w:iCs/>
          <w:lang w:val="en-GB"/>
        </w:rPr>
        <w:t>Populations</w:t>
      </w:r>
      <w:proofErr w:type="spellEnd"/>
      <w:r>
        <w:rPr>
          <w:i/>
          <w:iCs/>
          <w:lang w:val="en-GB"/>
        </w:rPr>
        <w:t>(</w:t>
      </w:r>
      <w:proofErr w:type="gramEnd"/>
      <w:r>
        <w:rPr>
          <w:i/>
          <w:iCs/>
          <w:lang w:val="en-GB"/>
        </w:rPr>
        <w:t xml:space="preserve">), </w:t>
      </w:r>
      <w:r w:rsidRPr="004D0C50">
        <w:rPr>
          <w:iCs/>
          <w:lang w:val="en-GB"/>
        </w:rPr>
        <w:t>t</w:t>
      </w:r>
      <w:r w:rsidR="00CB33FF" w:rsidRPr="004D0C50">
        <w:rPr>
          <w:lang w:val="en-GB"/>
        </w:rPr>
        <w:t>his method will calculate the competition of the animals.</w:t>
      </w:r>
      <w:r>
        <w:rPr>
          <w:lang w:val="en-GB"/>
        </w:rPr>
        <w:t xml:space="preserve"> A next method used is </w:t>
      </w:r>
      <w:proofErr w:type="spellStart"/>
      <w:proofErr w:type="gramStart"/>
      <w:r w:rsidR="00CB33FF" w:rsidRPr="004D0C50">
        <w:rPr>
          <w:i/>
          <w:iCs/>
          <w:lang w:val="en-GB"/>
        </w:rPr>
        <w:t>getMap</w:t>
      </w:r>
      <w:proofErr w:type="spellEnd"/>
      <w:r w:rsidR="00CB33FF" w:rsidRPr="004D0C50">
        <w:rPr>
          <w:i/>
          <w:iCs/>
          <w:lang w:val="en-GB"/>
        </w:rPr>
        <w:t>(</w:t>
      </w:r>
      <w:proofErr w:type="gramEnd"/>
      <w:r w:rsidR="00CB33FF" w:rsidRPr="004D0C50">
        <w:rPr>
          <w:i/>
          <w:iCs/>
          <w:lang w:val="en-GB"/>
        </w:rPr>
        <w:t>)</w:t>
      </w:r>
      <w:r>
        <w:rPr>
          <w:i/>
          <w:iCs/>
          <w:lang w:val="en-GB"/>
        </w:rPr>
        <w:t>,</w:t>
      </w:r>
      <w:r>
        <w:rPr>
          <w:i/>
          <w:lang w:val="en-GB"/>
        </w:rPr>
        <w:t xml:space="preserve"> </w:t>
      </w:r>
      <w:r w:rsidRPr="004D0C50">
        <w:rPr>
          <w:lang w:val="en-GB"/>
        </w:rPr>
        <w:t xml:space="preserve">which </w:t>
      </w:r>
      <w:r w:rsidR="00CB33FF" w:rsidRPr="004D0C50">
        <w:rPr>
          <w:lang w:val="en-GB"/>
        </w:rPr>
        <w:t>returns a map containing the year as a key-value and values.</w:t>
      </w:r>
      <w:r>
        <w:rPr>
          <w:lang w:val="en-GB"/>
        </w:rPr>
        <w:t xml:space="preserve"> An instance of an output for this method can be found under </w:t>
      </w:r>
      <w:r w:rsidR="00CB33FF" w:rsidRPr="004D0C50">
        <w:rPr>
          <w:lang w:val="en-GB"/>
        </w:rPr>
        <w:t>Example</w:t>
      </w:r>
      <w:r>
        <w:rPr>
          <w:lang w:val="en-GB"/>
        </w:rPr>
        <w:t xml:space="preserve"> 1.</w:t>
      </w:r>
    </w:p>
    <w:p w14:paraId="31D23DDC" w14:textId="472B64F5" w:rsidR="004D0C50" w:rsidRPr="004D0C50" w:rsidRDefault="00CB33FF" w:rsidP="004D0C50">
      <w:pPr>
        <w:pStyle w:val="ListParagraph"/>
        <w:spacing w:before="240"/>
        <w:ind w:left="0"/>
        <w:jc w:val="both"/>
        <w:rPr>
          <w:rFonts w:eastAsiaTheme="minorEastAsia"/>
          <w:i/>
          <w:lang w:val="en-GB"/>
        </w:rPr>
      </w:pPr>
      <w:r w:rsidRPr="00CB33FF">
        <w:rPr>
          <w:i/>
          <w:lang w:val="en-GB"/>
        </w:rPr>
        <w:t xml:space="preserve"> </w:t>
      </w:r>
      <m:oMath>
        <m:d>
          <m:dPr>
            <m:ctrlPr>
              <w:rPr>
                <w:rFonts w:ascii="Cambria Math" w:hAnsi="Cambria Math"/>
                <w:i/>
                <w:lang w:val="en-GB"/>
              </w:rPr>
            </m:ctrlPr>
          </m:dPr>
          <m:e>
            <m:r>
              <w:rPr>
                <w:rFonts w:ascii="Cambria Math" w:hAnsi="Cambria Math"/>
                <w:lang w:val="en-GB"/>
              </w:rPr>
              <m:t xml:space="preserve">0, </m:t>
            </m:r>
            <m:d>
              <m:dPr>
                <m:begChr m:val="{"/>
                <m:endChr m:val="}"/>
                <m:ctrlPr>
                  <w:rPr>
                    <w:rFonts w:ascii="Cambria Math" w:hAnsi="Cambria Math"/>
                    <w:i/>
                    <w:lang w:val="en-GB"/>
                  </w:rPr>
                </m:ctrlPr>
              </m:dPr>
              <m:e>
                <m:r>
                  <w:rPr>
                    <w:rFonts w:ascii="Cambria Math" w:hAnsi="Cambria Math"/>
                    <w:lang w:val="en-GB"/>
                  </w:rPr>
                  <m:t>nCows, nDeers, nHorses, nGeese, rateCow, rateDeer, rateHorse, rateGoose, availableGrass</m:t>
                </m:r>
              </m:e>
            </m:d>
          </m:e>
        </m:d>
        <m:r>
          <w:rPr>
            <w:rFonts w:ascii="Cambria Math" w:hAnsi="Cambria Math"/>
            <w:lang w:val="en-GB"/>
          </w:rPr>
          <m:t>;</m:t>
        </m:r>
      </m:oMath>
    </w:p>
    <w:p w14:paraId="6D9B9C7A" w14:textId="12CCF709" w:rsidR="00CB33FF" w:rsidRPr="004D0C50" w:rsidRDefault="004D0C50" w:rsidP="004D0C50">
      <w:pPr>
        <w:pStyle w:val="ListParagraph"/>
        <w:spacing w:before="240"/>
        <w:ind w:left="0"/>
        <w:jc w:val="both"/>
        <w:rPr>
          <w:i/>
          <w:lang w:val="en-GB"/>
        </w:rPr>
      </w:pPr>
      <m:oMathPara>
        <m:oMathParaPr>
          <m:jc m:val="right"/>
        </m:oMathParaPr>
        <m:oMath>
          <m:r>
            <m:rPr>
              <m:sty m:val="p"/>
            </m:rPr>
            <w:rPr>
              <w:rFonts w:ascii="Cambria Math" w:hAnsi="Cambria Math"/>
              <w:lang w:val="en-GB"/>
            </w:rPr>
            <m:t>Example 1</m:t>
          </m:r>
        </m:oMath>
      </m:oMathPara>
    </w:p>
    <w:p w14:paraId="12A59410" w14:textId="77777777" w:rsidR="00765ED0" w:rsidRDefault="004D0C50" w:rsidP="00765ED0">
      <w:pPr>
        <w:jc w:val="both"/>
        <w:rPr>
          <w:i/>
          <w:lang w:val="en-GB"/>
        </w:rPr>
      </w:pPr>
      <w:r w:rsidRPr="00765ED0">
        <w:rPr>
          <w:iCs/>
          <w:lang w:val="en-GB"/>
        </w:rPr>
        <w:t>Method</w:t>
      </w:r>
      <w:r w:rsidRPr="00765ED0">
        <w:rPr>
          <w:i/>
          <w:iCs/>
          <w:lang w:val="en-GB"/>
        </w:rPr>
        <w:t xml:space="preserve"> </w:t>
      </w:r>
      <w:proofErr w:type="spellStart"/>
      <w:proofErr w:type="gramStart"/>
      <w:r w:rsidR="00CB33FF" w:rsidRPr="00765ED0">
        <w:rPr>
          <w:i/>
          <w:iCs/>
          <w:lang w:val="en-GB"/>
        </w:rPr>
        <w:t>GenerateJson</w:t>
      </w:r>
      <w:proofErr w:type="spellEnd"/>
      <w:r w:rsidRPr="00765ED0">
        <w:rPr>
          <w:i/>
          <w:iCs/>
          <w:lang w:val="en-GB"/>
        </w:rPr>
        <w:t>(</w:t>
      </w:r>
      <w:proofErr w:type="gramEnd"/>
      <w:r w:rsidRPr="00765ED0">
        <w:rPr>
          <w:i/>
          <w:iCs/>
          <w:lang w:val="en-GB"/>
        </w:rPr>
        <w:t>)</w:t>
      </w:r>
      <w:r w:rsidRPr="00765ED0">
        <w:rPr>
          <w:lang w:val="en-GB"/>
        </w:rPr>
        <w:t xml:space="preserve"> </w:t>
      </w:r>
      <w:r>
        <w:rPr>
          <w:lang w:val="en-GB"/>
        </w:rPr>
        <w:t>generates a JSON</w:t>
      </w:r>
      <w:r w:rsidR="00CB33FF" w:rsidRPr="00CB33FF">
        <w:rPr>
          <w:lang w:val="en-GB"/>
        </w:rPr>
        <w:t xml:space="preserve"> object to be sent to the other application.</w:t>
      </w:r>
      <w:r w:rsidR="00765ED0">
        <w:rPr>
          <w:lang w:val="en-GB"/>
        </w:rPr>
        <w:t xml:space="preserve"> Example 2 shows an instance of the format.</w:t>
      </w:r>
    </w:p>
    <w:p w14:paraId="08E9F199" w14:textId="54951DBA" w:rsidR="00CB33FF" w:rsidRPr="00765ED0" w:rsidRDefault="00765ED0" w:rsidP="00765ED0">
      <w:pPr>
        <w:spacing w:before="240"/>
        <w:jc w:val="both"/>
        <w:rPr>
          <w:i/>
          <w:lang w:val="en-GB"/>
        </w:rPr>
      </w:pPr>
      <m:oMathPara>
        <m:oMath>
          <m:r>
            <w:rPr>
              <w:rFonts w:ascii="Cambria Math" w:hAnsi="Cambria Math"/>
              <w:lang w:val="en-GB"/>
            </w:rPr>
            <m:t xml:space="preserve"> </m:t>
          </m:r>
          <m:d>
            <m:dPr>
              <m:begChr m:val="{"/>
              <m:endChr m:val="}"/>
              <m:ctrlPr>
                <w:rPr>
                  <w:rFonts w:ascii="Cambria Math" w:hAnsi="Cambria Math"/>
                  <w:i/>
                  <w:lang w:val="en-GB"/>
                </w:rPr>
              </m:ctrlPr>
            </m:dPr>
            <m:e>
              <m:r>
                <m:rPr>
                  <m:nor/>
                </m:rPr>
                <w:rPr>
                  <w:rFonts w:ascii="Cambria Math" w:hAnsi="Cambria Math"/>
                  <w:lang w:val="en-GB"/>
                </w:rPr>
                <m:t>Iteration</m:t>
              </m:r>
              <m:r>
                <w:rPr>
                  <w:rFonts w:ascii="Cambria Math" w:hAnsi="Cambria Math"/>
                  <w:lang w:val="en-GB"/>
                </w:rPr>
                <m:t>:0.0,</m:t>
              </m:r>
              <m:r>
                <m:rPr>
                  <m:nor/>
                </m:rPr>
                <w:rPr>
                  <w:rFonts w:ascii="Cambria Math" w:hAnsi="Cambria Math"/>
                  <w:lang w:val="en-GB"/>
                </w:rPr>
                <m:t>Grass</m:t>
              </m:r>
              <m:r>
                <w:rPr>
                  <w:rFonts w:ascii="Cambria Math" w:hAnsi="Cambria Math"/>
                  <w:lang w:val="en-GB"/>
                </w:rPr>
                <m:t>:1.9178789E7,</m:t>
              </m:r>
              <m:r>
                <m:rPr>
                  <m:nor/>
                </m:rPr>
                <w:rPr>
                  <w:rFonts w:ascii="Cambria Math" w:hAnsi="Cambria Math"/>
                  <w:lang w:val="en-GB"/>
                </w:rPr>
                <m:t>Geese</m:t>
              </m:r>
              <m:r>
                <w:rPr>
                  <w:rFonts w:ascii="Cambria Math" w:hAnsi="Cambria Math"/>
                  <w:lang w:val="en-GB"/>
                </w:rPr>
                <m:t>:502.63361238083314</m:t>
              </m:r>
            </m:e>
          </m:d>
          <m:r>
            <w:rPr>
              <w:rFonts w:ascii="Cambria Math" w:hAnsi="Cambria Math"/>
              <w:lang w:val="en-GB"/>
            </w:rPr>
            <m:t xml:space="preserve">                </m:t>
          </m:r>
          <m:r>
            <m:rPr>
              <m:sty m:val="p"/>
            </m:rPr>
            <w:rPr>
              <w:rFonts w:ascii="Cambria Math" w:hAnsi="Cambria Math"/>
              <w:lang w:val="en-GB"/>
            </w:rPr>
            <m:t>Example 2</m:t>
          </m:r>
          <m:r>
            <m:rPr>
              <m:sty m:val="p"/>
            </m:rPr>
            <w:rPr>
              <w:rFonts w:ascii="Cambria Math" w:hAnsi="Cambria Math"/>
              <w:lang w:val="en-GB"/>
            </w:rPr>
            <w:br/>
          </m:r>
        </m:oMath>
      </m:oMathPara>
      <w:r>
        <w:rPr>
          <w:lang w:val="en-GB"/>
        </w:rPr>
        <w:t xml:space="preserve">The </w:t>
      </w:r>
      <w:r w:rsidR="00CB33FF" w:rsidRPr="00CB33FF">
        <w:rPr>
          <w:lang w:val="en-GB"/>
        </w:rPr>
        <w:t xml:space="preserve">method </w:t>
      </w:r>
      <w:proofErr w:type="spellStart"/>
      <w:proofErr w:type="gramStart"/>
      <w:r w:rsidR="00CB33FF" w:rsidRPr="00765ED0">
        <w:rPr>
          <w:i/>
          <w:iCs/>
          <w:lang w:val="en-GB"/>
        </w:rPr>
        <w:t>parseDataReceived</w:t>
      </w:r>
      <w:proofErr w:type="spellEnd"/>
      <w:r w:rsidR="00CB33FF" w:rsidRPr="00765ED0">
        <w:rPr>
          <w:i/>
          <w:iCs/>
          <w:lang w:val="en-GB"/>
        </w:rPr>
        <w:t>(</w:t>
      </w:r>
      <w:proofErr w:type="gramEnd"/>
      <w:r w:rsidR="00CB33FF" w:rsidRPr="00765ED0">
        <w:rPr>
          <w:i/>
          <w:iCs/>
          <w:lang w:val="en-GB"/>
        </w:rPr>
        <w:t>String s)</w:t>
      </w:r>
      <w:r>
        <w:rPr>
          <w:lang w:val="en-GB"/>
        </w:rPr>
        <w:t xml:space="preserve"> </w:t>
      </w:r>
      <w:r w:rsidR="00CB33FF" w:rsidRPr="00CB33FF">
        <w:rPr>
          <w:lang w:val="en-GB"/>
        </w:rPr>
        <w:t xml:space="preserve">takes a string in a </w:t>
      </w:r>
      <w:proofErr w:type="spellStart"/>
      <w:r w:rsidR="00CB33FF" w:rsidRPr="00CB33FF">
        <w:rPr>
          <w:lang w:val="en-GB"/>
        </w:rPr>
        <w:t>json</w:t>
      </w:r>
      <w:proofErr w:type="spellEnd"/>
      <w:r w:rsidR="00CB33FF" w:rsidRPr="00CB33FF">
        <w:rPr>
          <w:lang w:val="en-GB"/>
        </w:rPr>
        <w:t xml:space="preserve"> format and takes the data out and applies it to relevant variables that needs to be updated.</w:t>
      </w:r>
      <w:r>
        <w:rPr>
          <w:lang w:val="en-GB"/>
        </w:rPr>
        <w:t xml:space="preserve"> A simple example is: </w:t>
      </w:r>
      <w:r w:rsidR="00CB33FF" w:rsidRPr="00765ED0">
        <w:rPr>
          <w:lang w:val="en-GB"/>
        </w:rPr>
        <w:t>When applicatio</w:t>
      </w:r>
      <w:r w:rsidRPr="00765ED0">
        <w:rPr>
          <w:lang w:val="en-GB"/>
        </w:rPr>
        <w:t xml:space="preserve">n one sends the </w:t>
      </w:r>
      <w:r w:rsidR="00CB33FF" w:rsidRPr="00765ED0">
        <w:rPr>
          <w:lang w:val="en-GB"/>
        </w:rPr>
        <w:t>Grass and Geese</w:t>
      </w:r>
      <w:r w:rsidRPr="00765ED0">
        <w:rPr>
          <w:lang w:val="en-GB"/>
        </w:rPr>
        <w:t xml:space="preserve"> amounts application two </w:t>
      </w:r>
      <w:r w:rsidR="00CB33FF" w:rsidRPr="00765ED0">
        <w:rPr>
          <w:lang w:val="en-GB"/>
        </w:rPr>
        <w:t>update</w:t>
      </w:r>
      <w:r w:rsidRPr="00765ED0">
        <w:rPr>
          <w:lang w:val="en-GB"/>
        </w:rPr>
        <w:t>s the</w:t>
      </w:r>
      <w:r w:rsidR="00CB33FF" w:rsidRPr="00765ED0">
        <w:rPr>
          <w:lang w:val="en-GB"/>
        </w:rPr>
        <w:t xml:space="preserve"> Grass and Geese variables.</w:t>
      </w:r>
      <w:r w:rsidR="00CB33FF" w:rsidRPr="00765ED0">
        <w:rPr>
          <w:i/>
          <w:lang w:val="en-GB"/>
        </w:rPr>
        <w:tab/>
      </w:r>
    </w:p>
    <w:p w14:paraId="46C3E425" w14:textId="1DF78D85" w:rsidR="00CB33FF" w:rsidRPr="00CB33FF" w:rsidRDefault="003717A5" w:rsidP="003717A5">
      <w:pPr>
        <w:jc w:val="both"/>
        <w:rPr>
          <w:lang w:val="en-GB"/>
        </w:rPr>
      </w:pPr>
      <w:r>
        <w:rPr>
          <w:lang w:val="en-GB"/>
        </w:rPr>
        <w:t xml:space="preserve">The </w:t>
      </w:r>
      <w:r w:rsidR="00C324F3">
        <w:rPr>
          <w:lang w:val="en-GB"/>
        </w:rPr>
        <w:t>V</w:t>
      </w:r>
      <w:r>
        <w:rPr>
          <w:lang w:val="en-GB"/>
        </w:rPr>
        <w:t xml:space="preserve">iew package, </w:t>
      </w:r>
      <w:r w:rsidRPr="003717A5">
        <w:rPr>
          <w:lang w:val="en-GB"/>
        </w:rPr>
        <w:t>located</w:t>
      </w:r>
      <w:r>
        <w:rPr>
          <w:lang w:val="en-GB"/>
        </w:rPr>
        <w:t xml:space="preserve"> inside the Application, contains one of the most important classes the </w:t>
      </w:r>
      <w:r w:rsidR="00CB33FF" w:rsidRPr="00CB33FF">
        <w:rPr>
          <w:lang w:val="en-GB"/>
        </w:rPr>
        <w:t>Controller Class</w:t>
      </w:r>
      <w:r>
        <w:rPr>
          <w:lang w:val="en-GB"/>
        </w:rPr>
        <w:t xml:space="preserve">. This class makes possible the connection between the backend work and the frontend work. </w:t>
      </w:r>
    </w:p>
    <w:p w14:paraId="239B4B6F" w14:textId="6C847BC6" w:rsidR="00CB33FF" w:rsidRPr="00CB33FF" w:rsidRDefault="003717A5" w:rsidP="003717A5">
      <w:pPr>
        <w:jc w:val="both"/>
        <w:rPr>
          <w:lang w:val="en-GB"/>
        </w:rPr>
      </w:pPr>
      <w:r w:rsidRPr="003717A5">
        <w:rPr>
          <w:iCs/>
          <w:lang w:val="en-GB"/>
        </w:rPr>
        <w:t xml:space="preserve">The </w:t>
      </w:r>
      <w:r>
        <w:rPr>
          <w:iCs/>
          <w:lang w:val="en-GB"/>
        </w:rPr>
        <w:t>m</w:t>
      </w:r>
      <w:r w:rsidRPr="003717A5">
        <w:rPr>
          <w:iCs/>
          <w:lang w:val="en-GB"/>
        </w:rPr>
        <w:t>ethod</w:t>
      </w:r>
      <w:r>
        <w:rPr>
          <w:i/>
          <w:iCs/>
          <w:lang w:val="en-GB"/>
        </w:rPr>
        <w:t xml:space="preserve"> </w:t>
      </w:r>
      <w:proofErr w:type="spellStart"/>
      <w:proofErr w:type="gramStart"/>
      <w:r>
        <w:rPr>
          <w:i/>
          <w:iCs/>
          <w:lang w:val="en-GB"/>
        </w:rPr>
        <w:t>HandleClearData</w:t>
      </w:r>
      <w:proofErr w:type="spellEnd"/>
      <w:r>
        <w:rPr>
          <w:i/>
          <w:iCs/>
          <w:lang w:val="en-GB"/>
        </w:rPr>
        <w:t>(</w:t>
      </w:r>
      <w:proofErr w:type="gramEnd"/>
      <w:r>
        <w:rPr>
          <w:i/>
          <w:iCs/>
          <w:lang w:val="en-GB"/>
        </w:rPr>
        <w:t>),</w:t>
      </w:r>
      <w:r w:rsidR="00CB33FF" w:rsidRPr="00CB33FF">
        <w:rPr>
          <w:lang w:val="en-GB"/>
        </w:rPr>
        <w:t xml:space="preserve"> clears the </w:t>
      </w:r>
      <w:proofErr w:type="spellStart"/>
      <w:r w:rsidR="00CB33FF" w:rsidRPr="00CB33FF">
        <w:rPr>
          <w:lang w:val="en-GB"/>
        </w:rPr>
        <w:t>LineChart</w:t>
      </w:r>
      <w:proofErr w:type="spellEnd"/>
      <w:r w:rsidR="00CB33FF" w:rsidRPr="00CB33FF">
        <w:rPr>
          <w:lang w:val="en-GB"/>
        </w:rPr>
        <w:t xml:space="preserve"> and the Series Objects, the Series objects contain the points to make up each line drawn.</w:t>
      </w:r>
      <w:r>
        <w:rPr>
          <w:lang w:val="en-GB"/>
        </w:rPr>
        <w:t xml:space="preserve"> </w:t>
      </w:r>
      <w:r w:rsidR="00CB33FF" w:rsidRPr="00CB33FF">
        <w:rPr>
          <w:lang w:val="en-GB"/>
        </w:rPr>
        <w:t xml:space="preserve">It checks if </w:t>
      </w:r>
      <w:proofErr w:type="spellStart"/>
      <w:r w:rsidR="00CB33FF" w:rsidRPr="00CB33FF">
        <w:rPr>
          <w:lang w:val="en-GB"/>
        </w:rPr>
        <w:t>clearData</w:t>
      </w:r>
      <w:proofErr w:type="spellEnd"/>
      <w:r w:rsidR="00CB33FF" w:rsidRPr="00CB33FF">
        <w:rPr>
          <w:lang w:val="en-GB"/>
        </w:rPr>
        <w:t xml:space="preserve"> has been button has been armed if so, un-disables compute and </w:t>
      </w:r>
      <w:proofErr w:type="spellStart"/>
      <w:r w:rsidR="00CB33FF" w:rsidRPr="00CB33FF">
        <w:rPr>
          <w:lang w:val="en-GB"/>
        </w:rPr>
        <w:t>showHistory</w:t>
      </w:r>
      <w:proofErr w:type="spellEnd"/>
      <w:r w:rsidR="00CB33FF" w:rsidRPr="00CB33FF">
        <w:rPr>
          <w:lang w:val="en-GB"/>
        </w:rPr>
        <w:t xml:space="preserve"> buttons.</w:t>
      </w:r>
    </w:p>
    <w:p w14:paraId="2E9B07BC" w14:textId="7317283D" w:rsidR="00CB33FF" w:rsidRPr="00CB33FF" w:rsidRDefault="00F52629" w:rsidP="00F52629">
      <w:pPr>
        <w:rPr>
          <w:lang w:val="en-GB"/>
        </w:rPr>
      </w:pPr>
      <w:r>
        <w:rPr>
          <w:iCs/>
          <w:lang w:val="en-GB"/>
        </w:rPr>
        <w:t>Then follows m</w:t>
      </w:r>
      <w:r w:rsidR="00CB33FF" w:rsidRPr="00F52629">
        <w:rPr>
          <w:iCs/>
          <w:lang w:val="en-GB"/>
        </w:rPr>
        <w:t>ethod</w:t>
      </w:r>
      <w:r>
        <w:rPr>
          <w:iCs/>
          <w:lang w:val="en-GB"/>
        </w:rPr>
        <w:t xml:space="preserve">s which in essence do similar tasks but for different types. They are the </w:t>
      </w:r>
      <w:proofErr w:type="spellStart"/>
      <w:proofErr w:type="gramStart"/>
      <w:r w:rsidR="00CB33FF" w:rsidRPr="00F52629">
        <w:rPr>
          <w:i/>
          <w:iCs/>
          <w:lang w:val="en-GB"/>
        </w:rPr>
        <w:t>handleApperanceCattle</w:t>
      </w:r>
      <w:proofErr w:type="spellEnd"/>
      <w:r>
        <w:rPr>
          <w:i/>
          <w:iCs/>
          <w:lang w:val="en-GB"/>
        </w:rPr>
        <w:t>(</w:t>
      </w:r>
      <w:proofErr w:type="gramEnd"/>
      <w:r>
        <w:rPr>
          <w:i/>
          <w:iCs/>
          <w:lang w:val="en-GB"/>
        </w:rPr>
        <w:t xml:space="preserve">), </w:t>
      </w:r>
      <w:proofErr w:type="spellStart"/>
      <w:r w:rsidRPr="003717A5">
        <w:rPr>
          <w:i/>
          <w:iCs/>
          <w:lang w:val="en-GB"/>
        </w:rPr>
        <w:t>handleAppearanceGoose</w:t>
      </w:r>
      <w:proofErr w:type="spellEnd"/>
      <w:r>
        <w:rPr>
          <w:i/>
          <w:iCs/>
          <w:lang w:val="en-GB"/>
        </w:rPr>
        <w:t xml:space="preserve">(), </w:t>
      </w:r>
      <w:proofErr w:type="spellStart"/>
      <w:r w:rsidRPr="00CB33FF">
        <w:rPr>
          <w:i/>
          <w:iCs/>
          <w:lang w:val="en-GB"/>
        </w:rPr>
        <w:t>handleApperanceHorse</w:t>
      </w:r>
      <w:proofErr w:type="spellEnd"/>
      <w:r>
        <w:rPr>
          <w:i/>
          <w:iCs/>
          <w:lang w:val="en-GB"/>
        </w:rPr>
        <w:t xml:space="preserve">(), </w:t>
      </w:r>
      <w:r>
        <w:rPr>
          <w:iCs/>
          <w:lang w:val="en-GB"/>
        </w:rPr>
        <w:t xml:space="preserve">and </w:t>
      </w:r>
      <w:proofErr w:type="spellStart"/>
      <w:r w:rsidRPr="00CB33FF">
        <w:rPr>
          <w:i/>
          <w:iCs/>
          <w:lang w:val="en-GB"/>
        </w:rPr>
        <w:t>handleApperanceRedDeer</w:t>
      </w:r>
      <w:proofErr w:type="spellEnd"/>
      <w:r>
        <w:rPr>
          <w:i/>
          <w:iCs/>
          <w:lang w:val="en-GB"/>
        </w:rPr>
        <w:t xml:space="preserve">. </w:t>
      </w:r>
      <w:r>
        <w:rPr>
          <w:iCs/>
          <w:lang w:val="en-GB"/>
        </w:rPr>
        <w:t>All these methods r</w:t>
      </w:r>
      <w:r>
        <w:rPr>
          <w:lang w:val="en-GB"/>
        </w:rPr>
        <w:t xml:space="preserve">emoves the </w:t>
      </w:r>
      <w:r w:rsidR="00CB33FF" w:rsidRPr="00CB33FF">
        <w:rPr>
          <w:lang w:val="en-GB"/>
        </w:rPr>
        <w:t xml:space="preserve">Series (Object that contains cords for </w:t>
      </w:r>
      <w:r>
        <w:rPr>
          <w:lang w:val="en-GB"/>
        </w:rPr>
        <w:t>a specific animal</w:t>
      </w:r>
      <w:r w:rsidR="00CB33FF" w:rsidRPr="00CB33FF">
        <w:rPr>
          <w:lang w:val="en-GB"/>
        </w:rPr>
        <w:t xml:space="preserve"> line) from the chart, if the radio button is not selected. </w:t>
      </w:r>
      <w:r w:rsidRPr="00CB33FF">
        <w:rPr>
          <w:lang w:val="en-GB"/>
        </w:rPr>
        <w:t xml:space="preserve">As well as </w:t>
      </w:r>
      <w:r>
        <w:rPr>
          <w:lang w:val="en-GB"/>
        </w:rPr>
        <w:t xml:space="preserve">has the option to </w:t>
      </w:r>
      <w:r w:rsidRPr="00CB33FF">
        <w:rPr>
          <w:lang w:val="en-GB"/>
        </w:rPr>
        <w:t xml:space="preserve">add </w:t>
      </w:r>
      <w:proofErr w:type="gramStart"/>
      <w:r w:rsidRPr="00CB33FF">
        <w:rPr>
          <w:lang w:val="en-GB"/>
        </w:rPr>
        <w:t>them</w:t>
      </w:r>
      <w:proofErr w:type="gramEnd"/>
      <w:r w:rsidRPr="00CB33FF">
        <w:rPr>
          <w:lang w:val="en-GB"/>
        </w:rPr>
        <w:t xml:space="preserve"> back if it is selected again.</w:t>
      </w:r>
    </w:p>
    <w:p w14:paraId="2F5CBE53" w14:textId="3159B4D4" w:rsidR="00CB33FF" w:rsidRPr="00CB33FF" w:rsidRDefault="00F52629" w:rsidP="00A068E9">
      <w:pPr>
        <w:jc w:val="both"/>
        <w:rPr>
          <w:lang w:val="en-GB"/>
        </w:rPr>
      </w:pPr>
      <w:r>
        <w:rPr>
          <w:iCs/>
          <w:lang w:val="en-GB"/>
        </w:rPr>
        <w:t>The next m</w:t>
      </w:r>
      <w:r w:rsidR="00CB33FF" w:rsidRPr="00F52629">
        <w:rPr>
          <w:iCs/>
          <w:lang w:val="en-GB"/>
        </w:rPr>
        <w:t>ethod</w:t>
      </w:r>
      <w:r>
        <w:rPr>
          <w:iCs/>
          <w:lang w:val="en-GB"/>
        </w:rPr>
        <w:t xml:space="preserve"> is</w:t>
      </w:r>
      <w:r w:rsidR="00CB33FF" w:rsidRPr="00F52629">
        <w:rPr>
          <w:i/>
          <w:iCs/>
          <w:lang w:val="en-GB"/>
        </w:rPr>
        <w:t xml:space="preserve"> </w:t>
      </w:r>
      <w:proofErr w:type="spellStart"/>
      <w:proofErr w:type="gramStart"/>
      <w:r w:rsidR="00CB33FF" w:rsidRPr="00F52629">
        <w:rPr>
          <w:i/>
          <w:iCs/>
          <w:lang w:val="en-GB"/>
        </w:rPr>
        <w:t>handleCompute</w:t>
      </w:r>
      <w:proofErr w:type="spellEnd"/>
      <w:r>
        <w:rPr>
          <w:i/>
          <w:iCs/>
          <w:lang w:val="en-GB"/>
        </w:rPr>
        <w:t>(</w:t>
      </w:r>
      <w:proofErr w:type="gramEnd"/>
      <w:r>
        <w:rPr>
          <w:i/>
          <w:iCs/>
          <w:lang w:val="en-GB"/>
        </w:rPr>
        <w:t>)</w:t>
      </w:r>
      <w:r>
        <w:rPr>
          <w:iCs/>
          <w:lang w:val="en-GB"/>
        </w:rPr>
        <w:t>, which has several tasks performing init. Firstly it t</w:t>
      </w:r>
      <w:r w:rsidR="00CB33FF" w:rsidRPr="00CB33FF">
        <w:rPr>
          <w:lang w:val="en-GB"/>
        </w:rPr>
        <w:t xml:space="preserve">akes numbers from input and makes </w:t>
      </w:r>
      <w:r w:rsidR="00372F5C">
        <w:rPr>
          <w:lang w:val="en-GB"/>
        </w:rPr>
        <w:t xml:space="preserve">them </w:t>
      </w:r>
      <w:r w:rsidR="00CB33FF" w:rsidRPr="00CB33FF">
        <w:rPr>
          <w:lang w:val="en-GB"/>
        </w:rPr>
        <w:t>variables</w:t>
      </w:r>
      <w:r w:rsidR="00372F5C">
        <w:rPr>
          <w:lang w:val="en-GB"/>
        </w:rPr>
        <w:t xml:space="preserve">. </w:t>
      </w:r>
      <w:r w:rsidR="00CB0000">
        <w:rPr>
          <w:lang w:val="en-GB"/>
        </w:rPr>
        <w:t>Secondly</w:t>
      </w:r>
      <w:r w:rsidR="00372F5C">
        <w:rPr>
          <w:lang w:val="en-GB"/>
        </w:rPr>
        <w:t xml:space="preserve"> c</w:t>
      </w:r>
      <w:r w:rsidR="00CB33FF" w:rsidRPr="00CB33FF">
        <w:rPr>
          <w:lang w:val="en-GB"/>
        </w:rPr>
        <w:t>reates a map to store data</w:t>
      </w:r>
      <w:r w:rsidR="00372F5C">
        <w:rPr>
          <w:lang w:val="en-GB"/>
        </w:rPr>
        <w:t>, followed by the creation of a</w:t>
      </w:r>
      <w:r w:rsidR="00CB33FF" w:rsidRPr="00CB33FF">
        <w:rPr>
          <w:lang w:val="en-GB"/>
        </w:rPr>
        <w:t xml:space="preserve"> Competition object and fills parameters with variables made</w:t>
      </w:r>
      <w:r w:rsidR="00372F5C">
        <w:rPr>
          <w:lang w:val="en-GB"/>
        </w:rPr>
        <w:t>. Then a</w:t>
      </w:r>
      <w:r w:rsidR="00CB33FF" w:rsidRPr="00CB33FF">
        <w:rPr>
          <w:lang w:val="en-GB"/>
        </w:rPr>
        <w:t xml:space="preserve"> loop</w:t>
      </w:r>
      <w:r w:rsidR="00CB0000">
        <w:rPr>
          <w:lang w:val="en-GB"/>
        </w:rPr>
        <w:t>, initialized</w:t>
      </w:r>
      <w:r w:rsidR="00CB33FF" w:rsidRPr="00CB33FF">
        <w:rPr>
          <w:lang w:val="en-GB"/>
        </w:rPr>
        <w:t xml:space="preserve"> from 0 </w:t>
      </w:r>
      <w:r w:rsidR="00CB0000">
        <w:rPr>
          <w:lang w:val="en-GB"/>
        </w:rPr>
        <w:t>until the</w:t>
      </w:r>
      <w:r w:rsidR="00CB33FF" w:rsidRPr="00CB33FF">
        <w:rPr>
          <w:lang w:val="en-GB"/>
        </w:rPr>
        <w:t xml:space="preserve"> year </w:t>
      </w:r>
      <w:r w:rsidR="00CB0000" w:rsidRPr="00CB33FF">
        <w:rPr>
          <w:lang w:val="en-GB"/>
        </w:rPr>
        <w:t>input</w:t>
      </w:r>
      <w:r w:rsidR="00CB0000">
        <w:rPr>
          <w:lang w:val="en-GB"/>
        </w:rPr>
        <w:t>ted by the user</w:t>
      </w:r>
      <w:r w:rsidR="00CB33FF" w:rsidRPr="00CB33FF">
        <w:rPr>
          <w:lang w:val="en-GB"/>
        </w:rPr>
        <w:t xml:space="preserve">, calls the </w:t>
      </w:r>
      <w:proofErr w:type="spellStart"/>
      <w:r w:rsidR="00CB33FF" w:rsidRPr="00CB33FF">
        <w:rPr>
          <w:lang w:val="en-GB"/>
        </w:rPr>
        <w:t>predictPopulations</w:t>
      </w:r>
      <w:proofErr w:type="spellEnd"/>
      <w:r w:rsidR="00CB33FF" w:rsidRPr="00CB33FF">
        <w:rPr>
          <w:lang w:val="en-GB"/>
        </w:rPr>
        <w:t xml:space="preserve"> method in</w:t>
      </w:r>
      <w:r w:rsidR="00CB0000">
        <w:rPr>
          <w:lang w:val="en-GB"/>
        </w:rPr>
        <w:t>side it and f</w:t>
      </w:r>
      <w:r w:rsidR="00CB33FF" w:rsidRPr="00CB33FF">
        <w:rPr>
          <w:lang w:val="en-GB"/>
        </w:rPr>
        <w:t>ills the map to store data</w:t>
      </w:r>
      <w:r w:rsidR="00CB0000">
        <w:rPr>
          <w:lang w:val="en-GB"/>
        </w:rPr>
        <w:t xml:space="preserve">. </w:t>
      </w:r>
      <w:r w:rsidR="00CB0000" w:rsidRPr="00CB0000">
        <w:rPr>
          <w:lang w:val="en-GB"/>
        </w:rPr>
        <w:t>Formerly loops through the map and adds the data to a Series (Object that holds information to draw the lines for each animal)</w:t>
      </w:r>
      <w:r w:rsidR="00CB0000">
        <w:rPr>
          <w:lang w:val="en-GB"/>
        </w:rPr>
        <w:t>. Subsequently the method then d</w:t>
      </w:r>
      <w:r w:rsidR="00CB33FF" w:rsidRPr="00CB33FF">
        <w:rPr>
          <w:lang w:val="en-GB"/>
        </w:rPr>
        <w:t xml:space="preserve">isables compute and </w:t>
      </w:r>
      <w:proofErr w:type="spellStart"/>
      <w:r w:rsidR="00CB33FF" w:rsidRPr="00CB33FF">
        <w:rPr>
          <w:lang w:val="en-GB"/>
        </w:rPr>
        <w:t>showHistory</w:t>
      </w:r>
      <w:proofErr w:type="spellEnd"/>
      <w:r w:rsidR="00CB33FF" w:rsidRPr="00CB33FF">
        <w:rPr>
          <w:lang w:val="en-GB"/>
        </w:rPr>
        <w:t xml:space="preserve"> button</w:t>
      </w:r>
      <w:r w:rsidR="00A068E9">
        <w:rPr>
          <w:lang w:val="en-GB"/>
        </w:rPr>
        <w:t>s</w:t>
      </w:r>
      <w:r w:rsidR="00CB0000">
        <w:rPr>
          <w:lang w:val="en-GB"/>
        </w:rPr>
        <w:t>.</w:t>
      </w:r>
      <w:r w:rsidR="00A068E9">
        <w:rPr>
          <w:lang w:val="en-GB"/>
        </w:rPr>
        <w:t xml:space="preserve"> The final steps are p</w:t>
      </w:r>
      <w:r w:rsidR="00CB33FF" w:rsidRPr="00CB33FF">
        <w:rPr>
          <w:lang w:val="en-GB"/>
        </w:rPr>
        <w:t>rint</w:t>
      </w:r>
      <w:r w:rsidR="00A068E9">
        <w:rPr>
          <w:lang w:val="en-GB"/>
        </w:rPr>
        <w:t>ing</w:t>
      </w:r>
      <w:r w:rsidR="00CB33FF" w:rsidRPr="00CB33FF">
        <w:rPr>
          <w:lang w:val="en-GB"/>
        </w:rPr>
        <w:t xml:space="preserve"> information</w:t>
      </w:r>
      <w:r w:rsidR="00A068E9">
        <w:rPr>
          <w:lang w:val="en-GB"/>
        </w:rPr>
        <w:t>,</w:t>
      </w:r>
      <w:r w:rsidR="00CB33FF" w:rsidRPr="00CB33FF">
        <w:rPr>
          <w:lang w:val="en-GB"/>
        </w:rPr>
        <w:t xml:space="preserve"> from the data lo</w:t>
      </w:r>
      <w:r w:rsidR="00A068E9">
        <w:rPr>
          <w:lang w:val="en-GB"/>
        </w:rPr>
        <w:t>oping (</w:t>
      </w:r>
      <w:proofErr w:type="spellStart"/>
      <w:r w:rsidR="00A068E9">
        <w:rPr>
          <w:lang w:val="en-GB"/>
        </w:rPr>
        <w:t>i.e</w:t>
      </w:r>
      <w:proofErr w:type="spellEnd"/>
      <w:r w:rsidR="00A068E9">
        <w:rPr>
          <w:lang w:val="en-GB"/>
        </w:rPr>
        <w:t xml:space="preserve"> each predicted year), and </w:t>
      </w:r>
      <w:r w:rsidR="00CB33FF" w:rsidRPr="00CB33FF">
        <w:rPr>
          <w:lang w:val="en-GB"/>
        </w:rPr>
        <w:t xml:space="preserve">adds all the Series into the </w:t>
      </w:r>
      <w:proofErr w:type="spellStart"/>
      <w:r w:rsidR="00CB33FF" w:rsidRPr="00CB33FF">
        <w:rPr>
          <w:lang w:val="en-GB"/>
        </w:rPr>
        <w:t>LineChart</w:t>
      </w:r>
      <w:proofErr w:type="spellEnd"/>
      <w:r w:rsidR="00CB33FF" w:rsidRPr="00CB33FF">
        <w:rPr>
          <w:lang w:val="en-GB"/>
        </w:rPr>
        <w:t xml:space="preserve"> object.</w:t>
      </w:r>
    </w:p>
    <w:p w14:paraId="3083CE6F" w14:textId="6BBE7E35" w:rsidR="00CD46C7" w:rsidRDefault="003D2D87" w:rsidP="005B61B9">
      <w:pPr>
        <w:pStyle w:val="ListParagraph"/>
        <w:ind w:left="0"/>
        <w:jc w:val="both"/>
        <w:rPr>
          <w:lang w:val="en-GB"/>
        </w:rPr>
      </w:pPr>
      <w:r>
        <w:rPr>
          <w:iCs/>
          <w:lang w:val="en-GB"/>
        </w:rPr>
        <w:lastRenderedPageBreak/>
        <w:t>The</w:t>
      </w:r>
      <w:r w:rsidR="00CB33FF" w:rsidRPr="00CB33FF">
        <w:rPr>
          <w:i/>
          <w:iCs/>
          <w:lang w:val="en-GB"/>
        </w:rPr>
        <w:t xml:space="preserve"> </w:t>
      </w:r>
      <w:proofErr w:type="spellStart"/>
      <w:proofErr w:type="gramStart"/>
      <w:r w:rsidR="00CB33FF" w:rsidRPr="00CB33FF">
        <w:rPr>
          <w:i/>
          <w:iCs/>
          <w:lang w:val="en-GB"/>
        </w:rPr>
        <w:t>isInputValid</w:t>
      </w:r>
      <w:proofErr w:type="spellEnd"/>
      <w:r w:rsidR="00CB33FF" w:rsidRPr="00CB33FF">
        <w:rPr>
          <w:i/>
          <w:iCs/>
          <w:lang w:val="en-GB"/>
        </w:rPr>
        <w:t>(</w:t>
      </w:r>
      <w:proofErr w:type="gramEnd"/>
      <w:r w:rsidR="00CB33FF" w:rsidRPr="00CB33FF">
        <w:rPr>
          <w:i/>
          <w:iCs/>
          <w:lang w:val="en-GB"/>
        </w:rPr>
        <w:t>)</w:t>
      </w:r>
      <w:r>
        <w:rPr>
          <w:i/>
          <w:iCs/>
          <w:lang w:val="en-GB"/>
        </w:rPr>
        <w:t xml:space="preserve"> </w:t>
      </w:r>
      <w:r>
        <w:rPr>
          <w:iCs/>
          <w:lang w:val="en-GB"/>
        </w:rPr>
        <w:t xml:space="preserve">method </w:t>
      </w:r>
      <w:r w:rsidRPr="003D2D87">
        <w:rPr>
          <w:iCs/>
          <w:lang w:val="en-GB"/>
        </w:rPr>
        <w:t>c</w:t>
      </w:r>
      <w:r w:rsidR="00CB33FF" w:rsidRPr="003D2D87">
        <w:rPr>
          <w:lang w:val="en-GB"/>
        </w:rPr>
        <w:t xml:space="preserve">hecks that the </w:t>
      </w:r>
      <w:r w:rsidR="005F3041" w:rsidRPr="003D2D87">
        <w:rPr>
          <w:lang w:val="en-GB"/>
        </w:rPr>
        <w:t>text field</w:t>
      </w:r>
      <w:r w:rsidR="005F3041">
        <w:rPr>
          <w:lang w:val="en-GB"/>
        </w:rPr>
        <w:t>s</w:t>
      </w:r>
      <w:r w:rsidR="00CB33FF" w:rsidRPr="003D2D87">
        <w:rPr>
          <w:lang w:val="en-GB"/>
        </w:rPr>
        <w:t xml:space="preserve"> only contains numbers</w:t>
      </w:r>
      <w:r>
        <w:rPr>
          <w:lang w:val="en-GB"/>
        </w:rPr>
        <w:t xml:space="preserve">, and no other characters. </w:t>
      </w:r>
      <w:proofErr w:type="spellStart"/>
      <w:proofErr w:type="gramStart"/>
      <w:r w:rsidR="00CB33FF" w:rsidRPr="00CB33FF">
        <w:rPr>
          <w:i/>
          <w:iCs/>
          <w:lang w:val="en-GB"/>
        </w:rPr>
        <w:t>handleHistoricalData</w:t>
      </w:r>
      <w:proofErr w:type="spellEnd"/>
      <w:r w:rsidR="00CB33FF" w:rsidRPr="00CB33FF">
        <w:rPr>
          <w:i/>
          <w:iCs/>
          <w:lang w:val="en-GB"/>
        </w:rPr>
        <w:t>(</w:t>
      </w:r>
      <w:proofErr w:type="gramEnd"/>
      <w:r w:rsidR="00CB33FF" w:rsidRPr="00CB33FF">
        <w:rPr>
          <w:i/>
          <w:iCs/>
          <w:lang w:val="en-GB"/>
        </w:rPr>
        <w:t>)</w:t>
      </w:r>
      <w:r>
        <w:rPr>
          <w:iCs/>
          <w:lang w:val="en-GB"/>
        </w:rPr>
        <w:t xml:space="preserve"> is a method </w:t>
      </w:r>
      <w:r w:rsidRPr="003D2D87">
        <w:rPr>
          <w:iCs/>
          <w:lang w:val="en-GB"/>
        </w:rPr>
        <w:t>which a</w:t>
      </w:r>
      <w:r w:rsidR="00CB33FF" w:rsidRPr="003D2D87">
        <w:rPr>
          <w:lang w:val="en-GB"/>
        </w:rPr>
        <w:t xml:space="preserve">dds </w:t>
      </w:r>
      <w:r w:rsidRPr="003D2D87">
        <w:rPr>
          <w:lang w:val="en-GB"/>
        </w:rPr>
        <w:t>historical</w:t>
      </w:r>
      <w:r w:rsidR="00CB33FF" w:rsidRPr="003D2D87">
        <w:rPr>
          <w:lang w:val="en-GB"/>
        </w:rPr>
        <w:t xml:space="preserve"> data to Series Objects then adds those to </w:t>
      </w:r>
      <w:proofErr w:type="spellStart"/>
      <w:r w:rsidR="00CB33FF" w:rsidRPr="003D2D87">
        <w:rPr>
          <w:lang w:val="en-GB"/>
        </w:rPr>
        <w:t>LineChart</w:t>
      </w:r>
      <w:proofErr w:type="spellEnd"/>
      <w:r>
        <w:rPr>
          <w:lang w:val="en-GB"/>
        </w:rPr>
        <w:t xml:space="preserve">. </w:t>
      </w:r>
      <w:r w:rsidRPr="00CB33FF">
        <w:rPr>
          <w:lang w:val="en-GB"/>
        </w:rPr>
        <w:t xml:space="preserve">Dialog box </w:t>
      </w:r>
      <w:r w:rsidR="005F3041">
        <w:rPr>
          <w:lang w:val="en-GB"/>
        </w:rPr>
        <w:t>is an</w:t>
      </w:r>
      <w:r w:rsidR="005F3041" w:rsidRPr="00CB33FF">
        <w:rPr>
          <w:lang w:val="en-GB"/>
        </w:rPr>
        <w:t xml:space="preserve"> alert </w:t>
      </w:r>
      <w:r w:rsidRPr="00CB33FF">
        <w:rPr>
          <w:lang w:val="en-GB"/>
        </w:rPr>
        <w:t>about creators of application</w:t>
      </w:r>
      <w:r w:rsidR="005F3041">
        <w:rPr>
          <w:lang w:val="en-GB"/>
        </w:rPr>
        <w:t xml:space="preserve">, and is activated by the </w:t>
      </w:r>
      <w:proofErr w:type="spellStart"/>
      <w:proofErr w:type="gramStart"/>
      <w:r w:rsidR="00CB33FF" w:rsidRPr="00CB33FF">
        <w:rPr>
          <w:i/>
          <w:iCs/>
          <w:lang w:val="en-GB"/>
        </w:rPr>
        <w:t>handleAbout</w:t>
      </w:r>
      <w:proofErr w:type="spellEnd"/>
      <w:r w:rsidR="00CB33FF" w:rsidRPr="00CB33FF">
        <w:rPr>
          <w:i/>
          <w:iCs/>
          <w:lang w:val="en-GB"/>
        </w:rPr>
        <w:t>(</w:t>
      </w:r>
      <w:proofErr w:type="gramEnd"/>
      <w:r w:rsidR="00CB33FF" w:rsidRPr="00CB33FF">
        <w:rPr>
          <w:i/>
          <w:iCs/>
          <w:lang w:val="en-GB"/>
        </w:rPr>
        <w:t>)</w:t>
      </w:r>
      <w:r w:rsidR="005F3041">
        <w:rPr>
          <w:iCs/>
          <w:lang w:val="en-GB"/>
        </w:rPr>
        <w:t xml:space="preserve"> method. The </w:t>
      </w:r>
      <w:proofErr w:type="spellStart"/>
      <w:proofErr w:type="gramStart"/>
      <w:r w:rsidR="00CB33FF" w:rsidRPr="00CB33FF">
        <w:rPr>
          <w:i/>
          <w:iCs/>
          <w:lang w:val="en-GB"/>
        </w:rPr>
        <w:t>handleExit</w:t>
      </w:r>
      <w:proofErr w:type="spellEnd"/>
      <w:r w:rsidR="00CB33FF" w:rsidRPr="00CB33FF">
        <w:rPr>
          <w:i/>
          <w:iCs/>
          <w:lang w:val="en-GB"/>
        </w:rPr>
        <w:t>(</w:t>
      </w:r>
      <w:proofErr w:type="gramEnd"/>
      <w:r w:rsidR="00CB33FF" w:rsidRPr="00CB33FF">
        <w:rPr>
          <w:i/>
          <w:iCs/>
          <w:lang w:val="en-GB"/>
        </w:rPr>
        <w:t>)</w:t>
      </w:r>
      <w:r w:rsidR="005F3041">
        <w:t xml:space="preserve"> is the method which helps the user to </w:t>
      </w:r>
      <w:r w:rsidR="005F3041" w:rsidRPr="00CB33FF">
        <w:rPr>
          <w:lang w:val="en-GB"/>
        </w:rPr>
        <w:t>exit</w:t>
      </w:r>
      <w:r w:rsidR="005F3041">
        <w:rPr>
          <w:lang w:val="en-GB"/>
        </w:rPr>
        <w:t xml:space="preserve"> the</w:t>
      </w:r>
      <w:r w:rsidR="00CB33FF" w:rsidRPr="00CB33FF">
        <w:rPr>
          <w:lang w:val="en-GB"/>
        </w:rPr>
        <w:t xml:space="preserve"> application</w:t>
      </w:r>
      <w:r w:rsidR="005F3041">
        <w:rPr>
          <w:lang w:val="en-GB"/>
        </w:rPr>
        <w:t xml:space="preserve">. </w:t>
      </w:r>
    </w:p>
    <w:p w14:paraId="05FC9D89" w14:textId="77777777" w:rsidR="00CD46C7" w:rsidRDefault="00CD46C7" w:rsidP="005B61B9">
      <w:pPr>
        <w:pStyle w:val="ListParagraph"/>
        <w:ind w:left="0"/>
        <w:jc w:val="both"/>
        <w:rPr>
          <w:lang w:val="en-GB"/>
        </w:rPr>
      </w:pPr>
    </w:p>
    <w:p w14:paraId="0ED9783C" w14:textId="001C648B" w:rsidR="00CB33FF" w:rsidRDefault="00CB33FF" w:rsidP="00CB33FF">
      <w:pPr>
        <w:pStyle w:val="Heading2"/>
        <w:rPr>
          <w:lang w:val="en-GB"/>
        </w:rPr>
      </w:pPr>
      <w:bookmarkStart w:id="35" w:name="_Toc472351755"/>
      <w:r>
        <w:rPr>
          <w:lang w:val="en-GB"/>
        </w:rPr>
        <w:t>4.4 Result Connection between Application</w:t>
      </w:r>
      <w:bookmarkEnd w:id="35"/>
    </w:p>
    <w:p w14:paraId="4084CFA0" w14:textId="142361FF" w:rsidR="00680FDA" w:rsidRDefault="00680FDA" w:rsidP="00A66527">
      <w:pPr>
        <w:jc w:val="both"/>
        <w:rPr>
          <w:lang w:val="en-GB"/>
        </w:rPr>
      </w:pPr>
      <w:r w:rsidRPr="00680FDA">
        <w:rPr>
          <w:lang w:val="en-GB"/>
        </w:rPr>
        <w:t xml:space="preserve">The </w:t>
      </w:r>
      <w:r w:rsidRPr="00680FDA">
        <w:rPr>
          <w:b/>
          <w:lang w:val="en-GB"/>
        </w:rPr>
        <w:t>communication</w:t>
      </w:r>
      <w:r w:rsidRPr="00680FDA">
        <w:rPr>
          <w:lang w:val="en-GB"/>
        </w:rPr>
        <w:t xml:space="preserve"> between the two applications is done via the use of sockets, which send JavaScript Object Notation (JSON) </w:t>
      </w:r>
      <w:r w:rsidRPr="00680FDA">
        <w:rPr>
          <w:rStyle w:val="FootnoteReference"/>
          <w:lang w:val="en-GB"/>
        </w:rPr>
        <w:t xml:space="preserve"> </w:t>
      </w:r>
      <w:r>
        <w:rPr>
          <w:rStyle w:val="FootnoteReference"/>
          <w:lang w:val="en-GB"/>
        </w:rPr>
        <w:footnoteReference w:id="10"/>
      </w:r>
      <w:r w:rsidRPr="00680FDA">
        <w:rPr>
          <w:lang w:val="en-GB"/>
        </w:rPr>
        <w:t>objects containing values used in calculating a prediction. The object will be sent, the application will wait until it receives a response from the other application, then the following year’s prediction will commence. The process of sending the JSON object</w:t>
      </w:r>
      <w:r w:rsidR="00A66527">
        <w:rPr>
          <w:lang w:val="en-GB"/>
        </w:rPr>
        <w:t xml:space="preserve"> is as follows: firstly one application will be waiting to receive the data</w:t>
      </w:r>
      <w:r w:rsidR="00EB777A">
        <w:rPr>
          <w:lang w:val="en-GB"/>
        </w:rPr>
        <w:t>, which is the</w:t>
      </w:r>
      <w:r w:rsidR="00A66527">
        <w:rPr>
          <w:lang w:val="en-GB"/>
        </w:rPr>
        <w:t xml:space="preserve"> </w:t>
      </w:r>
      <w:r w:rsidR="00A66527" w:rsidRPr="00A66527">
        <w:rPr>
          <w:lang w:val="en-GB"/>
        </w:rPr>
        <w:t>amount of grass and number of geese</w:t>
      </w:r>
      <w:r w:rsidR="00EB777A">
        <w:rPr>
          <w:lang w:val="en-GB"/>
        </w:rPr>
        <w:t>,</w:t>
      </w:r>
      <w:r w:rsidR="00A66527">
        <w:rPr>
          <w:lang w:val="en-GB"/>
        </w:rPr>
        <w:t xml:space="preserve"> from the other application</w:t>
      </w:r>
      <w:r w:rsidR="00EB777A">
        <w:rPr>
          <w:lang w:val="en-GB"/>
        </w:rPr>
        <w:t>, from group one</w:t>
      </w:r>
      <w:r w:rsidR="00A66527">
        <w:rPr>
          <w:lang w:val="en-GB"/>
        </w:rPr>
        <w:t xml:space="preserve">. Then </w:t>
      </w:r>
      <w:r w:rsidRPr="00680FDA">
        <w:rPr>
          <w:lang w:val="en-GB"/>
        </w:rPr>
        <w:t>calculat</w:t>
      </w:r>
      <w:r w:rsidR="00A66527">
        <w:rPr>
          <w:lang w:val="en-GB"/>
        </w:rPr>
        <w:t>ions will kick in to process the new data. Following a</w:t>
      </w:r>
      <w:r w:rsidRPr="00680FDA">
        <w:rPr>
          <w:lang w:val="en-GB"/>
        </w:rPr>
        <w:t xml:space="preserve"> new JSON object</w:t>
      </w:r>
      <w:r w:rsidR="00A66527">
        <w:rPr>
          <w:lang w:val="en-GB"/>
        </w:rPr>
        <w:t xml:space="preserve"> will be sent with the information to the other application. This information is the amount of </w:t>
      </w:r>
      <w:r w:rsidR="00A66527" w:rsidRPr="00A66527">
        <w:rPr>
          <w:lang w:val="en-GB"/>
        </w:rPr>
        <w:t>Grass,</w:t>
      </w:r>
      <w:r w:rsidR="00A66527">
        <w:rPr>
          <w:lang w:val="en-GB"/>
        </w:rPr>
        <w:t xml:space="preserve"> the population of </w:t>
      </w:r>
      <w:r w:rsidR="00A66527" w:rsidRPr="00A66527">
        <w:rPr>
          <w:lang w:val="en-GB"/>
        </w:rPr>
        <w:t>Ge</w:t>
      </w:r>
      <w:r w:rsidR="00A66527">
        <w:rPr>
          <w:lang w:val="en-GB"/>
        </w:rPr>
        <w:t xml:space="preserve">ese and the </w:t>
      </w:r>
      <w:proofErr w:type="spellStart"/>
      <w:r w:rsidR="00A66527">
        <w:rPr>
          <w:lang w:val="en-GB"/>
        </w:rPr>
        <w:t>YearOfThePrediction</w:t>
      </w:r>
      <w:proofErr w:type="spellEnd"/>
      <w:r w:rsidR="00A66527">
        <w:rPr>
          <w:lang w:val="en-GB"/>
        </w:rPr>
        <w:t>,</w:t>
      </w:r>
      <w:r w:rsidR="00A66527" w:rsidRPr="00A66527">
        <w:rPr>
          <w:lang w:val="en-GB"/>
        </w:rPr>
        <w:t xml:space="preserve"> referred to as the iteration</w:t>
      </w:r>
      <w:r w:rsidR="00A66527">
        <w:rPr>
          <w:lang w:val="en-GB"/>
        </w:rPr>
        <w:t xml:space="preserve">. </w:t>
      </w:r>
      <w:r w:rsidR="00EB777A">
        <w:rPr>
          <w:lang w:val="en-GB"/>
        </w:rPr>
        <w:t xml:space="preserve"> The outcome in the console, which proofs that the connection works, can be found in Diagram </w:t>
      </w:r>
      <w:r w:rsidR="009931FD">
        <w:rPr>
          <w:lang w:val="en-GB"/>
        </w:rPr>
        <w:t>4</w:t>
      </w:r>
      <w:r w:rsidR="00EB777A">
        <w:rPr>
          <w:lang w:val="en-GB"/>
        </w:rPr>
        <w:t>.</w:t>
      </w:r>
      <w:r w:rsidR="009931FD">
        <w:rPr>
          <w:lang w:val="en-GB"/>
        </w:rPr>
        <w:t xml:space="preserve"> </w:t>
      </w:r>
      <w:r w:rsidR="00A66527">
        <w:rPr>
          <w:lang w:val="en-GB"/>
        </w:rPr>
        <w:t>This process will repeat</w:t>
      </w:r>
      <w:r w:rsidRPr="00680FDA">
        <w:rPr>
          <w:lang w:val="en-GB"/>
        </w:rPr>
        <w:t xml:space="preserve"> until the last year that is predicted is reached. This process will be similar for both </w:t>
      </w:r>
      <w:r w:rsidRPr="00680FDA">
        <w:rPr>
          <w:noProof/>
          <w:lang w:val="en-GB"/>
        </w:rPr>
        <w:t>applications</w:t>
      </w:r>
      <w:r w:rsidRPr="00680FDA">
        <w:rPr>
          <w:lang w:val="en-GB"/>
        </w:rPr>
        <w:t>.</w:t>
      </w:r>
    </w:p>
    <w:p w14:paraId="11E97245" w14:textId="0D226B82" w:rsidR="009931FD" w:rsidRDefault="009931FD" w:rsidP="00A66527">
      <w:pPr>
        <w:jc w:val="both"/>
        <w:rPr>
          <w:lang w:val="en-GB"/>
        </w:rPr>
      </w:pPr>
      <m:oMathPara>
        <m:oMath>
          <m:r>
            <m:rPr>
              <m:sty m:val="bi"/>
            </m:rPr>
            <w:rPr>
              <w:rFonts w:ascii="Cambria Math" w:hAnsi="Cambria Math"/>
              <w:lang w:val="en-GB"/>
            </w:rPr>
            <m:t xml:space="preserve">Diagram 4 </m:t>
          </m:r>
          <m:r>
            <w:rPr>
              <w:rFonts w:ascii="Cambria Math" w:hAnsi="Cambria Math"/>
              <w:lang w:val="en-GB"/>
            </w:rPr>
            <m:t>Ilustrates the Connection to a Server</m:t>
          </m:r>
          <m:r>
            <m:rPr>
              <m:sty m:val="bi"/>
            </m:rPr>
            <w:rPr>
              <w:rFonts w:ascii="Cambria Math" w:hAnsi="Cambria Math"/>
              <w:lang w:val="en-GB"/>
            </w:rPr>
            <m:t xml:space="preserve"> </m:t>
          </m:r>
        </m:oMath>
      </m:oMathPara>
    </w:p>
    <w:p w14:paraId="2C4BE51F" w14:textId="5A4ED043" w:rsidR="00CD46C7" w:rsidRPr="00EB777A" w:rsidRDefault="009931FD" w:rsidP="009931FD">
      <w:pPr>
        <w:spacing w:before="240"/>
        <w:jc w:val="both"/>
        <w:rPr>
          <w:b/>
          <w:i/>
          <w:iCs/>
          <w:color w:val="70AD47" w:themeColor="accent6"/>
          <w:lang w:val="en-GB"/>
        </w:rPr>
      </w:pPr>
      <w:r w:rsidRPr="00CD46C7">
        <w:rPr>
          <w:noProof/>
          <w:lang w:eastAsia="en-CA"/>
        </w:rPr>
        <w:drawing>
          <wp:inline distT="0" distB="0" distL="0" distR="0" wp14:anchorId="1C98924D" wp14:editId="24DBDC97">
            <wp:extent cx="5731510" cy="3065780"/>
            <wp:effectExtent l="0" t="0" r="2540" b="1270"/>
            <wp:docPr id="14" name="Picture 14" descr="C:\Users\Owner\AppData\Roaming\Skype\semida.andreicha\media_messaging\media_cache_v3\^980C593117CB403DF42465EB3337769CB8F1D410F9329D1FD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Roaming\Skype\semida.andreicha\media_messaging\media_cache_v3\^980C593117CB403DF42465EB3337769CB8F1D410F9329D1FD3^pimgpsh_fullsize_dist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r w:rsidR="00EB777A">
        <w:rPr>
          <w:lang w:val="en-GB"/>
        </w:rPr>
        <w:t>The work to implement the connection is by the backend work, and is found under the Controller Class. One of the methods that handle this task is the</w:t>
      </w:r>
      <w:r w:rsidR="00CD46C7" w:rsidRPr="005F3041">
        <w:rPr>
          <w:b/>
          <w:color w:val="70AD47" w:themeColor="accent6"/>
          <w:lang w:val="en-GB"/>
        </w:rPr>
        <w:t xml:space="preserve"> </w:t>
      </w:r>
      <w:proofErr w:type="gramStart"/>
      <w:r w:rsidR="00CD46C7" w:rsidRPr="00EB777A">
        <w:rPr>
          <w:i/>
          <w:iCs/>
          <w:lang w:val="en-GB"/>
        </w:rPr>
        <w:t>initialize(</w:t>
      </w:r>
      <w:proofErr w:type="gramEnd"/>
      <w:r w:rsidR="00CD46C7" w:rsidRPr="00EB777A">
        <w:rPr>
          <w:i/>
          <w:iCs/>
          <w:lang w:val="en-GB"/>
        </w:rPr>
        <w:t>)</w:t>
      </w:r>
      <w:r w:rsidR="00EB777A" w:rsidRPr="00EB777A">
        <w:rPr>
          <w:iCs/>
          <w:lang w:val="en-GB"/>
        </w:rPr>
        <w:t xml:space="preserve"> method, which</w:t>
      </w:r>
      <w:r w:rsidR="00CD46C7" w:rsidRPr="00EB777A">
        <w:rPr>
          <w:i/>
          <w:iCs/>
          <w:lang w:val="en-GB"/>
        </w:rPr>
        <w:t xml:space="preserve"> </w:t>
      </w:r>
      <w:r w:rsidR="00CD46C7" w:rsidRPr="00EB777A">
        <w:rPr>
          <w:iCs/>
          <w:lang w:val="en-GB"/>
        </w:rPr>
        <w:t>i</w:t>
      </w:r>
      <w:r w:rsidR="00CD46C7" w:rsidRPr="00EB777A">
        <w:rPr>
          <w:lang w:val="en-GB"/>
        </w:rPr>
        <w:t>nitializes variables and the connection. While the method</w:t>
      </w:r>
      <w:r w:rsidR="00CD46C7" w:rsidRPr="00EB777A">
        <w:rPr>
          <w:i/>
          <w:iCs/>
          <w:lang w:val="en-GB"/>
        </w:rPr>
        <w:t xml:space="preserve"> </w:t>
      </w:r>
      <w:proofErr w:type="spellStart"/>
      <w:proofErr w:type="gramStart"/>
      <w:r w:rsidR="00CD46C7" w:rsidRPr="00EB777A">
        <w:rPr>
          <w:i/>
          <w:iCs/>
          <w:lang w:val="en-GB"/>
        </w:rPr>
        <w:t>initializeConnection</w:t>
      </w:r>
      <w:proofErr w:type="spellEnd"/>
      <w:r w:rsidR="00CD46C7" w:rsidRPr="00EB777A">
        <w:rPr>
          <w:i/>
          <w:iCs/>
          <w:lang w:val="en-GB"/>
        </w:rPr>
        <w:t>(</w:t>
      </w:r>
      <w:proofErr w:type="gramEnd"/>
      <w:r w:rsidR="00CD46C7" w:rsidRPr="00EB777A">
        <w:rPr>
          <w:i/>
          <w:iCs/>
          <w:lang w:val="en-GB"/>
        </w:rPr>
        <w:t xml:space="preserve">) </w:t>
      </w:r>
      <w:r w:rsidR="00CD46C7" w:rsidRPr="00EB777A">
        <w:rPr>
          <w:iCs/>
          <w:lang w:val="en-GB"/>
        </w:rPr>
        <w:t>i</w:t>
      </w:r>
      <w:r w:rsidR="00CD46C7" w:rsidRPr="00EB777A">
        <w:rPr>
          <w:lang w:val="en-GB"/>
        </w:rPr>
        <w:t xml:space="preserve">nitializes the connection to the socket. </w:t>
      </w:r>
      <w:r w:rsidR="00EB777A" w:rsidRPr="00EB777A">
        <w:rPr>
          <w:iCs/>
          <w:lang w:val="en-GB"/>
        </w:rPr>
        <w:t>Another m</w:t>
      </w:r>
      <w:r w:rsidR="00CD46C7" w:rsidRPr="00EB777A">
        <w:rPr>
          <w:iCs/>
          <w:lang w:val="en-GB"/>
        </w:rPr>
        <w:t xml:space="preserve">ethod </w:t>
      </w:r>
      <w:r w:rsidR="00EB777A" w:rsidRPr="00EB777A">
        <w:rPr>
          <w:iCs/>
          <w:lang w:val="en-GB"/>
        </w:rPr>
        <w:t xml:space="preserve">that is involved, in the process of the communication between the applications, is the </w:t>
      </w:r>
      <w:proofErr w:type="spellStart"/>
      <w:proofErr w:type="gramStart"/>
      <w:r w:rsidR="00CD46C7" w:rsidRPr="00EB777A">
        <w:rPr>
          <w:i/>
          <w:iCs/>
          <w:lang w:val="en-GB"/>
        </w:rPr>
        <w:t>waitUntilResponse</w:t>
      </w:r>
      <w:proofErr w:type="spellEnd"/>
      <w:r w:rsidR="00CD46C7" w:rsidRPr="00EB777A">
        <w:rPr>
          <w:iCs/>
          <w:lang w:val="en-GB"/>
        </w:rPr>
        <w:t>(</w:t>
      </w:r>
      <w:proofErr w:type="gramEnd"/>
      <w:r w:rsidR="00CD46C7" w:rsidRPr="00EB777A">
        <w:rPr>
          <w:iCs/>
          <w:lang w:val="en-GB"/>
        </w:rPr>
        <w:t>)</w:t>
      </w:r>
      <w:r w:rsidR="00EB777A" w:rsidRPr="00EB777A">
        <w:rPr>
          <w:iCs/>
          <w:lang w:val="en-GB"/>
        </w:rPr>
        <w:t>. This method m</w:t>
      </w:r>
      <w:r w:rsidR="00CD46C7" w:rsidRPr="00EB777A">
        <w:rPr>
          <w:lang w:val="en-GB"/>
        </w:rPr>
        <w:t xml:space="preserve">akes thread </w:t>
      </w:r>
      <w:r w:rsidR="00EB777A" w:rsidRPr="00EB777A">
        <w:rPr>
          <w:lang w:val="en-GB"/>
        </w:rPr>
        <w:t xml:space="preserve">which </w:t>
      </w:r>
      <w:r w:rsidR="00CD46C7" w:rsidRPr="00EB777A">
        <w:rPr>
          <w:lang w:val="en-GB"/>
        </w:rPr>
        <w:t>wait 250ms until it receives something from the socket. It will make the program look like it is not responding at times, but this is “normal”.</w:t>
      </w:r>
    </w:p>
    <w:p w14:paraId="3F2C2705" w14:textId="5584E1CE" w:rsidR="00776BFE" w:rsidRDefault="003217C8" w:rsidP="005B61B9">
      <w:pPr>
        <w:pStyle w:val="ListParagraph"/>
        <w:spacing w:after="0" w:line="240" w:lineRule="auto"/>
        <w:ind w:left="0"/>
        <w:rPr>
          <w:lang w:val="en-GB"/>
        </w:rPr>
      </w:pPr>
      <w:r w:rsidRPr="003217C8">
        <w:rPr>
          <w:lang w:val="en-GB"/>
        </w:rPr>
        <w:t>It is to be noted that the tests for the connection has only been done on the application that this research report has been working on.</w:t>
      </w:r>
      <w:r>
        <w:rPr>
          <w:lang w:val="en-GB"/>
        </w:rPr>
        <w:t xml:space="preserve"> </w:t>
      </w:r>
      <w:r w:rsidRPr="003217C8">
        <w:rPr>
          <w:lang w:val="en-GB"/>
        </w:rPr>
        <w:t>The address that the application had connected to was "www.google.com" as a means to show that the application could connect to a server</w:t>
      </w:r>
      <w:r w:rsidR="00BB5727">
        <w:rPr>
          <w:lang w:val="en-GB"/>
        </w:rPr>
        <w:t xml:space="preserve"> </w:t>
      </w:r>
      <w:r w:rsidR="001D711D">
        <w:rPr>
          <w:lang w:val="en-GB"/>
        </w:rPr>
        <w:t>(Diagram 4)</w:t>
      </w:r>
      <w:r w:rsidRPr="003217C8">
        <w:rPr>
          <w:lang w:val="en-GB"/>
        </w:rPr>
        <w:t xml:space="preserve">. </w:t>
      </w:r>
      <w:r w:rsidR="00BB5727" w:rsidRPr="00BB5727">
        <w:rPr>
          <w:lang w:val="en-GB"/>
        </w:rPr>
        <w:lastRenderedPageBreak/>
        <w:t>At the time of writing the application has the functionality of receiving and sending data. It will throw errors</w:t>
      </w:r>
      <w:r w:rsidR="00BB5727">
        <w:rPr>
          <w:lang w:val="en-GB"/>
        </w:rPr>
        <w:t xml:space="preserve"> (Diagram 4.1)</w:t>
      </w:r>
      <w:r w:rsidR="00BB5727" w:rsidRPr="00BB5727">
        <w:rPr>
          <w:lang w:val="en-GB"/>
        </w:rPr>
        <w:t xml:space="preserve"> if a connection cannot be established to the other application, it will continue to work autonomously otherwise. This however will not provide accurate predictions.</w:t>
      </w:r>
    </w:p>
    <w:p w14:paraId="7C83139E" w14:textId="11230083" w:rsidR="003217C8" w:rsidRDefault="003217C8" w:rsidP="001D711D">
      <w:pPr>
        <w:pStyle w:val="ListParagraph"/>
        <w:spacing w:after="0" w:line="240" w:lineRule="auto"/>
        <w:ind w:left="0"/>
        <w:jc w:val="center"/>
        <w:rPr>
          <w:lang w:val="en-GB"/>
        </w:rPr>
      </w:pPr>
      <m:oMath>
        <m:r>
          <m:rPr>
            <m:sty m:val="bi"/>
          </m:rPr>
          <w:rPr>
            <w:rFonts w:ascii="Cambria Math" w:hAnsi="Cambria Math"/>
            <w:lang w:val="en-GB"/>
          </w:rPr>
          <m:t xml:space="preserve">Diagram 4.1 </m:t>
        </m:r>
        <m:r>
          <w:rPr>
            <w:rFonts w:ascii="Cambria Math" w:hAnsi="Cambria Math"/>
            <w:lang w:val="en-GB"/>
          </w:rPr>
          <m:t>Ilustrates the Errors in Connection</m:t>
        </m:r>
      </m:oMath>
      <w:r w:rsidR="001D711D" w:rsidRPr="001D711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D711D" w:rsidRPr="001D711D">
        <w:rPr>
          <w:rFonts w:eastAsiaTheme="minorEastAsia"/>
          <w:noProof/>
          <w:lang w:eastAsia="en-CA"/>
        </w:rPr>
        <w:drawing>
          <wp:inline distT="0" distB="0" distL="0" distR="0" wp14:anchorId="671ED143" wp14:editId="30E47DF7">
            <wp:extent cx="5731510" cy="4996647"/>
            <wp:effectExtent l="0" t="0" r="2540" b="0"/>
            <wp:docPr id="21" name="Picture 21" descr="C:\Users\Owner\AppData\Roaming\Skype\semida.andreicha\media_messaging\media_cache_v3\^425050C569C29C38E936D8B5C033575EC51A02D0B542350190^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AppData\Roaming\Skype\semida.andreicha\media_messaging\media_cache_v3\^425050C569C29C38E936D8B5C033575EC51A02D0B542350190^pimgpsh_fullsize_dist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96647"/>
                    </a:xfrm>
                    <a:prstGeom prst="rect">
                      <a:avLst/>
                    </a:prstGeom>
                    <a:noFill/>
                    <a:ln>
                      <a:noFill/>
                    </a:ln>
                  </pic:spPr>
                </pic:pic>
              </a:graphicData>
            </a:graphic>
          </wp:inline>
        </w:drawing>
      </w:r>
    </w:p>
    <w:p w14:paraId="413A34E7" w14:textId="77777777" w:rsidR="005C2E1F" w:rsidRPr="007D0EB7" w:rsidRDefault="005C2E1F" w:rsidP="005B61B9">
      <w:pPr>
        <w:pStyle w:val="Heading1"/>
        <w:numPr>
          <w:ilvl w:val="0"/>
          <w:numId w:val="4"/>
        </w:numPr>
        <w:ind w:left="0" w:firstLine="0"/>
        <w:rPr>
          <w:lang w:val="en-GB"/>
        </w:rPr>
      </w:pPr>
      <w:bookmarkStart w:id="36" w:name="_Toc471584153"/>
      <w:bookmarkStart w:id="37" w:name="_Toc472351756"/>
      <w:r w:rsidRPr="007D0EB7">
        <w:rPr>
          <w:lang w:val="en-GB"/>
        </w:rPr>
        <w:t>Conclusion</w:t>
      </w:r>
      <w:bookmarkEnd w:id="36"/>
      <w:bookmarkEnd w:id="37"/>
    </w:p>
    <w:p w14:paraId="52F719D8" w14:textId="48A18D7E" w:rsidR="00086DC1" w:rsidRDefault="00086DC1" w:rsidP="00E91AB4">
      <w:pPr>
        <w:jc w:val="both"/>
        <w:rPr>
          <w:rFonts w:cstheme="minorHAnsi"/>
          <w:lang w:val="en-GB"/>
        </w:rPr>
      </w:pPr>
      <w:r>
        <w:rPr>
          <w:rFonts w:cstheme="minorHAnsi"/>
          <w:lang w:val="en-GB"/>
        </w:rPr>
        <w:t xml:space="preserve">The </w:t>
      </w:r>
      <w:r w:rsidRPr="00E91AB4">
        <w:rPr>
          <w:rFonts w:cstheme="minorHAnsi"/>
          <w:lang w:val="en-GB"/>
        </w:rPr>
        <w:t>Main Research Question</w:t>
      </w:r>
      <w:r>
        <w:rPr>
          <w:rFonts w:cstheme="minorHAnsi"/>
          <w:lang w:val="en-GB"/>
        </w:rPr>
        <w:t xml:space="preserve"> for this programme has the focus on </w:t>
      </w:r>
      <w:r w:rsidR="00C07479">
        <w:rPr>
          <w:rFonts w:cstheme="minorHAnsi"/>
          <w:lang w:val="en-GB"/>
        </w:rPr>
        <w:t>two relationships</w:t>
      </w:r>
      <w:r w:rsidR="0017284A">
        <w:rPr>
          <w:rFonts w:cstheme="minorHAnsi"/>
          <w:lang w:val="en-GB"/>
        </w:rPr>
        <w:t xml:space="preserve"> (Section 2.1)</w:t>
      </w:r>
      <w:r w:rsidR="00C07479">
        <w:rPr>
          <w:rFonts w:cstheme="minorHAnsi"/>
          <w:lang w:val="en-GB"/>
        </w:rPr>
        <w:t xml:space="preserve">. On one hand, the relationship for the competition between species, which this paper has been working on. On the other hand, the relationship of pray-predator which the other group, in this programme, have been working on. The </w:t>
      </w:r>
      <w:r w:rsidR="00C07479" w:rsidRPr="00E91AB4">
        <w:rPr>
          <w:rFonts w:cstheme="minorHAnsi"/>
          <w:lang w:val="en-GB"/>
        </w:rPr>
        <w:t>Main Research Question</w:t>
      </w:r>
      <w:r w:rsidR="00C07479">
        <w:rPr>
          <w:rFonts w:cstheme="minorHAnsi"/>
          <w:lang w:val="en-GB"/>
        </w:rPr>
        <w:t xml:space="preserve"> for this programme is the following:</w:t>
      </w:r>
    </w:p>
    <w:p w14:paraId="2662D04B" w14:textId="0193278E" w:rsidR="00C07479" w:rsidRPr="00C07479" w:rsidRDefault="00C07479" w:rsidP="00C07479">
      <w:pPr>
        <w:ind w:left="720"/>
        <w:jc w:val="center"/>
        <w:rPr>
          <w:i/>
          <w:lang w:val="en-GB"/>
        </w:rPr>
      </w:pPr>
      <w:r w:rsidRPr="00C07479">
        <w:rPr>
          <w:i/>
          <w:lang w:val="en-GB"/>
        </w:rPr>
        <w:t>What will happen to the populations of deer, cattle, horse and geese if releasing a number of foxes in the preserve (with the number of foxes being the free variable)?</w:t>
      </w:r>
    </w:p>
    <w:p w14:paraId="18745F3C" w14:textId="542CE69E" w:rsidR="00E91AB4" w:rsidRPr="00E91AB4" w:rsidRDefault="002E37E8" w:rsidP="00E91AB4">
      <w:pPr>
        <w:jc w:val="both"/>
        <w:rPr>
          <w:rFonts w:cstheme="minorHAnsi"/>
          <w:lang w:val="en-GB"/>
        </w:rPr>
      </w:pPr>
      <w:r>
        <w:rPr>
          <w:rFonts w:cstheme="minorHAnsi"/>
          <w:lang w:val="en-GB"/>
        </w:rPr>
        <w:t>D</w:t>
      </w:r>
      <w:r w:rsidRPr="00E91AB4">
        <w:rPr>
          <w:rFonts w:cstheme="minorHAnsi"/>
          <w:lang w:val="en-GB"/>
        </w:rPr>
        <w:t>eriv</w:t>
      </w:r>
      <w:r>
        <w:rPr>
          <w:rFonts w:cstheme="minorHAnsi"/>
          <w:lang w:val="en-GB"/>
        </w:rPr>
        <w:t>ing</w:t>
      </w:r>
      <w:r w:rsidRPr="00E91AB4">
        <w:rPr>
          <w:rFonts w:cstheme="minorHAnsi"/>
          <w:lang w:val="en-GB"/>
        </w:rPr>
        <w:t xml:space="preserve"> from the programme research question </w:t>
      </w:r>
      <w:r>
        <w:rPr>
          <w:rFonts w:cstheme="minorHAnsi"/>
          <w:lang w:val="en-GB"/>
        </w:rPr>
        <w:t>t</w:t>
      </w:r>
      <w:r w:rsidR="00E91AB4" w:rsidRPr="00E91AB4">
        <w:rPr>
          <w:rFonts w:cstheme="minorHAnsi"/>
          <w:lang w:val="en-GB"/>
        </w:rPr>
        <w:t>he Main Research Question for this research paper</w:t>
      </w:r>
      <w:r w:rsidR="0017284A">
        <w:rPr>
          <w:rFonts w:cstheme="minorHAnsi"/>
          <w:lang w:val="en-GB"/>
        </w:rPr>
        <w:t xml:space="preserve"> (Section 2.1)</w:t>
      </w:r>
      <w:r>
        <w:rPr>
          <w:rFonts w:cstheme="minorHAnsi"/>
          <w:lang w:val="en-GB"/>
        </w:rPr>
        <w:t>,</w:t>
      </w:r>
      <w:r w:rsidR="00653B7D">
        <w:rPr>
          <w:rFonts w:cstheme="minorHAnsi"/>
          <w:lang w:val="en-GB"/>
        </w:rPr>
        <w:t xml:space="preserve"> at the</w:t>
      </w:r>
      <w:r w:rsidR="00E91AB4" w:rsidRPr="00E91AB4">
        <w:rPr>
          <w:rFonts w:cstheme="minorHAnsi"/>
          <w:lang w:val="en-GB"/>
        </w:rPr>
        <w:t xml:space="preserve"> project level</w:t>
      </w:r>
      <w:r>
        <w:rPr>
          <w:rFonts w:cstheme="minorHAnsi"/>
          <w:lang w:val="en-GB"/>
        </w:rPr>
        <w:t>, has in focus</w:t>
      </w:r>
      <w:r w:rsidR="00E91AB4" w:rsidRPr="00E91AB4">
        <w:rPr>
          <w:rFonts w:cstheme="minorHAnsi"/>
          <w:lang w:val="en-GB"/>
        </w:rPr>
        <w:t xml:space="preserve"> the com</w:t>
      </w:r>
      <w:r>
        <w:rPr>
          <w:rFonts w:cstheme="minorHAnsi"/>
          <w:lang w:val="en-GB"/>
        </w:rPr>
        <w:t xml:space="preserve">petition between the herbivores. </w:t>
      </w:r>
      <w:r w:rsidR="009D7CB9">
        <w:rPr>
          <w:rFonts w:cstheme="minorHAnsi"/>
          <w:lang w:val="en-GB"/>
        </w:rPr>
        <w:t xml:space="preserve">The </w:t>
      </w:r>
      <w:r w:rsidR="009D7CB9" w:rsidRPr="00E91AB4">
        <w:rPr>
          <w:rFonts w:cstheme="minorHAnsi"/>
          <w:lang w:val="en-GB"/>
        </w:rPr>
        <w:t>Main Research Question</w:t>
      </w:r>
      <w:r w:rsidR="009D7CB9">
        <w:rPr>
          <w:rFonts w:cstheme="minorHAnsi"/>
          <w:lang w:val="en-GB"/>
        </w:rPr>
        <w:t xml:space="preserve"> reads as follows:</w:t>
      </w:r>
    </w:p>
    <w:p w14:paraId="2B18F813" w14:textId="0BDA71FD" w:rsidR="00E91AB4" w:rsidRPr="00C07479" w:rsidRDefault="00E91AB4" w:rsidP="00C07479">
      <w:pPr>
        <w:jc w:val="center"/>
        <w:rPr>
          <w:rFonts w:cstheme="minorHAnsi"/>
          <w:i/>
          <w:lang w:val="en-GB"/>
        </w:rPr>
      </w:pPr>
      <w:r w:rsidRPr="00C07479">
        <w:rPr>
          <w:rFonts w:cstheme="minorHAnsi"/>
          <w:i/>
          <w:lang w:val="en-GB"/>
        </w:rPr>
        <w:t>How do the herbivores and the geese compete for</w:t>
      </w:r>
      <w:r w:rsidR="009D7CB9" w:rsidRPr="00C07479">
        <w:rPr>
          <w:rFonts w:cstheme="minorHAnsi"/>
          <w:i/>
          <w:lang w:val="en-GB"/>
        </w:rPr>
        <w:t xml:space="preserve"> the grass in an enclosed area?</w:t>
      </w:r>
    </w:p>
    <w:p w14:paraId="67ECFA0A" w14:textId="2F7F3539" w:rsidR="00E91AB4" w:rsidRPr="00E91AB4" w:rsidRDefault="009D7CB9" w:rsidP="00E91AB4">
      <w:pPr>
        <w:jc w:val="both"/>
        <w:rPr>
          <w:rFonts w:cstheme="minorHAnsi"/>
          <w:lang w:val="en-GB"/>
        </w:rPr>
      </w:pPr>
      <w:r>
        <w:rPr>
          <w:rFonts w:cstheme="minorHAnsi"/>
          <w:lang w:val="en-GB"/>
        </w:rPr>
        <w:lastRenderedPageBreak/>
        <w:t xml:space="preserve">Then, from the </w:t>
      </w:r>
      <w:r w:rsidRPr="00E91AB4">
        <w:rPr>
          <w:rFonts w:cstheme="minorHAnsi"/>
          <w:lang w:val="en-GB"/>
        </w:rPr>
        <w:t>Main Research Question</w:t>
      </w:r>
      <w:r>
        <w:rPr>
          <w:rFonts w:cstheme="minorHAnsi"/>
          <w:lang w:val="en-GB"/>
        </w:rPr>
        <w:t>, research sub-questions were</w:t>
      </w:r>
      <w:r w:rsidR="00E91AB4" w:rsidRPr="00E91AB4">
        <w:rPr>
          <w:rFonts w:cstheme="minorHAnsi"/>
          <w:lang w:val="en-GB"/>
        </w:rPr>
        <w:t xml:space="preserve"> derive</w:t>
      </w:r>
      <w:r>
        <w:rPr>
          <w:rFonts w:cstheme="minorHAnsi"/>
          <w:lang w:val="en-GB"/>
        </w:rPr>
        <w:t xml:space="preserve"> to help</w:t>
      </w:r>
      <w:r w:rsidR="00E91AB4" w:rsidRPr="00E91AB4">
        <w:rPr>
          <w:rFonts w:cstheme="minorHAnsi"/>
          <w:lang w:val="en-GB"/>
        </w:rPr>
        <w:t xml:space="preserve"> provide the path to the answer of the</w:t>
      </w:r>
      <w:r>
        <w:rPr>
          <w:rFonts w:cstheme="minorHAnsi"/>
          <w:lang w:val="en-GB"/>
        </w:rPr>
        <w:t xml:space="preserve"> main question for this</w:t>
      </w:r>
      <w:r w:rsidR="00E91AB4" w:rsidRPr="00E91AB4">
        <w:rPr>
          <w:rFonts w:cstheme="minorHAnsi"/>
          <w:lang w:val="en-GB"/>
        </w:rPr>
        <w:t xml:space="preserve"> research paper</w:t>
      </w:r>
      <w:r w:rsidR="001E090F">
        <w:rPr>
          <w:rFonts w:cstheme="minorHAnsi"/>
          <w:lang w:val="en-GB"/>
        </w:rPr>
        <w:t xml:space="preserve"> </w:t>
      </w:r>
      <w:r w:rsidR="0017284A">
        <w:rPr>
          <w:rFonts w:cstheme="minorHAnsi"/>
          <w:lang w:val="en-GB"/>
        </w:rPr>
        <w:t>(Section 2.2)</w:t>
      </w:r>
      <w:r w:rsidR="00E91AB4" w:rsidRPr="00E91AB4">
        <w:rPr>
          <w:rFonts w:cstheme="minorHAnsi"/>
          <w:lang w:val="en-GB"/>
        </w:rPr>
        <w:t>.</w:t>
      </w:r>
      <w:r>
        <w:rPr>
          <w:rFonts w:cstheme="minorHAnsi"/>
          <w:lang w:val="en-GB"/>
        </w:rPr>
        <w:t xml:space="preserve"> The research Sub-Questions are the following:</w:t>
      </w:r>
      <w:r w:rsidR="00E91AB4" w:rsidRPr="00E91AB4">
        <w:rPr>
          <w:rFonts w:cstheme="minorHAnsi"/>
          <w:lang w:val="en-GB"/>
        </w:rPr>
        <w:t xml:space="preserve"> </w:t>
      </w:r>
    </w:p>
    <w:p w14:paraId="09414121" w14:textId="77777777" w:rsidR="00E91AB4" w:rsidRPr="00C07479" w:rsidRDefault="00E91AB4" w:rsidP="00C07479">
      <w:pPr>
        <w:jc w:val="center"/>
        <w:rPr>
          <w:rFonts w:cstheme="minorHAnsi"/>
          <w:i/>
          <w:lang w:val="en-GB"/>
        </w:rPr>
      </w:pPr>
      <w:r w:rsidRPr="00E91AB4">
        <w:rPr>
          <w:rFonts w:cstheme="minorHAnsi"/>
          <w:lang w:val="en-GB"/>
        </w:rPr>
        <w:t>1.</w:t>
      </w:r>
      <w:r w:rsidRPr="00E91AB4">
        <w:rPr>
          <w:rFonts w:cstheme="minorHAnsi"/>
          <w:lang w:val="en-GB"/>
        </w:rPr>
        <w:tab/>
      </w:r>
      <w:r w:rsidRPr="00C07479">
        <w:rPr>
          <w:rFonts w:cstheme="minorHAnsi"/>
          <w:i/>
          <w:lang w:val="en-GB"/>
        </w:rPr>
        <w:t>What is the rate of grass consumption of each animal?</w:t>
      </w:r>
    </w:p>
    <w:p w14:paraId="276C4D41" w14:textId="77777777" w:rsidR="00E91AB4" w:rsidRPr="00C07479" w:rsidRDefault="00E91AB4" w:rsidP="00C07479">
      <w:pPr>
        <w:jc w:val="center"/>
        <w:rPr>
          <w:rFonts w:cstheme="minorHAnsi"/>
          <w:i/>
          <w:lang w:val="en-GB"/>
        </w:rPr>
      </w:pPr>
      <w:r w:rsidRPr="00C07479">
        <w:rPr>
          <w:rFonts w:cstheme="minorHAnsi"/>
          <w:i/>
          <w:lang w:val="en-GB"/>
        </w:rPr>
        <w:t>2.</w:t>
      </w:r>
      <w:r w:rsidRPr="00C07479">
        <w:rPr>
          <w:rFonts w:cstheme="minorHAnsi"/>
          <w:i/>
          <w:lang w:val="en-GB"/>
        </w:rPr>
        <w:tab/>
        <w:t>How do animal populations change as a result of grass availability?</w:t>
      </w:r>
    </w:p>
    <w:p w14:paraId="00DC8E49" w14:textId="77777777" w:rsidR="00E91AB4" w:rsidRPr="00C07479" w:rsidRDefault="00E91AB4" w:rsidP="00C07479">
      <w:pPr>
        <w:jc w:val="center"/>
        <w:rPr>
          <w:rFonts w:cstheme="minorHAnsi"/>
          <w:i/>
          <w:lang w:val="en-GB"/>
        </w:rPr>
      </w:pPr>
      <w:r w:rsidRPr="00C07479">
        <w:rPr>
          <w:rFonts w:cstheme="minorHAnsi"/>
          <w:i/>
          <w:lang w:val="en-GB"/>
        </w:rPr>
        <w:t>3.</w:t>
      </w:r>
      <w:r w:rsidRPr="00C07479">
        <w:rPr>
          <w:rFonts w:cstheme="minorHAnsi"/>
          <w:i/>
          <w:lang w:val="en-GB"/>
        </w:rPr>
        <w:tab/>
        <w:t>What are the populations of each animal?</w:t>
      </w:r>
    </w:p>
    <w:p w14:paraId="284B2791" w14:textId="77777777" w:rsidR="00E91AB4" w:rsidRPr="00C07479" w:rsidRDefault="00E91AB4" w:rsidP="00C07479">
      <w:pPr>
        <w:jc w:val="center"/>
        <w:rPr>
          <w:rFonts w:cstheme="minorHAnsi"/>
          <w:i/>
          <w:lang w:val="en-GB"/>
        </w:rPr>
      </w:pPr>
      <w:r w:rsidRPr="00C07479">
        <w:rPr>
          <w:rFonts w:cstheme="minorHAnsi"/>
          <w:i/>
          <w:lang w:val="en-GB"/>
        </w:rPr>
        <w:t>4.</w:t>
      </w:r>
      <w:r w:rsidRPr="00C07479">
        <w:rPr>
          <w:rFonts w:cstheme="minorHAnsi"/>
          <w:i/>
          <w:lang w:val="en-GB"/>
        </w:rPr>
        <w:tab/>
        <w:t xml:space="preserve">How can the start data and historical data help shape existing mathematical models to an equation which fits the problem in </w:t>
      </w:r>
      <w:proofErr w:type="spellStart"/>
      <w:r w:rsidRPr="00C07479">
        <w:rPr>
          <w:rFonts w:cstheme="minorHAnsi"/>
          <w:i/>
          <w:lang w:val="en-GB"/>
        </w:rPr>
        <w:t>Oostvaardersplassen</w:t>
      </w:r>
      <w:proofErr w:type="spellEnd"/>
      <w:r w:rsidRPr="00C07479">
        <w:rPr>
          <w:rFonts w:cstheme="minorHAnsi"/>
          <w:i/>
          <w:lang w:val="en-GB"/>
        </w:rPr>
        <w:t>?</w:t>
      </w:r>
    </w:p>
    <w:p w14:paraId="3E88F11E" w14:textId="66399D1F" w:rsidR="00E91AB4" w:rsidRPr="00C07479" w:rsidRDefault="00E91AB4" w:rsidP="00C07479">
      <w:pPr>
        <w:jc w:val="center"/>
        <w:rPr>
          <w:rFonts w:cstheme="minorHAnsi"/>
          <w:i/>
          <w:lang w:val="en-GB"/>
        </w:rPr>
      </w:pPr>
      <w:r w:rsidRPr="00C07479">
        <w:rPr>
          <w:rFonts w:cstheme="minorHAnsi"/>
          <w:i/>
          <w:lang w:val="en-GB"/>
        </w:rPr>
        <w:t>5.</w:t>
      </w:r>
      <w:r w:rsidRPr="00C07479">
        <w:rPr>
          <w:rFonts w:cstheme="minorHAnsi"/>
          <w:i/>
          <w:lang w:val="en-GB"/>
        </w:rPr>
        <w:tab/>
        <w:t>How can the application hold all the implementations that are being asked?</w:t>
      </w:r>
    </w:p>
    <w:p w14:paraId="5D6E38D5" w14:textId="7093CD3D" w:rsidR="002C3C40" w:rsidRDefault="00C07479" w:rsidP="002C3C40">
      <w:pPr>
        <w:pStyle w:val="ListParagraph"/>
        <w:ind w:left="0"/>
        <w:jc w:val="both"/>
        <w:rPr>
          <w:lang w:val="en-GB"/>
        </w:rPr>
      </w:pPr>
      <w:r>
        <w:rPr>
          <w:lang w:val="en-GB"/>
        </w:rPr>
        <w:t xml:space="preserve">The conclusion foe this research paper will be written in the following structure: firstly the sub-questions will be answered, then the </w:t>
      </w:r>
      <w:r w:rsidRPr="00E91AB4">
        <w:rPr>
          <w:rFonts w:cstheme="minorHAnsi"/>
          <w:lang w:val="en-GB"/>
        </w:rPr>
        <w:t>Main Research Question</w:t>
      </w:r>
      <w:r>
        <w:rPr>
          <w:rFonts w:cstheme="minorHAnsi"/>
          <w:lang w:val="en-GB"/>
        </w:rPr>
        <w:t xml:space="preserve"> from the project level will be answered and lastly the </w:t>
      </w:r>
      <w:r w:rsidRPr="00E91AB4">
        <w:rPr>
          <w:rFonts w:cstheme="minorHAnsi"/>
          <w:lang w:val="en-GB"/>
        </w:rPr>
        <w:t>Main Research Question</w:t>
      </w:r>
      <w:r>
        <w:rPr>
          <w:rFonts w:cstheme="minorHAnsi"/>
          <w:lang w:val="en-GB"/>
        </w:rPr>
        <w:t xml:space="preserve"> for the programme level will be answered.</w:t>
      </w:r>
    </w:p>
    <w:p w14:paraId="30E4277D" w14:textId="675C4B2D" w:rsidR="0062426E" w:rsidRPr="0062426E" w:rsidRDefault="0062426E" w:rsidP="0062426E">
      <w:pPr>
        <w:jc w:val="both"/>
        <w:rPr>
          <w:lang w:val="en-GB"/>
        </w:rPr>
      </w:pPr>
      <w:r w:rsidRPr="0062426E">
        <w:rPr>
          <w:lang w:val="en-GB"/>
        </w:rPr>
        <w:t xml:space="preserve">The </w:t>
      </w:r>
      <w:r w:rsidRPr="0062426E">
        <w:rPr>
          <w:b/>
          <w:bCs/>
          <w:lang w:val="en-GB"/>
        </w:rPr>
        <w:t>first sub-question</w:t>
      </w:r>
      <w:r w:rsidRPr="0062426E">
        <w:rPr>
          <w:lang w:val="en-GB"/>
        </w:rPr>
        <w:t xml:space="preserve"> is</w:t>
      </w:r>
      <w:r>
        <w:rPr>
          <w:lang w:val="en-GB"/>
        </w:rPr>
        <w:t xml:space="preserve"> referring to the gathering of</w:t>
      </w:r>
      <w:r w:rsidRPr="0062426E">
        <w:rPr>
          <w:lang w:val="en-GB"/>
        </w:rPr>
        <w:t xml:space="preserve"> information about the </w:t>
      </w:r>
      <w:r w:rsidRPr="0062426E">
        <w:rPr>
          <w:i/>
          <w:lang w:val="en-GB"/>
        </w:rPr>
        <w:t>grass consumption</w:t>
      </w:r>
      <w:r w:rsidRPr="0062426E">
        <w:rPr>
          <w:lang w:val="en-GB"/>
        </w:rPr>
        <w:t xml:space="preserve"> of each animal. The way, in which the answer to this question will be </w:t>
      </w:r>
      <w:r w:rsidRPr="0062426E">
        <w:rPr>
          <w:noProof/>
          <w:lang w:val="en-GB"/>
        </w:rPr>
        <w:t>given,</w:t>
      </w:r>
      <w:r w:rsidRPr="0062426E">
        <w:rPr>
          <w:lang w:val="en-GB"/>
        </w:rPr>
        <w:t xml:space="preserve"> is by</w:t>
      </w:r>
      <w:r>
        <w:rPr>
          <w:lang w:val="en-GB"/>
        </w:rPr>
        <w:t xml:space="preserve"> looking at the</w:t>
      </w:r>
      <w:r w:rsidRPr="0062426E">
        <w:rPr>
          <w:lang w:val="en-GB"/>
        </w:rPr>
        <w:t xml:space="preserve"> research</w:t>
      </w:r>
      <w:r>
        <w:rPr>
          <w:lang w:val="en-GB"/>
        </w:rPr>
        <w:t xml:space="preserve"> done to find out</w:t>
      </w:r>
      <w:r w:rsidRPr="0062426E">
        <w:rPr>
          <w:lang w:val="en-GB"/>
        </w:rPr>
        <w:t xml:space="preserve"> about the amount of grass each of the animals </w:t>
      </w:r>
      <w:r>
        <w:rPr>
          <w:lang w:val="en-GB"/>
        </w:rPr>
        <w:t xml:space="preserve">in </w:t>
      </w:r>
      <w:proofErr w:type="spellStart"/>
      <w:r>
        <w:rPr>
          <w:lang w:val="en-GB"/>
        </w:rPr>
        <w:t>Oostvaardersplassen</w:t>
      </w:r>
      <w:proofErr w:type="spellEnd"/>
      <w:r>
        <w:rPr>
          <w:lang w:val="en-GB"/>
        </w:rPr>
        <w:t xml:space="preserve"> needs for survival </w:t>
      </w:r>
      <w:r w:rsidRPr="0062426E">
        <w:rPr>
          <w:lang w:val="en-GB"/>
        </w:rPr>
        <w:t xml:space="preserve">living. </w:t>
      </w:r>
      <w:r>
        <w:rPr>
          <w:lang w:val="en-GB"/>
        </w:rPr>
        <w:t xml:space="preserve">Under the Section 3.2, of the research report, such data can be found. </w:t>
      </w:r>
    </w:p>
    <w:p w14:paraId="6966906C" w14:textId="12C0E380" w:rsidR="00C821B7" w:rsidRDefault="0062426E" w:rsidP="0062426E">
      <w:pPr>
        <w:jc w:val="both"/>
        <w:rPr>
          <w:rFonts w:cstheme="minorHAnsi"/>
          <w:lang w:val="en-GB"/>
        </w:rPr>
      </w:pPr>
      <w:r>
        <w:rPr>
          <w:rFonts w:cstheme="minorHAnsi"/>
          <w:lang w:val="en-GB"/>
        </w:rPr>
        <w:t xml:space="preserve">The grass consumption was introduced as a new variable into </w:t>
      </w:r>
      <w:r w:rsidR="00C821B7">
        <w:rPr>
          <w:rFonts w:cstheme="minorHAnsi"/>
          <w:lang w:val="en-GB"/>
        </w:rPr>
        <w:t xml:space="preserve">the mathematical model. This was due to see </w:t>
      </w:r>
      <w:r w:rsidRPr="007D0EB7">
        <w:rPr>
          <w:rFonts w:cstheme="minorHAnsi"/>
          <w:lang w:val="en-GB"/>
        </w:rPr>
        <w:t>the effect of the grass on the herbivores living there.</w:t>
      </w:r>
      <w:r w:rsidR="00C821B7">
        <w:rPr>
          <w:rFonts w:cstheme="minorHAnsi"/>
          <w:lang w:val="en-GB"/>
        </w:rPr>
        <w:t xml:space="preserve"> The equation for the calculations, done to deduce the total grass consumption for each animals can be found in section 3.2. </w:t>
      </w:r>
    </w:p>
    <w:p w14:paraId="789C682A" w14:textId="76389830" w:rsidR="00C821B7" w:rsidRPr="007744F5" w:rsidRDefault="00C821B7" w:rsidP="00D7343E">
      <w:pPr>
        <w:rPr>
          <w:lang w:val="en-GB"/>
        </w:rPr>
      </w:pPr>
      <w:r>
        <w:rPr>
          <w:lang w:val="en-GB"/>
        </w:rPr>
        <w:t>It was deduced</w:t>
      </w:r>
      <w:r w:rsidR="00D7343E">
        <w:rPr>
          <w:lang w:val="en-GB"/>
        </w:rPr>
        <w:t>, from calculations</w:t>
      </w:r>
      <w:r>
        <w:rPr>
          <w:lang w:val="en-GB"/>
        </w:rPr>
        <w:t xml:space="preserve"> that </w:t>
      </w:r>
      <w:r w:rsidRPr="007744F5">
        <w:rPr>
          <w:lang w:val="en-GB"/>
        </w:rPr>
        <w:t xml:space="preserve">the food consumption of the </w:t>
      </w:r>
      <w:r w:rsidRPr="007744F5">
        <w:rPr>
          <w:i/>
          <w:lang w:val="en-GB"/>
        </w:rPr>
        <w:t>Red Deer</w:t>
      </w:r>
      <w:r>
        <w:rPr>
          <w:lang w:val="en-GB"/>
        </w:rPr>
        <w:t xml:space="preserve"> is at</w:t>
      </w:r>
      <w:r w:rsidRPr="007744F5">
        <w:rPr>
          <w:lang w:val="en-GB"/>
        </w:rPr>
        <w:t xml:space="preserve"> 2.5kg of Dry Matter each day. </w:t>
      </w:r>
      <w:proofErr w:type="spellStart"/>
      <w:r w:rsidRPr="007744F5">
        <w:rPr>
          <w:lang w:val="en-GB"/>
        </w:rPr>
        <w:t>Konik</w:t>
      </w:r>
      <w:proofErr w:type="spellEnd"/>
      <w:r w:rsidRPr="007744F5">
        <w:rPr>
          <w:lang w:val="en-GB"/>
        </w:rPr>
        <w:t xml:space="preserve"> </w:t>
      </w:r>
      <w:r w:rsidRPr="00C821B7">
        <w:rPr>
          <w:lang w:val="en-GB"/>
        </w:rPr>
        <w:t>Horse</w:t>
      </w:r>
      <w:r w:rsidR="00D7343E">
        <w:rPr>
          <w:lang w:val="en-GB"/>
        </w:rPr>
        <w:t xml:space="preserve"> on the other hand have a higher amount of food consumption. Having</w:t>
      </w:r>
      <w:r w:rsidRPr="007744F5">
        <w:rPr>
          <w:lang w:val="en-GB"/>
        </w:rPr>
        <w:t xml:space="preserve"> the average horse </w:t>
      </w:r>
      <w:r w:rsidR="00D7343E">
        <w:rPr>
          <w:noProof/>
          <w:lang w:val="en-GB"/>
        </w:rPr>
        <w:t>consuming</w:t>
      </w:r>
      <w:r>
        <w:rPr>
          <w:lang w:val="en-GB"/>
        </w:rPr>
        <w:t xml:space="preserve"> every day an amount of </w:t>
      </w:r>
      <w:r w:rsidRPr="007744F5">
        <w:rPr>
          <w:lang w:val="en-GB"/>
        </w:rPr>
        <w:t>9.4kg of DM each day.</w:t>
      </w:r>
      <w:r w:rsidR="00D7343E">
        <w:rPr>
          <w:lang w:val="en-GB"/>
        </w:rPr>
        <w:t xml:space="preserve"> However the highest amounts of food consumptions can be found </w:t>
      </w:r>
      <w:r w:rsidRPr="007744F5">
        <w:rPr>
          <w:lang w:val="en-GB"/>
        </w:rPr>
        <w:t>Cattle</w:t>
      </w:r>
      <w:r w:rsidR="00D7343E">
        <w:rPr>
          <w:lang w:val="en-GB"/>
        </w:rPr>
        <w:t>, due to the fact that</w:t>
      </w:r>
      <w:r w:rsidRPr="007744F5">
        <w:rPr>
          <w:lang w:val="en-GB"/>
        </w:rPr>
        <w:t xml:space="preserve"> each cow </w:t>
      </w:r>
      <w:r w:rsidRPr="007744F5">
        <w:rPr>
          <w:noProof/>
          <w:lang w:val="en-GB"/>
        </w:rPr>
        <w:t>consumes</w:t>
      </w:r>
      <w:r w:rsidRPr="007744F5">
        <w:rPr>
          <w:lang w:val="en-GB"/>
        </w:rPr>
        <w:t xml:space="preserve"> 15kg of DM on average every day.</w:t>
      </w:r>
      <w:r w:rsidR="00D7343E" w:rsidRPr="00D7343E">
        <w:rPr>
          <w:rFonts w:cstheme="minorHAnsi"/>
          <w:lang w:val="en-GB"/>
        </w:rPr>
        <w:t xml:space="preserve"> </w:t>
      </w:r>
      <w:r w:rsidR="00D7343E">
        <w:rPr>
          <w:rFonts w:cstheme="minorHAnsi"/>
          <w:lang w:val="en-GB"/>
        </w:rPr>
        <w:t>The results and more details of the calculations are under section 4.1.</w:t>
      </w:r>
    </w:p>
    <w:p w14:paraId="1BE7FC96" w14:textId="3461D7B6" w:rsidR="004F3D4A" w:rsidRDefault="0062426E" w:rsidP="00A30213">
      <w:pPr>
        <w:rPr>
          <w:rFonts w:ascii="Arial" w:hAnsi="Arial" w:cs="Arial"/>
          <w:color w:val="FF0000"/>
          <w:lang w:val="en-US"/>
        </w:rPr>
      </w:pPr>
      <w:r w:rsidRPr="007D0EB7">
        <w:rPr>
          <w:rFonts w:cstheme="minorHAnsi"/>
          <w:lang w:val="en-GB"/>
        </w:rPr>
        <w:t xml:space="preserve"> </w:t>
      </w:r>
    </w:p>
    <w:p w14:paraId="52D281D4" w14:textId="4C4421A1" w:rsidR="003217C8" w:rsidRPr="00E91AB4" w:rsidRDefault="004F3D4A" w:rsidP="00A30213">
      <w:pPr>
        <w:jc w:val="both"/>
        <w:rPr>
          <w:rFonts w:cstheme="minorHAnsi"/>
          <w:lang w:val="en-GB"/>
        </w:rPr>
      </w:pPr>
      <w:r>
        <w:rPr>
          <w:lang w:val="en-GB"/>
        </w:rPr>
        <w:t xml:space="preserve">In order to deduce the impact of the availability of grass on </w:t>
      </w:r>
      <w:r>
        <w:rPr>
          <w:noProof/>
          <w:lang w:val="en-GB"/>
        </w:rPr>
        <w:t xml:space="preserve">the animal's population sizes, </w:t>
      </w:r>
      <w:r>
        <w:rPr>
          <w:lang w:val="en-GB"/>
        </w:rPr>
        <w:t xml:space="preserve">research was conducted to find the formula that most fit the situation. This will lead to an answer to the </w:t>
      </w:r>
      <w:r>
        <w:rPr>
          <w:b/>
          <w:bCs/>
          <w:lang w:val="en-GB"/>
        </w:rPr>
        <w:t>second sub-question</w:t>
      </w:r>
      <w:r w:rsidR="00A30213">
        <w:rPr>
          <w:b/>
          <w:bCs/>
          <w:lang w:val="en-GB"/>
        </w:rPr>
        <w:t>.</w:t>
      </w:r>
    </w:p>
    <w:p w14:paraId="2873DAD4" w14:textId="74032622" w:rsidR="00D835F8" w:rsidRPr="00D835F8" w:rsidRDefault="004F3D4A" w:rsidP="00A30213">
      <w:pPr>
        <w:jc w:val="both"/>
        <w:rPr>
          <w:lang w:val="en-GB"/>
        </w:rPr>
      </w:pPr>
      <w:r>
        <w:rPr>
          <w:lang w:val="en-GB"/>
        </w:rPr>
        <w:t>To test the ef</w:t>
      </w:r>
      <w:r w:rsidR="00C02E97">
        <w:rPr>
          <w:lang w:val="en-GB"/>
        </w:rPr>
        <w:t xml:space="preserve">fect of how animal populations </w:t>
      </w:r>
      <w:r>
        <w:rPr>
          <w:lang w:val="en-GB"/>
        </w:rPr>
        <w:t xml:space="preserve">change, because of grass availability, the application needs to confirm </w:t>
      </w:r>
      <w:r w:rsidR="00C02E97">
        <w:rPr>
          <w:lang w:val="en-GB"/>
        </w:rPr>
        <w:t xml:space="preserve">that </w:t>
      </w:r>
      <w:r>
        <w:rPr>
          <w:lang w:val="en-GB"/>
        </w:rPr>
        <w:t xml:space="preserve">all the </w:t>
      </w:r>
      <w:r w:rsidR="00C02E97">
        <w:rPr>
          <w:lang w:val="en-GB"/>
        </w:rPr>
        <w:t>parameters have been</w:t>
      </w:r>
      <w:r>
        <w:rPr>
          <w:lang w:val="en-GB"/>
        </w:rPr>
        <w:t xml:space="preserve"> given. Then the system will use the formula to predict each year, protracted until there is no available grass to be consumed. The application will draw a graph of the effect of the grass availability on the herbivores, showing the effect on the </w:t>
      </w:r>
      <w:r>
        <w:rPr>
          <w:noProof/>
          <w:lang w:val="en-GB"/>
        </w:rPr>
        <w:t>population</w:t>
      </w:r>
      <w:r>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sidR="00D835F8" w:rsidRPr="00D835F8">
        <w:rPr>
          <w:lang w:val="en-GB"/>
        </w:rPr>
        <w:t>The a</w:t>
      </w:r>
      <w:r w:rsidRPr="00D835F8">
        <w:rPr>
          <w:lang w:val="en-GB"/>
        </w:rPr>
        <w:t>ccuracy of the formula</w:t>
      </w:r>
      <w:r w:rsidR="00D835F8" w:rsidRPr="00D835F8">
        <w:rPr>
          <w:lang w:val="en-GB"/>
        </w:rPr>
        <w:t xml:space="preserve"> had a</w:t>
      </w:r>
      <w:r w:rsidRPr="00D835F8">
        <w:rPr>
          <w:lang w:val="en-GB"/>
        </w:rPr>
        <w:t xml:space="preserve"> successful</w:t>
      </w:r>
      <w:r w:rsidR="00D835F8" w:rsidRPr="00D835F8">
        <w:rPr>
          <w:lang w:val="en-GB"/>
        </w:rPr>
        <w:t xml:space="preserve"> testing outcomes</w:t>
      </w:r>
      <w:r w:rsidRPr="00D835F8">
        <w:rPr>
          <w:lang w:val="en-GB"/>
        </w:rPr>
        <w:t xml:space="preserve">. </w:t>
      </w:r>
      <w:r w:rsidR="00D835F8" w:rsidRPr="00D835F8">
        <w:rPr>
          <w:lang w:val="en-GB"/>
        </w:rPr>
        <w:t>It managed to fill the expectancies of</w:t>
      </w:r>
      <w:r w:rsidRPr="00D835F8">
        <w:rPr>
          <w:lang w:val="en-GB"/>
        </w:rPr>
        <w:t xml:space="preserve"> reality </w:t>
      </w:r>
      <w:r w:rsidR="00D835F8" w:rsidRPr="00D835F8">
        <w:rPr>
          <w:lang w:val="en-GB"/>
        </w:rPr>
        <w:t xml:space="preserve">in comparison to </w:t>
      </w:r>
      <w:r w:rsidRPr="00D835F8">
        <w:rPr>
          <w:lang w:val="en-GB"/>
        </w:rPr>
        <w:t>the historical data</w:t>
      </w:r>
      <w:r w:rsidR="00D835F8" w:rsidRPr="00D835F8">
        <w:rPr>
          <w:lang w:val="en-GB"/>
        </w:rPr>
        <w:t>. The tests and their results are to be found in Section 4.1 of the research paper.</w:t>
      </w:r>
    </w:p>
    <w:p w14:paraId="542FB7CF" w14:textId="38723219" w:rsidR="00A30213" w:rsidRDefault="00A30213" w:rsidP="00A30213">
      <w:pPr>
        <w:jc w:val="both"/>
        <w:rPr>
          <w:lang w:val="en-GB"/>
        </w:rPr>
      </w:pPr>
      <w:r w:rsidRPr="007D0EB7">
        <w:rPr>
          <w:lang w:val="en-GB"/>
        </w:rPr>
        <w:t xml:space="preserve">The general conclusion that can be drawn, from this research, is that after about twenty years, from now, the cows in </w:t>
      </w:r>
      <w:proofErr w:type="spellStart"/>
      <w:r w:rsidRPr="007D0EB7">
        <w:rPr>
          <w:lang w:val="en-GB"/>
        </w:rPr>
        <w:t>Oostvaardersplassen</w:t>
      </w:r>
      <w:proofErr w:type="spellEnd"/>
      <w:r w:rsidRPr="007D0EB7">
        <w:rPr>
          <w:lang w:val="en-GB"/>
        </w:rPr>
        <w:t xml:space="preserve"> will reach extinction. Per the prediction, the cows reach their peak point after seven years, and from that </w:t>
      </w:r>
      <w:r w:rsidRPr="007D0EB7">
        <w:rPr>
          <w:noProof/>
          <w:lang w:val="en-GB"/>
        </w:rPr>
        <w:t>point,</w:t>
      </w:r>
      <w:r w:rsidRPr="007D0EB7">
        <w:rPr>
          <w:lang w:val="en-GB"/>
        </w:rPr>
        <w:t xml:space="preserve"> they decline downwards towards extinction. Another </w:t>
      </w:r>
      <w:r w:rsidRPr="007D0EB7">
        <w:rPr>
          <w:noProof/>
          <w:lang w:val="en-GB"/>
        </w:rPr>
        <w:t>conclusion</w:t>
      </w:r>
      <w:r w:rsidRPr="007D0EB7">
        <w:rPr>
          <w:lang w:val="en-GB"/>
        </w:rPr>
        <w:t xml:space="preserve"> is directly related to the deer’s population. The deer will keep populate if they </w:t>
      </w:r>
      <w:r w:rsidRPr="007D0EB7">
        <w:rPr>
          <w:lang w:val="en-GB"/>
        </w:rPr>
        <w:lastRenderedPageBreak/>
        <w:t>can, and if the will not be grass an issue in this competition. In relation to the graph, the deer population can reproduce in twenty years by thirty-four times. This means that the deer can reach its peak point after twenty years. In contrast to the deer population, when it comes to the horses, the result shows that the horses are reaching their peak point after thirteen years from the prediction day. That point insinuates a slight declining in the population size each year, but extinction will not be reached.</w:t>
      </w:r>
      <w:r w:rsidRPr="005A19F6">
        <w:rPr>
          <w:lang w:val="en-GB"/>
        </w:rPr>
        <w:t xml:space="preserve"> </w:t>
      </w:r>
    </w:p>
    <w:p w14:paraId="183E8753" w14:textId="77777777" w:rsidR="00591E1E" w:rsidRDefault="00591E1E" w:rsidP="00A30213">
      <w:pPr>
        <w:jc w:val="both"/>
        <w:rPr>
          <w:lang w:val="en-GB"/>
        </w:rPr>
      </w:pPr>
    </w:p>
    <w:p w14:paraId="496DCCBE" w14:textId="06AE66AF" w:rsidR="002C5ABC" w:rsidRPr="00591E1E" w:rsidRDefault="002C5ABC" w:rsidP="00591E1E">
      <w:pPr>
        <w:jc w:val="both"/>
        <w:rPr>
          <w:lang w:val="en-GB"/>
        </w:rPr>
      </w:pPr>
      <w:r w:rsidRPr="00591E1E">
        <w:rPr>
          <w:lang w:val="en-GB"/>
        </w:rPr>
        <w:t xml:space="preserve">The way in which the </w:t>
      </w:r>
      <w:r w:rsidRPr="00591E1E">
        <w:rPr>
          <w:b/>
          <w:bCs/>
          <w:lang w:val="en-GB"/>
        </w:rPr>
        <w:t>third sub-question</w:t>
      </w:r>
      <w:r w:rsidRPr="00591E1E">
        <w:rPr>
          <w:lang w:val="en-GB"/>
        </w:rPr>
        <w:t xml:space="preserve"> </w:t>
      </w:r>
      <w:r w:rsidR="00BE1DEB" w:rsidRPr="00591E1E">
        <w:rPr>
          <w:lang w:val="en-GB"/>
        </w:rPr>
        <w:t>is</w:t>
      </w:r>
      <w:r w:rsidRPr="00591E1E">
        <w:rPr>
          <w:lang w:val="en-GB"/>
        </w:rPr>
        <w:t xml:space="preserve"> </w:t>
      </w:r>
      <w:r w:rsidRPr="00591E1E">
        <w:rPr>
          <w:noProof/>
          <w:lang w:val="en-GB"/>
        </w:rPr>
        <w:t>answered</w:t>
      </w:r>
      <w:r w:rsidRPr="00591E1E">
        <w:rPr>
          <w:lang w:val="en-GB"/>
        </w:rPr>
        <w:t xml:space="preserve"> is by </w:t>
      </w:r>
      <w:r w:rsidR="00BE1DEB" w:rsidRPr="00591E1E">
        <w:rPr>
          <w:lang w:val="en-GB"/>
        </w:rPr>
        <w:t xml:space="preserve">the research done to determine the existing numbers of </w:t>
      </w:r>
      <w:r w:rsidRPr="00591E1E">
        <w:rPr>
          <w:lang w:val="en-GB"/>
        </w:rPr>
        <w:t>herbivores and geese</w:t>
      </w:r>
      <w:r w:rsidR="00BE1DEB" w:rsidRPr="00591E1E">
        <w:rPr>
          <w:lang w:val="en-GB"/>
        </w:rPr>
        <w:t xml:space="preserve"> in </w:t>
      </w:r>
      <w:proofErr w:type="spellStart"/>
      <w:r w:rsidR="00BE1DEB" w:rsidRPr="00591E1E">
        <w:rPr>
          <w:lang w:val="en-GB"/>
        </w:rPr>
        <w:t>Oostvaardersplassen</w:t>
      </w:r>
      <w:proofErr w:type="spellEnd"/>
      <w:r w:rsidRPr="00591E1E">
        <w:rPr>
          <w:lang w:val="en-GB"/>
        </w:rPr>
        <w:t>, from the given resources</w:t>
      </w:r>
      <w:r w:rsidR="00BE1DEB" w:rsidRPr="00591E1E">
        <w:rPr>
          <w:lang w:val="en-GB"/>
        </w:rPr>
        <w:t xml:space="preserve"> </w:t>
      </w:r>
      <w:r w:rsidRPr="00591E1E">
        <w:rPr>
          <w:lang w:val="en-GB"/>
        </w:rPr>
        <w:t xml:space="preserve">and </w:t>
      </w:r>
      <w:r w:rsidR="00BE1DEB" w:rsidRPr="00591E1E">
        <w:rPr>
          <w:lang w:val="en-GB"/>
        </w:rPr>
        <w:t xml:space="preserve">the </w:t>
      </w:r>
      <w:r w:rsidRPr="00591E1E">
        <w:rPr>
          <w:lang w:val="en-GB"/>
        </w:rPr>
        <w:t>information</w:t>
      </w:r>
      <w:r w:rsidR="00BE1DEB" w:rsidRPr="00591E1E">
        <w:rPr>
          <w:lang w:val="en-GB"/>
        </w:rPr>
        <w:t xml:space="preserve"> from</w:t>
      </w:r>
      <w:r w:rsidRPr="00591E1E">
        <w:rPr>
          <w:lang w:val="en-GB"/>
        </w:rPr>
        <w:t xml:space="preserve"> </w:t>
      </w:r>
      <w:r w:rsidR="00BE1DEB" w:rsidRPr="00591E1E">
        <w:rPr>
          <w:lang w:val="en-GB"/>
        </w:rPr>
        <w:t xml:space="preserve">the </w:t>
      </w:r>
      <w:proofErr w:type="spellStart"/>
      <w:r w:rsidR="00BE1DEB" w:rsidRPr="00591E1E">
        <w:rPr>
          <w:lang w:val="en-GB"/>
        </w:rPr>
        <w:t>Oostvaardersplassen</w:t>
      </w:r>
      <w:proofErr w:type="spellEnd"/>
      <w:r w:rsidR="00BE1DEB" w:rsidRPr="00591E1E">
        <w:rPr>
          <w:lang w:val="en-GB"/>
        </w:rPr>
        <w:t xml:space="preserve"> website. </w:t>
      </w:r>
      <w:r w:rsidRPr="00591E1E">
        <w:rPr>
          <w:lang w:val="en-GB"/>
        </w:rPr>
        <w:t xml:space="preserve">The population’s amounts of the </w:t>
      </w:r>
      <w:r w:rsidRPr="00591E1E">
        <w:rPr>
          <w:noProof/>
          <w:lang w:val="en-GB"/>
        </w:rPr>
        <w:t>herbivores</w:t>
      </w:r>
      <w:r w:rsidRPr="00591E1E">
        <w:rPr>
          <w:lang w:val="en-GB"/>
        </w:rPr>
        <w:t xml:space="preserve"> were referenced per 2015. After </w:t>
      </w:r>
      <w:r w:rsidR="00BE1DEB" w:rsidRPr="00591E1E">
        <w:rPr>
          <w:lang w:val="en-GB"/>
        </w:rPr>
        <w:t>the</w:t>
      </w:r>
      <w:r w:rsidRPr="00591E1E">
        <w:rPr>
          <w:lang w:val="en-GB"/>
        </w:rPr>
        <w:t xml:space="preserve"> research</w:t>
      </w:r>
      <w:r w:rsidR="00BE1DEB" w:rsidRPr="00591E1E">
        <w:rPr>
          <w:lang w:val="en-GB"/>
        </w:rPr>
        <w:t>,</w:t>
      </w:r>
      <w:r w:rsidRPr="00591E1E">
        <w:rPr>
          <w:lang w:val="en-GB"/>
        </w:rPr>
        <w:t xml:space="preserve"> with calculations and some small assumption, it is now known what the estimated herbivores numbers in accordance to 2016. </w:t>
      </w:r>
    </w:p>
    <w:p w14:paraId="688FE966" w14:textId="5EA8121C" w:rsidR="00C02E97" w:rsidRDefault="00BE1DEB" w:rsidP="00591E1E">
      <w:pPr>
        <w:jc w:val="both"/>
        <w:rPr>
          <w:lang w:val="en-GB"/>
        </w:rPr>
      </w:pPr>
      <w:r>
        <w:rPr>
          <w:lang w:val="en-GB"/>
        </w:rPr>
        <w:t>It has been found that a</w:t>
      </w:r>
      <w:r w:rsidR="002C5ABC">
        <w:rPr>
          <w:lang w:val="en-GB"/>
        </w:rPr>
        <w:t>pproximate</w:t>
      </w:r>
      <w:r w:rsidR="002775E2">
        <w:rPr>
          <w:lang w:val="en-GB"/>
        </w:rPr>
        <w:t xml:space="preserve"> the population size of cows is</w:t>
      </w:r>
      <w:r w:rsidR="002C5ABC">
        <w:rPr>
          <w:lang w:val="en-GB"/>
        </w:rPr>
        <w:t xml:space="preserve"> </w:t>
      </w:r>
      <w:r w:rsidR="002775E2">
        <w:rPr>
          <w:lang w:val="en-GB"/>
        </w:rPr>
        <w:t>230, which</w:t>
      </w:r>
      <w:r w:rsidR="002C5ABC">
        <w:rPr>
          <w:lang w:val="en-GB"/>
        </w:rPr>
        <w:t xml:space="preserve"> are </w:t>
      </w:r>
      <w:r w:rsidR="002775E2">
        <w:rPr>
          <w:lang w:val="en-GB"/>
        </w:rPr>
        <w:t>currently</w:t>
      </w:r>
      <w:r w:rsidR="002C5ABC">
        <w:rPr>
          <w:lang w:val="en-GB"/>
        </w:rPr>
        <w:t xml:space="preserve"> living in </w:t>
      </w:r>
      <w:proofErr w:type="spellStart"/>
      <w:r w:rsidR="002C5ABC">
        <w:rPr>
          <w:lang w:val="en-GB"/>
        </w:rPr>
        <w:t>Oostvardersplassen</w:t>
      </w:r>
      <w:proofErr w:type="spellEnd"/>
      <w:r w:rsidR="002C5ABC">
        <w:rPr>
          <w:lang w:val="en-GB"/>
        </w:rPr>
        <w:t xml:space="preserve"> preservation. </w:t>
      </w:r>
      <w:r w:rsidR="00591E1E">
        <w:rPr>
          <w:lang w:val="en-GB"/>
        </w:rPr>
        <w:t>T</w:t>
      </w:r>
      <w:r w:rsidR="002C5ABC">
        <w:rPr>
          <w:lang w:val="en-GB"/>
        </w:rPr>
        <w:t xml:space="preserve">he </w:t>
      </w:r>
      <w:r w:rsidR="00591E1E">
        <w:rPr>
          <w:lang w:val="en-GB"/>
        </w:rPr>
        <w:t>results found for the</w:t>
      </w:r>
      <w:r w:rsidR="002C5ABC">
        <w:rPr>
          <w:lang w:val="en-GB"/>
        </w:rPr>
        <w:t xml:space="preserve"> population of</w:t>
      </w:r>
      <w:r w:rsidR="00591E1E">
        <w:rPr>
          <w:lang w:val="en-GB"/>
        </w:rPr>
        <w:t xml:space="preserve"> horses are that</w:t>
      </w:r>
      <w:r w:rsidR="002C5ABC">
        <w:rPr>
          <w:lang w:val="en-GB"/>
        </w:rPr>
        <w:t xml:space="preserve"> 1120 horses </w:t>
      </w:r>
      <w:r w:rsidR="00591E1E">
        <w:rPr>
          <w:lang w:val="en-GB"/>
        </w:rPr>
        <w:t xml:space="preserve">are </w:t>
      </w:r>
      <w:r w:rsidR="002C5ABC">
        <w:rPr>
          <w:lang w:val="en-GB"/>
        </w:rPr>
        <w:t xml:space="preserve">living in the conservation. </w:t>
      </w:r>
      <w:r w:rsidR="002C5ABC">
        <w:rPr>
          <w:noProof/>
          <w:lang w:val="en-GB"/>
        </w:rPr>
        <w:t>Lastly,</w:t>
      </w:r>
      <w:r w:rsidR="002C5ABC">
        <w:rPr>
          <w:lang w:val="en-GB"/>
        </w:rPr>
        <w:t xml:space="preserve"> the Red d</w:t>
      </w:r>
      <w:r w:rsidR="00591E1E">
        <w:rPr>
          <w:lang w:val="en-GB"/>
        </w:rPr>
        <w:t xml:space="preserve">eer population is counted to be </w:t>
      </w:r>
      <w:r w:rsidR="002C5ABC">
        <w:rPr>
          <w:lang w:val="en-GB"/>
        </w:rPr>
        <w:t>deer a numeral of 2930 deer.</w:t>
      </w:r>
      <w:r w:rsidR="00591E1E">
        <w:rPr>
          <w:lang w:val="en-GB"/>
        </w:rPr>
        <w:t xml:space="preserve"> More information can be found in Section 4.1.</w:t>
      </w:r>
    </w:p>
    <w:p w14:paraId="57E57175" w14:textId="77777777" w:rsidR="00591E1E" w:rsidRDefault="00591E1E" w:rsidP="00591E1E">
      <w:pPr>
        <w:pStyle w:val="ListParagraph"/>
        <w:ind w:left="284" w:firstLine="436"/>
        <w:jc w:val="both"/>
        <w:rPr>
          <w:lang w:val="en-GB"/>
        </w:rPr>
      </w:pPr>
    </w:p>
    <w:p w14:paraId="77F770C7" w14:textId="38DBFF1C" w:rsidR="00615A31" w:rsidRPr="00E927A0" w:rsidRDefault="00615A31" w:rsidP="00E927A0">
      <w:pPr>
        <w:jc w:val="both"/>
        <w:rPr>
          <w:rFonts w:cstheme="minorHAnsi"/>
          <w:lang w:val="en-GB"/>
        </w:rPr>
      </w:pPr>
      <w:r w:rsidRPr="00E927A0">
        <w:rPr>
          <w:lang w:val="en-GB"/>
        </w:rPr>
        <w:t xml:space="preserve">In the </w:t>
      </w:r>
      <w:r w:rsidRPr="00E927A0">
        <w:rPr>
          <w:b/>
          <w:bCs/>
          <w:lang w:val="en-GB"/>
        </w:rPr>
        <w:t>fourth sub-question</w:t>
      </w:r>
      <w:r w:rsidRPr="00E927A0">
        <w:rPr>
          <w:bCs/>
          <w:lang w:val="en-GB"/>
        </w:rPr>
        <w:t>,</w:t>
      </w:r>
      <w:r w:rsidRPr="00E927A0">
        <w:rPr>
          <w:lang w:val="en-GB"/>
        </w:rPr>
        <w:t xml:space="preserve"> historical data of </w:t>
      </w:r>
      <w:r w:rsidRPr="00E927A0">
        <w:rPr>
          <w:noProof/>
          <w:lang w:val="en-GB"/>
        </w:rPr>
        <w:t>Oostvaardersplassen</w:t>
      </w:r>
      <w:r w:rsidRPr="00E927A0">
        <w:rPr>
          <w:lang w:val="en-GB"/>
        </w:rPr>
        <w:t xml:space="preserve"> had to be accessed. As well as mathematical models, which fitted to find a part of the answer of the problem this research attempts to answer (Section 3.2). </w:t>
      </w:r>
    </w:p>
    <w:p w14:paraId="00857A9F" w14:textId="4B49C6D4" w:rsidR="00893916" w:rsidRDefault="005A5599" w:rsidP="00893916">
      <w:pPr>
        <w:jc w:val="both"/>
        <w:rPr>
          <w:lang w:val="en-GB"/>
        </w:rPr>
      </w:pPr>
      <w:r w:rsidRPr="007744F5">
        <w:rPr>
          <w:lang w:val="en-GB"/>
        </w:rPr>
        <w:t>The</w:t>
      </w:r>
      <w:r w:rsidR="00E927A0">
        <w:rPr>
          <w:lang w:val="en-GB"/>
        </w:rPr>
        <w:t xml:space="preserve"> </w:t>
      </w:r>
      <w:r w:rsidR="00E927A0" w:rsidRPr="00E927A0">
        <w:rPr>
          <w:bCs/>
          <w:lang w:val="en-GB"/>
        </w:rPr>
        <w:t>research</w:t>
      </w:r>
      <w:r w:rsidR="00E927A0">
        <w:rPr>
          <w:bCs/>
          <w:lang w:val="en-GB"/>
        </w:rPr>
        <w:t xml:space="preserve"> for the mathematical model</w:t>
      </w:r>
      <w:r w:rsidRPr="007744F5">
        <w:rPr>
          <w:lang w:val="en-GB"/>
        </w:rPr>
        <w:t xml:space="preserve"> </w:t>
      </w:r>
      <w:r w:rsidR="00E927A0" w:rsidRPr="00E927A0">
        <w:rPr>
          <w:bCs/>
          <w:lang w:val="en-GB"/>
        </w:rPr>
        <w:t>had as a focal point</w:t>
      </w:r>
      <w:r w:rsidR="00E927A0">
        <w:rPr>
          <w:b/>
          <w:bCs/>
          <w:lang w:val="en-GB"/>
        </w:rPr>
        <w:t xml:space="preserve"> </w:t>
      </w:r>
      <w:r w:rsidRPr="007744F5">
        <w:rPr>
          <w:lang w:val="en-GB"/>
        </w:rPr>
        <w:t xml:space="preserve">the equations of the grass growth. </w:t>
      </w:r>
      <w:r w:rsidR="00C02E97">
        <w:rPr>
          <w:rFonts w:cstheme="minorHAnsi"/>
          <w:lang w:val="en-GB"/>
        </w:rPr>
        <w:t xml:space="preserve">The </w:t>
      </w:r>
      <w:r w:rsidR="009C6B43">
        <w:rPr>
          <w:rFonts w:cstheme="minorHAnsi"/>
          <w:lang w:val="en-GB"/>
        </w:rPr>
        <w:t>mathematical model</w:t>
      </w:r>
      <w:r w:rsidR="00E927A0">
        <w:rPr>
          <w:rFonts w:cstheme="minorHAnsi"/>
          <w:lang w:val="en-GB"/>
        </w:rPr>
        <w:t>, which was used in the application,</w:t>
      </w:r>
      <w:r w:rsidR="00894FED">
        <w:rPr>
          <w:rFonts w:cstheme="minorHAnsi"/>
          <w:lang w:val="en-GB"/>
        </w:rPr>
        <w:t xml:space="preserve"> is a modified version of the </w:t>
      </w:r>
      <w:r w:rsidR="00894FED" w:rsidRPr="00142EDE">
        <w:rPr>
          <w:rFonts w:cstheme="minorHAnsi"/>
          <w:lang w:val="en-GB"/>
        </w:rPr>
        <w:t xml:space="preserve">competitive </w:t>
      </w:r>
      <w:proofErr w:type="spellStart"/>
      <w:r w:rsidR="00894FED" w:rsidRPr="00142EDE">
        <w:rPr>
          <w:rFonts w:cstheme="minorHAnsi"/>
          <w:lang w:val="en-GB"/>
        </w:rPr>
        <w:t>Lotka-Volterra</w:t>
      </w:r>
      <w:proofErr w:type="spellEnd"/>
      <w:r w:rsidR="00894FED" w:rsidRPr="00142EDE">
        <w:rPr>
          <w:rFonts w:cstheme="minorHAnsi"/>
          <w:lang w:val="en-GB"/>
        </w:rPr>
        <w:t xml:space="preserve"> model</w:t>
      </w:r>
      <w:r w:rsidR="00894FED">
        <w:rPr>
          <w:rFonts w:cstheme="minorHAnsi"/>
          <w:lang w:val="en-GB"/>
        </w:rPr>
        <w:t xml:space="preserve">. </w:t>
      </w:r>
      <w:r w:rsidR="00C02E97">
        <w:rPr>
          <w:rFonts w:cstheme="minorHAnsi"/>
          <w:lang w:val="en-GB"/>
        </w:rPr>
        <w:t xml:space="preserve">The grass is a new variable that was introduced into the </w:t>
      </w:r>
      <w:r w:rsidR="009C6B43">
        <w:rPr>
          <w:rFonts w:cstheme="minorHAnsi"/>
          <w:lang w:val="en-GB"/>
        </w:rPr>
        <w:t>mathematical model to measures the grass availability.</w:t>
      </w:r>
      <w:r w:rsidR="00C02E97">
        <w:rPr>
          <w:rFonts w:cstheme="minorHAnsi"/>
          <w:lang w:val="en-GB"/>
        </w:rPr>
        <w:t xml:space="preserve"> </w:t>
      </w:r>
      <w:r w:rsidR="00E927A0">
        <w:rPr>
          <w:rFonts w:cstheme="minorHAnsi"/>
          <w:lang w:val="en-GB"/>
        </w:rPr>
        <w:t>(Section 3.2)</w:t>
      </w:r>
      <w:r w:rsidR="00C02E97">
        <w:rPr>
          <w:lang w:val="en-GB"/>
        </w:rPr>
        <w:t xml:space="preserve"> </w:t>
      </w:r>
      <w:r w:rsidR="00893916">
        <w:rPr>
          <w:rFonts w:cstheme="minorHAnsi"/>
          <w:lang w:val="en-GB"/>
        </w:rPr>
        <w:t>Once the parameters for the finite mathematical models were chosen, existing data was used to gather information about all the variables; so that calculations can be done.</w:t>
      </w:r>
      <w:r w:rsidR="00893916">
        <w:rPr>
          <w:lang w:val="en-GB"/>
        </w:rPr>
        <w:t xml:space="preserve"> </w:t>
      </w:r>
    </w:p>
    <w:p w14:paraId="4A0DF948" w14:textId="73AF7ABC" w:rsidR="00893916" w:rsidRDefault="00893916" w:rsidP="00893916">
      <w:pPr>
        <w:pStyle w:val="ListParagraph"/>
        <w:ind w:left="0"/>
        <w:jc w:val="both"/>
        <w:rPr>
          <w:lang w:val="en-GB"/>
        </w:rPr>
      </w:pPr>
      <w:r w:rsidRPr="007D0EB7">
        <w:rPr>
          <w:lang w:val="en-GB"/>
        </w:rPr>
        <w:t xml:space="preserve">The existing </w:t>
      </w:r>
      <w:r w:rsidR="00894FED" w:rsidRPr="007D0EB7">
        <w:rPr>
          <w:rFonts w:cstheme="minorHAnsi"/>
          <w:lang w:val="en-GB"/>
        </w:rPr>
        <w:t>popu</w:t>
      </w:r>
      <w:r w:rsidR="00894FED">
        <w:rPr>
          <w:rFonts w:cstheme="minorHAnsi"/>
          <w:lang w:val="en-GB"/>
        </w:rPr>
        <w:t xml:space="preserve">lation numbers </w:t>
      </w:r>
      <w:r w:rsidR="00894FED" w:rsidRPr="00894FED">
        <w:rPr>
          <w:rFonts w:cstheme="minorHAnsi"/>
          <w:lang w:val="en-GB"/>
        </w:rPr>
        <w:t xml:space="preserve">and total births rates </w:t>
      </w:r>
      <w:r w:rsidR="00EB214A">
        <w:rPr>
          <w:rFonts w:cstheme="minorHAnsi"/>
          <w:lang w:val="en-GB"/>
        </w:rPr>
        <w:t>as well as</w:t>
      </w:r>
      <w:r w:rsidR="00894FED" w:rsidRPr="00894FED">
        <w:rPr>
          <w:rFonts w:cstheme="minorHAnsi"/>
          <w:lang w:val="en-GB"/>
        </w:rPr>
        <w:t xml:space="preserve"> deaths rates</w:t>
      </w:r>
      <w:r w:rsidR="00894FED">
        <w:rPr>
          <w:rFonts w:cstheme="minorHAnsi"/>
          <w:lang w:val="en-GB"/>
        </w:rPr>
        <w:t>,</w:t>
      </w:r>
      <w:r w:rsidR="00894FED" w:rsidRPr="00CA4FC4">
        <w:rPr>
          <w:rFonts w:cstheme="minorHAnsi"/>
          <w:i/>
          <w:lang w:val="en-GB"/>
        </w:rPr>
        <w:t xml:space="preserve"> </w:t>
      </w:r>
      <w:r w:rsidR="00894FED" w:rsidRPr="007D0EB7">
        <w:rPr>
          <w:rFonts w:cstheme="minorHAnsi"/>
          <w:lang w:val="en-GB"/>
        </w:rPr>
        <w:t>for each of the three-herbivore species</w:t>
      </w:r>
      <w:r w:rsidR="00894FED" w:rsidRPr="007D0EB7">
        <w:rPr>
          <w:lang w:val="en-GB"/>
        </w:rPr>
        <w:t xml:space="preserve"> </w:t>
      </w:r>
      <w:r w:rsidRPr="007D0EB7">
        <w:rPr>
          <w:lang w:val="en-GB"/>
        </w:rPr>
        <w:t>from</w:t>
      </w:r>
      <w:r>
        <w:rPr>
          <w:lang w:val="en-GB"/>
        </w:rPr>
        <w:t xml:space="preserve"> </w:t>
      </w:r>
      <w:proofErr w:type="spellStart"/>
      <w:r w:rsidRPr="007D0EB7">
        <w:rPr>
          <w:lang w:val="en-GB"/>
        </w:rPr>
        <w:t>Oostvaardersplassen</w:t>
      </w:r>
      <w:proofErr w:type="spellEnd"/>
      <w:r>
        <w:rPr>
          <w:lang w:val="en-GB"/>
        </w:rPr>
        <w:t>,</w:t>
      </w:r>
      <w:r w:rsidRPr="007D0EB7">
        <w:rPr>
          <w:lang w:val="en-GB"/>
        </w:rPr>
        <w:t xml:space="preserve"> </w:t>
      </w:r>
      <w:r>
        <w:rPr>
          <w:lang w:val="en-GB"/>
        </w:rPr>
        <w:t>were deduced by using given</w:t>
      </w:r>
      <w:r w:rsidR="00894FED">
        <w:rPr>
          <w:lang w:val="en-GB"/>
        </w:rPr>
        <w:t xml:space="preserve"> resources.</w:t>
      </w:r>
      <w:r w:rsidR="00EB214A" w:rsidRPr="00EB214A">
        <w:rPr>
          <w:rFonts w:cstheme="minorHAnsi"/>
          <w:lang w:val="en-GB"/>
        </w:rPr>
        <w:t xml:space="preserve"> </w:t>
      </w:r>
      <w:r w:rsidR="00EB214A">
        <w:rPr>
          <w:rFonts w:cstheme="minorHAnsi"/>
          <w:lang w:val="en-GB"/>
        </w:rPr>
        <w:t>(Section 3.1)</w:t>
      </w:r>
      <w:r w:rsidR="00EB214A">
        <w:rPr>
          <w:lang w:val="en-GB"/>
        </w:rPr>
        <w:t xml:space="preserve"> </w:t>
      </w:r>
      <w:r w:rsidR="00894FED">
        <w:rPr>
          <w:rFonts w:cstheme="minorHAnsi"/>
          <w:lang w:val="en-GB"/>
        </w:rPr>
        <w:t xml:space="preserve"> However the data had to be worked with in calculations, in order to get the variables used in the mathematical model. </w:t>
      </w:r>
      <w:r w:rsidR="00EB214A">
        <w:rPr>
          <w:rFonts w:cstheme="minorHAnsi"/>
          <w:lang w:val="en-GB"/>
        </w:rPr>
        <w:t>(Section 3.2)</w:t>
      </w:r>
      <w:r w:rsidR="00EB214A">
        <w:rPr>
          <w:lang w:val="en-GB"/>
        </w:rPr>
        <w:t xml:space="preserve"> </w:t>
      </w:r>
      <w:r w:rsidR="00894FED">
        <w:rPr>
          <w:lang w:val="en-GB"/>
        </w:rPr>
        <w:t>Other variables, use in the model, involved more research into finding data about the</w:t>
      </w:r>
      <w:r w:rsidRPr="00CA4FC4">
        <w:rPr>
          <w:lang w:val="en-GB"/>
        </w:rPr>
        <w:t xml:space="preserve"> specie</w:t>
      </w:r>
      <w:r w:rsidR="00894FED">
        <w:rPr>
          <w:lang w:val="en-GB"/>
        </w:rPr>
        <w:t>s</w:t>
      </w:r>
      <w:r w:rsidRPr="00CA4FC4">
        <w:rPr>
          <w:lang w:val="en-GB"/>
        </w:rPr>
        <w:t xml:space="preserve"> that </w:t>
      </w:r>
      <w:r w:rsidR="00894FED">
        <w:rPr>
          <w:lang w:val="en-GB"/>
        </w:rPr>
        <w:t>live</w:t>
      </w:r>
      <w:r w:rsidRPr="00CA4FC4">
        <w:rPr>
          <w:lang w:val="en-GB"/>
        </w:rPr>
        <w:t xml:space="preserve"> in </w:t>
      </w:r>
      <w:proofErr w:type="spellStart"/>
      <w:r w:rsidRPr="00CA4FC4">
        <w:rPr>
          <w:lang w:val="en-GB"/>
        </w:rPr>
        <w:t>Oostvaardersplassen</w:t>
      </w:r>
      <w:proofErr w:type="spellEnd"/>
      <w:r w:rsidRPr="00CA4FC4">
        <w:rPr>
          <w:lang w:val="en-GB"/>
        </w:rPr>
        <w:t xml:space="preserve">. </w:t>
      </w:r>
    </w:p>
    <w:p w14:paraId="4F2E7CC0" w14:textId="76A97578" w:rsidR="00893916" w:rsidRDefault="00EB214A" w:rsidP="00EB214A">
      <w:pPr>
        <w:jc w:val="both"/>
        <w:rPr>
          <w:rFonts w:cstheme="minorHAnsi"/>
          <w:lang w:val="en-GB"/>
        </w:rPr>
      </w:pPr>
      <w:r>
        <w:rPr>
          <w:rFonts w:cstheme="minorHAnsi"/>
          <w:lang w:val="en-GB"/>
        </w:rPr>
        <w:t>T</w:t>
      </w:r>
      <w:r w:rsidR="00893916" w:rsidRPr="007D0EB7">
        <w:rPr>
          <w:rFonts w:cstheme="minorHAnsi"/>
          <w:lang w:val="en-GB"/>
        </w:rPr>
        <w:t xml:space="preserve">he last variable, the competition coefficient, </w:t>
      </w:r>
      <w:r w:rsidR="000E7F39">
        <w:rPr>
          <w:rFonts w:cstheme="minorHAnsi"/>
          <w:lang w:val="en-GB"/>
        </w:rPr>
        <w:t xml:space="preserve">in </w:t>
      </w:r>
      <w:r w:rsidR="00893916" w:rsidRPr="007D0EB7">
        <w:rPr>
          <w:rFonts w:cstheme="minorHAnsi"/>
          <w:lang w:val="en-GB"/>
        </w:rPr>
        <w:t xml:space="preserve">the </w:t>
      </w:r>
      <w:r>
        <w:rPr>
          <w:rFonts w:cstheme="minorHAnsi"/>
          <w:lang w:val="en-GB"/>
        </w:rPr>
        <w:t>mathematical model</w:t>
      </w:r>
      <w:r w:rsidR="00893916" w:rsidRPr="007D0EB7">
        <w:rPr>
          <w:rFonts w:cstheme="minorHAnsi"/>
          <w:lang w:val="en-GB"/>
        </w:rPr>
        <w:t xml:space="preserve"> used a separate equation</w:t>
      </w:r>
      <w:r w:rsidRPr="00EB214A">
        <w:rPr>
          <w:lang w:val="en-GB"/>
        </w:rPr>
        <w:t>. Here</w:t>
      </w:r>
      <w:r>
        <w:rPr>
          <w:rFonts w:cstheme="minorHAnsi"/>
          <w:lang w:val="en-GB"/>
        </w:rPr>
        <w:t xml:space="preserve"> the data about a </w:t>
      </w:r>
      <w:r w:rsidR="00893916" w:rsidRPr="007D0EB7">
        <w:rPr>
          <w:rFonts w:cstheme="minorHAnsi"/>
          <w:lang w:val="en-GB"/>
        </w:rPr>
        <w:t xml:space="preserve">species’ dietary distribution </w:t>
      </w:r>
      <w:r>
        <w:rPr>
          <w:rFonts w:cstheme="minorHAnsi"/>
          <w:lang w:val="en-GB"/>
        </w:rPr>
        <w:t xml:space="preserve">was found, which in turn calculated for the </w:t>
      </w:r>
      <w:r w:rsidR="00893916" w:rsidRPr="000E7F39">
        <w:rPr>
          <w:rFonts w:cstheme="minorHAnsi"/>
          <w:lang w:val="en-GB"/>
        </w:rPr>
        <w:t>grass amount</w:t>
      </w:r>
      <w:r>
        <w:rPr>
          <w:rFonts w:cstheme="minorHAnsi"/>
          <w:i/>
          <w:lang w:val="en-GB"/>
        </w:rPr>
        <w:t>;</w:t>
      </w:r>
      <w:r>
        <w:rPr>
          <w:rFonts w:cstheme="minorHAnsi"/>
          <w:lang w:val="en-GB"/>
        </w:rPr>
        <w:t xml:space="preserve"> or for the new variable in the mathematical equation. </w:t>
      </w:r>
    </w:p>
    <w:p w14:paraId="77166672" w14:textId="77777777" w:rsidR="00086DC1" w:rsidRDefault="00086DC1" w:rsidP="0062426E">
      <w:pPr>
        <w:jc w:val="both"/>
        <w:rPr>
          <w:lang w:val="en-GB"/>
        </w:rPr>
      </w:pPr>
    </w:p>
    <w:p w14:paraId="4135DFA1" w14:textId="5F2CCD4C" w:rsidR="0077422B" w:rsidRDefault="0077422B" w:rsidP="0062426E">
      <w:pPr>
        <w:jc w:val="both"/>
        <w:rPr>
          <w:rFonts w:cstheme="minorHAnsi"/>
          <w:lang w:val="en-GB"/>
        </w:rPr>
      </w:pPr>
      <w:r>
        <w:rPr>
          <w:lang w:val="en-GB"/>
        </w:rPr>
        <w:t>The</w:t>
      </w:r>
      <w:r w:rsidR="00337FD8">
        <w:rPr>
          <w:lang w:val="en-GB"/>
        </w:rPr>
        <w:t xml:space="preserve"> implement</w:t>
      </w:r>
      <w:r>
        <w:rPr>
          <w:lang w:val="en-GB"/>
        </w:rPr>
        <w:t>ation for</w:t>
      </w:r>
      <w:r w:rsidR="00337FD8">
        <w:rPr>
          <w:lang w:val="en-GB"/>
        </w:rPr>
        <w:t xml:space="preserve"> </w:t>
      </w:r>
      <w:r>
        <w:rPr>
          <w:lang w:val="en-GB"/>
        </w:rPr>
        <w:t xml:space="preserve">the application with </w:t>
      </w:r>
      <w:r w:rsidR="00337FD8">
        <w:rPr>
          <w:lang w:val="en-GB"/>
        </w:rPr>
        <w:t xml:space="preserve">all the information that is collected, for the </w:t>
      </w:r>
      <w:r w:rsidR="00337FD8">
        <w:rPr>
          <w:b/>
          <w:bCs/>
          <w:lang w:val="en-GB"/>
        </w:rPr>
        <w:t>fifth sub-question</w:t>
      </w:r>
      <w:r w:rsidR="00337FD8">
        <w:rPr>
          <w:lang w:val="en-GB"/>
        </w:rPr>
        <w:t xml:space="preserve"> the use of both front-end development and backend development</w:t>
      </w:r>
      <w:r w:rsidR="00FF2771">
        <w:rPr>
          <w:lang w:val="en-GB"/>
        </w:rPr>
        <w:t xml:space="preserve"> (Section 4.3), as well as a connection between applications</w:t>
      </w:r>
      <w:r w:rsidR="003F6E6E">
        <w:rPr>
          <w:lang w:val="en-GB"/>
        </w:rPr>
        <w:t xml:space="preserve"> (</w:t>
      </w:r>
      <w:r w:rsidR="003F6E6E" w:rsidRPr="003F6E6E">
        <w:rPr>
          <w:lang w:val="en-GB"/>
        </w:rPr>
        <w:t xml:space="preserve"> </w:t>
      </w:r>
      <w:r w:rsidR="003F6E6E">
        <w:rPr>
          <w:lang w:val="en-GB"/>
        </w:rPr>
        <w:t>Section 4.4)</w:t>
      </w:r>
      <w:r w:rsidR="00337FD8">
        <w:rPr>
          <w:lang w:val="en-GB"/>
        </w:rPr>
        <w:t xml:space="preserve">. </w:t>
      </w:r>
      <w:r w:rsidR="003F6E6E">
        <w:rPr>
          <w:lang w:val="en-GB"/>
        </w:rPr>
        <w:t>Considering</w:t>
      </w:r>
      <w:r w:rsidR="00337FD8">
        <w:rPr>
          <w:lang w:val="en-GB"/>
        </w:rPr>
        <w:t xml:space="preserve"> the intention of </w:t>
      </w:r>
      <w:r w:rsidR="003F6E6E">
        <w:rPr>
          <w:lang w:val="en-GB"/>
        </w:rPr>
        <w:t xml:space="preserve">the application is to be able to </w:t>
      </w:r>
      <w:r w:rsidR="00337FD8">
        <w:rPr>
          <w:lang w:val="en-GB"/>
        </w:rPr>
        <w:t>show graphs</w:t>
      </w:r>
      <w:r w:rsidR="003F6E6E">
        <w:rPr>
          <w:lang w:val="en-GB"/>
        </w:rPr>
        <w:t xml:space="preserve"> that hold predictions</w:t>
      </w:r>
      <w:r w:rsidR="00337FD8">
        <w:rPr>
          <w:lang w:val="en-GB"/>
        </w:rPr>
        <w:t xml:space="preserve">, which </w:t>
      </w:r>
      <w:r w:rsidR="003F6E6E">
        <w:rPr>
          <w:lang w:val="en-GB"/>
        </w:rPr>
        <w:t>are</w:t>
      </w:r>
      <w:r w:rsidR="00337FD8">
        <w:rPr>
          <w:lang w:val="en-GB"/>
        </w:rPr>
        <w:t xml:space="preserve"> based on the input that will be inputted by the user.</w:t>
      </w:r>
    </w:p>
    <w:p w14:paraId="7F598CBF" w14:textId="21F1747A" w:rsidR="00E16CF9" w:rsidRPr="00086DC1" w:rsidRDefault="00E16CF9" w:rsidP="00086DC1">
      <w:pPr>
        <w:jc w:val="both"/>
        <w:rPr>
          <w:lang w:val="en-GB"/>
        </w:rPr>
      </w:pPr>
      <w:r w:rsidRPr="00086DC1">
        <w:rPr>
          <w:lang w:val="en-GB"/>
        </w:rPr>
        <w:t>By the use of the UML diagrams and models, found in Section 3.3, the software development had a steady progress. The application has been structured so that a user can input data into the User-</w:t>
      </w:r>
      <w:r w:rsidRPr="00086DC1">
        <w:rPr>
          <w:lang w:val="en-GB"/>
        </w:rPr>
        <w:lastRenderedPageBreak/>
        <w:t xml:space="preserve">Interface, and change it to their liking. A class called competition handles the predications and the communication to the other group’s system.  The competition class calculates a prediction using mathematical models, waits to retrieve information on the amount of geese and grass from the other Group’s application system. Then does calculations with the new values, sends a message to the other Group’s system, </w:t>
      </w:r>
      <w:r w:rsidR="00086DC1" w:rsidRPr="00086DC1">
        <w:rPr>
          <w:lang w:val="en-GB"/>
        </w:rPr>
        <w:t>formerly</w:t>
      </w:r>
      <w:r w:rsidRPr="00086DC1">
        <w:rPr>
          <w:lang w:val="en-GB"/>
        </w:rPr>
        <w:t xml:space="preserve"> saves the data and repeats the process until it has calculated the amount of years issued by the user. The data is then sent back to the UI to be drawn in a graph for the user</w:t>
      </w:r>
      <w:r w:rsidR="00086DC1" w:rsidRPr="00086DC1">
        <w:rPr>
          <w:lang w:val="en-GB"/>
        </w:rPr>
        <w:t xml:space="preserve"> (Section 4.3 and Section 4.4). One of the UML diagrams, the domain diagram, </w:t>
      </w:r>
      <w:r w:rsidRPr="00086DC1">
        <w:rPr>
          <w:lang w:val="en-GB"/>
        </w:rPr>
        <w:t>shows the conceptual classes and how they interact to predict populati</w:t>
      </w:r>
      <w:r w:rsidR="00086DC1" w:rsidRPr="00086DC1">
        <w:rPr>
          <w:lang w:val="en-GB"/>
        </w:rPr>
        <w:t>on changes and update the UI (Section 3.3).</w:t>
      </w:r>
    </w:p>
    <w:p w14:paraId="06F52818" w14:textId="77777777" w:rsidR="00A25757" w:rsidRDefault="00A25757" w:rsidP="000D7079">
      <w:pPr>
        <w:pStyle w:val="ListParagraph"/>
        <w:ind w:left="0"/>
        <w:rPr>
          <w:rFonts w:cs="Arial"/>
          <w:lang w:val="en-US"/>
        </w:rPr>
      </w:pPr>
    </w:p>
    <w:p w14:paraId="0F0D06F4" w14:textId="65E22D09" w:rsidR="000D7079" w:rsidRDefault="001C3C14" w:rsidP="000D7079">
      <w:pPr>
        <w:pStyle w:val="ListParagraph"/>
        <w:ind w:left="0"/>
        <w:rPr>
          <w:rFonts w:cs="Arial"/>
          <w:lang w:val="en-US"/>
        </w:rPr>
      </w:pPr>
      <w:r>
        <w:rPr>
          <w:rFonts w:cs="Arial"/>
          <w:lang w:val="en-US"/>
        </w:rPr>
        <w:t xml:space="preserve">In order to answer the </w:t>
      </w:r>
      <w:r w:rsidRPr="00A25757">
        <w:rPr>
          <w:rFonts w:cs="Arial"/>
          <w:b/>
          <w:lang w:val="en-US"/>
        </w:rPr>
        <w:t>main research question</w:t>
      </w:r>
      <w:r>
        <w:rPr>
          <w:rFonts w:cs="Arial"/>
          <w:lang w:val="en-US"/>
        </w:rPr>
        <w:t>,</w:t>
      </w:r>
      <w:r w:rsidR="00A25757">
        <w:rPr>
          <w:rFonts w:cs="Arial"/>
          <w:lang w:val="en-US"/>
        </w:rPr>
        <w:t xml:space="preserve"> </w:t>
      </w:r>
      <w:r w:rsidR="00A25757" w:rsidRPr="00ED1EF3">
        <w:rPr>
          <w:rFonts w:cs="Arial"/>
          <w:b/>
          <w:lang w:val="en-US"/>
        </w:rPr>
        <w:t>of this project</w:t>
      </w:r>
      <w:r w:rsidR="00A25757">
        <w:rPr>
          <w:rFonts w:cs="Arial"/>
          <w:lang w:val="en-US"/>
        </w:rPr>
        <w:t>,</w:t>
      </w:r>
      <w:r>
        <w:rPr>
          <w:rFonts w:cs="Arial"/>
          <w:lang w:val="en-US"/>
        </w:rPr>
        <w:t xml:space="preserve"> </w:t>
      </w:r>
      <w:r w:rsidR="00A25757">
        <w:rPr>
          <w:rFonts w:cs="Arial"/>
          <w:lang w:val="en-US"/>
        </w:rPr>
        <w:t>it was</w:t>
      </w:r>
      <w:r>
        <w:rPr>
          <w:rFonts w:cs="Arial"/>
          <w:lang w:val="en-US"/>
        </w:rPr>
        <w:t xml:space="preserve"> need</w:t>
      </w:r>
      <w:r w:rsidR="00A25757">
        <w:rPr>
          <w:rFonts w:cs="Arial"/>
          <w:lang w:val="en-US"/>
        </w:rPr>
        <w:t>ed</w:t>
      </w:r>
      <w:r>
        <w:rPr>
          <w:rFonts w:cs="Arial"/>
          <w:lang w:val="en-US"/>
        </w:rPr>
        <w:t xml:space="preserve"> to understand what is </w:t>
      </w:r>
      <w:r w:rsidR="00A25757">
        <w:rPr>
          <w:rFonts w:cs="Arial"/>
          <w:lang w:val="en-US"/>
        </w:rPr>
        <w:t>necessary</w:t>
      </w:r>
      <w:r>
        <w:rPr>
          <w:rFonts w:cs="Arial"/>
          <w:lang w:val="en-US"/>
        </w:rPr>
        <w:t xml:space="preserve"> </w:t>
      </w:r>
      <w:r w:rsidR="00A25757">
        <w:rPr>
          <w:rFonts w:cs="Arial"/>
          <w:lang w:val="en-US"/>
        </w:rPr>
        <w:t>for</w:t>
      </w:r>
      <w:r>
        <w:rPr>
          <w:rFonts w:cs="Arial"/>
          <w:lang w:val="en-US"/>
        </w:rPr>
        <w:t xml:space="preserve"> each animal in order to survive in an enclosed ecosystem. </w:t>
      </w:r>
      <w:r w:rsidR="00A25757">
        <w:rPr>
          <w:rFonts w:cs="Arial"/>
          <w:lang w:val="en-US"/>
        </w:rPr>
        <w:t>It was deduced that for</w:t>
      </w:r>
      <w:r>
        <w:rPr>
          <w:rFonts w:cs="Arial"/>
          <w:lang w:val="en-US"/>
        </w:rPr>
        <w:t xml:space="preserve"> survi</w:t>
      </w:r>
      <w:r w:rsidR="00A25757">
        <w:rPr>
          <w:rFonts w:cs="Arial"/>
          <w:lang w:val="en-US"/>
        </w:rPr>
        <w:t>val</w:t>
      </w:r>
      <w:r>
        <w:rPr>
          <w:rFonts w:cs="Arial"/>
          <w:lang w:val="en-US"/>
        </w:rPr>
        <w:t xml:space="preserve"> all animals must compete for resources. Competition is a struggle for most species in order to survive in an ecosystem with limited resources. The competition in the enclosed area is mainly about resources for food, water</w:t>
      </w:r>
      <w:r w:rsidR="00A25757">
        <w:rPr>
          <w:rFonts w:cs="Arial"/>
          <w:lang w:val="en-US"/>
        </w:rPr>
        <w:t>, the ability</w:t>
      </w:r>
      <w:r>
        <w:rPr>
          <w:rFonts w:cs="Arial"/>
          <w:lang w:val="en-US"/>
        </w:rPr>
        <w:t xml:space="preserve"> to reproduce and </w:t>
      </w:r>
      <w:r w:rsidR="00A25757">
        <w:rPr>
          <w:rFonts w:cs="Arial"/>
          <w:lang w:val="en-US"/>
        </w:rPr>
        <w:t>for</w:t>
      </w:r>
      <w:r>
        <w:rPr>
          <w:rFonts w:cs="Arial"/>
          <w:lang w:val="en-US"/>
        </w:rPr>
        <w:t xml:space="preserve"> space. Animals with the best adaptions will be the ones who can compete on the best way. In </w:t>
      </w:r>
      <w:r w:rsidR="00A25757">
        <w:rPr>
          <w:rFonts w:cs="Arial"/>
          <w:lang w:val="en-US"/>
        </w:rPr>
        <w:t>this</w:t>
      </w:r>
      <w:r>
        <w:rPr>
          <w:rFonts w:cs="Arial"/>
          <w:lang w:val="en-US"/>
        </w:rPr>
        <w:t xml:space="preserve"> case, the Deer is the animal who compete the best way possible in this ecosystem, due to the fact that they are consuming food in places horses and cows </w:t>
      </w:r>
      <w:r w:rsidR="00015B96">
        <w:rPr>
          <w:rFonts w:cs="Arial"/>
          <w:lang w:val="en-US"/>
        </w:rPr>
        <w:t>aren’t</w:t>
      </w:r>
      <w:r>
        <w:rPr>
          <w:rFonts w:cs="Arial"/>
          <w:lang w:val="en-US"/>
        </w:rPr>
        <w:t xml:space="preserve"> reach</w:t>
      </w:r>
      <w:r w:rsidR="00015B96">
        <w:rPr>
          <w:rFonts w:cs="Arial"/>
          <w:lang w:val="en-US"/>
        </w:rPr>
        <w:t>ing, in addition to the fact that they</w:t>
      </w:r>
      <w:r w:rsidR="00A25757">
        <w:rPr>
          <w:rFonts w:cs="Arial"/>
          <w:lang w:val="en-US"/>
        </w:rPr>
        <w:t xml:space="preserve"> are</w:t>
      </w:r>
      <w:r w:rsidR="00015B96">
        <w:rPr>
          <w:rFonts w:cs="Arial"/>
          <w:lang w:val="en-US"/>
        </w:rPr>
        <w:t xml:space="preserve"> afraid of being next to the cows and horses</w:t>
      </w:r>
      <w:r>
        <w:rPr>
          <w:rFonts w:cs="Arial"/>
          <w:lang w:val="en-US"/>
        </w:rPr>
        <w:t>. On the other way, Cows and Horses are sharing the mos</w:t>
      </w:r>
      <w:r w:rsidR="00015B96">
        <w:rPr>
          <w:rFonts w:cs="Arial"/>
          <w:lang w:val="en-US"/>
        </w:rPr>
        <w:t xml:space="preserve">t space and food and other resources due to the fact that they can live together without threat for their lives (In oppose to the deer, which </w:t>
      </w:r>
      <w:r w:rsidR="00A25757">
        <w:rPr>
          <w:rFonts w:cs="Arial"/>
          <w:lang w:val="en-US"/>
        </w:rPr>
        <w:t xml:space="preserve">are </w:t>
      </w:r>
      <w:r w:rsidR="00015B96">
        <w:rPr>
          <w:rFonts w:cs="Arial"/>
          <w:lang w:val="en-US"/>
        </w:rPr>
        <w:t>afraid to be near other animals). The conclusion of this competition is that the animal which will keep reproducing is the Deer, while the Cows will reach starvation at a certain point, due to the fact the Deer, Horse and Geese are sharing the same food as the Cows. The Geese itself is difficult to predict how he would behave in an enclosed area, due to the fact that they migrate during most of the seasons.</w:t>
      </w:r>
    </w:p>
    <w:p w14:paraId="77FFF8DA" w14:textId="77777777" w:rsidR="00ED1EF3" w:rsidRDefault="00ED1EF3" w:rsidP="000D7079">
      <w:pPr>
        <w:pStyle w:val="ListParagraph"/>
        <w:ind w:left="0"/>
        <w:rPr>
          <w:rFonts w:cs="Arial"/>
          <w:lang w:val="en-US"/>
        </w:rPr>
      </w:pPr>
    </w:p>
    <w:p w14:paraId="31FAB6F6" w14:textId="114710D8" w:rsidR="00ED1EF3" w:rsidRPr="001C3C14" w:rsidRDefault="00ED1EF3" w:rsidP="00ED4CD5">
      <w:pPr>
        <w:jc w:val="both"/>
        <w:rPr>
          <w:rFonts w:cs="Arial"/>
          <w:lang w:val="en-US"/>
        </w:rPr>
      </w:pPr>
      <w:r>
        <w:rPr>
          <w:rFonts w:cstheme="minorHAnsi"/>
          <w:lang w:val="en-GB"/>
        </w:rPr>
        <w:t xml:space="preserve">Unfortunately an answer for the </w:t>
      </w:r>
      <w:r w:rsidRPr="00ED1EF3">
        <w:rPr>
          <w:rFonts w:cstheme="minorHAnsi"/>
          <w:b/>
          <w:lang w:val="en-GB"/>
        </w:rPr>
        <w:t>Main Research Question for this programm</w:t>
      </w:r>
      <w:r>
        <w:rPr>
          <w:rFonts w:cstheme="minorHAnsi"/>
          <w:b/>
          <w:lang w:val="en-GB"/>
        </w:rPr>
        <w:t>e</w:t>
      </w:r>
      <w:r>
        <w:rPr>
          <w:rFonts w:cstheme="minorHAnsi"/>
          <w:lang w:val="en-GB"/>
        </w:rPr>
        <w:t xml:space="preserve"> has yet to be found. The reason for this is because the connection between the two applications, which were supposed to determine the outcomes of the relationship for the competition between species and pray-predator</w:t>
      </w:r>
      <w:r w:rsidR="00ED4CD5">
        <w:rPr>
          <w:rFonts w:cstheme="minorHAnsi"/>
          <w:lang w:val="en-GB"/>
        </w:rPr>
        <w:t xml:space="preserve">. However doe to the lack of communication between the applications, assumptions are to be made to answer the </w:t>
      </w:r>
      <w:r w:rsidRPr="00E91AB4">
        <w:rPr>
          <w:rFonts w:cstheme="minorHAnsi"/>
          <w:lang w:val="en-GB"/>
        </w:rPr>
        <w:t>Main Research Question</w:t>
      </w:r>
      <w:r w:rsidR="00ED4CD5">
        <w:rPr>
          <w:rFonts w:cstheme="minorHAnsi"/>
          <w:lang w:val="en-GB"/>
        </w:rPr>
        <w:t xml:space="preserve"> for this programme, on this part of the research which can be found under Section 4.3.</w:t>
      </w:r>
    </w:p>
    <w:p w14:paraId="040E155C" w14:textId="11EE05A7" w:rsidR="003D40B7" w:rsidRPr="007D0EB7" w:rsidRDefault="003D40B7" w:rsidP="003D40B7">
      <w:pPr>
        <w:pStyle w:val="Heading1"/>
        <w:numPr>
          <w:ilvl w:val="0"/>
          <w:numId w:val="4"/>
        </w:numPr>
        <w:rPr>
          <w:lang w:val="en-GB"/>
        </w:rPr>
      </w:pPr>
      <w:bookmarkStart w:id="38" w:name="_Toc472351757"/>
      <w:r>
        <w:rPr>
          <w:lang w:val="en-GB"/>
        </w:rPr>
        <w:t>Discussions</w:t>
      </w:r>
      <w:bookmarkEnd w:id="38"/>
    </w:p>
    <w:p w14:paraId="2238CD0E" w14:textId="77777777" w:rsidR="003D40B7" w:rsidRPr="007D0EB7" w:rsidRDefault="003D40B7" w:rsidP="003D40B7">
      <w:pPr>
        <w:rPr>
          <w:rFonts w:eastAsiaTheme="minorEastAsia"/>
          <w:sz w:val="28"/>
          <w:szCs w:val="28"/>
          <w:lang w:val="en-GB"/>
        </w:rPr>
      </w:pPr>
      <w:r w:rsidRPr="007D0EB7">
        <w:rPr>
          <w:lang w:val="en-GB"/>
        </w:rPr>
        <w:t>Below is a list of issues with the data collection, followed by the assumptions made for them where needed.</w:t>
      </w:r>
    </w:p>
    <w:p w14:paraId="781F6015" w14:textId="77777777" w:rsidR="003D40B7" w:rsidRPr="007D0EB7" w:rsidRDefault="003D40B7" w:rsidP="003D40B7">
      <w:pPr>
        <w:pStyle w:val="ListParagraph"/>
        <w:numPr>
          <w:ilvl w:val="0"/>
          <w:numId w:val="13"/>
        </w:numPr>
        <w:rPr>
          <w:lang w:val="en-GB"/>
        </w:rPr>
      </w:pPr>
      <w:r w:rsidRPr="007D0EB7">
        <w:rPr>
          <w:lang w:val="en-GB"/>
        </w:rPr>
        <w:t>One of the assumptions was a linear correlation between grass availability and carrying capacity, which may not hold in real-life scenarios.</w:t>
      </w:r>
    </w:p>
    <w:p w14:paraId="66B60933" w14:textId="77777777" w:rsidR="003D40B7" w:rsidRPr="007D0EB7" w:rsidRDefault="003D40B7" w:rsidP="003D40B7">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consider differences in the </w:t>
      </w:r>
      <w:r w:rsidRPr="007D0EB7">
        <w:rPr>
          <w:noProof/>
          <w:lang w:val="en-GB"/>
        </w:rPr>
        <w:t>amount</w:t>
      </w:r>
      <w:r w:rsidRPr="007D0EB7">
        <w:rPr>
          <w:lang w:val="en-GB"/>
        </w:rPr>
        <w:t xml:space="preserve"> of consumption.</w:t>
      </w:r>
    </w:p>
    <w:p w14:paraId="708BE83A" w14:textId="77777777" w:rsidR="003D40B7" w:rsidRPr="007D0EB7" w:rsidRDefault="003D40B7" w:rsidP="003D40B7">
      <w:pPr>
        <w:pStyle w:val="ListParagraph"/>
        <w:numPr>
          <w:ilvl w:val="1"/>
          <w:numId w:val="13"/>
        </w:numPr>
        <w:rPr>
          <w:lang w:val="en-GB"/>
        </w:rPr>
      </w:pPr>
      <w:r w:rsidRPr="007D0EB7">
        <w:rPr>
          <w:lang w:val="en-GB"/>
        </w:rPr>
        <w:t>Multiplying the coefficients by the relative consumption amounts to find a more accurate number.</w:t>
      </w:r>
    </w:p>
    <w:p w14:paraId="4258FF31" w14:textId="77777777" w:rsidR="003D40B7" w:rsidRPr="007D0EB7" w:rsidRDefault="003D40B7" w:rsidP="003D40B7">
      <w:pPr>
        <w:pStyle w:val="ListParagraph"/>
        <w:numPr>
          <w:ilvl w:val="2"/>
          <w:numId w:val="13"/>
        </w:numPr>
        <w:rPr>
          <w:lang w:val="en-GB"/>
        </w:rPr>
      </w:pPr>
      <w:r w:rsidRPr="007D0EB7">
        <w:rPr>
          <w:lang w:val="en-GB"/>
        </w:rPr>
        <w:t xml:space="preserve">Using daily Dry Matter intake for relative consumption amounts, so this calculation does not account for the </w:t>
      </w:r>
      <w:r w:rsidRPr="007D0EB7">
        <w:rPr>
          <w:noProof/>
          <w:lang w:val="en-GB"/>
        </w:rPr>
        <w:t>difference</w:t>
      </w:r>
      <w:r w:rsidRPr="007D0EB7">
        <w:rPr>
          <w:lang w:val="en-GB"/>
        </w:rPr>
        <w:t xml:space="preserve"> in digestive efficiency.</w:t>
      </w:r>
    </w:p>
    <w:p w14:paraId="6B42DA08" w14:textId="77777777" w:rsidR="003D40B7" w:rsidRPr="007D0EB7" w:rsidRDefault="003D40B7" w:rsidP="003D40B7">
      <w:pPr>
        <w:pStyle w:val="ListParagraph"/>
        <w:numPr>
          <w:ilvl w:val="0"/>
          <w:numId w:val="13"/>
        </w:numPr>
        <w:rPr>
          <w:lang w:val="en-GB"/>
        </w:rPr>
      </w:pPr>
      <w:r w:rsidRPr="007D0EB7">
        <w:rPr>
          <w:lang w:val="en-GB"/>
        </w:rPr>
        <w:t>The model does not account for the separate types of geese.</w:t>
      </w:r>
    </w:p>
    <w:p w14:paraId="7EB35FEF" w14:textId="77777777" w:rsidR="003D40B7" w:rsidRPr="007D0EB7" w:rsidRDefault="003D40B7" w:rsidP="003D40B7">
      <w:pPr>
        <w:pStyle w:val="ListParagraph"/>
        <w:numPr>
          <w:ilvl w:val="1"/>
          <w:numId w:val="13"/>
        </w:numPr>
        <w:rPr>
          <w:lang w:val="en-GB"/>
        </w:rPr>
      </w:pPr>
      <w:r w:rsidRPr="007D0EB7">
        <w:rPr>
          <w:lang w:val="en-GB"/>
        </w:rPr>
        <w:t>By using the three species of geese present and averaged them as one species.</w:t>
      </w:r>
    </w:p>
    <w:p w14:paraId="42745DEB" w14:textId="77777777" w:rsidR="003D40B7" w:rsidRPr="007D0EB7" w:rsidRDefault="003D40B7" w:rsidP="003D40B7">
      <w:pPr>
        <w:pStyle w:val="ListParagraph"/>
        <w:numPr>
          <w:ilvl w:val="0"/>
          <w:numId w:val="13"/>
        </w:numPr>
        <w:rPr>
          <w:lang w:val="en-GB"/>
        </w:rPr>
      </w:pPr>
      <w:r w:rsidRPr="007D0EB7">
        <w:rPr>
          <w:lang w:val="en-GB"/>
        </w:rPr>
        <w:t>For all species, the dietary information was not available for the specific region modelled.</w:t>
      </w:r>
    </w:p>
    <w:p w14:paraId="0543D139" w14:textId="77777777" w:rsidR="003D40B7" w:rsidRPr="007D0EB7" w:rsidRDefault="003D40B7" w:rsidP="003D40B7">
      <w:pPr>
        <w:pStyle w:val="ListParagraph"/>
        <w:numPr>
          <w:ilvl w:val="1"/>
          <w:numId w:val="13"/>
        </w:numPr>
        <w:rPr>
          <w:lang w:val="en-GB"/>
        </w:rPr>
      </w:pPr>
      <w:r w:rsidRPr="007D0EB7">
        <w:rPr>
          <w:lang w:val="en-GB"/>
        </w:rPr>
        <w:lastRenderedPageBreak/>
        <w:t>By using the dietary information from other locations.</w:t>
      </w:r>
    </w:p>
    <w:p w14:paraId="15BE2AD0" w14:textId="77777777" w:rsidR="003D40B7" w:rsidRPr="007D0EB7" w:rsidRDefault="003D40B7" w:rsidP="003D40B7">
      <w:pPr>
        <w:pStyle w:val="ListParagraph"/>
        <w:numPr>
          <w:ilvl w:val="0"/>
          <w:numId w:val="13"/>
        </w:numPr>
        <w:rPr>
          <w:lang w:val="en-GB"/>
        </w:rPr>
      </w:pPr>
      <w:r w:rsidRPr="007D0EB7">
        <w:rPr>
          <w:lang w:val="en-GB"/>
        </w:rPr>
        <w:t xml:space="preserve">Spring data was unavailable for </w:t>
      </w:r>
      <w:proofErr w:type="spellStart"/>
      <w:r w:rsidRPr="007D0EB7">
        <w:rPr>
          <w:lang w:val="en-GB"/>
        </w:rPr>
        <w:t>Konik</w:t>
      </w:r>
      <w:proofErr w:type="spellEnd"/>
      <w:r w:rsidRPr="007D0EB7">
        <w:rPr>
          <w:lang w:val="en-GB"/>
        </w:rPr>
        <w:t xml:space="preserve"> horses, </w:t>
      </w:r>
    </w:p>
    <w:p w14:paraId="3B7D1C65" w14:textId="77777777" w:rsidR="003D40B7" w:rsidRPr="007D0EB7" w:rsidRDefault="003D40B7" w:rsidP="003D40B7">
      <w:pPr>
        <w:pStyle w:val="ListParagraph"/>
        <w:numPr>
          <w:ilvl w:val="2"/>
          <w:numId w:val="13"/>
        </w:numPr>
        <w:rPr>
          <w:lang w:val="en-GB"/>
        </w:rPr>
      </w:pPr>
      <w:r w:rsidRPr="007D0EB7">
        <w:rPr>
          <w:lang w:val="en-GB"/>
        </w:rPr>
        <w:t xml:space="preserve">Averaging the summer-winter combined since the research displayed seasonal percentages. </w:t>
      </w:r>
    </w:p>
    <w:p w14:paraId="49B71653" w14:textId="77777777" w:rsidR="003D40B7" w:rsidRPr="007D0EB7" w:rsidRDefault="003D40B7" w:rsidP="003D40B7">
      <w:pPr>
        <w:pStyle w:val="ListParagraph"/>
        <w:numPr>
          <w:ilvl w:val="0"/>
          <w:numId w:val="13"/>
        </w:numPr>
        <w:rPr>
          <w:lang w:val="en-GB"/>
        </w:rPr>
      </w:pPr>
      <w:r w:rsidRPr="007D0EB7">
        <w:rPr>
          <w:lang w:val="en-GB"/>
        </w:rPr>
        <w:t>Terminology was not completely consistent</w:t>
      </w:r>
    </w:p>
    <w:p w14:paraId="0FE03A82" w14:textId="77777777" w:rsidR="003D40B7" w:rsidRPr="007D0EB7" w:rsidRDefault="003D40B7" w:rsidP="003D40B7">
      <w:pPr>
        <w:pStyle w:val="ListParagraph"/>
        <w:numPr>
          <w:ilvl w:val="1"/>
          <w:numId w:val="13"/>
        </w:numPr>
        <w:rPr>
          <w:lang w:val="en-GB"/>
        </w:rPr>
      </w:pPr>
      <w:r w:rsidRPr="007D0EB7">
        <w:rPr>
          <w:lang w:val="en-GB"/>
        </w:rPr>
        <w:t xml:space="preserve">Categorized was done by using the </w:t>
      </w:r>
      <w:proofErr w:type="spellStart"/>
      <w:r w:rsidRPr="007D0EB7">
        <w:rPr>
          <w:lang w:val="en-GB"/>
        </w:rPr>
        <w:t>Konik</w:t>
      </w:r>
      <w:proofErr w:type="spellEnd"/>
      <w:r w:rsidRPr="007D0EB7">
        <w:rPr>
          <w:lang w:val="en-GB"/>
        </w:rPr>
        <w:t xml:space="preserve"> Horse’s data from descriptions.</w:t>
      </w:r>
    </w:p>
    <w:p w14:paraId="2831443A" w14:textId="77777777" w:rsidR="003D40B7" w:rsidRPr="007D0EB7" w:rsidRDefault="003D40B7" w:rsidP="003D40B7">
      <w:pPr>
        <w:pStyle w:val="ListParagraph"/>
        <w:numPr>
          <w:ilvl w:val="2"/>
          <w:numId w:val="13"/>
        </w:numPr>
        <w:rPr>
          <w:lang w:val="en-GB"/>
        </w:rPr>
      </w:pPr>
      <w:r w:rsidRPr="007D0EB7">
        <w:rPr>
          <w:lang w:val="en-GB"/>
        </w:rPr>
        <w:t>Not being experts in biology errors cannot rule out in dietary descriptions completely.</w:t>
      </w:r>
    </w:p>
    <w:p w14:paraId="051324FD" w14:textId="77777777" w:rsidR="003D40B7" w:rsidRPr="007D0EB7" w:rsidRDefault="003D40B7" w:rsidP="003D40B7">
      <w:pPr>
        <w:pStyle w:val="ListParagraph"/>
        <w:numPr>
          <w:ilvl w:val="0"/>
          <w:numId w:val="13"/>
        </w:numPr>
        <w:rPr>
          <w:lang w:val="en-GB"/>
        </w:rPr>
      </w:pPr>
      <w:r w:rsidRPr="007D0EB7">
        <w:rPr>
          <w:lang w:val="en-GB"/>
        </w:rPr>
        <w:t>The numbers used to calculate the competition coefficient don’t add up to 100% due to rounding.</w:t>
      </w:r>
    </w:p>
    <w:p w14:paraId="4A7EAF10" w14:textId="77777777" w:rsidR="003D40B7" w:rsidRPr="007D0EB7" w:rsidRDefault="003D40B7" w:rsidP="003D40B7">
      <w:pPr>
        <w:pStyle w:val="ListParagraph"/>
        <w:numPr>
          <w:ilvl w:val="0"/>
          <w:numId w:val="13"/>
        </w:numPr>
        <w:rPr>
          <w:lang w:val="en-GB"/>
        </w:rPr>
      </w:pPr>
      <w:r w:rsidRPr="007D0EB7">
        <w:rPr>
          <w:lang w:val="en-GB"/>
        </w:rPr>
        <w:t>The dietary information for the specific types of geese was too difficult to find.</w:t>
      </w:r>
    </w:p>
    <w:p w14:paraId="790ED8A5" w14:textId="77777777" w:rsidR="003D40B7" w:rsidRPr="007D0EB7" w:rsidRDefault="003D40B7" w:rsidP="003D40B7">
      <w:pPr>
        <w:pStyle w:val="ListParagraph"/>
        <w:numPr>
          <w:ilvl w:val="1"/>
          <w:numId w:val="13"/>
        </w:numPr>
        <w:rPr>
          <w:lang w:val="en-GB"/>
        </w:rPr>
      </w:pPr>
      <w:r w:rsidRPr="007D0EB7">
        <w:rPr>
          <w:lang w:val="en-GB"/>
        </w:rPr>
        <w:t xml:space="preserve">Thus, the research used dietary information for Greylag and </w:t>
      </w:r>
      <w:proofErr w:type="spellStart"/>
      <w:r w:rsidRPr="007D0EB7">
        <w:rPr>
          <w:lang w:val="en-GB"/>
        </w:rPr>
        <w:t>Barheaded</w:t>
      </w:r>
      <w:proofErr w:type="spellEnd"/>
      <w:r w:rsidRPr="007D0EB7">
        <w:rPr>
          <w:lang w:val="en-GB"/>
        </w:rPr>
        <w:t xml:space="preserve"> geese combined.</w:t>
      </w:r>
    </w:p>
    <w:p w14:paraId="499A17FE" w14:textId="77777777" w:rsidR="003D40B7" w:rsidRPr="007D0EB7" w:rsidRDefault="003D40B7" w:rsidP="003D40B7">
      <w:pPr>
        <w:pStyle w:val="ListParagraph"/>
        <w:numPr>
          <w:ilvl w:val="0"/>
          <w:numId w:val="13"/>
        </w:numPr>
        <w:rPr>
          <w:lang w:val="en-GB"/>
        </w:rPr>
      </w:pPr>
      <w:r w:rsidRPr="007D0EB7">
        <w:rPr>
          <w:lang w:val="en-GB"/>
        </w:rPr>
        <w:t>The only available dietary information for geese was limited to the months of November-April</w:t>
      </w:r>
    </w:p>
    <w:p w14:paraId="37975466" w14:textId="77777777" w:rsidR="003D40B7" w:rsidRPr="007D0EB7" w:rsidRDefault="003D40B7" w:rsidP="003D40B7">
      <w:pPr>
        <w:pStyle w:val="ListParagraph"/>
        <w:numPr>
          <w:ilvl w:val="1"/>
          <w:numId w:val="13"/>
        </w:numPr>
        <w:rPr>
          <w:lang w:val="en-GB"/>
        </w:rPr>
      </w:pPr>
      <w:r w:rsidRPr="007D0EB7">
        <w:rPr>
          <w:lang w:val="en-GB"/>
        </w:rPr>
        <w:t xml:space="preserve">Finding dietary information for other seasonal periods proved impossible, </w:t>
      </w:r>
      <w:r w:rsidRPr="007D0EB7">
        <w:rPr>
          <w:noProof/>
          <w:lang w:val="en-GB"/>
        </w:rPr>
        <w:t>however,</w:t>
      </w:r>
      <w:r w:rsidRPr="007D0EB7">
        <w:rPr>
          <w:lang w:val="en-GB"/>
        </w:rPr>
        <w:t xml:space="preserve"> the research uses it anyway.</w:t>
      </w:r>
    </w:p>
    <w:p w14:paraId="438DA0D3" w14:textId="77777777" w:rsidR="003D40B7" w:rsidRPr="007D0EB7" w:rsidRDefault="003D40B7" w:rsidP="003D40B7">
      <w:pPr>
        <w:pStyle w:val="ListParagraph"/>
        <w:numPr>
          <w:ilvl w:val="0"/>
          <w:numId w:val="13"/>
        </w:numPr>
        <w:rPr>
          <w:lang w:val="en-GB"/>
        </w:rPr>
      </w:pPr>
      <w:r w:rsidRPr="007D0EB7">
        <w:rPr>
          <w:lang w:val="en-GB"/>
        </w:rPr>
        <w:t>The dietary information for Heck Cattle was problematic to find.</w:t>
      </w:r>
    </w:p>
    <w:p w14:paraId="2B5F9B57" w14:textId="77777777" w:rsidR="003D40B7" w:rsidRPr="007D0EB7" w:rsidRDefault="003D40B7" w:rsidP="003D40B7">
      <w:pPr>
        <w:pStyle w:val="ListParagraph"/>
        <w:numPr>
          <w:ilvl w:val="1"/>
          <w:numId w:val="13"/>
        </w:numPr>
        <w:rPr>
          <w:lang w:val="en-GB"/>
        </w:rPr>
      </w:pPr>
      <w:r w:rsidRPr="007D0EB7">
        <w:rPr>
          <w:lang w:val="en-GB"/>
        </w:rPr>
        <w:t>Thus, dietary information for Wild Cattle is used instead.</w:t>
      </w:r>
    </w:p>
    <w:p w14:paraId="54799912" w14:textId="66C385C2" w:rsidR="00CB0000" w:rsidRDefault="00CB0000">
      <w:pPr>
        <w:rPr>
          <w:lang w:val="en-GB"/>
        </w:rPr>
      </w:pPr>
      <w:r>
        <w:rPr>
          <w:lang w:val="en-GB"/>
        </w:rPr>
        <w:br w:type="page"/>
      </w:r>
    </w:p>
    <w:p w14:paraId="7EFC0A63" w14:textId="6EC39503" w:rsidR="00497F07" w:rsidRPr="007D0EB7" w:rsidRDefault="00497F07" w:rsidP="00497F07">
      <w:pPr>
        <w:pStyle w:val="Heading1"/>
        <w:numPr>
          <w:ilvl w:val="0"/>
          <w:numId w:val="4"/>
        </w:numPr>
        <w:rPr>
          <w:lang w:val="en-GB"/>
        </w:rPr>
      </w:pPr>
      <w:bookmarkStart w:id="39" w:name="_Toc472351758"/>
      <w:r w:rsidRPr="007D0EB7">
        <w:rPr>
          <w:lang w:val="en-GB"/>
        </w:rPr>
        <w:lastRenderedPageBreak/>
        <w:t>Bibliographies</w:t>
      </w:r>
      <w:bookmarkEnd w:id="39"/>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w:t>
      </w:r>
      <w:proofErr w:type="spellStart"/>
      <w:r w:rsidRPr="007D0EB7">
        <w:rPr>
          <w:lang w:val="en-GB"/>
        </w:rPr>
        <w:t>n.d.</w:t>
      </w:r>
      <w:proofErr w:type="spellEnd"/>
      <w:r w:rsidRPr="007D0EB7">
        <w:rPr>
          <w:lang w:val="en-GB"/>
        </w:rPr>
        <w:t xml:space="preserve">). Retrieved November 23, 2016, from </w:t>
      </w:r>
      <w:hyperlink r:id="rId20"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proofErr w:type="spellStart"/>
      <w:r w:rsidRPr="007D0EB7">
        <w:rPr>
          <w:lang w:val="en-GB"/>
        </w:rPr>
        <w:t>Gotelli</w:t>
      </w:r>
      <w:proofErr w:type="spellEnd"/>
      <w:r w:rsidRPr="007D0EB7">
        <w:rPr>
          <w:lang w:val="en-GB"/>
        </w:rPr>
        <w:t>, N. J. (2008). </w:t>
      </w:r>
      <w:r w:rsidRPr="007D0EB7">
        <w:rPr>
          <w:i/>
          <w:iCs/>
          <w:lang w:val="en-GB"/>
        </w:rPr>
        <w:t>A Primer of Ecology</w:t>
      </w:r>
      <w:r w:rsidRPr="007D0EB7">
        <w:rPr>
          <w:lang w:val="en-GB"/>
        </w:rPr>
        <w:t xml:space="preserve"> (4th </w:t>
      </w:r>
      <w:proofErr w:type="gramStart"/>
      <w:r w:rsidRPr="007D0EB7">
        <w:rPr>
          <w:lang w:val="en-GB"/>
        </w:rPr>
        <w:t>ed</w:t>
      </w:r>
      <w:proofErr w:type="gramEnd"/>
      <w:r w:rsidRPr="007D0EB7">
        <w:rPr>
          <w:lang w:val="en-GB"/>
        </w:rPr>
        <w:t xml:space="preserve">.). Sunderland, Massachusetts: </w:t>
      </w:r>
      <w:proofErr w:type="spellStart"/>
      <w:r w:rsidRPr="007D0EB7">
        <w:rPr>
          <w:lang w:val="en-GB"/>
        </w:rPr>
        <w:t>Sinauer</w:t>
      </w:r>
      <w:proofErr w:type="spellEnd"/>
      <w:r w:rsidRPr="007D0EB7">
        <w:rPr>
          <w:lang w:val="en-GB"/>
        </w:rPr>
        <w:t xml:space="preserve"> Associates.</w:t>
      </w:r>
    </w:p>
    <w:p w14:paraId="2D2DF2AF" w14:textId="77777777" w:rsidR="0094661D" w:rsidRPr="007D0EB7" w:rsidRDefault="0094661D" w:rsidP="00403F8E">
      <w:pPr>
        <w:spacing w:after="0"/>
        <w:rPr>
          <w:lang w:val="en-GB"/>
        </w:rPr>
      </w:pPr>
      <w:r w:rsidRPr="007D0EB7">
        <w:rPr>
          <w:lang w:val="en-GB"/>
        </w:rPr>
        <w:t>Intake requirements. (</w:t>
      </w:r>
      <w:proofErr w:type="spellStart"/>
      <w:r w:rsidRPr="007D0EB7">
        <w:rPr>
          <w:lang w:val="en-GB"/>
        </w:rPr>
        <w:t>n.d.</w:t>
      </w:r>
      <w:proofErr w:type="spellEnd"/>
      <w:r w:rsidRPr="007D0EB7">
        <w:rPr>
          <w:lang w:val="en-GB"/>
        </w:rPr>
        <w:t xml:space="preserve">). Retrieved January 06, 2017, from </w:t>
      </w:r>
      <w:hyperlink r:id="rId21"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033CDBF2" w:rsidR="00DC73C9" w:rsidRPr="007D0EB7" w:rsidRDefault="00DC73C9" w:rsidP="00403F8E">
      <w:pPr>
        <w:spacing w:after="0" w:line="240" w:lineRule="auto"/>
        <w:rPr>
          <w:lang w:val="en-GB"/>
        </w:rPr>
      </w:pPr>
      <w:proofErr w:type="spellStart"/>
      <w:r w:rsidRPr="007D0EB7">
        <w:rPr>
          <w:lang w:val="en-GB"/>
        </w:rPr>
        <w:t>Konik</w:t>
      </w:r>
      <w:proofErr w:type="spellEnd"/>
      <w:r w:rsidRPr="007D0EB7">
        <w:rPr>
          <w:lang w:val="en-GB"/>
        </w:rPr>
        <w:t xml:space="preserve"> </w:t>
      </w:r>
      <w:r w:rsidRPr="007D0EB7">
        <w:rPr>
          <w:noProof/>
          <w:lang w:val="en-GB"/>
        </w:rPr>
        <w:t>(2016).</w:t>
      </w:r>
      <w:r w:rsidRPr="007D0EB7">
        <w:rPr>
          <w:lang w:val="en-GB"/>
        </w:rPr>
        <w:t xml:space="preserve"> In </w:t>
      </w:r>
      <w:r w:rsidRPr="007D0EB7">
        <w:rPr>
          <w:i/>
          <w:iCs/>
          <w:lang w:val="en-GB"/>
        </w:rPr>
        <w:t>Wikipedia</w:t>
      </w:r>
      <w:r w:rsidRPr="007D0EB7">
        <w:rPr>
          <w:lang w:val="en-GB"/>
        </w:rPr>
        <w:t xml:space="preserve">. Retrieved from </w:t>
      </w:r>
      <w:hyperlink r:id="rId22" w:history="1">
        <w:r w:rsidR="00C235D7" w:rsidRPr="002A5BAD">
          <w:rPr>
            <w:rStyle w:val="Hyperlink"/>
            <w:lang w:val="en-GB"/>
          </w:rPr>
          <w:t>https://en.wikipedia.org/wiki/Konik</w:t>
        </w:r>
      </w:hyperlink>
      <w:r w:rsidR="00C235D7">
        <w:rPr>
          <w:lang w:val="en-GB"/>
        </w:rPr>
        <w:t xml:space="preserve">   </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2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2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proofErr w:type="gramStart"/>
      <w:r w:rsidRPr="007D0EB7">
        <w:rPr>
          <w:lang w:val="en-GB"/>
        </w:rPr>
        <w:t>E .</w:t>
      </w:r>
      <w:proofErr w:type="gramEnd"/>
      <w:r w:rsidRPr="007D0EB7">
        <w:rPr>
          <w:lang w:val="en-GB"/>
        </w:rPr>
        <w:t xml:space="preserve"> Joyner, D., N. Jacobson, B., &amp; D. ARTHUR, R. Retrieved January 1, 2017, from Nutritional characteristics of grains fed to Canada Geese, </w:t>
      </w:r>
      <w:hyperlink r:id="rId2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proofErr w:type="spellStart"/>
      <w:r w:rsidRPr="007D0EB7">
        <w:rPr>
          <w:lang w:val="en-GB"/>
        </w:rPr>
        <w:t>Schoener</w:t>
      </w:r>
      <w:proofErr w:type="spellEnd"/>
      <w:r w:rsidRPr="007D0EB7">
        <w:rPr>
          <w:lang w:val="en-GB"/>
        </w:rPr>
        <w:t xml:space="preserve">,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26" w:history="1">
        <w:r w:rsidRPr="007D0EB7">
          <w:rPr>
            <w:rStyle w:val="Hyperlink"/>
            <w:lang w:val="en-GB"/>
          </w:rPr>
          <w:t>http://www.jstor.org/stable/2459895</w:t>
        </w:r>
      </w:hyperlink>
    </w:p>
    <w:p w14:paraId="10527023" w14:textId="312DA132" w:rsidR="002C1D5A" w:rsidRPr="002C1D5A" w:rsidRDefault="00F66777" w:rsidP="002C1D5A">
      <w:pPr>
        <w:rPr>
          <w:lang w:val="en-GB"/>
        </w:rPr>
      </w:pPr>
      <w:r w:rsidRPr="007D0EB7">
        <w:rPr>
          <w:lang w:val="en-GB"/>
        </w:rPr>
        <w:t xml:space="preserve">Co, F. G. Sod installation | Fulton, Arkansas | Fulton grass Co. Retrieved January 8, 2017, from </w:t>
      </w:r>
      <w:hyperlink r:id="rId27" w:history="1">
        <w:r w:rsidRPr="007D0EB7">
          <w:rPr>
            <w:rStyle w:val="Hyperlink"/>
            <w:lang w:val="en-GB"/>
          </w:rPr>
          <w:t>http://www.fultongrass.com/faq</w:t>
        </w:r>
      </w:hyperlink>
      <w:r w:rsidRPr="007D0EB7">
        <w:rPr>
          <w:lang w:val="en-GB"/>
        </w:rPr>
        <w:t xml:space="preserve"> </w:t>
      </w:r>
    </w:p>
    <w:p w14:paraId="51F8A6B7" w14:textId="2F5EA69E" w:rsidR="002C1D5A" w:rsidRDefault="002C1D5A" w:rsidP="00C235D7">
      <w:pPr>
        <w:tabs>
          <w:tab w:val="left" w:pos="6212"/>
        </w:tabs>
      </w:pPr>
      <w:proofErr w:type="spellStart"/>
      <w:r w:rsidRPr="002C1D5A">
        <w:t>Mcinnis</w:t>
      </w:r>
      <w:proofErr w:type="spellEnd"/>
      <w:r w:rsidRPr="002C1D5A">
        <w:t xml:space="preserve">, Michael L., and Martin </w:t>
      </w:r>
      <w:proofErr w:type="spellStart"/>
      <w:r w:rsidRPr="002C1D5A">
        <w:t>Vavra</w:t>
      </w:r>
      <w:proofErr w:type="spellEnd"/>
      <w:r w:rsidRPr="002C1D5A">
        <w:t>. "Dietary Relationships among Feral Horses, Cattle, and Pronghorn in Southeastern Oregon." </w:t>
      </w:r>
      <w:r w:rsidRPr="002C1D5A">
        <w:rPr>
          <w:i/>
          <w:iCs/>
        </w:rPr>
        <w:t>Journal of Range Management</w:t>
      </w:r>
      <w:r w:rsidRPr="002C1D5A">
        <w:t xml:space="preserve">40.1 (1987): 60. Web. &lt; </w:t>
      </w:r>
      <w:hyperlink r:id="rId28" w:history="1">
        <w:r w:rsidRPr="002A5BAD">
          <w:rPr>
            <w:rStyle w:val="Hyperlink"/>
          </w:rPr>
          <w:t>http://oregonstate.edu/dept/eoarc/sites/default/files/publication/309.pdf</w:t>
        </w:r>
      </w:hyperlink>
      <w:r>
        <w:t xml:space="preserve"> </w:t>
      </w:r>
      <w:r w:rsidRPr="002C1D5A">
        <w:t>&gt;.</w:t>
      </w:r>
    </w:p>
    <w:p w14:paraId="3E8DCEB6" w14:textId="5D2ABADC" w:rsidR="002C1D5A" w:rsidRPr="001C3C14" w:rsidRDefault="002C1D5A" w:rsidP="002C1D5A">
      <w:pPr>
        <w:rPr>
          <w:lang w:val="nl-NL"/>
        </w:rPr>
      </w:pPr>
      <w:r w:rsidRPr="002C1D5A">
        <w:t xml:space="preserve">Wieren, Se Van. "Composition and Cell Wall Content of Diets Selected by Roe Deer, Red Deer, Highland Cattle and </w:t>
      </w:r>
      <w:proofErr w:type="spellStart"/>
      <w:r w:rsidRPr="002C1D5A">
        <w:t>Konik</w:t>
      </w:r>
      <w:proofErr w:type="spellEnd"/>
      <w:r w:rsidRPr="002C1D5A">
        <w:t xml:space="preserve"> Ponies." </w:t>
      </w:r>
      <w:r w:rsidRPr="001C3C14">
        <w:rPr>
          <w:i/>
          <w:iCs/>
          <w:lang w:val="nl-NL"/>
        </w:rPr>
        <w:t>Annales De Zootechnie</w:t>
      </w:r>
      <w:r w:rsidRPr="001C3C14">
        <w:rPr>
          <w:lang w:val="nl-NL"/>
        </w:rPr>
        <w:t> 44.Suppl. 1 (1995): 121. Web. &lt;</w:t>
      </w:r>
      <w:hyperlink r:id="rId29" w:history="1">
        <w:r w:rsidRPr="001C3C14">
          <w:rPr>
            <w:rStyle w:val="Hyperlink"/>
            <w:sz w:val="20"/>
            <w:lang w:val="nl-NL"/>
          </w:rPr>
          <w:t>http://rcin.org.pl/Content/12794/BI002_2613_Cz-40-2_Acta-T43-nr6-77-94_o.pdf</w:t>
        </w:r>
      </w:hyperlink>
      <w:r w:rsidRPr="001C3C14">
        <w:rPr>
          <w:lang w:val="nl-NL"/>
        </w:rPr>
        <w:t>&gt;.</w:t>
      </w:r>
    </w:p>
    <w:p w14:paraId="02940227" w14:textId="1FBEA11C" w:rsidR="00A51085" w:rsidRPr="00A51085" w:rsidRDefault="00A51085" w:rsidP="00A51085">
      <w:pPr>
        <w:rPr>
          <w:sz w:val="20"/>
          <w:lang w:val="en-GB"/>
        </w:rPr>
      </w:pPr>
      <w:proofErr w:type="spellStart"/>
      <w:r w:rsidRPr="00A51085">
        <w:rPr>
          <w:sz w:val="20"/>
        </w:rPr>
        <w:t>Cosyns</w:t>
      </w:r>
      <w:proofErr w:type="spellEnd"/>
      <w:r w:rsidRPr="00A51085">
        <w:rPr>
          <w:sz w:val="20"/>
        </w:rPr>
        <w:t xml:space="preserve">, Eric, Tine </w:t>
      </w:r>
      <w:proofErr w:type="spellStart"/>
      <w:r w:rsidRPr="00A51085">
        <w:rPr>
          <w:sz w:val="20"/>
        </w:rPr>
        <w:t>Degezelle</w:t>
      </w:r>
      <w:proofErr w:type="spellEnd"/>
      <w:r w:rsidRPr="00A51085">
        <w:rPr>
          <w:sz w:val="20"/>
        </w:rPr>
        <w:t xml:space="preserve">, Else </w:t>
      </w:r>
      <w:proofErr w:type="spellStart"/>
      <w:r w:rsidRPr="00A51085">
        <w:rPr>
          <w:sz w:val="20"/>
        </w:rPr>
        <w:t>Demeulenaere</w:t>
      </w:r>
      <w:proofErr w:type="spellEnd"/>
      <w:r w:rsidRPr="00A51085">
        <w:rPr>
          <w:sz w:val="20"/>
        </w:rPr>
        <w:t xml:space="preserve">, and Maurice </w:t>
      </w:r>
      <w:proofErr w:type="gramStart"/>
      <w:r w:rsidRPr="00A51085">
        <w:rPr>
          <w:sz w:val="20"/>
        </w:rPr>
        <w:t>Hoffmann .</w:t>
      </w:r>
      <w:proofErr w:type="gramEnd"/>
      <w:r w:rsidRPr="00A51085">
        <w:rPr>
          <w:sz w:val="20"/>
        </w:rPr>
        <w:t xml:space="preserve"> "Feeding Ecology of </w:t>
      </w:r>
      <w:proofErr w:type="spellStart"/>
      <w:r w:rsidRPr="00A51085">
        <w:rPr>
          <w:sz w:val="20"/>
        </w:rPr>
        <w:t>Konik</w:t>
      </w:r>
      <w:proofErr w:type="spellEnd"/>
      <w:r w:rsidRPr="00A51085">
        <w:rPr>
          <w:sz w:val="20"/>
        </w:rPr>
        <w:t xml:space="preserve"> Horses and </w:t>
      </w:r>
      <w:proofErr w:type="spellStart"/>
      <w:r w:rsidRPr="00A51085">
        <w:rPr>
          <w:sz w:val="20"/>
        </w:rPr>
        <w:t>Donkeysin</w:t>
      </w:r>
      <w:proofErr w:type="spellEnd"/>
      <w:r w:rsidRPr="00A51085">
        <w:rPr>
          <w:sz w:val="20"/>
        </w:rPr>
        <w:t xml:space="preserve"> Belgian Coastal Dunes and Its </w:t>
      </w:r>
      <w:proofErr w:type="spellStart"/>
      <w:r w:rsidRPr="00A51085">
        <w:rPr>
          <w:sz w:val="20"/>
        </w:rPr>
        <w:t>Implicationsfor</w:t>
      </w:r>
      <w:proofErr w:type="spellEnd"/>
      <w:r w:rsidRPr="00A51085">
        <w:rPr>
          <w:sz w:val="20"/>
        </w:rPr>
        <w:t xml:space="preserve"> Nature Management." </w:t>
      </w:r>
      <w:proofErr w:type="spellStart"/>
      <w:r w:rsidRPr="00A51085">
        <w:rPr>
          <w:sz w:val="20"/>
        </w:rPr>
        <w:t>N.p</w:t>
      </w:r>
      <w:proofErr w:type="spellEnd"/>
      <w:r w:rsidRPr="00A51085">
        <w:rPr>
          <w:sz w:val="20"/>
        </w:rPr>
        <w:t>.</w:t>
      </w:r>
      <w:proofErr w:type="gramStart"/>
      <w:r w:rsidRPr="00A51085">
        <w:rPr>
          <w:sz w:val="20"/>
        </w:rPr>
        <w:t>,(</w:t>
      </w:r>
      <w:proofErr w:type="gramEnd"/>
      <w:r w:rsidRPr="00A51085">
        <w:rPr>
          <w:sz w:val="20"/>
        </w:rPr>
        <w:t>Dec. 2001). Web</w:t>
      </w:r>
      <w:proofErr w:type="gramStart"/>
      <w:r w:rsidRPr="00A51085">
        <w:rPr>
          <w:sz w:val="20"/>
        </w:rPr>
        <w:t>.</w:t>
      </w:r>
      <w:r w:rsidRPr="00A51085">
        <w:rPr>
          <w:sz w:val="20"/>
          <w:lang w:val="en-GB"/>
        </w:rPr>
        <w:t>&lt;</w:t>
      </w:r>
      <w:proofErr w:type="gramEnd"/>
      <w:r w:rsidR="001C3C14">
        <w:fldChar w:fldCharType="begin"/>
      </w:r>
      <w:r w:rsidR="001C3C14">
        <w:instrText xml:space="preserve"> HYPERLINK "https://www.researchgate.net/publication/242600674_Feeding_ecology_of_Konik_horses_and_donkeys_in_Belgian_coastal_dunes_and_its_implication_for_nature_management" </w:instrText>
      </w:r>
      <w:r w:rsidR="001C3C14">
        <w:fldChar w:fldCharType="separate"/>
      </w:r>
      <w:r w:rsidRPr="00A51085">
        <w:rPr>
          <w:rStyle w:val="Hyperlink"/>
          <w:sz w:val="20"/>
          <w:lang w:val="en-GB"/>
        </w:rPr>
        <w:t>https://www.researchgate.net/publication/242600674_Feeding_ecology_of_Konik_horses_and_donkeys_in_Belgian_coastal_dunes_and_its_implication_for_nature_management</w:t>
      </w:r>
      <w:r w:rsidR="001C3C14">
        <w:rPr>
          <w:rStyle w:val="Hyperlink"/>
          <w:sz w:val="20"/>
          <w:lang w:val="en-GB"/>
        </w:rPr>
        <w:fldChar w:fldCharType="end"/>
      </w:r>
      <w:r w:rsidRPr="00A51085">
        <w:rPr>
          <w:rStyle w:val="Hyperlink"/>
          <w:sz w:val="20"/>
          <w:lang w:val="en-GB"/>
        </w:rPr>
        <w:t xml:space="preserve"> </w:t>
      </w:r>
      <w:r w:rsidRPr="00A51085">
        <w:rPr>
          <w:sz w:val="20"/>
          <w:lang w:val="en-GB"/>
        </w:rPr>
        <w:t>&gt;</w:t>
      </w:r>
    </w:p>
    <w:p w14:paraId="5A5F8519" w14:textId="76DAADBD" w:rsidR="00A51085" w:rsidRPr="00A51085" w:rsidRDefault="00A51085" w:rsidP="00A51085">
      <w:pPr>
        <w:rPr>
          <w:lang w:val="en-GB"/>
        </w:rPr>
      </w:pPr>
      <w:r w:rsidRPr="001C3C14">
        <w:rPr>
          <w:sz w:val="20"/>
          <w:lang w:val="nl-NL"/>
        </w:rPr>
        <w:t xml:space="preserve">Middleton, Beth A., and A. G. Van Der Valk. </w:t>
      </w:r>
      <w:r w:rsidRPr="00A51085">
        <w:rPr>
          <w:sz w:val="20"/>
        </w:rPr>
        <w:t xml:space="preserve">"The Food Habits of Greylag and </w:t>
      </w:r>
      <w:proofErr w:type="spellStart"/>
      <w:r w:rsidRPr="00A51085">
        <w:rPr>
          <w:sz w:val="20"/>
        </w:rPr>
        <w:t>Barheaded</w:t>
      </w:r>
      <w:proofErr w:type="spellEnd"/>
      <w:r w:rsidRPr="00A51085">
        <w:rPr>
          <w:sz w:val="20"/>
        </w:rPr>
        <w:t xml:space="preserve"> Geese in the </w:t>
      </w:r>
      <w:proofErr w:type="spellStart"/>
      <w:r w:rsidRPr="00A51085">
        <w:rPr>
          <w:sz w:val="20"/>
        </w:rPr>
        <w:t>Keoladeo</w:t>
      </w:r>
      <w:proofErr w:type="spellEnd"/>
      <w:r w:rsidRPr="00A51085">
        <w:rPr>
          <w:sz w:val="20"/>
        </w:rPr>
        <w:t xml:space="preserve"> National Park, India." </w:t>
      </w:r>
      <w:r w:rsidRPr="00A51085">
        <w:rPr>
          <w:i/>
          <w:iCs/>
          <w:sz w:val="20"/>
        </w:rPr>
        <w:t xml:space="preserve">The Food Habits of Greylag and </w:t>
      </w:r>
      <w:proofErr w:type="spellStart"/>
      <w:r w:rsidRPr="00A51085">
        <w:rPr>
          <w:i/>
          <w:iCs/>
          <w:sz w:val="20"/>
        </w:rPr>
        <w:t>Barheaded</w:t>
      </w:r>
      <w:proofErr w:type="spellEnd"/>
      <w:r w:rsidRPr="00A51085">
        <w:rPr>
          <w:i/>
          <w:iCs/>
          <w:sz w:val="20"/>
        </w:rPr>
        <w:t xml:space="preserve"> Geese in the </w:t>
      </w:r>
      <w:proofErr w:type="spellStart"/>
      <w:r w:rsidRPr="00A51085">
        <w:rPr>
          <w:i/>
          <w:iCs/>
          <w:sz w:val="20"/>
        </w:rPr>
        <w:t>Keoladeo</w:t>
      </w:r>
      <w:proofErr w:type="spellEnd"/>
      <w:r w:rsidRPr="00A51085">
        <w:rPr>
          <w:i/>
          <w:iCs/>
          <w:sz w:val="20"/>
        </w:rPr>
        <w:t xml:space="preserve"> National Park, India | Middleton | Wildfowl</w:t>
      </w:r>
      <w:r w:rsidRPr="00A51085">
        <w:rPr>
          <w:sz w:val="20"/>
        </w:rPr>
        <w:t xml:space="preserve">. </w:t>
      </w:r>
      <w:proofErr w:type="spellStart"/>
      <w:proofErr w:type="gramStart"/>
      <w:r w:rsidRPr="00A51085">
        <w:rPr>
          <w:sz w:val="20"/>
        </w:rPr>
        <w:t>N.p</w:t>
      </w:r>
      <w:proofErr w:type="spellEnd"/>
      <w:proofErr w:type="gramEnd"/>
      <w:r w:rsidRPr="00A51085">
        <w:rPr>
          <w:sz w:val="20"/>
        </w:rPr>
        <w:t xml:space="preserve">., </w:t>
      </w:r>
      <w:r>
        <w:rPr>
          <w:sz w:val="20"/>
        </w:rPr>
        <w:t>(</w:t>
      </w:r>
      <w:r w:rsidRPr="00A51085">
        <w:rPr>
          <w:sz w:val="20"/>
        </w:rPr>
        <w:t>1986</w:t>
      </w:r>
      <w:r>
        <w:rPr>
          <w:sz w:val="20"/>
        </w:rPr>
        <w:t>)</w:t>
      </w:r>
      <w:r w:rsidRPr="00A51085">
        <w:rPr>
          <w:sz w:val="20"/>
        </w:rPr>
        <w:t xml:space="preserve">. Web. </w:t>
      </w:r>
      <w:r w:rsidRPr="00A51085">
        <w:rPr>
          <w:sz w:val="20"/>
          <w:lang w:val="en-GB"/>
        </w:rPr>
        <w:t>&lt;</w:t>
      </w:r>
      <w:hyperlink r:id="rId30" w:history="1">
        <w:r w:rsidRPr="00A51085">
          <w:rPr>
            <w:rStyle w:val="Hyperlink"/>
            <w:sz w:val="20"/>
            <w:lang w:val="en-GB"/>
          </w:rPr>
          <w:t>http://wildfowl.wwt.org.uk/index.php/wildfowl/article/view/774</w:t>
        </w:r>
      </w:hyperlink>
      <w:r w:rsidRPr="00A51085">
        <w:rPr>
          <w:rStyle w:val="Hyperlink"/>
          <w:sz w:val="20"/>
          <w:lang w:val="en-GB"/>
        </w:rPr>
        <w:t xml:space="preserve"> </w:t>
      </w:r>
      <w:r w:rsidRPr="00A51085">
        <w:rPr>
          <w:lang w:val="en-GB"/>
        </w:rPr>
        <w:t xml:space="preserve">&gt; </w:t>
      </w:r>
    </w:p>
    <w:p w14:paraId="4D3B9488" w14:textId="3573226E" w:rsidR="00BD6B11" w:rsidRPr="007D0EB7" w:rsidRDefault="00507486" w:rsidP="00C235D7">
      <w:pPr>
        <w:tabs>
          <w:tab w:val="left" w:pos="6212"/>
        </w:tabs>
        <w:rPr>
          <w:lang w:val="en-GB"/>
        </w:rPr>
      </w:pPr>
      <w:r w:rsidRPr="00507486">
        <w:t>"How Much Does a Pallet of Sod Weigh?" </w:t>
      </w:r>
      <w:r w:rsidRPr="00507486">
        <w:rPr>
          <w:i/>
          <w:iCs/>
        </w:rPr>
        <w:t>Reference</w:t>
      </w:r>
      <w:r w:rsidRPr="00507486">
        <w:t xml:space="preserve">. </w:t>
      </w:r>
      <w:proofErr w:type="spellStart"/>
      <w:proofErr w:type="gramStart"/>
      <w:r w:rsidRPr="00507486">
        <w:t>N.p</w:t>
      </w:r>
      <w:proofErr w:type="spellEnd"/>
      <w:proofErr w:type="gramEnd"/>
      <w:r w:rsidRPr="00507486">
        <w:t xml:space="preserve">., </w:t>
      </w:r>
      <w:proofErr w:type="spellStart"/>
      <w:r w:rsidRPr="00507486">
        <w:t>n.d.</w:t>
      </w:r>
      <w:proofErr w:type="spellEnd"/>
      <w:r w:rsidRPr="00507486">
        <w:t xml:space="preserve"> Web. Dec. 2016. </w:t>
      </w:r>
      <w:hyperlink r:id="rId31" w:history="1">
        <w:r w:rsidR="009C6D46" w:rsidRPr="007D0EB7">
          <w:rPr>
            <w:rStyle w:val="Hyperlink"/>
            <w:lang w:val="en-GB"/>
          </w:rPr>
          <w:t>https://www.reference.com/home-garden/much-pallet-sod-weigh-390e9d062e1a93a8#</w:t>
        </w:r>
      </w:hyperlink>
      <w:r w:rsidR="009C6D46" w:rsidRPr="007D0EB7">
        <w:rPr>
          <w:lang w:val="en-GB"/>
        </w:rPr>
        <w:t xml:space="preserve"> </w:t>
      </w:r>
    </w:p>
    <w:p w14:paraId="2236226A" w14:textId="5309BF78"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40" w:name="_Toc472351759"/>
      <w:r w:rsidRPr="007D0EB7">
        <w:rPr>
          <w:lang w:val="en-GB"/>
        </w:rPr>
        <w:lastRenderedPageBreak/>
        <w:t>Appendices</w:t>
      </w:r>
      <w:bookmarkEnd w:id="40"/>
    </w:p>
    <w:p w14:paraId="6E35F42F" w14:textId="47290F25" w:rsidR="007D084B" w:rsidRDefault="003D40B7" w:rsidP="007D084B">
      <w:pPr>
        <w:pStyle w:val="Heading2"/>
        <w:rPr>
          <w:lang w:val="en-GB"/>
        </w:rPr>
      </w:pPr>
      <w:bookmarkStart w:id="41" w:name="_Toc472351760"/>
      <w:r>
        <w:rPr>
          <w:lang w:val="en-GB"/>
        </w:rPr>
        <w:t>8.1</w:t>
      </w:r>
      <w:r w:rsidR="003467FF" w:rsidRPr="007D0EB7">
        <w:rPr>
          <w:lang w:val="en-GB"/>
        </w:rPr>
        <w:t xml:space="preserve"> </w:t>
      </w:r>
      <w:r w:rsidR="007D084B" w:rsidRPr="007D0EB7">
        <w:rPr>
          <w:lang w:val="en-GB"/>
        </w:rPr>
        <w:t>Competition Coefficient Calculations</w:t>
      </w:r>
      <w:bookmarkEnd w:id="41"/>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ED1EF3"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ED1EF3"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1BB8658E" w14:textId="09C9AE37" w:rsidR="007D084B" w:rsidRPr="007D0EB7" w:rsidRDefault="003D40B7" w:rsidP="007D084B">
      <w:pPr>
        <w:pStyle w:val="Heading2"/>
        <w:rPr>
          <w:lang w:val="en-GB"/>
        </w:rPr>
      </w:pPr>
      <w:bookmarkStart w:id="42" w:name="_Toc472351761"/>
      <w:r>
        <w:rPr>
          <w:lang w:val="en-GB"/>
        </w:rPr>
        <w:lastRenderedPageBreak/>
        <w:t>8.2</w:t>
      </w:r>
      <w:r w:rsidR="003467FF" w:rsidRPr="007D0EB7">
        <w:rPr>
          <w:lang w:val="en-GB"/>
        </w:rPr>
        <w:t xml:space="preserve"> </w:t>
      </w:r>
      <w:r w:rsidR="007D084B" w:rsidRPr="007D0EB7">
        <w:rPr>
          <w:lang w:val="en-GB"/>
        </w:rPr>
        <w:t>UML Diagrams</w:t>
      </w:r>
      <w:bookmarkEnd w:id="42"/>
    </w:p>
    <w:p w14:paraId="3673C317" w14:textId="77777777" w:rsidR="007D084B" w:rsidRPr="007D0EB7" w:rsidRDefault="007D084B" w:rsidP="007D084B">
      <w:pPr>
        <w:rPr>
          <w:lang w:val="en-GB"/>
        </w:rPr>
      </w:pPr>
    </w:p>
    <w:p w14:paraId="5485C3B3" w14:textId="06330CDA" w:rsidR="00D7349A" w:rsidRPr="000A5E20" w:rsidRDefault="00D7349A" w:rsidP="00472928">
      <w:pPr>
        <w:rPr>
          <w:b/>
          <w:sz w:val="36"/>
          <w:lang w:val="en-GB"/>
        </w:rPr>
      </w:pPr>
      <w:r w:rsidRPr="000A5E20">
        <w:rPr>
          <w:b/>
          <w:sz w:val="36"/>
          <w:lang w:val="en-GB"/>
        </w:rPr>
        <w:t>Sequence Diagram</w:t>
      </w:r>
    </w:p>
    <w:p w14:paraId="6F80BF77" w14:textId="06C8B7E0" w:rsidR="00CB0000" w:rsidRPr="007D0EB7" w:rsidRDefault="00CB0000" w:rsidP="00472928">
      <w:pPr>
        <w:rPr>
          <w:b/>
          <w:lang w:val="en-GB"/>
        </w:rPr>
      </w:pPr>
      <w:r w:rsidRPr="00CB0000">
        <w:rPr>
          <w:b/>
          <w:noProof/>
          <w:lang w:eastAsia="en-CA"/>
        </w:rPr>
        <w:drawing>
          <wp:inline distT="0" distB="0" distL="0" distR="0" wp14:anchorId="04DEBBAB" wp14:editId="1C5AE9AE">
            <wp:extent cx="5731510" cy="4775501"/>
            <wp:effectExtent l="0" t="0" r="2540" b="6350"/>
            <wp:docPr id="13" name="Picture 13"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Roaming\Skype\semida.andreicha\media_messaging\media_cache_v3\^7A9EA7D32133A0417B3E201A708A0F91A8D937295B543C406F^pimgpsh_fullsize_dis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03FB360F" w14:textId="77777777" w:rsidR="002775E2" w:rsidRDefault="002775E2">
      <w:pPr>
        <w:rPr>
          <w:b/>
          <w:sz w:val="36"/>
          <w:lang w:val="en-GB"/>
        </w:rPr>
      </w:pPr>
      <w:r>
        <w:rPr>
          <w:b/>
          <w:sz w:val="36"/>
          <w:lang w:val="en-GB"/>
        </w:rPr>
        <w:br w:type="page"/>
      </w:r>
    </w:p>
    <w:p w14:paraId="478BE446" w14:textId="3795AC2E" w:rsidR="007D084B" w:rsidRPr="000A5E20" w:rsidRDefault="00E34CFC" w:rsidP="00472928">
      <w:pPr>
        <w:rPr>
          <w:b/>
          <w:sz w:val="36"/>
          <w:lang w:val="en-GB"/>
        </w:rPr>
      </w:pPr>
      <w:r w:rsidRPr="000A5E20">
        <w:rPr>
          <w:b/>
          <w:sz w:val="36"/>
          <w:lang w:val="en-GB"/>
        </w:rPr>
        <w:lastRenderedPageBreak/>
        <w:t>Domain Model</w:t>
      </w:r>
    </w:p>
    <w:p w14:paraId="7B0323A4" w14:textId="74B0A422" w:rsidR="000A5E20" w:rsidRDefault="002775E2">
      <w:pPr>
        <w:rPr>
          <w:b/>
          <w:lang w:val="en-GB"/>
        </w:rPr>
      </w:pPr>
      <w:r w:rsidRPr="002775E2">
        <w:rPr>
          <w:b/>
          <w:noProof/>
          <w:lang w:eastAsia="en-CA"/>
        </w:rPr>
        <w:drawing>
          <wp:inline distT="0" distB="0" distL="0" distR="0" wp14:anchorId="617FC44D" wp14:editId="693A17D1">
            <wp:extent cx="4733925" cy="4067175"/>
            <wp:effectExtent l="0" t="0" r="9525" b="9525"/>
            <wp:docPr id="23" name="Picture 23"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AppData\Roaming\Skype\semida.andreicha\media_messaging\media_cache_v3\^6C19329FCA7A73827957A606FAF85F1776D122B762E901AFB4^pimgpsh_fullsize_dis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r w:rsidRPr="002775E2">
        <w:rPr>
          <w:b/>
          <w:lang w:val="en-GB"/>
        </w:rPr>
        <w:t xml:space="preserve"> </w:t>
      </w:r>
      <w:r w:rsidR="000A5E20">
        <w:rPr>
          <w:b/>
          <w:lang w:val="en-GB"/>
        </w:rPr>
        <w:br w:type="page"/>
      </w:r>
    </w:p>
    <w:p w14:paraId="0E441741" w14:textId="49227C38" w:rsidR="008B4957" w:rsidRPr="000A5E20" w:rsidRDefault="000A5E20" w:rsidP="00472928">
      <w:pPr>
        <w:rPr>
          <w:b/>
          <w:lang w:val="en-GB"/>
        </w:rPr>
      </w:pPr>
      <w:r>
        <w:rPr>
          <w:b/>
          <w:noProof/>
          <w:lang w:eastAsia="en-CA"/>
        </w:rPr>
        <w:lastRenderedPageBreak/>
        <mc:AlternateContent>
          <mc:Choice Requires="wps">
            <w:drawing>
              <wp:anchor distT="0" distB="0" distL="114300" distR="114300" simplePos="0" relativeHeight="251666432" behindDoc="0" locked="0" layoutInCell="1" allowOverlap="1" wp14:anchorId="1B1EB776" wp14:editId="3B773B52">
                <wp:simplePos x="0" y="0"/>
                <wp:positionH relativeFrom="column">
                  <wp:posOffset>-20221</wp:posOffset>
                </wp:positionH>
                <wp:positionV relativeFrom="paragraph">
                  <wp:posOffset>1272332</wp:posOffset>
                </wp:positionV>
                <wp:extent cx="1915182" cy="819807"/>
                <wp:effectExtent l="0" t="4763" r="4128" b="4127"/>
                <wp:wrapNone/>
                <wp:docPr id="20" name="Text Box 20"/>
                <wp:cNvGraphicFramePr/>
                <a:graphic xmlns:a="http://schemas.openxmlformats.org/drawingml/2006/main">
                  <a:graphicData uri="http://schemas.microsoft.com/office/word/2010/wordprocessingShape">
                    <wps:wsp>
                      <wps:cNvSpPr txBox="1"/>
                      <wps:spPr>
                        <a:xfrm rot="16200000">
                          <a:off x="0" y="0"/>
                          <a:ext cx="1915182" cy="819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03FDB" w14:textId="29E57C84" w:rsidR="00ED1EF3" w:rsidRPr="000A5E20" w:rsidRDefault="00ED1EF3">
                            <w:pPr>
                              <w:rPr>
                                <w:sz w:val="36"/>
                              </w:rPr>
                            </w:pPr>
                            <w:r w:rsidRPr="000A5E20">
                              <w:rPr>
                                <w:b/>
                                <w:sz w:val="36"/>
                                <w:lang w:val="en-GB"/>
                              </w:rPr>
                              <w:t xml:space="preserve">Class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B776" id="Text Box 20" o:spid="_x0000_s1029" type="#_x0000_t202" style="position:absolute;margin-left:-1.6pt;margin-top:100.2pt;width:150.8pt;height:64.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" fillcolor="white [3201]" stroked="f" strokeweight=".5pt">
                <v:textbox>
                  <w:txbxContent>
                    <w:p w14:paraId="5F303FDB" w14:textId="29E57C84" w:rsidR="00ED1EF3" w:rsidRPr="000A5E20" w:rsidRDefault="00ED1EF3">
                      <w:pPr>
                        <w:rPr>
                          <w:sz w:val="36"/>
                        </w:rPr>
                      </w:pPr>
                      <w:r w:rsidRPr="000A5E20">
                        <w:rPr>
                          <w:b/>
                          <w:sz w:val="36"/>
                          <w:lang w:val="en-GB"/>
                        </w:rPr>
                        <w:t xml:space="preserve">Class Diagram                </w:t>
                      </w:r>
                    </w:p>
                  </w:txbxContent>
                </v:textbox>
              </v:shape>
            </w:pict>
          </mc:Fallback>
        </mc:AlternateContent>
      </w:r>
      <w:r>
        <w:rPr>
          <w:b/>
          <w:lang w:val="en-GB"/>
        </w:rPr>
        <w:t xml:space="preserve">                                         </w:t>
      </w:r>
      <w:r w:rsidRPr="00E91AB4">
        <w:rPr>
          <w:b/>
          <w:noProof/>
          <w:lang w:eastAsia="en-CA"/>
        </w:rPr>
        <w:drawing>
          <wp:inline distT="0" distB="0" distL="0" distR="0" wp14:anchorId="1BD538CE" wp14:editId="790833D5">
            <wp:extent cx="9330100" cy="3963263"/>
            <wp:effectExtent l="0" t="2540" r="1905" b="1905"/>
            <wp:docPr id="19" name="Picture 19"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AppData\Roaming\Skype\semida.andreicha\media_messaging\media_cache_v3\^7B7D149877A8864699889BCEA7D233ED27AAD71CC7DCB824AC^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337930" cy="3966589"/>
                    </a:xfrm>
                    <a:prstGeom prst="rect">
                      <a:avLst/>
                    </a:prstGeom>
                    <a:noFill/>
                    <a:ln>
                      <a:noFill/>
                    </a:ln>
                  </pic:spPr>
                </pic:pic>
              </a:graphicData>
            </a:graphic>
          </wp:inline>
        </w:drawing>
      </w:r>
    </w:p>
    <w:sectPr w:rsidR="008B4957" w:rsidRPr="000A5E20" w:rsidSect="00FC4498">
      <w:footerReference w:type="default" r:id="rId32"/>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87A3E" w14:textId="77777777" w:rsidR="00D714C6" w:rsidRDefault="00D714C6" w:rsidP="00432860">
      <w:pPr>
        <w:spacing w:after="0" w:line="240" w:lineRule="auto"/>
      </w:pPr>
      <w:r>
        <w:separator/>
      </w:r>
    </w:p>
  </w:endnote>
  <w:endnote w:type="continuationSeparator" w:id="0">
    <w:p w14:paraId="2D2701F9" w14:textId="77777777" w:rsidR="00D714C6" w:rsidRDefault="00D714C6"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ED1EF3" w:rsidRDefault="00ED1EF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67F4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67F40">
              <w:rPr>
                <w:b/>
                <w:bCs/>
                <w:noProof/>
              </w:rPr>
              <w:t>29</w:t>
            </w:r>
            <w:r>
              <w:rPr>
                <w:b/>
                <w:bCs/>
                <w:sz w:val="24"/>
                <w:szCs w:val="24"/>
              </w:rPr>
              <w:fldChar w:fldCharType="end"/>
            </w:r>
          </w:p>
        </w:sdtContent>
      </w:sdt>
    </w:sdtContent>
  </w:sdt>
  <w:p w14:paraId="571C3074" w14:textId="77777777" w:rsidR="00ED1EF3" w:rsidRDefault="00ED1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57D99" w14:textId="77777777" w:rsidR="00D714C6" w:rsidRDefault="00D714C6" w:rsidP="00432860">
      <w:pPr>
        <w:spacing w:after="0" w:line="240" w:lineRule="auto"/>
      </w:pPr>
      <w:r>
        <w:separator/>
      </w:r>
    </w:p>
  </w:footnote>
  <w:footnote w:type="continuationSeparator" w:id="0">
    <w:p w14:paraId="0E3A7D53" w14:textId="77777777" w:rsidR="00D714C6" w:rsidRDefault="00D714C6" w:rsidP="00432860">
      <w:pPr>
        <w:spacing w:after="0" w:line="240" w:lineRule="auto"/>
      </w:pPr>
      <w:r>
        <w:continuationSeparator/>
      </w:r>
    </w:p>
  </w:footnote>
  <w:footnote w:id="1">
    <w:p w14:paraId="54FED2DF" w14:textId="77777777" w:rsidR="00ED1EF3" w:rsidRDefault="00ED1EF3"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ED1EF3" w:rsidRDefault="00ED1EF3" w:rsidP="00CA4FC4">
      <w:pPr>
        <w:pStyle w:val="FootnoteText"/>
      </w:pPr>
    </w:p>
  </w:footnote>
  <w:footnote w:id="2">
    <w:p w14:paraId="48F7F776" w14:textId="77777777" w:rsidR="00ED1EF3" w:rsidRDefault="00ED1EF3" w:rsidP="00093214">
      <w:pPr>
        <w:pStyle w:val="FootnoteText"/>
      </w:pPr>
      <w:r w:rsidRPr="00E9576A">
        <w:rPr>
          <w:rStyle w:val="FootnoteReference"/>
        </w:rPr>
        <w:footnoteRef/>
      </w:r>
      <w:r>
        <w:t xml:space="preserve"> DM – abbreviation for dry matter;</w:t>
      </w:r>
    </w:p>
  </w:footnote>
  <w:footnote w:id="3">
    <w:p w14:paraId="437FE95C" w14:textId="77777777" w:rsidR="00ED1EF3" w:rsidRDefault="00ED1EF3"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4">
    <w:p w14:paraId="1D284232" w14:textId="77777777" w:rsidR="00ED1EF3" w:rsidRDefault="00ED1EF3"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5">
    <w:p w14:paraId="2C802E7D" w14:textId="77777777" w:rsidR="00ED1EF3" w:rsidRDefault="00ED1EF3"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6">
    <w:p w14:paraId="2B220479" w14:textId="1EA3100F" w:rsidR="00ED1EF3" w:rsidRDefault="00ED1EF3">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54886044" w14:textId="77777777" w:rsidR="00ED1EF3" w:rsidRDefault="00ED1EF3" w:rsidP="00AA6BA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8">
    <w:p w14:paraId="7C461D81" w14:textId="77777777" w:rsidR="00ED1EF3" w:rsidRDefault="00ED1EF3">
      <w:pPr>
        <w:pStyle w:val="FootnoteText"/>
      </w:pPr>
      <w:r w:rsidRPr="00E9576A">
        <w:rPr>
          <w:rStyle w:val="FootnoteReference"/>
        </w:rPr>
        <w:footnoteRef/>
      </w:r>
      <w:r>
        <w:t xml:space="preserve"> </w:t>
      </w:r>
      <w:r w:rsidRPr="00643B06">
        <w:t xml:space="preserve">Scene Builder – is a visual layout tool for JavaFX applications. The </w:t>
      </w:r>
      <w:proofErr w:type="spellStart"/>
      <w:r w:rsidRPr="00643B06">
        <w:t>JavaFXScene</w:t>
      </w:r>
      <w:proofErr w:type="spellEnd"/>
      <w:r w:rsidRPr="00643B06">
        <w:t xml:space="preserve"> lets</w:t>
      </w:r>
      <w:r>
        <w:t xml:space="preserve"> a</w:t>
      </w:r>
      <w:r w:rsidRPr="00643B06">
        <w:t xml:space="preserve"> user rapidly project</w:t>
      </w:r>
      <w:r>
        <w:t xml:space="preserve"> a</w:t>
      </w:r>
      <w:r w:rsidRPr="00643B06">
        <w:t xml:space="preserve"> JavaFX application user interfaces, without coding.</w:t>
      </w:r>
    </w:p>
  </w:footnote>
  <w:footnote w:id="9">
    <w:p w14:paraId="1163E802" w14:textId="420A4FB2" w:rsidR="00ED1EF3" w:rsidRDefault="00ED1EF3">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421DFB33" w14:textId="77777777" w:rsidR="00ED1EF3" w:rsidRDefault="00ED1EF3" w:rsidP="00680FDA">
      <w:pPr>
        <w:pStyle w:val="FootnoteText"/>
      </w:pPr>
      <w:r>
        <w:rPr>
          <w:rStyle w:val="FootnoteReference"/>
        </w:rPr>
        <w:footnoteRef/>
      </w:r>
      <w:r>
        <w:t xml:space="preserve"> JavaScript Object Notation (JSON) – 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94078"/>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47348"/>
    <w:multiLevelType w:val="hybridMultilevel"/>
    <w:tmpl w:val="0450BA8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8" w15:restartNumberingAfterBreak="0">
    <w:nsid w:val="469A3A74"/>
    <w:multiLevelType w:val="hybridMultilevel"/>
    <w:tmpl w:val="E3AE3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9D2F3D"/>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FA86948"/>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BA34D6"/>
    <w:multiLevelType w:val="hybridMultilevel"/>
    <w:tmpl w:val="42AE5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9"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1" w15:restartNumberingAfterBreak="0">
    <w:nsid w:val="79DC46D5"/>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3"/>
  </w:num>
  <w:num w:numId="4">
    <w:abstractNumId w:val="11"/>
  </w:num>
  <w:num w:numId="5">
    <w:abstractNumId w:val="1"/>
  </w:num>
  <w:num w:numId="6">
    <w:abstractNumId w:val="12"/>
  </w:num>
  <w:num w:numId="7">
    <w:abstractNumId w:val="23"/>
  </w:num>
  <w:num w:numId="8">
    <w:abstractNumId w:val="2"/>
  </w:num>
  <w:num w:numId="9">
    <w:abstractNumId w:val="17"/>
  </w:num>
  <w:num w:numId="10">
    <w:abstractNumId w:val="3"/>
  </w:num>
  <w:num w:numId="11">
    <w:abstractNumId w:val="4"/>
  </w:num>
  <w:num w:numId="12">
    <w:abstractNumId w:val="22"/>
  </w:num>
  <w:num w:numId="13">
    <w:abstractNumId w:val="19"/>
  </w:num>
  <w:num w:numId="14">
    <w:abstractNumId w:val="9"/>
  </w:num>
  <w:num w:numId="15">
    <w:abstractNumId w:val="20"/>
  </w:num>
  <w:num w:numId="16">
    <w:abstractNumId w:val="18"/>
  </w:num>
  <w:num w:numId="17">
    <w:abstractNumId w:val="10"/>
  </w:num>
  <w:num w:numId="18">
    <w:abstractNumId w:val="6"/>
  </w:num>
  <w:num w:numId="19">
    <w:abstractNumId w:val="1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5"/>
  </w:num>
  <w:num w:numId="24">
    <w:abstractNumId w:val="7"/>
  </w:num>
  <w:num w:numId="25">
    <w:abstractNumId w:val="16"/>
  </w:num>
  <w:num w:numId="26">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15B96"/>
    <w:rsid w:val="00032E17"/>
    <w:rsid w:val="000431C0"/>
    <w:rsid w:val="00043B5D"/>
    <w:rsid w:val="00050068"/>
    <w:rsid w:val="00055D68"/>
    <w:rsid w:val="00057E6A"/>
    <w:rsid w:val="0008124F"/>
    <w:rsid w:val="00083441"/>
    <w:rsid w:val="00086DC1"/>
    <w:rsid w:val="000902BF"/>
    <w:rsid w:val="00093214"/>
    <w:rsid w:val="000A384B"/>
    <w:rsid w:val="000A5E20"/>
    <w:rsid w:val="000A6D5D"/>
    <w:rsid w:val="000B0799"/>
    <w:rsid w:val="000B5222"/>
    <w:rsid w:val="000C74D9"/>
    <w:rsid w:val="000D656C"/>
    <w:rsid w:val="000D7079"/>
    <w:rsid w:val="000E353D"/>
    <w:rsid w:val="000E536A"/>
    <w:rsid w:val="000E7F39"/>
    <w:rsid w:val="000F1B8E"/>
    <w:rsid w:val="001008F0"/>
    <w:rsid w:val="00104C30"/>
    <w:rsid w:val="00116515"/>
    <w:rsid w:val="001200A9"/>
    <w:rsid w:val="00132B75"/>
    <w:rsid w:val="00142EDE"/>
    <w:rsid w:val="0017284A"/>
    <w:rsid w:val="00172CD1"/>
    <w:rsid w:val="00172DF2"/>
    <w:rsid w:val="0018108E"/>
    <w:rsid w:val="0018409C"/>
    <w:rsid w:val="001A2B94"/>
    <w:rsid w:val="001B3B41"/>
    <w:rsid w:val="001B5C8B"/>
    <w:rsid w:val="001C3C14"/>
    <w:rsid w:val="001D711D"/>
    <w:rsid w:val="001E090F"/>
    <w:rsid w:val="001E7503"/>
    <w:rsid w:val="001F6133"/>
    <w:rsid w:val="00201905"/>
    <w:rsid w:val="00205A63"/>
    <w:rsid w:val="00214A4D"/>
    <w:rsid w:val="00225BE5"/>
    <w:rsid w:val="00243529"/>
    <w:rsid w:val="00256C5B"/>
    <w:rsid w:val="002634E6"/>
    <w:rsid w:val="00266D0B"/>
    <w:rsid w:val="0027059A"/>
    <w:rsid w:val="00275057"/>
    <w:rsid w:val="002775E2"/>
    <w:rsid w:val="0028410F"/>
    <w:rsid w:val="002976CC"/>
    <w:rsid w:val="002A51FC"/>
    <w:rsid w:val="002A7B9C"/>
    <w:rsid w:val="002C1CE3"/>
    <w:rsid w:val="002C1D5A"/>
    <w:rsid w:val="002C3C40"/>
    <w:rsid w:val="002C5ABC"/>
    <w:rsid w:val="002D2AAF"/>
    <w:rsid w:val="002D3E76"/>
    <w:rsid w:val="002D5740"/>
    <w:rsid w:val="002E37E8"/>
    <w:rsid w:val="002F63BD"/>
    <w:rsid w:val="00305D40"/>
    <w:rsid w:val="003217C8"/>
    <w:rsid w:val="003218B4"/>
    <w:rsid w:val="00322FF9"/>
    <w:rsid w:val="003303AA"/>
    <w:rsid w:val="00332398"/>
    <w:rsid w:val="00337938"/>
    <w:rsid w:val="00337FD8"/>
    <w:rsid w:val="00341622"/>
    <w:rsid w:val="003467FF"/>
    <w:rsid w:val="00362635"/>
    <w:rsid w:val="003717A5"/>
    <w:rsid w:val="003725D3"/>
    <w:rsid w:val="00372F5C"/>
    <w:rsid w:val="00374F0B"/>
    <w:rsid w:val="00381826"/>
    <w:rsid w:val="00386C12"/>
    <w:rsid w:val="003A6E4D"/>
    <w:rsid w:val="003B3D78"/>
    <w:rsid w:val="003B56EC"/>
    <w:rsid w:val="003C06DB"/>
    <w:rsid w:val="003D2D87"/>
    <w:rsid w:val="003D40B7"/>
    <w:rsid w:val="003D5DF8"/>
    <w:rsid w:val="003D668F"/>
    <w:rsid w:val="003F6E6E"/>
    <w:rsid w:val="00400DB9"/>
    <w:rsid w:val="0040113C"/>
    <w:rsid w:val="00403F8E"/>
    <w:rsid w:val="00404006"/>
    <w:rsid w:val="00404B23"/>
    <w:rsid w:val="004074FF"/>
    <w:rsid w:val="0042189E"/>
    <w:rsid w:val="004300B4"/>
    <w:rsid w:val="00431026"/>
    <w:rsid w:val="00432860"/>
    <w:rsid w:val="0044123E"/>
    <w:rsid w:val="00445028"/>
    <w:rsid w:val="00453BDB"/>
    <w:rsid w:val="00457B90"/>
    <w:rsid w:val="00460FD0"/>
    <w:rsid w:val="00463816"/>
    <w:rsid w:val="00465F49"/>
    <w:rsid w:val="00467FAD"/>
    <w:rsid w:val="00470DAD"/>
    <w:rsid w:val="00472928"/>
    <w:rsid w:val="0047316D"/>
    <w:rsid w:val="00475CC9"/>
    <w:rsid w:val="00480279"/>
    <w:rsid w:val="00484E2E"/>
    <w:rsid w:val="004906AE"/>
    <w:rsid w:val="00494113"/>
    <w:rsid w:val="00494608"/>
    <w:rsid w:val="004961EF"/>
    <w:rsid w:val="00497F07"/>
    <w:rsid w:val="004A1ED8"/>
    <w:rsid w:val="004C4619"/>
    <w:rsid w:val="004D0C50"/>
    <w:rsid w:val="004D61DC"/>
    <w:rsid w:val="004E5D61"/>
    <w:rsid w:val="004F0CB3"/>
    <w:rsid w:val="004F3D4A"/>
    <w:rsid w:val="00504013"/>
    <w:rsid w:val="00504BF0"/>
    <w:rsid w:val="00507486"/>
    <w:rsid w:val="0051028B"/>
    <w:rsid w:val="00513277"/>
    <w:rsid w:val="0051454D"/>
    <w:rsid w:val="00515985"/>
    <w:rsid w:val="005159F5"/>
    <w:rsid w:val="005208BB"/>
    <w:rsid w:val="00522CD8"/>
    <w:rsid w:val="0052790E"/>
    <w:rsid w:val="00531682"/>
    <w:rsid w:val="005676D9"/>
    <w:rsid w:val="005678AD"/>
    <w:rsid w:val="00577CB7"/>
    <w:rsid w:val="00581ACD"/>
    <w:rsid w:val="00591421"/>
    <w:rsid w:val="00591E1E"/>
    <w:rsid w:val="005923C7"/>
    <w:rsid w:val="00596098"/>
    <w:rsid w:val="005A19F6"/>
    <w:rsid w:val="005A5599"/>
    <w:rsid w:val="005B4498"/>
    <w:rsid w:val="005B61B9"/>
    <w:rsid w:val="005B631D"/>
    <w:rsid w:val="005C2E1F"/>
    <w:rsid w:val="005C57C9"/>
    <w:rsid w:val="005C5F26"/>
    <w:rsid w:val="005F3041"/>
    <w:rsid w:val="006007CA"/>
    <w:rsid w:val="00600F35"/>
    <w:rsid w:val="00602206"/>
    <w:rsid w:val="00604D03"/>
    <w:rsid w:val="006116E5"/>
    <w:rsid w:val="0061232D"/>
    <w:rsid w:val="00615A31"/>
    <w:rsid w:val="006209DB"/>
    <w:rsid w:val="0062426E"/>
    <w:rsid w:val="00624A71"/>
    <w:rsid w:val="00632691"/>
    <w:rsid w:val="00635363"/>
    <w:rsid w:val="00635682"/>
    <w:rsid w:val="006364D4"/>
    <w:rsid w:val="00641361"/>
    <w:rsid w:val="00641D17"/>
    <w:rsid w:val="00643B06"/>
    <w:rsid w:val="00653B7D"/>
    <w:rsid w:val="00657B48"/>
    <w:rsid w:val="0066540D"/>
    <w:rsid w:val="006805C4"/>
    <w:rsid w:val="00680FDA"/>
    <w:rsid w:val="00695A79"/>
    <w:rsid w:val="006A5F34"/>
    <w:rsid w:val="006B0949"/>
    <w:rsid w:val="006B2AFF"/>
    <w:rsid w:val="006B479A"/>
    <w:rsid w:val="006C68AE"/>
    <w:rsid w:val="006D1B8A"/>
    <w:rsid w:val="006D3889"/>
    <w:rsid w:val="006D3F68"/>
    <w:rsid w:val="006F135D"/>
    <w:rsid w:val="006F31FE"/>
    <w:rsid w:val="00715126"/>
    <w:rsid w:val="00733C76"/>
    <w:rsid w:val="00761361"/>
    <w:rsid w:val="007639B6"/>
    <w:rsid w:val="00765ED0"/>
    <w:rsid w:val="0077422B"/>
    <w:rsid w:val="007744F5"/>
    <w:rsid w:val="007752E6"/>
    <w:rsid w:val="00776BFE"/>
    <w:rsid w:val="007802C8"/>
    <w:rsid w:val="0078575C"/>
    <w:rsid w:val="00795195"/>
    <w:rsid w:val="007A08B1"/>
    <w:rsid w:val="007A291F"/>
    <w:rsid w:val="007B1244"/>
    <w:rsid w:val="007B5E0F"/>
    <w:rsid w:val="007B7876"/>
    <w:rsid w:val="007D084B"/>
    <w:rsid w:val="007D0EB7"/>
    <w:rsid w:val="007E57A8"/>
    <w:rsid w:val="007F6B5C"/>
    <w:rsid w:val="008011A1"/>
    <w:rsid w:val="008077E3"/>
    <w:rsid w:val="00810ED2"/>
    <w:rsid w:val="008120A5"/>
    <w:rsid w:val="00823C09"/>
    <w:rsid w:val="008254BA"/>
    <w:rsid w:val="00850CDA"/>
    <w:rsid w:val="00852CAD"/>
    <w:rsid w:val="008549CE"/>
    <w:rsid w:val="00857918"/>
    <w:rsid w:val="00861435"/>
    <w:rsid w:val="008673CD"/>
    <w:rsid w:val="008733CB"/>
    <w:rsid w:val="00881D46"/>
    <w:rsid w:val="00893916"/>
    <w:rsid w:val="00894FED"/>
    <w:rsid w:val="00894FFF"/>
    <w:rsid w:val="008B32E5"/>
    <w:rsid w:val="008B4957"/>
    <w:rsid w:val="008D1A3F"/>
    <w:rsid w:val="008D4AB8"/>
    <w:rsid w:val="008E30A5"/>
    <w:rsid w:val="008E5FC3"/>
    <w:rsid w:val="008E6AD0"/>
    <w:rsid w:val="009017AB"/>
    <w:rsid w:val="00902788"/>
    <w:rsid w:val="0091645E"/>
    <w:rsid w:val="0092757A"/>
    <w:rsid w:val="00931E78"/>
    <w:rsid w:val="00944359"/>
    <w:rsid w:val="0094661D"/>
    <w:rsid w:val="00960F37"/>
    <w:rsid w:val="0096510F"/>
    <w:rsid w:val="009747D8"/>
    <w:rsid w:val="009832F9"/>
    <w:rsid w:val="0098599A"/>
    <w:rsid w:val="0099273E"/>
    <w:rsid w:val="009931FD"/>
    <w:rsid w:val="009A6963"/>
    <w:rsid w:val="009B42B1"/>
    <w:rsid w:val="009B53DC"/>
    <w:rsid w:val="009C6981"/>
    <w:rsid w:val="009C6B43"/>
    <w:rsid w:val="009C6D46"/>
    <w:rsid w:val="009D3A5F"/>
    <w:rsid w:val="009D7CB9"/>
    <w:rsid w:val="009F234D"/>
    <w:rsid w:val="00A005BF"/>
    <w:rsid w:val="00A02B40"/>
    <w:rsid w:val="00A03B6E"/>
    <w:rsid w:val="00A068E9"/>
    <w:rsid w:val="00A2351B"/>
    <w:rsid w:val="00A25757"/>
    <w:rsid w:val="00A25D3F"/>
    <w:rsid w:val="00A30213"/>
    <w:rsid w:val="00A352F0"/>
    <w:rsid w:val="00A35D3B"/>
    <w:rsid w:val="00A51085"/>
    <w:rsid w:val="00A545E3"/>
    <w:rsid w:val="00A60E89"/>
    <w:rsid w:val="00A66527"/>
    <w:rsid w:val="00A71CBE"/>
    <w:rsid w:val="00A7603B"/>
    <w:rsid w:val="00A9213E"/>
    <w:rsid w:val="00AA09DC"/>
    <w:rsid w:val="00AA0C6E"/>
    <w:rsid w:val="00AA5DA6"/>
    <w:rsid w:val="00AA6BA3"/>
    <w:rsid w:val="00AA6EC7"/>
    <w:rsid w:val="00AC5BC3"/>
    <w:rsid w:val="00AC7488"/>
    <w:rsid w:val="00AF3C5E"/>
    <w:rsid w:val="00AF403D"/>
    <w:rsid w:val="00AF7CA0"/>
    <w:rsid w:val="00B10A6C"/>
    <w:rsid w:val="00B20268"/>
    <w:rsid w:val="00B24E82"/>
    <w:rsid w:val="00B26E10"/>
    <w:rsid w:val="00B3052F"/>
    <w:rsid w:val="00B30D52"/>
    <w:rsid w:val="00B44938"/>
    <w:rsid w:val="00B44C90"/>
    <w:rsid w:val="00B50BAC"/>
    <w:rsid w:val="00B50D7D"/>
    <w:rsid w:val="00B54972"/>
    <w:rsid w:val="00B66CA5"/>
    <w:rsid w:val="00B8219A"/>
    <w:rsid w:val="00B9043A"/>
    <w:rsid w:val="00B93155"/>
    <w:rsid w:val="00BA06D9"/>
    <w:rsid w:val="00BA0726"/>
    <w:rsid w:val="00BB3466"/>
    <w:rsid w:val="00BB3521"/>
    <w:rsid w:val="00BB360A"/>
    <w:rsid w:val="00BB5727"/>
    <w:rsid w:val="00BB593F"/>
    <w:rsid w:val="00BC10DD"/>
    <w:rsid w:val="00BC7412"/>
    <w:rsid w:val="00BD6B11"/>
    <w:rsid w:val="00BE1DEB"/>
    <w:rsid w:val="00BF31FC"/>
    <w:rsid w:val="00C0184E"/>
    <w:rsid w:val="00C02E97"/>
    <w:rsid w:val="00C069C4"/>
    <w:rsid w:val="00C07479"/>
    <w:rsid w:val="00C10079"/>
    <w:rsid w:val="00C235D7"/>
    <w:rsid w:val="00C255FF"/>
    <w:rsid w:val="00C324F3"/>
    <w:rsid w:val="00C52F12"/>
    <w:rsid w:val="00C54D71"/>
    <w:rsid w:val="00C6467F"/>
    <w:rsid w:val="00C65E81"/>
    <w:rsid w:val="00C67F40"/>
    <w:rsid w:val="00C81638"/>
    <w:rsid w:val="00C821B7"/>
    <w:rsid w:val="00C87526"/>
    <w:rsid w:val="00C87DF3"/>
    <w:rsid w:val="00C90B0B"/>
    <w:rsid w:val="00C92894"/>
    <w:rsid w:val="00C95FF9"/>
    <w:rsid w:val="00CA1649"/>
    <w:rsid w:val="00CA4FC4"/>
    <w:rsid w:val="00CB0000"/>
    <w:rsid w:val="00CB33FF"/>
    <w:rsid w:val="00CB35FB"/>
    <w:rsid w:val="00CB4B5A"/>
    <w:rsid w:val="00CC3232"/>
    <w:rsid w:val="00CC6A23"/>
    <w:rsid w:val="00CD1A80"/>
    <w:rsid w:val="00CD46C7"/>
    <w:rsid w:val="00CD4779"/>
    <w:rsid w:val="00CF6F6A"/>
    <w:rsid w:val="00D0507B"/>
    <w:rsid w:val="00D14607"/>
    <w:rsid w:val="00D1539E"/>
    <w:rsid w:val="00D259F1"/>
    <w:rsid w:val="00D25D80"/>
    <w:rsid w:val="00D30879"/>
    <w:rsid w:val="00D31D68"/>
    <w:rsid w:val="00D47C7E"/>
    <w:rsid w:val="00D51C4F"/>
    <w:rsid w:val="00D538A9"/>
    <w:rsid w:val="00D53A1A"/>
    <w:rsid w:val="00D714C6"/>
    <w:rsid w:val="00D7343E"/>
    <w:rsid w:val="00D7349A"/>
    <w:rsid w:val="00D7380B"/>
    <w:rsid w:val="00D82A08"/>
    <w:rsid w:val="00D833B7"/>
    <w:rsid w:val="00D835F8"/>
    <w:rsid w:val="00D9654E"/>
    <w:rsid w:val="00DC73C9"/>
    <w:rsid w:val="00DD221A"/>
    <w:rsid w:val="00DD37CB"/>
    <w:rsid w:val="00DF1BD3"/>
    <w:rsid w:val="00DF22DE"/>
    <w:rsid w:val="00DF40AC"/>
    <w:rsid w:val="00DF6626"/>
    <w:rsid w:val="00E01D27"/>
    <w:rsid w:val="00E1169C"/>
    <w:rsid w:val="00E16CF9"/>
    <w:rsid w:val="00E31BDD"/>
    <w:rsid w:val="00E34CFC"/>
    <w:rsid w:val="00E4131F"/>
    <w:rsid w:val="00E43E70"/>
    <w:rsid w:val="00E533E1"/>
    <w:rsid w:val="00E538E6"/>
    <w:rsid w:val="00E61217"/>
    <w:rsid w:val="00E63558"/>
    <w:rsid w:val="00E67C3D"/>
    <w:rsid w:val="00E74A71"/>
    <w:rsid w:val="00E813D4"/>
    <w:rsid w:val="00E9049D"/>
    <w:rsid w:val="00E91AB4"/>
    <w:rsid w:val="00E923F8"/>
    <w:rsid w:val="00E927A0"/>
    <w:rsid w:val="00E9576A"/>
    <w:rsid w:val="00E957EF"/>
    <w:rsid w:val="00EA07F6"/>
    <w:rsid w:val="00EA0AC7"/>
    <w:rsid w:val="00EA6C21"/>
    <w:rsid w:val="00EB1C6F"/>
    <w:rsid w:val="00EB214A"/>
    <w:rsid w:val="00EB4F64"/>
    <w:rsid w:val="00EB777A"/>
    <w:rsid w:val="00EC040F"/>
    <w:rsid w:val="00ED0A71"/>
    <w:rsid w:val="00ED1EF3"/>
    <w:rsid w:val="00ED4CD5"/>
    <w:rsid w:val="00ED7DCA"/>
    <w:rsid w:val="00EE4676"/>
    <w:rsid w:val="00EF32E1"/>
    <w:rsid w:val="00F00E0D"/>
    <w:rsid w:val="00F12002"/>
    <w:rsid w:val="00F15525"/>
    <w:rsid w:val="00F365A5"/>
    <w:rsid w:val="00F3733C"/>
    <w:rsid w:val="00F4215A"/>
    <w:rsid w:val="00F52629"/>
    <w:rsid w:val="00F537F0"/>
    <w:rsid w:val="00F553FE"/>
    <w:rsid w:val="00F6006C"/>
    <w:rsid w:val="00F608F4"/>
    <w:rsid w:val="00F61A36"/>
    <w:rsid w:val="00F61F9A"/>
    <w:rsid w:val="00F644AB"/>
    <w:rsid w:val="00F66777"/>
    <w:rsid w:val="00F846E2"/>
    <w:rsid w:val="00F86277"/>
    <w:rsid w:val="00FA4B1A"/>
    <w:rsid w:val="00FB2FE3"/>
    <w:rsid w:val="00FB4A89"/>
    <w:rsid w:val="00FB524D"/>
    <w:rsid w:val="00FC4498"/>
    <w:rsid w:val="00FE2E4A"/>
    <w:rsid w:val="00FF20DD"/>
    <w:rsid w:val="00FF277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434EE205-3C8C-4D45-A4D1-EC204AB3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D668F"/>
    <w:pPr>
      <w:tabs>
        <w:tab w:val="right" w:leader="dot" w:pos="9016"/>
      </w:tabs>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 w:type="character" w:styleId="PlaceholderText">
    <w:name w:val="Placeholder Text"/>
    <w:basedOn w:val="DefaultParagraphFont"/>
    <w:uiPriority w:val="99"/>
    <w:semiHidden/>
    <w:rsid w:val="003C06DB"/>
    <w:rPr>
      <w:color w:val="808080"/>
    </w:rPr>
  </w:style>
  <w:style w:type="paragraph" w:styleId="Revision">
    <w:name w:val="Revision"/>
    <w:hidden/>
    <w:uiPriority w:val="99"/>
    <w:semiHidden/>
    <w:rsid w:val="003D668F"/>
    <w:pPr>
      <w:spacing w:after="0" w:line="240" w:lineRule="auto"/>
    </w:pPr>
  </w:style>
  <w:style w:type="character" w:customStyle="1" w:styleId="apple-converted-space">
    <w:name w:val="apple-converted-space"/>
    <w:basedOn w:val="DefaultParagraphFont"/>
    <w:rsid w:val="00E8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88089220">
      <w:bodyDiv w:val="1"/>
      <w:marLeft w:val="0"/>
      <w:marRight w:val="0"/>
      <w:marTop w:val="0"/>
      <w:marBottom w:val="0"/>
      <w:divBdr>
        <w:top w:val="none" w:sz="0" w:space="0" w:color="auto"/>
        <w:left w:val="none" w:sz="0" w:space="0" w:color="auto"/>
        <w:bottom w:val="none" w:sz="0" w:space="0" w:color="auto"/>
        <w:right w:val="none" w:sz="0" w:space="0" w:color="auto"/>
      </w:divBdr>
    </w:div>
    <w:div w:id="12238327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307635320">
      <w:bodyDiv w:val="1"/>
      <w:marLeft w:val="0"/>
      <w:marRight w:val="0"/>
      <w:marTop w:val="0"/>
      <w:marBottom w:val="0"/>
      <w:divBdr>
        <w:top w:val="none" w:sz="0" w:space="0" w:color="auto"/>
        <w:left w:val="none" w:sz="0" w:space="0" w:color="auto"/>
        <w:bottom w:val="none" w:sz="0" w:space="0" w:color="auto"/>
        <w:right w:val="none" w:sz="0" w:space="0" w:color="auto"/>
      </w:divBdr>
    </w:div>
    <w:div w:id="405997991">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821233010">
      <w:bodyDiv w:val="1"/>
      <w:marLeft w:val="0"/>
      <w:marRight w:val="0"/>
      <w:marTop w:val="0"/>
      <w:marBottom w:val="0"/>
      <w:divBdr>
        <w:top w:val="none" w:sz="0" w:space="0" w:color="auto"/>
        <w:left w:val="none" w:sz="0" w:space="0" w:color="auto"/>
        <w:bottom w:val="none" w:sz="0" w:space="0" w:color="auto"/>
        <w:right w:val="none" w:sz="0" w:space="0" w:color="auto"/>
      </w:divBdr>
    </w:div>
    <w:div w:id="931475102">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 w:id="1016423347">
      <w:bodyDiv w:val="1"/>
      <w:marLeft w:val="0"/>
      <w:marRight w:val="0"/>
      <w:marTop w:val="0"/>
      <w:marBottom w:val="0"/>
      <w:divBdr>
        <w:top w:val="none" w:sz="0" w:space="0" w:color="auto"/>
        <w:left w:val="none" w:sz="0" w:space="0" w:color="auto"/>
        <w:bottom w:val="none" w:sz="0" w:space="0" w:color="auto"/>
        <w:right w:val="none" w:sz="0" w:space="0" w:color="auto"/>
      </w:divBdr>
    </w:div>
    <w:div w:id="1029069173">
      <w:bodyDiv w:val="1"/>
      <w:marLeft w:val="0"/>
      <w:marRight w:val="0"/>
      <w:marTop w:val="0"/>
      <w:marBottom w:val="0"/>
      <w:divBdr>
        <w:top w:val="none" w:sz="0" w:space="0" w:color="auto"/>
        <w:left w:val="none" w:sz="0" w:space="0" w:color="auto"/>
        <w:bottom w:val="none" w:sz="0" w:space="0" w:color="auto"/>
        <w:right w:val="none" w:sz="0" w:space="0" w:color="auto"/>
      </w:divBdr>
    </w:div>
    <w:div w:id="1641692960">
      <w:bodyDiv w:val="1"/>
      <w:marLeft w:val="0"/>
      <w:marRight w:val="0"/>
      <w:marTop w:val="0"/>
      <w:marBottom w:val="0"/>
      <w:divBdr>
        <w:top w:val="none" w:sz="0" w:space="0" w:color="auto"/>
        <w:left w:val="none" w:sz="0" w:space="0" w:color="auto"/>
        <w:bottom w:val="none" w:sz="0" w:space="0" w:color="auto"/>
        <w:right w:val="none" w:sz="0" w:space="0" w:color="auto"/>
      </w:divBdr>
    </w:div>
    <w:div w:id="1655641207">
      <w:bodyDiv w:val="1"/>
      <w:marLeft w:val="0"/>
      <w:marRight w:val="0"/>
      <w:marTop w:val="0"/>
      <w:marBottom w:val="0"/>
      <w:divBdr>
        <w:top w:val="none" w:sz="0" w:space="0" w:color="auto"/>
        <w:left w:val="none" w:sz="0" w:space="0" w:color="auto"/>
        <w:bottom w:val="none" w:sz="0" w:space="0" w:color="auto"/>
        <w:right w:val="none" w:sz="0" w:space="0" w:color="auto"/>
      </w:divBdr>
    </w:div>
    <w:div w:id="1667905136">
      <w:bodyDiv w:val="1"/>
      <w:marLeft w:val="0"/>
      <w:marRight w:val="0"/>
      <w:marTop w:val="0"/>
      <w:marBottom w:val="0"/>
      <w:divBdr>
        <w:top w:val="none" w:sz="0" w:space="0" w:color="auto"/>
        <w:left w:val="none" w:sz="0" w:space="0" w:color="auto"/>
        <w:bottom w:val="none" w:sz="0" w:space="0" w:color="auto"/>
        <w:right w:val="none" w:sz="0" w:space="0" w:color="auto"/>
      </w:divBdr>
    </w:div>
    <w:div w:id="1841000073">
      <w:bodyDiv w:val="1"/>
      <w:marLeft w:val="0"/>
      <w:marRight w:val="0"/>
      <w:marTop w:val="0"/>
      <w:marBottom w:val="0"/>
      <w:divBdr>
        <w:top w:val="none" w:sz="0" w:space="0" w:color="auto"/>
        <w:left w:val="none" w:sz="0" w:space="0" w:color="auto"/>
        <w:bottom w:val="none" w:sz="0" w:space="0" w:color="auto"/>
        <w:right w:val="none" w:sz="0" w:space="0" w:color="auto"/>
      </w:divBdr>
    </w:div>
    <w:div w:id="1874339964">
      <w:bodyDiv w:val="1"/>
      <w:marLeft w:val="0"/>
      <w:marRight w:val="0"/>
      <w:marTop w:val="0"/>
      <w:marBottom w:val="0"/>
      <w:divBdr>
        <w:top w:val="none" w:sz="0" w:space="0" w:color="auto"/>
        <w:left w:val="none" w:sz="0" w:space="0" w:color="auto"/>
        <w:bottom w:val="none" w:sz="0" w:space="0" w:color="auto"/>
        <w:right w:val="none" w:sz="0" w:space="0" w:color="auto"/>
      </w:divBdr>
    </w:div>
    <w:div w:id="1955864017">
      <w:bodyDiv w:val="1"/>
      <w:marLeft w:val="0"/>
      <w:marRight w:val="0"/>
      <w:marTop w:val="0"/>
      <w:marBottom w:val="0"/>
      <w:divBdr>
        <w:top w:val="none" w:sz="0" w:space="0" w:color="auto"/>
        <w:left w:val="none" w:sz="0" w:space="0" w:color="auto"/>
        <w:bottom w:val="none" w:sz="0" w:space="0" w:color="auto"/>
        <w:right w:val="none" w:sz="0" w:space="0" w:color="auto"/>
      </w:divBdr>
    </w:div>
    <w:div w:id="2014066334">
      <w:bodyDiv w:val="1"/>
      <w:marLeft w:val="0"/>
      <w:marRight w:val="0"/>
      <w:marTop w:val="0"/>
      <w:marBottom w:val="0"/>
      <w:divBdr>
        <w:top w:val="none" w:sz="0" w:space="0" w:color="auto"/>
        <w:left w:val="none" w:sz="0" w:space="0" w:color="auto"/>
        <w:bottom w:val="none" w:sz="0" w:space="0" w:color="auto"/>
        <w:right w:val="none" w:sz="0" w:space="0" w:color="auto"/>
      </w:divBdr>
    </w:div>
    <w:div w:id="2137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jstor.org/stable/2459895" TargetMode="External"/><Relationship Id="rId3" Type="http://schemas.openxmlformats.org/officeDocument/2006/relationships/numbering" Target="numbering.xml"/><Relationship Id="rId21" Type="http://schemas.openxmlformats.org/officeDocument/2006/relationships/hyperlink" Target="http://deernz.org.nz/deerhub/feeding/feeding-deer/intake-requirement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ildfowl.wwt.org.uk/index.php/wildfowl/article/viewFile/773/77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staatsbosbeheer.nl/" TargetMode="External"/><Relationship Id="rId29"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answers.com/Q/How_much_grass_does_a_cow_eat_each_day"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merckvetmanual.com/mvm/management_and_nutrition/nutrition_horses/nutritional_requirements_of_horses.html" TargetMode="External"/><Relationship Id="rId28" Type="http://schemas.openxmlformats.org/officeDocument/2006/relationships/hyperlink" Target="http://oregonstate.edu/dept/eoarc/sites/default/files/publication/309.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reference.com/home-garden/much-pallet-sod-weigh-390e9d062e1a93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Konik" TargetMode="External"/><Relationship Id="rId27" Type="http://schemas.openxmlformats.org/officeDocument/2006/relationships/hyperlink" Target="http://www.fultongrass.com/faq" TargetMode="External"/><Relationship Id="rId30" Type="http://schemas.openxmlformats.org/officeDocument/2006/relationships/hyperlink" Target="http://wildfowl.wwt.org.uk/index.php/wildfowl/article/view/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7E88D2-C291-4941-9E60-85FBCD17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8778</Words>
  <Characters>50037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research report – feedback version 20</vt:lpstr>
    </vt:vector>
  </TitlesOfParts>
  <Company/>
  <LinksUpToDate>false</LinksUpToDate>
  <CharactersWithSpaces>58698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21</dc:title>
  <dc:subject>PROJECT APPLICATION DEVELOPMENT - InHolland University of Applied Science</dc:subject>
  <dc:creator>Owner</dc:creator>
  <cp:lastModifiedBy>Owner</cp:lastModifiedBy>
  <cp:revision>5</cp:revision>
  <dcterms:created xsi:type="dcterms:W3CDTF">2017-01-16T16:17:00Z</dcterms:created>
  <dcterms:modified xsi:type="dcterms:W3CDTF">2017-01-16T16:40:00Z</dcterms:modified>
</cp:coreProperties>
</file>