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D2" w:rsidRDefault="008E04D2" w:rsidP="008E04D2">
      <w:pPr>
        <w:pStyle w:val="Title"/>
        <w:pBdr>
          <w:bottom w:val="single" w:sz="8" w:space="2" w:color="4F81BD" w:themeColor="accent1"/>
        </w:pBdr>
        <w:jc w:val="center"/>
        <w:rPr>
          <w:noProof/>
        </w:rPr>
      </w:pPr>
      <w:bookmarkStart w:id="0" w:name="_GoBack"/>
      <w:bookmarkEnd w:id="0"/>
      <w:r>
        <w:rPr>
          <w:noProof/>
        </w:rPr>
        <w:t>Round Robin Auto Assignment</w:t>
      </w:r>
    </w:p>
    <w:p w:rsidR="00A75CD1" w:rsidRPr="008E04D2" w:rsidRDefault="00A75CD1" w:rsidP="008E04D2">
      <w:pPr>
        <w:pStyle w:val="Title"/>
        <w:pBdr>
          <w:bottom w:val="single" w:sz="8" w:space="2" w:color="4F81BD" w:themeColor="accent1"/>
        </w:pBdr>
        <w:rPr>
          <w:noProof/>
          <w:sz w:val="44"/>
          <w:szCs w:val="44"/>
        </w:rPr>
      </w:pPr>
      <w:r w:rsidRPr="008E04D2">
        <w:rPr>
          <w:noProof/>
          <w:sz w:val="44"/>
          <w:szCs w:val="44"/>
        </w:rPr>
        <w:t>About</w:t>
      </w:r>
    </w:p>
    <w:p w:rsidR="00A75CD1" w:rsidRDefault="005266F1" w:rsidP="00A75CD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This is a solution for integr</w:t>
      </w:r>
      <w:r w:rsidR="00A75CD1" w:rsidRPr="00A75CD1">
        <w:rPr>
          <w:noProof/>
          <w:sz w:val="24"/>
          <w:szCs w:val="24"/>
        </w:rPr>
        <w:t xml:space="preserve">ating a round robin system into ChangeGear. It consists of the following: </w:t>
      </w:r>
    </w:p>
    <w:p w:rsidR="00A75CD1" w:rsidRDefault="005D57E6" w:rsidP="00A75CD1">
      <w:pPr>
        <w:pStyle w:val="ListParagraph"/>
        <w:numPr>
          <w:ilvl w:val="1"/>
          <w:numId w:val="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2 custom UDF fields  - one string and one a boolean. The string field could eventually be converted into a boolean field if need be. </w:t>
      </w:r>
    </w:p>
    <w:p w:rsidR="00A75CD1" w:rsidRDefault="00A75CD1" w:rsidP="00A75CD1">
      <w:pPr>
        <w:pStyle w:val="ListParagraph"/>
        <w:numPr>
          <w:ilvl w:val="1"/>
          <w:numId w:val="7"/>
        </w:numPr>
        <w:rPr>
          <w:noProof/>
          <w:sz w:val="24"/>
          <w:szCs w:val="24"/>
        </w:rPr>
      </w:pPr>
      <w:r w:rsidRPr="00A75CD1">
        <w:rPr>
          <w:noProof/>
          <w:sz w:val="24"/>
          <w:szCs w:val="24"/>
        </w:rPr>
        <w:t>Run Code (see round_robin.cs)</w:t>
      </w:r>
    </w:p>
    <w:p w:rsidR="00A75CD1" w:rsidRDefault="00A75CD1" w:rsidP="00A75CD1">
      <w:pPr>
        <w:pStyle w:val="ListParagraph"/>
        <w:numPr>
          <w:ilvl w:val="1"/>
          <w:numId w:val="7"/>
        </w:numPr>
        <w:rPr>
          <w:noProof/>
          <w:sz w:val="24"/>
          <w:szCs w:val="24"/>
        </w:rPr>
      </w:pPr>
      <w:r w:rsidRPr="00A75CD1">
        <w:rPr>
          <w:noProof/>
          <w:sz w:val="24"/>
          <w:szCs w:val="24"/>
        </w:rPr>
        <w:t>A stored procedure (see round_robi</w:t>
      </w:r>
      <w:r>
        <w:rPr>
          <w:noProof/>
          <w:sz w:val="24"/>
          <w:szCs w:val="24"/>
        </w:rPr>
        <w:t>n.sql)</w:t>
      </w:r>
    </w:p>
    <w:p w:rsidR="00831AAE" w:rsidRPr="00831AAE" w:rsidRDefault="004D02F3" w:rsidP="00831AAE">
      <w:pPr>
        <w:pStyle w:val="ListParagraph"/>
        <w:numPr>
          <w:ilvl w:val="1"/>
          <w:numId w:val="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3-4 users should be used for testing this. They should have the RoundRobinRotation UDF field checked for their user profile in order to be assigned a ticket. </w:t>
      </w:r>
    </w:p>
    <w:p w:rsidR="00A75CD1" w:rsidRDefault="00A75CD1" w:rsidP="00A75CD1">
      <w:pPr>
        <w:pStyle w:val="ListParagraph"/>
        <w:ind w:left="1440"/>
        <w:rPr>
          <w:noProof/>
          <w:sz w:val="24"/>
          <w:szCs w:val="24"/>
        </w:rPr>
      </w:pPr>
    </w:p>
    <w:p w:rsidR="00A75CD1" w:rsidRDefault="005D57E6" w:rsidP="00A75CD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Two customizations </w:t>
      </w:r>
      <w:r w:rsidR="00A75CD1" w:rsidRPr="00A75CD1">
        <w:rPr>
          <w:noProof/>
          <w:sz w:val="24"/>
          <w:szCs w:val="24"/>
        </w:rPr>
        <w:t xml:space="preserve">could be removed </w:t>
      </w:r>
      <w:r>
        <w:rPr>
          <w:noProof/>
          <w:sz w:val="24"/>
          <w:szCs w:val="24"/>
        </w:rPr>
        <w:t>from this solution which are…</w:t>
      </w:r>
      <w:r w:rsidR="00A75CD1" w:rsidRPr="00A75CD1">
        <w:rPr>
          <w:noProof/>
          <w:sz w:val="24"/>
          <w:szCs w:val="24"/>
        </w:rPr>
        <w:t xml:space="preserve"> </w:t>
      </w:r>
    </w:p>
    <w:p w:rsidR="00A75CD1" w:rsidRDefault="00A75CD1" w:rsidP="00A75CD1">
      <w:pPr>
        <w:pStyle w:val="ListParagraph"/>
        <w:numPr>
          <w:ilvl w:val="1"/>
          <w:numId w:val="7"/>
        </w:numPr>
        <w:rPr>
          <w:noProof/>
          <w:sz w:val="24"/>
          <w:szCs w:val="24"/>
        </w:rPr>
      </w:pPr>
      <w:r w:rsidRPr="00A75CD1">
        <w:rPr>
          <w:noProof/>
          <w:sz w:val="24"/>
          <w:szCs w:val="24"/>
        </w:rPr>
        <w:t>The round robin system will only assign tickets to users who are in the team that is passed to the stored procedure. The team name can be specified</w:t>
      </w:r>
      <w:r w:rsidR="005D57E6">
        <w:rPr>
          <w:noProof/>
          <w:sz w:val="24"/>
          <w:szCs w:val="24"/>
        </w:rPr>
        <w:t xml:space="preserve"> in the run code for this soluti</w:t>
      </w:r>
      <w:r w:rsidRPr="00A75CD1">
        <w:rPr>
          <w:noProof/>
          <w:sz w:val="24"/>
          <w:szCs w:val="24"/>
        </w:rPr>
        <w:t xml:space="preserve">on, but the team used in this package is called “Round Robin Team” </w:t>
      </w:r>
    </w:p>
    <w:p w:rsidR="00A75CD1" w:rsidRPr="00831AAE" w:rsidRDefault="005D57E6" w:rsidP="00CC49CC">
      <w:pPr>
        <w:pStyle w:val="ListParagraph"/>
        <w:numPr>
          <w:ilvl w:val="1"/>
          <w:numId w:val="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By default, t</w:t>
      </w:r>
      <w:r w:rsidR="00A75CD1" w:rsidRPr="00A75CD1">
        <w:rPr>
          <w:noProof/>
          <w:sz w:val="24"/>
          <w:szCs w:val="24"/>
        </w:rPr>
        <w:t>he ticket wil</w:t>
      </w:r>
      <w:r>
        <w:rPr>
          <w:noProof/>
          <w:sz w:val="24"/>
          <w:szCs w:val="24"/>
        </w:rPr>
        <w:t>l be assigned to the requester</w:t>
      </w:r>
      <w:r w:rsidR="00A75CD1" w:rsidRPr="00A75CD1">
        <w:rPr>
          <w:b/>
          <w:noProof/>
          <w:sz w:val="24"/>
          <w:szCs w:val="24"/>
        </w:rPr>
        <w:t xml:space="preserve"> if the requester is part of the team that is passed to the stored procedure.</w:t>
      </w:r>
    </w:p>
    <w:p w:rsidR="00831AAE" w:rsidRPr="00831AAE" w:rsidRDefault="00831AAE" w:rsidP="00831AAE">
      <w:pPr>
        <w:pStyle w:val="ListParagraph"/>
        <w:ind w:left="1440"/>
        <w:rPr>
          <w:noProof/>
          <w:sz w:val="24"/>
          <w:szCs w:val="24"/>
        </w:rPr>
      </w:pPr>
    </w:p>
    <w:p w:rsidR="00831AAE" w:rsidRPr="00831AAE" w:rsidRDefault="00831AAE" w:rsidP="00831AAE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This has been </w:t>
      </w:r>
      <w:r w:rsidR="002340DB">
        <w:rPr>
          <w:noProof/>
          <w:sz w:val="24"/>
          <w:szCs w:val="24"/>
        </w:rPr>
        <w:t>tested</w:t>
      </w:r>
      <w:r>
        <w:rPr>
          <w:noProof/>
          <w:sz w:val="24"/>
          <w:szCs w:val="24"/>
        </w:rPr>
        <w:t xml:space="preserve"> in versions 6.0.6466 and 6.0.6478 of ChangeGear</w:t>
      </w:r>
    </w:p>
    <w:p w:rsidR="00831AAE" w:rsidRDefault="00831AAE" w:rsidP="00831AAE">
      <w:pPr>
        <w:pStyle w:val="ListParagraph"/>
        <w:ind w:left="1440"/>
        <w:rPr>
          <w:b/>
          <w:noProof/>
          <w:sz w:val="24"/>
          <w:szCs w:val="24"/>
        </w:rPr>
      </w:pPr>
    </w:p>
    <w:p w:rsidR="00831AAE" w:rsidRPr="00A96A72" w:rsidRDefault="00831AAE" w:rsidP="00831AAE">
      <w:pPr>
        <w:pStyle w:val="ListParagraph"/>
        <w:ind w:left="1440"/>
        <w:rPr>
          <w:noProof/>
          <w:sz w:val="24"/>
          <w:szCs w:val="24"/>
        </w:rPr>
      </w:pPr>
    </w:p>
    <w:p w:rsidR="00831AAE" w:rsidRPr="00A96A72" w:rsidRDefault="00831AAE" w:rsidP="00831AAE">
      <w:pPr>
        <w:pStyle w:val="ListParagraph"/>
        <w:ind w:left="1440"/>
        <w:rPr>
          <w:noProof/>
          <w:sz w:val="24"/>
          <w:szCs w:val="24"/>
        </w:rPr>
      </w:pPr>
    </w:p>
    <w:p w:rsidR="005266F1" w:rsidRPr="008E04D2" w:rsidRDefault="005266F1" w:rsidP="00A96A72">
      <w:pPr>
        <w:pStyle w:val="Title"/>
        <w:rPr>
          <w:noProof/>
          <w:sz w:val="44"/>
          <w:szCs w:val="44"/>
        </w:rPr>
      </w:pPr>
      <w:r w:rsidRPr="008E04D2">
        <w:rPr>
          <w:noProof/>
          <w:sz w:val="44"/>
          <w:szCs w:val="44"/>
        </w:rPr>
        <w:t>Implementation</w:t>
      </w:r>
    </w:p>
    <w:p w:rsidR="00A75CD1" w:rsidRDefault="00A75CD1" w:rsidP="00A75CD1">
      <w:pPr>
        <w:pStyle w:val="ListParagraph"/>
        <w:rPr>
          <w:noProof/>
        </w:rPr>
      </w:pPr>
    </w:p>
    <w:p w:rsidR="00CC49CC" w:rsidRDefault="00CC49CC" w:rsidP="00CC49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the Entity Editor in ChangeGear</w:t>
      </w:r>
    </w:p>
    <w:p w:rsidR="00CC49CC" w:rsidRDefault="00CC49CC" w:rsidP="00CC49CC">
      <w:pPr>
        <w:pStyle w:val="ListParagraph"/>
        <w:rPr>
          <w:noProof/>
        </w:rPr>
      </w:pPr>
    </w:p>
    <w:p w:rsidR="00CC49CC" w:rsidRDefault="00CC49CC" w:rsidP="00CC49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Under Incident Management &gt; Incident Request &gt; Model &gt; Fields &gt; Create a </w:t>
      </w:r>
      <w:r w:rsidRPr="00CC49CC">
        <w:rPr>
          <w:b/>
          <w:noProof/>
        </w:rPr>
        <w:t>String</w:t>
      </w:r>
      <w:r>
        <w:rPr>
          <w:noProof/>
        </w:rPr>
        <w:t xml:space="preserve"> field called “RoundRobin” (without the quotes). See screenshot below for more details.</w:t>
      </w:r>
    </w:p>
    <w:p w:rsidR="00CC49CC" w:rsidRDefault="00CC49CC" w:rsidP="00CC49CC">
      <w:pPr>
        <w:pStyle w:val="ListParagraph"/>
        <w:rPr>
          <w:noProof/>
        </w:rPr>
      </w:pPr>
    </w:p>
    <w:p w:rsidR="00CC49CC" w:rsidRDefault="00CC49CC" w:rsidP="00CC49CC">
      <w:pPr>
        <w:pStyle w:val="ListParagrap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85F3A3" wp14:editId="11E0769B">
            <wp:extent cx="5943600" cy="438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12" w:rsidRDefault="00026A12"/>
    <w:p w:rsidR="00CC49CC" w:rsidRDefault="00CC49CC" w:rsidP="00CC49CC">
      <w:pPr>
        <w:pStyle w:val="ListParagraph"/>
        <w:numPr>
          <w:ilvl w:val="0"/>
          <w:numId w:val="1"/>
        </w:numPr>
      </w:pPr>
      <w:r>
        <w:t>Under Security &gt; Model &gt; Fields &gt; Create Boolean field called “</w:t>
      </w:r>
      <w:proofErr w:type="spellStart"/>
      <w:r>
        <w:t>RoundRobinRotation</w:t>
      </w:r>
      <w:proofErr w:type="spellEnd"/>
      <w:r>
        <w:t>” (without the quotes). See screenshot below for more details</w:t>
      </w:r>
    </w:p>
    <w:p w:rsidR="00CC49CC" w:rsidRDefault="00CC49CC" w:rsidP="00CC49CC">
      <w:pPr>
        <w:pStyle w:val="ListParagraph"/>
      </w:pPr>
    </w:p>
    <w:p w:rsidR="00CC49CC" w:rsidRDefault="00CC49CC" w:rsidP="00CC49CC">
      <w:pPr>
        <w:pStyle w:val="ListParagraph"/>
      </w:pPr>
      <w:r>
        <w:rPr>
          <w:noProof/>
        </w:rPr>
        <w:drawing>
          <wp:inline distT="0" distB="0" distL="0" distR="0" wp14:anchorId="53C6E268" wp14:editId="0FE897A3">
            <wp:extent cx="5943600" cy="4476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CC" w:rsidRDefault="00CC49CC" w:rsidP="00CC49CC">
      <w:pPr>
        <w:pStyle w:val="ListParagraph"/>
      </w:pPr>
    </w:p>
    <w:p w:rsidR="00CC49CC" w:rsidRDefault="00CC49CC" w:rsidP="00CC49CC">
      <w:pPr>
        <w:pStyle w:val="ListParagraph"/>
        <w:numPr>
          <w:ilvl w:val="0"/>
          <w:numId w:val="1"/>
        </w:numPr>
      </w:pPr>
      <w:r>
        <w:t xml:space="preserve">Add the string field that was just created to the active End User and Staff forms for the Incident Management (Incident Request) module.  </w:t>
      </w:r>
    </w:p>
    <w:p w:rsidR="00CC49CC" w:rsidRDefault="00CC49CC" w:rsidP="00CC49CC">
      <w:pPr>
        <w:pStyle w:val="ListParagraph"/>
        <w:numPr>
          <w:ilvl w:val="1"/>
          <w:numId w:val="1"/>
        </w:numPr>
      </w:pPr>
      <w:r>
        <w:t>Set the</w:t>
      </w:r>
      <w:r w:rsidRPr="00CC49CC">
        <w:rPr>
          <w:b/>
        </w:rPr>
        <w:t xml:space="preserve"> </w:t>
      </w:r>
      <w:proofErr w:type="spellStart"/>
      <w:r w:rsidRPr="00CC49CC">
        <w:rPr>
          <w:b/>
        </w:rPr>
        <w:t>IsVisibleOnWeb</w:t>
      </w:r>
      <w:proofErr w:type="spellEnd"/>
      <w:r>
        <w:t xml:space="preserve"> property for this field to </w:t>
      </w:r>
      <w:r w:rsidRPr="00CC49CC">
        <w:rPr>
          <w:b/>
        </w:rPr>
        <w:t>true</w:t>
      </w:r>
      <w:r>
        <w:t xml:space="preserve"> for now. </w:t>
      </w:r>
    </w:p>
    <w:p w:rsidR="00894D97" w:rsidRDefault="00894D97" w:rsidP="00CC49CC">
      <w:pPr>
        <w:pStyle w:val="ListParagraph"/>
        <w:numPr>
          <w:ilvl w:val="1"/>
          <w:numId w:val="1"/>
        </w:numPr>
      </w:pPr>
      <w:r>
        <w:t>You can keep the other properties default for this field</w:t>
      </w:r>
    </w:p>
    <w:p w:rsidR="00894D97" w:rsidRDefault="005D57E6" w:rsidP="00CC49CC">
      <w:pPr>
        <w:pStyle w:val="ListParagraph"/>
        <w:numPr>
          <w:ilvl w:val="1"/>
          <w:numId w:val="1"/>
        </w:numPr>
      </w:pPr>
      <w:r>
        <w:t>This field</w:t>
      </w:r>
      <w:r w:rsidR="00894D97">
        <w:t xml:space="preserve"> doesn’t need a user friendly caption because it won’t be shown to the user in the long run. </w:t>
      </w:r>
    </w:p>
    <w:p w:rsidR="004476AA" w:rsidRDefault="004476AA" w:rsidP="004476AA">
      <w:pPr>
        <w:ind w:firstLine="360"/>
      </w:pPr>
      <w:r>
        <w:t xml:space="preserve"> </w:t>
      </w:r>
      <w:r>
        <w:rPr>
          <w:noProof/>
        </w:rPr>
        <w:drawing>
          <wp:inline distT="0" distB="0" distL="0" distR="0">
            <wp:extent cx="7915274" cy="603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dRobinFie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60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CC" w:rsidRDefault="00CC49CC" w:rsidP="00CC49CC">
      <w:pPr>
        <w:pStyle w:val="ListParagraph"/>
      </w:pPr>
    </w:p>
    <w:p w:rsidR="00894D97" w:rsidRDefault="00CC49CC" w:rsidP="00CC49CC">
      <w:pPr>
        <w:pStyle w:val="ListParagraph"/>
        <w:numPr>
          <w:ilvl w:val="0"/>
          <w:numId w:val="1"/>
        </w:numPr>
      </w:pPr>
      <w:r>
        <w:t xml:space="preserve">Add the Boolean field that was just created to your active security forms. </w:t>
      </w:r>
    </w:p>
    <w:p w:rsidR="00894D97" w:rsidRDefault="00CC49CC" w:rsidP="00894D97">
      <w:pPr>
        <w:pStyle w:val="ListParagraph"/>
        <w:numPr>
          <w:ilvl w:val="1"/>
          <w:numId w:val="1"/>
        </w:numPr>
      </w:pPr>
      <w:r>
        <w:t>This field can go below the main field.</w:t>
      </w:r>
    </w:p>
    <w:p w:rsidR="00894D97" w:rsidRDefault="00CC49CC" w:rsidP="00894D97">
      <w:pPr>
        <w:pStyle w:val="ListParagraph"/>
        <w:numPr>
          <w:ilvl w:val="1"/>
          <w:numId w:val="1"/>
        </w:numPr>
      </w:pPr>
      <w:r>
        <w:t xml:space="preserve"> Give it a user friendly caption such as “</w:t>
      </w:r>
      <w:r w:rsidR="005D57E6">
        <w:t>Round Robin” or “Round Robin Rotation”</w:t>
      </w:r>
    </w:p>
    <w:p w:rsidR="00CC49CC" w:rsidRDefault="00CC49CC" w:rsidP="00894D97">
      <w:pPr>
        <w:pStyle w:val="ListParagraph"/>
        <w:numPr>
          <w:ilvl w:val="1"/>
          <w:numId w:val="1"/>
        </w:numPr>
      </w:pPr>
      <w:r>
        <w:t>This field will</w:t>
      </w:r>
      <w:r w:rsidR="005D57E6">
        <w:t xml:space="preserve"> should</w:t>
      </w:r>
      <w:r>
        <w:t xml:space="preserve"> be visible to your user</w:t>
      </w:r>
      <w:r w:rsidR="005D57E6">
        <w:t>s</w:t>
      </w:r>
      <w:r>
        <w:t xml:space="preserve"> so they can opt out of the round robin rotation system </w:t>
      </w:r>
    </w:p>
    <w:p w:rsidR="00894D97" w:rsidRDefault="00894D97" w:rsidP="00894D97">
      <w:pPr>
        <w:pStyle w:val="ListParagraph"/>
      </w:pPr>
    </w:p>
    <w:p w:rsidR="004476AA" w:rsidRDefault="004476AA" w:rsidP="00894D97">
      <w:pPr>
        <w:pStyle w:val="ListParagraph"/>
      </w:pPr>
      <w:r>
        <w:rPr>
          <w:noProof/>
        </w:rPr>
        <w:drawing>
          <wp:inline distT="0" distB="0" distL="0" distR="0">
            <wp:extent cx="8754697" cy="650648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dRobinRotationFie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65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AA" w:rsidRDefault="004476AA" w:rsidP="00894D97">
      <w:pPr>
        <w:pStyle w:val="ListParagraph"/>
      </w:pPr>
    </w:p>
    <w:p w:rsidR="00894D97" w:rsidRDefault="005D57E6" w:rsidP="00894D97">
      <w:pPr>
        <w:pStyle w:val="ListParagraph"/>
        <w:numPr>
          <w:ilvl w:val="0"/>
          <w:numId w:val="1"/>
        </w:numPr>
      </w:pPr>
      <w:r>
        <w:t xml:space="preserve">In SQL management studio, </w:t>
      </w:r>
      <w:r w:rsidR="00894D97">
        <w:t>Co</w:t>
      </w:r>
      <w:r>
        <w:t>nnect to the</w:t>
      </w:r>
      <w:r w:rsidR="00894D97">
        <w:t xml:space="preserve"> </w:t>
      </w:r>
      <w:proofErr w:type="spellStart"/>
      <w:r w:rsidR="00894D97">
        <w:t>ChangeGear</w:t>
      </w:r>
      <w:proofErr w:type="spellEnd"/>
      <w:r w:rsidR="00894D97">
        <w:t xml:space="preserve"> datab</w:t>
      </w:r>
      <w:r>
        <w:t xml:space="preserve">ase and start a new query for </w:t>
      </w:r>
    </w:p>
    <w:p w:rsidR="005D57E6" w:rsidRDefault="005D57E6" w:rsidP="005D57E6">
      <w:pPr>
        <w:pStyle w:val="ListParagraph"/>
      </w:pPr>
    </w:p>
    <w:p w:rsidR="00894D97" w:rsidRDefault="00894D97" w:rsidP="00894D97">
      <w:pPr>
        <w:pStyle w:val="ListParagraph"/>
        <w:numPr>
          <w:ilvl w:val="0"/>
          <w:numId w:val="1"/>
        </w:numPr>
      </w:pPr>
      <w:r>
        <w:t xml:space="preserve">Copy in the contents of the </w:t>
      </w:r>
      <w:proofErr w:type="spellStart"/>
      <w:r w:rsidRPr="00894D97">
        <w:t>round_robin.sql</w:t>
      </w:r>
      <w:proofErr w:type="spellEnd"/>
      <w:r>
        <w:t xml:space="preserve"> </w:t>
      </w:r>
      <w:r w:rsidR="005D57E6">
        <w:t>file into the new query window</w:t>
      </w:r>
      <w:r>
        <w:t xml:space="preserve"> </w:t>
      </w:r>
    </w:p>
    <w:p w:rsidR="00894D97" w:rsidRDefault="00894D97" w:rsidP="00894D97">
      <w:pPr>
        <w:pStyle w:val="ListParagraph"/>
      </w:pPr>
    </w:p>
    <w:p w:rsidR="00894D97" w:rsidRDefault="00894D97" w:rsidP="00894D97">
      <w:pPr>
        <w:pStyle w:val="ListParagraph"/>
        <w:numPr>
          <w:ilvl w:val="0"/>
          <w:numId w:val="1"/>
        </w:numPr>
      </w:pPr>
      <w:r>
        <w:t>Change the part of the query that says  “</w:t>
      </w:r>
      <w:r w:rsidRPr="00894D97">
        <w:t>USE [</w:t>
      </w:r>
      <w:proofErr w:type="spellStart"/>
      <w:r w:rsidRPr="00894D97">
        <w:t>ChangeGear</w:t>
      </w:r>
      <w:proofErr w:type="spellEnd"/>
      <w:r w:rsidRPr="00894D97">
        <w:t>]</w:t>
      </w:r>
      <w:r>
        <w:t xml:space="preserve">” (which should be on line 7 as of this writing) by changing </w:t>
      </w:r>
      <w:proofErr w:type="spellStart"/>
      <w:r>
        <w:t>ChangeGear</w:t>
      </w:r>
      <w:proofErr w:type="spellEnd"/>
      <w:r>
        <w:t xml:space="preserve"> to the name of your </w:t>
      </w:r>
      <w:proofErr w:type="spellStart"/>
      <w:r>
        <w:t>ChangeGear</w:t>
      </w:r>
      <w:proofErr w:type="spellEnd"/>
      <w:r>
        <w:t xml:space="preserve"> database </w:t>
      </w:r>
    </w:p>
    <w:p w:rsidR="00894D97" w:rsidRDefault="00894D97" w:rsidP="00894D97">
      <w:pPr>
        <w:pStyle w:val="ListParagraph"/>
      </w:pPr>
    </w:p>
    <w:p w:rsidR="00894D97" w:rsidRDefault="00894D97" w:rsidP="007D4B69">
      <w:pPr>
        <w:pStyle w:val="ListParagraph"/>
        <w:numPr>
          <w:ilvl w:val="0"/>
          <w:numId w:val="1"/>
        </w:numPr>
      </w:pPr>
      <w:r>
        <w:t>Execute the query by hitting F5 (or by pressing on the execute button)</w:t>
      </w:r>
    </w:p>
    <w:p w:rsidR="00894D97" w:rsidRPr="00894D97" w:rsidRDefault="00894D97" w:rsidP="00894D97">
      <w:pPr>
        <w:pStyle w:val="ListParagraph"/>
        <w:numPr>
          <w:ilvl w:val="1"/>
          <w:numId w:val="1"/>
        </w:numPr>
      </w:pPr>
      <w:r>
        <w:t xml:space="preserve">This will create a stored procedure called </w:t>
      </w:r>
      <w:r w:rsidR="005D57E6">
        <w:t>“</w:t>
      </w:r>
      <w:proofErr w:type="spellStart"/>
      <w:r w:rsidRPr="00894D97">
        <w:rPr>
          <w:b/>
        </w:rPr>
        <w:t>GetNextAssignee</w:t>
      </w:r>
      <w:proofErr w:type="spellEnd"/>
      <w:r w:rsidR="005D57E6" w:rsidRPr="005D57E6">
        <w:t>“</w:t>
      </w:r>
    </w:p>
    <w:p w:rsidR="00894D97" w:rsidRPr="00894D97" w:rsidRDefault="00894D97" w:rsidP="00894D97">
      <w:pPr>
        <w:pStyle w:val="ListParagraph"/>
        <w:ind w:left="1440"/>
      </w:pPr>
    </w:p>
    <w:p w:rsidR="00894D97" w:rsidRDefault="00894D97" w:rsidP="00894D97">
      <w:pPr>
        <w:pStyle w:val="ListParagraph"/>
        <w:numPr>
          <w:ilvl w:val="0"/>
          <w:numId w:val="1"/>
        </w:numPr>
      </w:pPr>
      <w:r>
        <w:t xml:space="preserve">Enable Run Code automations if they are not enabled already </w:t>
      </w:r>
    </w:p>
    <w:p w:rsidR="00894D97" w:rsidRDefault="00894D97" w:rsidP="00894D97">
      <w:pPr>
        <w:pStyle w:val="ListParagraph"/>
      </w:pPr>
    </w:p>
    <w:p w:rsidR="00894D97" w:rsidRDefault="00894D97" w:rsidP="00894D97">
      <w:pPr>
        <w:pStyle w:val="ListParagraph"/>
        <w:numPr>
          <w:ilvl w:val="0"/>
          <w:numId w:val="1"/>
        </w:numPr>
      </w:pPr>
      <w:r>
        <w:t xml:space="preserve">Go to the active Incident workflow </w:t>
      </w:r>
    </w:p>
    <w:p w:rsidR="00894D97" w:rsidRDefault="00894D97" w:rsidP="00894D97">
      <w:pPr>
        <w:pStyle w:val="ListParagraph"/>
      </w:pPr>
    </w:p>
    <w:p w:rsidR="00894D97" w:rsidRDefault="00894D97" w:rsidP="00894D97">
      <w:pPr>
        <w:pStyle w:val="ListParagraph"/>
        <w:numPr>
          <w:ilvl w:val="0"/>
          <w:numId w:val="1"/>
        </w:numPr>
      </w:pPr>
      <w:r>
        <w:t xml:space="preserve">Click on the Submit action and add a new Run Code automation </w:t>
      </w:r>
      <w:r w:rsidR="005D57E6">
        <w:t xml:space="preserve"> to it</w:t>
      </w:r>
    </w:p>
    <w:p w:rsidR="00894D97" w:rsidRDefault="00894D97" w:rsidP="00894D97">
      <w:pPr>
        <w:pStyle w:val="ListParagraph"/>
      </w:pPr>
    </w:p>
    <w:p w:rsidR="00894D97" w:rsidRDefault="005D57E6" w:rsidP="00894D97">
      <w:pPr>
        <w:pStyle w:val="ListParagraph"/>
        <w:numPr>
          <w:ilvl w:val="0"/>
          <w:numId w:val="1"/>
        </w:numPr>
      </w:pPr>
      <w:r>
        <w:t>Give the Run Code automation</w:t>
      </w:r>
      <w:r w:rsidR="00894D97">
        <w:t xml:space="preserve"> a title and description </w:t>
      </w:r>
    </w:p>
    <w:p w:rsidR="00894D97" w:rsidRDefault="00894D97" w:rsidP="00894D97">
      <w:pPr>
        <w:pStyle w:val="ListParagraph"/>
      </w:pPr>
    </w:p>
    <w:p w:rsidR="005D57E6" w:rsidRDefault="00894D97" w:rsidP="005D57E6">
      <w:pPr>
        <w:pStyle w:val="ListParagraph"/>
        <w:numPr>
          <w:ilvl w:val="0"/>
          <w:numId w:val="1"/>
        </w:numPr>
      </w:pPr>
      <w:r>
        <w:t xml:space="preserve">Open up the </w:t>
      </w:r>
      <w:r w:rsidR="005D57E6">
        <w:t xml:space="preserve">provided </w:t>
      </w:r>
      <w:proofErr w:type="spellStart"/>
      <w:r>
        <w:t>round_ro</w:t>
      </w:r>
      <w:r w:rsidR="005D57E6">
        <w:t>bin.cs</w:t>
      </w:r>
      <w:proofErr w:type="spellEnd"/>
      <w:r w:rsidR="005D57E6">
        <w:t xml:space="preserve"> file</w:t>
      </w:r>
    </w:p>
    <w:p w:rsidR="005D57E6" w:rsidRDefault="005D57E6" w:rsidP="005D57E6">
      <w:pPr>
        <w:pStyle w:val="ListParagraph"/>
      </w:pPr>
    </w:p>
    <w:p w:rsidR="00894D97" w:rsidRDefault="00F646E2" w:rsidP="007D4B69">
      <w:pPr>
        <w:pStyle w:val="ListParagraph"/>
        <w:numPr>
          <w:ilvl w:val="0"/>
          <w:numId w:val="1"/>
        </w:numPr>
      </w:pPr>
      <w:r>
        <w:t>Copy the contents of this file (along with any changes) into the code field</w:t>
      </w:r>
      <w:r w:rsidR="00894D97">
        <w:t xml:space="preserve"> for the Run Code automation </w:t>
      </w:r>
    </w:p>
    <w:p w:rsidR="007D4B69" w:rsidRDefault="004476AA" w:rsidP="007D4B69">
      <w:pPr>
        <w:pStyle w:val="ListParagraph"/>
      </w:pPr>
      <w:r>
        <w:rPr>
          <w:noProof/>
        </w:rPr>
        <w:drawing>
          <wp:inline distT="0" distB="0" distL="0" distR="0">
            <wp:extent cx="6563642" cy="4439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CodeAutom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E6" w:rsidRDefault="005D57E6" w:rsidP="007D4B69">
      <w:pPr>
        <w:pStyle w:val="ListParagraph"/>
      </w:pPr>
    </w:p>
    <w:p w:rsidR="005D57E6" w:rsidRDefault="005D57E6" w:rsidP="005D57E6"/>
    <w:p w:rsidR="005D57E6" w:rsidRDefault="005D57E6" w:rsidP="005D57E6">
      <w:r w:rsidRPr="005D57E6">
        <w:rPr>
          <w:b/>
        </w:rPr>
        <w:t xml:space="preserve">        Note:</w:t>
      </w:r>
      <w:r>
        <w:t xml:space="preserve"> The below line can be changed so it references a different team instead of “Round Robin Team</w:t>
      </w:r>
      <w:proofErr w:type="gramStart"/>
      <w:r>
        <w:t>”</w:t>
      </w:r>
      <w:r w:rsidR="00A96A72">
        <w:t xml:space="preserve"> :</w:t>
      </w:r>
      <w:proofErr w:type="gramEnd"/>
    </w:p>
    <w:p w:rsidR="005D57E6" w:rsidRPr="005D57E6" w:rsidRDefault="005D57E6" w:rsidP="005D57E6">
      <w:pPr>
        <w:ind w:firstLine="360"/>
        <w:rPr>
          <w:i/>
        </w:rPr>
      </w:pPr>
      <w:proofErr w:type="spellStart"/>
      <w:proofErr w:type="gramStart"/>
      <w:r w:rsidRPr="00F646E2">
        <w:rPr>
          <w:i/>
        </w:rPr>
        <w:t>query.Append</w:t>
      </w:r>
      <w:proofErr w:type="spellEnd"/>
      <w:r w:rsidRPr="00F646E2">
        <w:rPr>
          <w:i/>
        </w:rPr>
        <w:t>(</w:t>
      </w:r>
      <w:proofErr w:type="spellStart"/>
      <w:proofErr w:type="gramEnd"/>
      <w:r w:rsidRPr="00F646E2">
        <w:rPr>
          <w:i/>
        </w:rPr>
        <w:t>string.Format</w:t>
      </w:r>
      <w:proofErr w:type="spellEnd"/>
      <w:r w:rsidRPr="00F646E2">
        <w:rPr>
          <w:i/>
        </w:rPr>
        <w:t xml:space="preserve">(@"EXEC </w:t>
      </w:r>
      <w:proofErr w:type="spellStart"/>
      <w:r w:rsidRPr="00F646E2">
        <w:rPr>
          <w:i/>
        </w:rPr>
        <w:t>GetNextAssignee</w:t>
      </w:r>
      <w:proofErr w:type="spellEnd"/>
      <w:r w:rsidRPr="00F646E2">
        <w:rPr>
          <w:i/>
        </w:rPr>
        <w:t xml:space="preserve"> @Team='Round Robin Team', @</w:t>
      </w:r>
      <w:proofErr w:type="spellStart"/>
      <w:r w:rsidRPr="00F646E2">
        <w:rPr>
          <w:i/>
        </w:rPr>
        <w:t>RequesterID</w:t>
      </w:r>
      <w:proofErr w:type="spellEnd"/>
      <w:r w:rsidRPr="00F646E2">
        <w:rPr>
          <w:i/>
        </w:rPr>
        <w:t xml:space="preserve">=" + </w:t>
      </w:r>
      <w:proofErr w:type="spellStart"/>
      <w:r w:rsidRPr="00F646E2">
        <w:rPr>
          <w:i/>
        </w:rPr>
        <w:t>currentRequester</w:t>
      </w:r>
      <w:proofErr w:type="spellEnd"/>
      <w:r w:rsidRPr="00F646E2">
        <w:rPr>
          <w:i/>
        </w:rPr>
        <w:t>));</w:t>
      </w:r>
    </w:p>
    <w:p w:rsidR="004476AA" w:rsidRDefault="004476AA" w:rsidP="007D4B69">
      <w:pPr>
        <w:pStyle w:val="ListParagraph"/>
      </w:pPr>
    </w:p>
    <w:p w:rsidR="007D4B69" w:rsidRDefault="007D4B69" w:rsidP="007D4B69">
      <w:pPr>
        <w:pStyle w:val="ListParagraph"/>
        <w:numPr>
          <w:ilvl w:val="0"/>
          <w:numId w:val="1"/>
        </w:numPr>
      </w:pPr>
      <w:r>
        <w:t xml:space="preserve">Save the Run Code automation and save your changes to the workflow </w:t>
      </w:r>
    </w:p>
    <w:p w:rsidR="007D4B69" w:rsidRDefault="007D4B69" w:rsidP="007D4B69">
      <w:pPr>
        <w:pStyle w:val="ListParagraph"/>
      </w:pPr>
    </w:p>
    <w:p w:rsidR="007D4B69" w:rsidRDefault="007D4B69" w:rsidP="007D4B69">
      <w:pPr>
        <w:pStyle w:val="ListParagraph"/>
        <w:numPr>
          <w:ilvl w:val="0"/>
          <w:numId w:val="1"/>
        </w:numPr>
      </w:pPr>
      <w:r w:rsidRPr="007D4B69">
        <w:rPr>
          <w:b/>
          <w:color w:val="FF0000"/>
        </w:rPr>
        <w:t xml:space="preserve">Restart </w:t>
      </w:r>
      <w:r>
        <w:rPr>
          <w:b/>
          <w:color w:val="FF0000"/>
        </w:rPr>
        <w:t xml:space="preserve">the </w:t>
      </w:r>
      <w:proofErr w:type="spellStart"/>
      <w:r w:rsidRPr="007D4B69">
        <w:rPr>
          <w:b/>
          <w:color w:val="FF0000"/>
        </w:rPr>
        <w:t>ChangeGear</w:t>
      </w:r>
      <w:proofErr w:type="spellEnd"/>
      <w:r>
        <w:rPr>
          <w:b/>
          <w:color w:val="FF0000"/>
        </w:rPr>
        <w:t xml:space="preserve"> service</w:t>
      </w:r>
      <w:r w:rsidRPr="007D4B69">
        <w:rPr>
          <w:color w:val="FF0000"/>
        </w:rPr>
        <w:t xml:space="preserve"> </w:t>
      </w:r>
      <w:r>
        <w:t xml:space="preserve">and then reset </w:t>
      </w:r>
      <w:r w:rsidR="00A96A72">
        <w:t>IIS</w:t>
      </w:r>
      <w:r>
        <w:t xml:space="preserve"> </w:t>
      </w:r>
    </w:p>
    <w:p w:rsidR="007D4B69" w:rsidRDefault="007D4B69" w:rsidP="007D4B69">
      <w:pPr>
        <w:pStyle w:val="ListParagraph"/>
        <w:numPr>
          <w:ilvl w:val="1"/>
          <w:numId w:val="1"/>
        </w:numPr>
      </w:pPr>
      <w:r>
        <w:t xml:space="preserve">Restarting </w:t>
      </w:r>
      <w:proofErr w:type="spellStart"/>
      <w:r>
        <w:t>ChangeGear</w:t>
      </w:r>
      <w:proofErr w:type="spellEnd"/>
      <w:r>
        <w:t xml:space="preserve"> is necessary </w:t>
      </w:r>
      <w:r w:rsidR="00A96A72">
        <w:t>so the UDF fields can be written to</w:t>
      </w:r>
    </w:p>
    <w:p w:rsidR="007D4B69" w:rsidRDefault="007D4B69" w:rsidP="007D4B69">
      <w:pPr>
        <w:pStyle w:val="ListParagraph"/>
        <w:ind w:left="1440"/>
      </w:pPr>
    </w:p>
    <w:p w:rsidR="007D4B69" w:rsidRDefault="007D4B69" w:rsidP="007D4B69">
      <w:pPr>
        <w:pStyle w:val="ListParagraph"/>
        <w:numPr>
          <w:ilvl w:val="0"/>
          <w:numId w:val="1"/>
        </w:numPr>
      </w:pPr>
      <w:r>
        <w:t xml:space="preserve">After the </w:t>
      </w:r>
      <w:proofErr w:type="spellStart"/>
      <w:r>
        <w:t>ChangeGe</w:t>
      </w:r>
      <w:r w:rsidR="00A96A72">
        <w:t>ar</w:t>
      </w:r>
      <w:proofErr w:type="spellEnd"/>
      <w:r>
        <w:t xml:space="preserve"> service has been r</w:t>
      </w:r>
      <w:r w:rsidR="00A96A72">
        <w:t xml:space="preserve">estarted and </w:t>
      </w:r>
      <w:proofErr w:type="spellStart"/>
      <w:r w:rsidR="00A96A72">
        <w:t>ChangeGear</w:t>
      </w:r>
      <w:proofErr w:type="spellEnd"/>
      <w:r w:rsidR="00A96A72">
        <w:t xml:space="preserve"> is back</w:t>
      </w:r>
      <w:r>
        <w:t xml:space="preserve"> up, create a new Incident ticket (do not submit it yet)</w:t>
      </w:r>
    </w:p>
    <w:p w:rsidR="007D4B69" w:rsidRDefault="007D4B69" w:rsidP="007D4B69">
      <w:pPr>
        <w:pStyle w:val="ListParagraph"/>
      </w:pPr>
    </w:p>
    <w:p w:rsidR="007D4B69" w:rsidRDefault="007D4B69" w:rsidP="007D4B69">
      <w:pPr>
        <w:pStyle w:val="ListParagraph"/>
        <w:numPr>
          <w:ilvl w:val="0"/>
          <w:numId w:val="1"/>
        </w:numPr>
      </w:pPr>
      <w:r>
        <w:t xml:space="preserve">After filling out the required fields and before submitting it, look for the </w:t>
      </w:r>
      <w:proofErr w:type="spellStart"/>
      <w:r>
        <w:t>RoundRobin</w:t>
      </w:r>
      <w:proofErr w:type="spellEnd"/>
      <w:r>
        <w:t xml:space="preserve"> UDF field that was added to the Incident Request forms earlier</w:t>
      </w:r>
    </w:p>
    <w:p w:rsidR="007D4B69" w:rsidRDefault="007D4B69" w:rsidP="007D4B69">
      <w:pPr>
        <w:pStyle w:val="ListParagraph"/>
      </w:pPr>
    </w:p>
    <w:p w:rsidR="007D4B69" w:rsidRDefault="007D4B69" w:rsidP="007D4B69">
      <w:pPr>
        <w:pStyle w:val="ListParagraph"/>
        <w:numPr>
          <w:ilvl w:val="0"/>
          <w:numId w:val="1"/>
        </w:numPr>
      </w:pPr>
      <w:r>
        <w:t xml:space="preserve">In this field, type in “yes” in the </w:t>
      </w:r>
      <w:proofErr w:type="spellStart"/>
      <w:r>
        <w:t>RoundRobin</w:t>
      </w:r>
      <w:proofErr w:type="spellEnd"/>
      <w:r>
        <w:t xml:space="preserve"> UDF field </w:t>
      </w:r>
    </w:p>
    <w:p w:rsidR="007D4B69" w:rsidRDefault="007D4B69" w:rsidP="007D4B69">
      <w:pPr>
        <w:pStyle w:val="ListParagraph"/>
      </w:pPr>
    </w:p>
    <w:p w:rsidR="00A96A72" w:rsidRDefault="007D4B69" w:rsidP="007D4B69">
      <w:pPr>
        <w:pStyle w:val="ListParagraph"/>
        <w:numPr>
          <w:ilvl w:val="0"/>
          <w:numId w:val="1"/>
        </w:numPr>
      </w:pPr>
      <w:r>
        <w:t xml:space="preserve">Submit the ticket </w:t>
      </w:r>
    </w:p>
    <w:p w:rsidR="00A96A72" w:rsidRDefault="00A96A72" w:rsidP="00A96A72">
      <w:pPr>
        <w:pStyle w:val="ListParagraph"/>
      </w:pPr>
    </w:p>
    <w:p w:rsidR="00A96A72" w:rsidRDefault="00A96A72" w:rsidP="007D4B69">
      <w:pPr>
        <w:pStyle w:val="ListParagraph"/>
        <w:numPr>
          <w:ilvl w:val="0"/>
          <w:numId w:val="1"/>
        </w:numPr>
      </w:pPr>
      <w:r>
        <w:t xml:space="preserve"> Add this point, you can hide the </w:t>
      </w:r>
      <w:proofErr w:type="spellStart"/>
      <w:r>
        <w:t>RoundRobin</w:t>
      </w:r>
      <w:proofErr w:type="spellEnd"/>
      <w:r>
        <w:t xml:space="preserve"> UDF field for each of your active forms by setting it’s </w:t>
      </w:r>
      <w:proofErr w:type="spellStart"/>
      <w:r w:rsidRPr="00CC49CC">
        <w:rPr>
          <w:b/>
        </w:rPr>
        <w:t>IsVisibleOnWeb</w:t>
      </w:r>
      <w:proofErr w:type="spellEnd"/>
      <w:r>
        <w:rPr>
          <w:b/>
        </w:rPr>
        <w:t xml:space="preserve"> </w:t>
      </w:r>
      <w:r w:rsidRPr="00A96A72">
        <w:t>to false</w:t>
      </w:r>
    </w:p>
    <w:p w:rsidR="00A96A72" w:rsidRDefault="00A96A72" w:rsidP="007D4B69">
      <w:pPr>
        <w:pStyle w:val="ListParagraph"/>
      </w:pPr>
    </w:p>
    <w:p w:rsidR="00A96A72" w:rsidRPr="008E04D2" w:rsidRDefault="00A96A72" w:rsidP="00A96A72">
      <w:pPr>
        <w:pStyle w:val="Title"/>
        <w:rPr>
          <w:sz w:val="44"/>
          <w:szCs w:val="44"/>
        </w:rPr>
      </w:pPr>
      <w:r w:rsidRPr="008E04D2">
        <w:rPr>
          <w:sz w:val="44"/>
          <w:szCs w:val="44"/>
        </w:rPr>
        <w:t>Testing</w:t>
      </w:r>
    </w:p>
    <w:p w:rsidR="007D4B69" w:rsidRDefault="00A96A72" w:rsidP="00A96A72">
      <w:pPr>
        <w:pStyle w:val="ListParagraph"/>
        <w:numPr>
          <w:ilvl w:val="0"/>
          <w:numId w:val="8"/>
        </w:numPr>
      </w:pPr>
      <w:r>
        <w:t>Create</w:t>
      </w:r>
      <w:r w:rsidR="007D4B69">
        <w:t xml:space="preserve"> 3-4 dummy users or cho</w:t>
      </w:r>
      <w:r w:rsidR="00A85D7E">
        <w:t>o</w:t>
      </w:r>
      <w:r w:rsidR="007D4B69">
        <w:t xml:space="preserve">se 3-4 users for testing purposes </w:t>
      </w:r>
    </w:p>
    <w:p w:rsidR="00AD66E7" w:rsidRDefault="00AD66E7" w:rsidP="00AD66E7">
      <w:pPr>
        <w:pStyle w:val="ListParagraph"/>
      </w:pPr>
    </w:p>
    <w:p w:rsidR="00AD66E7" w:rsidRDefault="00AD66E7" w:rsidP="00A96A72">
      <w:pPr>
        <w:pStyle w:val="ListParagraph"/>
        <w:numPr>
          <w:ilvl w:val="0"/>
          <w:numId w:val="8"/>
        </w:numPr>
      </w:pPr>
      <w:r>
        <w:t>Create a team called “Round Robin Team” (without the quotes)</w:t>
      </w:r>
    </w:p>
    <w:p w:rsidR="00A85D7E" w:rsidRDefault="00A85D7E" w:rsidP="00A85D7E">
      <w:pPr>
        <w:pStyle w:val="ListParagraph"/>
      </w:pPr>
    </w:p>
    <w:p w:rsidR="00A85D7E" w:rsidRDefault="00A85D7E" w:rsidP="00A96A72">
      <w:pPr>
        <w:pStyle w:val="ListParagraph"/>
        <w:numPr>
          <w:ilvl w:val="0"/>
          <w:numId w:val="8"/>
        </w:numPr>
      </w:pPr>
      <w:r>
        <w:t xml:space="preserve">Add these users to </w:t>
      </w:r>
      <w:r w:rsidR="00AD66E7">
        <w:t>the</w:t>
      </w:r>
      <w:r w:rsidR="009C5249">
        <w:t xml:space="preserve"> team that was just created. In this case, it should be</w:t>
      </w:r>
      <w:r w:rsidR="00AD66E7">
        <w:t xml:space="preserve"> “Round Robin Team” </w:t>
      </w:r>
    </w:p>
    <w:p w:rsidR="007D4B69" w:rsidRDefault="007D4B69" w:rsidP="007D4B69">
      <w:pPr>
        <w:pStyle w:val="ListParagraph"/>
      </w:pPr>
    </w:p>
    <w:p w:rsidR="00A85D7E" w:rsidRPr="00A85D7E" w:rsidRDefault="00A85D7E" w:rsidP="00A96A72">
      <w:pPr>
        <w:pStyle w:val="ListParagraph"/>
        <w:numPr>
          <w:ilvl w:val="0"/>
          <w:numId w:val="8"/>
        </w:numPr>
        <w:rPr>
          <w:b/>
        </w:rPr>
      </w:pPr>
      <w:r>
        <w:t xml:space="preserve">Now check the </w:t>
      </w:r>
      <w:proofErr w:type="spellStart"/>
      <w:r>
        <w:t>RoundRobinRotation</w:t>
      </w:r>
      <w:proofErr w:type="spellEnd"/>
      <w:r>
        <w:t xml:space="preserve"> UDF field for these </w:t>
      </w:r>
      <w:r w:rsidR="007D4B69">
        <w:t xml:space="preserve"> user</w:t>
      </w:r>
      <w:r>
        <w:t>s</w:t>
      </w:r>
    </w:p>
    <w:p w:rsidR="00A85D7E" w:rsidRDefault="00A85D7E" w:rsidP="00A96A72">
      <w:pPr>
        <w:pStyle w:val="ListParagraph"/>
        <w:numPr>
          <w:ilvl w:val="1"/>
          <w:numId w:val="8"/>
        </w:numPr>
      </w:pPr>
      <w:r w:rsidRPr="00A85D7E">
        <w:t>You can</w:t>
      </w:r>
      <w:r>
        <w:t xml:space="preserve"> leave this field uncheck for one of these users or create or choose an additional user who shouldn’t be in the round robin rotation </w:t>
      </w:r>
    </w:p>
    <w:p w:rsidR="00A85D7E" w:rsidRDefault="00A85D7E" w:rsidP="00A85D7E">
      <w:pPr>
        <w:pStyle w:val="ListParagraph"/>
        <w:ind w:left="1440"/>
      </w:pPr>
    </w:p>
    <w:p w:rsidR="00A85D7E" w:rsidRDefault="00A85D7E" w:rsidP="00A96A72">
      <w:pPr>
        <w:pStyle w:val="ListParagraph"/>
        <w:numPr>
          <w:ilvl w:val="0"/>
          <w:numId w:val="8"/>
        </w:numPr>
      </w:pPr>
      <w:r>
        <w:t xml:space="preserve"> Now log these users in. Running the below query will show you the OID of the users who will be picked for ticket assignment: </w:t>
      </w:r>
    </w:p>
    <w:p w:rsidR="00A85D7E" w:rsidRDefault="004A297E" w:rsidP="00A96A72">
      <w:pPr>
        <w:pStyle w:val="ListParagraph"/>
        <w:numPr>
          <w:ilvl w:val="1"/>
          <w:numId w:val="8"/>
        </w:numPr>
      </w:pPr>
      <w:r>
        <w:t>“</w:t>
      </w:r>
      <w:r w:rsidR="00B23D73">
        <w:t>Round Robin Rotation Team</w:t>
      </w:r>
      <w:r>
        <w:t>”</w:t>
      </w:r>
      <w:r w:rsidR="00A85D7E">
        <w:t xml:space="preserve"> should be replaced with the name of the team that will be used in the Round Robin Rotation system </w:t>
      </w:r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19"/>
          <w:szCs w:val="19"/>
        </w:rPr>
      </w:pPr>
      <w:r w:rsidRPr="00A96A72">
        <w:rPr>
          <w:rFonts w:ascii="Consolas" w:hAnsi="Consolas" w:cs="Consolas"/>
          <w:color w:val="0000FF"/>
          <w:sz w:val="19"/>
          <w:szCs w:val="19"/>
        </w:rPr>
        <w:t>SELECT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aa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Person</w:t>
      </w:r>
      <w:proofErr w:type="spellEnd"/>
      <w:r w:rsidRPr="00A96A72">
        <w:rPr>
          <w:rFonts w:ascii="Consolas" w:hAnsi="Consolas" w:cs="Consolas"/>
          <w:sz w:val="19"/>
          <w:szCs w:val="19"/>
        </w:rPr>
        <w:t xml:space="preserve"> </w:t>
      </w:r>
      <w:r w:rsidRPr="00A96A72">
        <w:rPr>
          <w:rFonts w:ascii="Consolas" w:hAnsi="Consolas" w:cs="Consolas"/>
          <w:color w:val="0000FF"/>
          <w:sz w:val="19"/>
          <w:szCs w:val="19"/>
        </w:rPr>
        <w:t>AS</w:t>
      </w:r>
      <w:r w:rsidRPr="00A96A72">
        <w:rPr>
          <w:rFonts w:ascii="Consolas" w:hAnsi="Consolas" w:cs="Consolas"/>
          <w:sz w:val="19"/>
          <w:szCs w:val="19"/>
        </w:rPr>
        <w:t xml:space="preserve"> OID</w:t>
      </w:r>
      <w:r w:rsidRPr="00A96A72">
        <w:rPr>
          <w:rFonts w:ascii="Consolas" w:hAnsi="Consolas" w:cs="Consolas"/>
          <w:color w:val="808080"/>
          <w:sz w:val="19"/>
          <w:szCs w:val="19"/>
        </w:rPr>
        <w:t>,</w:t>
      </w:r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sz w:val="19"/>
          <w:szCs w:val="19"/>
        </w:rPr>
      </w:pPr>
      <w:proofErr w:type="spellStart"/>
      <w:r w:rsidRPr="00A96A72"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 w:rsidRPr="00A96A72"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 w:rsidRPr="00A96A72"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sz w:val="19"/>
          <w:szCs w:val="19"/>
        </w:rPr>
      </w:pPr>
      <w:r w:rsidRPr="00A96A72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A96A72">
        <w:rPr>
          <w:rFonts w:ascii="Consolas" w:hAnsi="Consolas" w:cs="Consolas"/>
          <w:color w:val="808080"/>
          <w:sz w:val="19"/>
          <w:szCs w:val="19"/>
        </w:rPr>
        <w:t>(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sz w:val="19"/>
          <w:szCs w:val="19"/>
        </w:rPr>
      </w:pPr>
      <w:r w:rsidRPr="00A96A72">
        <w:rPr>
          <w:rFonts w:ascii="Consolas" w:hAnsi="Consolas" w:cs="Consolas"/>
          <w:color w:val="0000FF"/>
          <w:sz w:val="19"/>
          <w:szCs w:val="19"/>
        </w:rPr>
        <w:t>ORDER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r w:rsidRPr="00A96A72">
        <w:rPr>
          <w:rFonts w:ascii="Consolas" w:hAnsi="Consolas" w:cs="Consolas"/>
          <w:color w:val="0000FF"/>
          <w:sz w:val="19"/>
          <w:szCs w:val="19"/>
        </w:rPr>
        <w:t>BY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cc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LoggedIn</w:t>
      </w:r>
      <w:proofErr w:type="spellEnd"/>
      <w:r w:rsidRPr="00A96A72">
        <w:rPr>
          <w:rFonts w:ascii="Consolas" w:hAnsi="Consolas" w:cs="Consolas"/>
          <w:sz w:val="19"/>
          <w:szCs w:val="19"/>
        </w:rPr>
        <w:t xml:space="preserve"> </w:t>
      </w:r>
      <w:r w:rsidRPr="00A96A72">
        <w:rPr>
          <w:rFonts w:ascii="Consolas" w:hAnsi="Consolas" w:cs="Consolas"/>
          <w:color w:val="0000FF"/>
          <w:sz w:val="19"/>
          <w:szCs w:val="19"/>
        </w:rPr>
        <w:t>DESC</w:t>
      </w:r>
      <w:r w:rsidRPr="00A96A72">
        <w:rPr>
          <w:rFonts w:ascii="Consolas" w:hAnsi="Consolas" w:cs="Consolas"/>
          <w:color w:val="808080"/>
          <w:sz w:val="19"/>
          <w:szCs w:val="19"/>
        </w:rPr>
        <w:t>)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r w:rsidRPr="00A96A72">
        <w:rPr>
          <w:rFonts w:ascii="Consolas" w:hAnsi="Consolas" w:cs="Consolas"/>
          <w:color w:val="0000FF"/>
          <w:sz w:val="19"/>
          <w:szCs w:val="19"/>
        </w:rPr>
        <w:t>AS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RowN</w:t>
      </w:r>
      <w:proofErr w:type="spellEnd"/>
      <w:r w:rsidRPr="00A96A72">
        <w:rPr>
          <w:rFonts w:ascii="Consolas" w:hAnsi="Consolas" w:cs="Consolas"/>
          <w:color w:val="808080"/>
          <w:sz w:val="19"/>
          <w:szCs w:val="19"/>
        </w:rPr>
        <w:t>,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cc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LoggedIn</w:t>
      </w:r>
      <w:proofErr w:type="spellEnd"/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19"/>
          <w:szCs w:val="19"/>
        </w:rPr>
      </w:pPr>
      <w:r w:rsidRPr="00A96A72">
        <w:rPr>
          <w:rFonts w:ascii="Consolas" w:hAnsi="Consolas" w:cs="Consolas"/>
          <w:color w:val="0000FF"/>
          <w:sz w:val="19"/>
          <w:szCs w:val="19"/>
        </w:rPr>
        <w:t>FROM</w:t>
      </w:r>
      <w:r w:rsidRPr="00A96A72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A96A72">
        <w:rPr>
          <w:rFonts w:ascii="Consolas" w:hAnsi="Consolas" w:cs="Consolas"/>
          <w:sz w:val="19"/>
          <w:szCs w:val="19"/>
        </w:rPr>
        <w:t>VCG_PersonToTeam_Grid_View</w:t>
      </w:r>
      <w:proofErr w:type="spellEnd"/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96A72">
        <w:rPr>
          <w:rFonts w:ascii="Consolas" w:hAnsi="Consolas" w:cs="Consolas"/>
          <w:sz w:val="19"/>
          <w:szCs w:val="19"/>
        </w:rPr>
        <w:t>aa</w:t>
      </w:r>
      <w:proofErr w:type="gramEnd"/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sz w:val="19"/>
          <w:szCs w:val="19"/>
        </w:rPr>
      </w:pPr>
      <w:r w:rsidRPr="00A96A72">
        <w:rPr>
          <w:rFonts w:ascii="Consolas" w:hAnsi="Consolas" w:cs="Consolas"/>
          <w:color w:val="808080"/>
          <w:sz w:val="19"/>
          <w:szCs w:val="19"/>
        </w:rPr>
        <w:t>JOIN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CG_Person</w:t>
      </w:r>
      <w:proofErr w:type="spellEnd"/>
      <w:r w:rsidRPr="00A96A72">
        <w:rPr>
          <w:rFonts w:ascii="Consolas" w:hAnsi="Consolas" w:cs="Consolas"/>
          <w:sz w:val="19"/>
          <w:szCs w:val="19"/>
        </w:rPr>
        <w:t xml:space="preserve"> bb</w:t>
      </w:r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6300"/>
        <w:rPr>
          <w:rFonts w:ascii="Consolas" w:hAnsi="Consolas" w:cs="Consolas"/>
          <w:sz w:val="19"/>
          <w:szCs w:val="19"/>
        </w:rPr>
      </w:pPr>
      <w:r w:rsidRPr="00A96A72">
        <w:rPr>
          <w:rFonts w:ascii="Consolas" w:hAnsi="Consolas" w:cs="Consolas"/>
          <w:color w:val="0000FF"/>
          <w:sz w:val="19"/>
          <w:szCs w:val="19"/>
        </w:rPr>
        <w:t>ON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aa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Person</w:t>
      </w:r>
      <w:proofErr w:type="spellEnd"/>
      <w:r w:rsidRPr="00A96A72">
        <w:rPr>
          <w:rFonts w:ascii="Consolas" w:hAnsi="Consolas" w:cs="Consolas"/>
          <w:sz w:val="19"/>
          <w:szCs w:val="19"/>
        </w:rPr>
        <w:t xml:space="preserve"> </w:t>
      </w:r>
      <w:r w:rsidRPr="00A96A72">
        <w:rPr>
          <w:rFonts w:ascii="Consolas" w:hAnsi="Consolas" w:cs="Consolas"/>
          <w:color w:val="808080"/>
          <w:sz w:val="19"/>
          <w:szCs w:val="19"/>
        </w:rPr>
        <w:t>=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bb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OID</w:t>
      </w:r>
      <w:proofErr w:type="spellEnd"/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sz w:val="19"/>
          <w:szCs w:val="19"/>
        </w:rPr>
      </w:pPr>
      <w:r w:rsidRPr="00A96A72">
        <w:rPr>
          <w:rFonts w:ascii="Consolas" w:hAnsi="Consolas" w:cs="Consolas"/>
          <w:color w:val="808080"/>
          <w:sz w:val="19"/>
          <w:szCs w:val="19"/>
        </w:rPr>
        <w:t>JOIN</w:t>
      </w:r>
      <w:r w:rsidRPr="00A96A72">
        <w:rPr>
          <w:rFonts w:ascii="Consolas" w:hAnsi="Consolas" w:cs="Consolas"/>
          <w:sz w:val="19"/>
          <w:szCs w:val="19"/>
        </w:rPr>
        <w:t xml:space="preserve"> #temp1 cc</w:t>
      </w:r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6300"/>
        <w:rPr>
          <w:rFonts w:ascii="Consolas" w:hAnsi="Consolas" w:cs="Consolas"/>
          <w:sz w:val="19"/>
          <w:szCs w:val="19"/>
        </w:rPr>
      </w:pPr>
      <w:r w:rsidRPr="00A96A72">
        <w:rPr>
          <w:rFonts w:ascii="Consolas" w:hAnsi="Consolas" w:cs="Consolas"/>
          <w:color w:val="0000FF"/>
          <w:sz w:val="19"/>
          <w:szCs w:val="19"/>
        </w:rPr>
        <w:t>ON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aa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Person</w:t>
      </w:r>
      <w:proofErr w:type="spellEnd"/>
      <w:r w:rsidRPr="00A96A72">
        <w:rPr>
          <w:rFonts w:ascii="Consolas" w:hAnsi="Consolas" w:cs="Consolas"/>
          <w:sz w:val="19"/>
          <w:szCs w:val="19"/>
        </w:rPr>
        <w:t xml:space="preserve"> </w:t>
      </w:r>
      <w:r w:rsidRPr="00A96A72">
        <w:rPr>
          <w:rFonts w:ascii="Consolas" w:hAnsi="Consolas" w:cs="Consolas"/>
          <w:color w:val="808080"/>
          <w:sz w:val="19"/>
          <w:szCs w:val="19"/>
        </w:rPr>
        <w:t>=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cc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UserID</w:t>
      </w:r>
      <w:proofErr w:type="spellEnd"/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19"/>
          <w:szCs w:val="19"/>
        </w:rPr>
      </w:pPr>
      <w:proofErr w:type="gramStart"/>
      <w:r w:rsidRPr="00A96A72">
        <w:rPr>
          <w:rFonts w:ascii="Consolas" w:hAnsi="Consolas" w:cs="Consolas"/>
          <w:color w:val="0000FF"/>
          <w:sz w:val="19"/>
          <w:szCs w:val="19"/>
        </w:rPr>
        <w:t>WHERE</w:t>
      </w:r>
      <w:r w:rsidRPr="00A96A72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96A72">
        <w:rPr>
          <w:rFonts w:ascii="Consolas" w:hAnsi="Consolas" w:cs="Consolas"/>
          <w:sz w:val="19"/>
          <w:szCs w:val="19"/>
        </w:rPr>
        <w:t>bb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UDF</w:t>
      </w:r>
      <w:proofErr w:type="gramEnd"/>
      <w:r w:rsidRPr="00A96A72">
        <w:rPr>
          <w:rFonts w:ascii="Consolas" w:hAnsi="Consolas" w:cs="Consolas"/>
          <w:sz w:val="19"/>
          <w:szCs w:val="19"/>
        </w:rPr>
        <w:t>_RoundRobinRotation</w:t>
      </w:r>
      <w:proofErr w:type="spellEnd"/>
      <w:r w:rsidRPr="00A96A72">
        <w:rPr>
          <w:rFonts w:ascii="Consolas" w:hAnsi="Consolas" w:cs="Consolas"/>
          <w:sz w:val="19"/>
          <w:szCs w:val="19"/>
        </w:rPr>
        <w:t xml:space="preserve"> </w:t>
      </w:r>
      <w:r w:rsidRPr="00A96A72">
        <w:rPr>
          <w:rFonts w:ascii="Consolas" w:hAnsi="Consolas" w:cs="Consolas"/>
          <w:color w:val="808080"/>
          <w:sz w:val="19"/>
          <w:szCs w:val="19"/>
        </w:rPr>
        <w:t>=</w:t>
      </w:r>
      <w:r w:rsidRPr="00A96A72">
        <w:rPr>
          <w:rFonts w:ascii="Consolas" w:hAnsi="Consolas" w:cs="Consolas"/>
          <w:sz w:val="19"/>
          <w:szCs w:val="19"/>
        </w:rPr>
        <w:t xml:space="preserve"> 1</w:t>
      </w:r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sz w:val="19"/>
          <w:szCs w:val="19"/>
        </w:rPr>
      </w:pPr>
      <w:r w:rsidRPr="00A96A72">
        <w:rPr>
          <w:rFonts w:ascii="Consolas" w:hAnsi="Consolas" w:cs="Consolas"/>
          <w:color w:val="808080"/>
          <w:sz w:val="19"/>
          <w:szCs w:val="19"/>
        </w:rPr>
        <w:t>AND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aa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Teamname</w:t>
      </w:r>
      <w:proofErr w:type="spellEnd"/>
      <w:r w:rsidRPr="00A96A72">
        <w:rPr>
          <w:rFonts w:ascii="Consolas" w:hAnsi="Consolas" w:cs="Consolas"/>
          <w:sz w:val="19"/>
          <w:szCs w:val="19"/>
        </w:rPr>
        <w:t xml:space="preserve"> </w:t>
      </w:r>
      <w:r w:rsidRPr="00A96A72">
        <w:rPr>
          <w:rFonts w:ascii="Consolas" w:hAnsi="Consolas" w:cs="Consolas"/>
          <w:color w:val="808080"/>
          <w:sz w:val="19"/>
          <w:szCs w:val="19"/>
        </w:rPr>
        <w:t>=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r w:rsidR="00B23D73" w:rsidRPr="00A96A72">
        <w:rPr>
          <w:rFonts w:ascii="Consolas" w:hAnsi="Consolas" w:cs="Consolas"/>
          <w:color w:val="FF0000"/>
          <w:sz w:val="19"/>
          <w:szCs w:val="19"/>
        </w:rPr>
        <w:t>'Round Robin Rotation Team</w:t>
      </w:r>
      <w:r w:rsidRPr="00A96A72">
        <w:rPr>
          <w:rFonts w:ascii="Consolas" w:hAnsi="Consolas" w:cs="Consolas"/>
          <w:color w:val="FF0000"/>
          <w:sz w:val="19"/>
          <w:szCs w:val="19"/>
        </w:rPr>
        <w:t>'</w:t>
      </w:r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sz w:val="19"/>
          <w:szCs w:val="19"/>
        </w:rPr>
      </w:pPr>
      <w:r w:rsidRPr="00A96A72">
        <w:rPr>
          <w:rFonts w:ascii="Consolas" w:hAnsi="Consolas" w:cs="Consolas"/>
          <w:color w:val="808080"/>
          <w:sz w:val="19"/>
          <w:szCs w:val="19"/>
        </w:rPr>
        <w:t>AND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aa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GCRecord</w:t>
      </w:r>
      <w:proofErr w:type="spellEnd"/>
      <w:r w:rsidRPr="00A96A72">
        <w:rPr>
          <w:rFonts w:ascii="Consolas" w:hAnsi="Consolas" w:cs="Consolas"/>
          <w:sz w:val="19"/>
          <w:szCs w:val="19"/>
        </w:rPr>
        <w:t xml:space="preserve"> </w:t>
      </w:r>
      <w:r w:rsidRPr="00A96A72">
        <w:rPr>
          <w:rFonts w:ascii="Consolas" w:hAnsi="Consolas" w:cs="Consolas"/>
          <w:color w:val="808080"/>
          <w:sz w:val="19"/>
          <w:szCs w:val="19"/>
        </w:rPr>
        <w:t>IS</w:t>
      </w:r>
      <w:r w:rsidRPr="00A96A72">
        <w:rPr>
          <w:rFonts w:ascii="Consolas" w:hAnsi="Consolas" w:cs="Consolas"/>
          <w:sz w:val="19"/>
          <w:szCs w:val="19"/>
        </w:rPr>
        <w:t xml:space="preserve"> </w:t>
      </w:r>
      <w:r w:rsidRPr="00A96A72">
        <w:rPr>
          <w:rFonts w:ascii="Consolas" w:hAnsi="Consolas" w:cs="Consolas"/>
          <w:color w:val="808080"/>
          <w:sz w:val="19"/>
          <w:szCs w:val="19"/>
        </w:rPr>
        <w:t>NULL</w:t>
      </w:r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19"/>
          <w:szCs w:val="19"/>
        </w:rPr>
      </w:pPr>
      <w:proofErr w:type="gramStart"/>
      <w:r w:rsidRPr="00A96A72">
        <w:rPr>
          <w:rFonts w:ascii="Consolas" w:hAnsi="Consolas" w:cs="Consolas"/>
          <w:color w:val="0000FF"/>
          <w:sz w:val="19"/>
          <w:szCs w:val="19"/>
        </w:rPr>
        <w:t>GROUP</w:t>
      </w:r>
      <w:r w:rsidRPr="00A96A72">
        <w:rPr>
          <w:rFonts w:ascii="Consolas" w:hAnsi="Consolas" w:cs="Consolas"/>
          <w:sz w:val="19"/>
          <w:szCs w:val="19"/>
        </w:rPr>
        <w:t xml:space="preserve">  </w:t>
      </w:r>
      <w:r w:rsidRPr="00A96A72"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 w:rsidRPr="00A96A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6A72">
        <w:rPr>
          <w:rFonts w:ascii="Consolas" w:hAnsi="Consolas" w:cs="Consolas"/>
          <w:sz w:val="19"/>
          <w:szCs w:val="19"/>
        </w:rPr>
        <w:t>aa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Person</w:t>
      </w:r>
      <w:proofErr w:type="spellEnd"/>
      <w:r w:rsidRPr="00A96A72">
        <w:rPr>
          <w:rFonts w:ascii="Consolas" w:hAnsi="Consolas" w:cs="Consolas"/>
          <w:color w:val="808080"/>
          <w:sz w:val="19"/>
          <w:szCs w:val="19"/>
        </w:rPr>
        <w:t>,</w:t>
      </w:r>
    </w:p>
    <w:p w:rsidR="00A85D7E" w:rsidRPr="00A96A72" w:rsidRDefault="00A85D7E" w:rsidP="00A96A72">
      <w:pPr>
        <w:autoSpaceDE w:val="0"/>
        <w:autoSpaceDN w:val="0"/>
        <w:adjustRightInd w:val="0"/>
        <w:spacing w:after="0" w:line="240" w:lineRule="auto"/>
        <w:ind w:left="5400"/>
        <w:rPr>
          <w:rFonts w:ascii="Consolas" w:hAnsi="Consolas" w:cs="Consolas"/>
          <w:sz w:val="19"/>
          <w:szCs w:val="19"/>
        </w:rPr>
      </w:pPr>
      <w:proofErr w:type="spellStart"/>
      <w:r w:rsidRPr="00A96A72">
        <w:rPr>
          <w:rFonts w:ascii="Consolas" w:hAnsi="Consolas" w:cs="Consolas"/>
          <w:sz w:val="19"/>
          <w:szCs w:val="19"/>
        </w:rPr>
        <w:t>cc</w:t>
      </w:r>
      <w:r w:rsidRPr="00A96A72">
        <w:rPr>
          <w:rFonts w:ascii="Consolas" w:hAnsi="Consolas" w:cs="Consolas"/>
          <w:color w:val="808080"/>
          <w:sz w:val="19"/>
          <w:szCs w:val="19"/>
        </w:rPr>
        <w:t>.</w:t>
      </w:r>
      <w:r w:rsidRPr="00A96A72">
        <w:rPr>
          <w:rFonts w:ascii="Consolas" w:hAnsi="Consolas" w:cs="Consolas"/>
          <w:sz w:val="19"/>
          <w:szCs w:val="19"/>
        </w:rPr>
        <w:t>LoggedIn</w:t>
      </w:r>
      <w:proofErr w:type="spellEnd"/>
    </w:p>
    <w:p w:rsidR="00F646E2" w:rsidRDefault="00F646E2" w:rsidP="00A96A72"/>
    <w:p w:rsidR="005266F1" w:rsidRDefault="00F646E2" w:rsidP="00A96A72">
      <w:pPr>
        <w:pStyle w:val="ListParagraph"/>
        <w:numPr>
          <w:ilvl w:val="0"/>
          <w:numId w:val="8"/>
        </w:numPr>
      </w:pPr>
      <w:r>
        <w:t xml:space="preserve">Now </w:t>
      </w:r>
      <w:r w:rsidR="00A96A72">
        <w:t xml:space="preserve">submit several incident tickets when the </w:t>
      </w:r>
      <w:proofErr w:type="spellStart"/>
      <w:r w:rsidR="00A96A72">
        <w:t>AssignTo</w:t>
      </w:r>
      <w:proofErr w:type="spellEnd"/>
      <w:r w:rsidR="00A96A72">
        <w:t xml:space="preserve"> field is blank</w:t>
      </w:r>
    </w:p>
    <w:p w:rsidR="00A96A72" w:rsidRDefault="00A96A72" w:rsidP="00A96A72">
      <w:pPr>
        <w:pStyle w:val="ListParagraph"/>
      </w:pPr>
    </w:p>
    <w:p w:rsidR="00A96A72" w:rsidRDefault="00A96A72" w:rsidP="00A96A72">
      <w:pPr>
        <w:pStyle w:val="ListParagraph"/>
        <w:numPr>
          <w:ilvl w:val="0"/>
          <w:numId w:val="8"/>
        </w:numPr>
      </w:pPr>
      <w:r>
        <w:t xml:space="preserve">At this point, you should see users being assigned a ticket automatically. Each user should be assigned tickets one by one in a round robin fashion. </w:t>
      </w:r>
    </w:p>
    <w:p w:rsidR="008E04D2" w:rsidRDefault="008E04D2" w:rsidP="008E04D2">
      <w:pPr>
        <w:pStyle w:val="ListParagraph"/>
      </w:pPr>
    </w:p>
    <w:p w:rsidR="008E04D2" w:rsidRDefault="008E04D2" w:rsidP="008E04D2">
      <w:pPr>
        <w:pStyle w:val="ListParagraph"/>
      </w:pPr>
    </w:p>
    <w:p w:rsidR="005F574D" w:rsidRPr="008E04D2" w:rsidRDefault="005F574D" w:rsidP="009C5249">
      <w:pPr>
        <w:pStyle w:val="Title"/>
        <w:rPr>
          <w:sz w:val="44"/>
          <w:szCs w:val="44"/>
        </w:rPr>
      </w:pPr>
      <w:r w:rsidRPr="008E04D2">
        <w:rPr>
          <w:sz w:val="44"/>
          <w:szCs w:val="44"/>
        </w:rPr>
        <w:t xml:space="preserve">Troubleshooting </w:t>
      </w:r>
    </w:p>
    <w:p w:rsidR="005F574D" w:rsidRDefault="005F574D" w:rsidP="005F574D">
      <w:r>
        <w:t xml:space="preserve">If not tickets have been assigned to a user by the round robin system, then the following could have gone wrong: </w:t>
      </w:r>
    </w:p>
    <w:p w:rsidR="005F574D" w:rsidRDefault="008056CD" w:rsidP="008056CD">
      <w:pPr>
        <w:pStyle w:val="ListParagraph"/>
        <w:numPr>
          <w:ilvl w:val="0"/>
          <w:numId w:val="3"/>
        </w:numPr>
      </w:pPr>
      <w:r>
        <w:t>Check that users are signed and are part of the round robin rotation by running the query referenced above</w:t>
      </w:r>
    </w:p>
    <w:p w:rsidR="008056CD" w:rsidRDefault="008056CD" w:rsidP="005F574D">
      <w:pPr>
        <w:pStyle w:val="ListParagraph"/>
        <w:numPr>
          <w:ilvl w:val="0"/>
          <w:numId w:val="3"/>
        </w:numPr>
      </w:pPr>
      <w:r>
        <w:t xml:space="preserve">Make sure users have the </w:t>
      </w:r>
      <w:proofErr w:type="spellStart"/>
      <w:r>
        <w:t>RoundRobinRotation</w:t>
      </w:r>
      <w:proofErr w:type="spellEnd"/>
      <w:r>
        <w:t xml:space="preserve"> UDF field checked for them </w:t>
      </w:r>
    </w:p>
    <w:p w:rsidR="0072014D" w:rsidRDefault="0072014D" w:rsidP="005F574D">
      <w:pPr>
        <w:pStyle w:val="ListParagraph"/>
        <w:numPr>
          <w:ilvl w:val="0"/>
          <w:numId w:val="3"/>
        </w:numPr>
      </w:pPr>
      <w:r>
        <w:t xml:space="preserve">Make sure the users are part of the team that is specified in the run code and in the SQL script (which should only be hard coded in comments) </w:t>
      </w:r>
    </w:p>
    <w:p w:rsidR="005F574D" w:rsidRDefault="005F574D" w:rsidP="005F574D">
      <w:pPr>
        <w:pStyle w:val="ListParagraph"/>
        <w:numPr>
          <w:ilvl w:val="0"/>
          <w:numId w:val="3"/>
        </w:numPr>
      </w:pPr>
      <w:r>
        <w:t xml:space="preserve">Make sure at one incident record has a value of “yes” written into the </w:t>
      </w:r>
      <w:proofErr w:type="spellStart"/>
      <w:r>
        <w:t>RoundRobin</w:t>
      </w:r>
      <w:proofErr w:type="spellEnd"/>
      <w:r>
        <w:t xml:space="preserve"> UDF field. This can be done by doing a select from the</w:t>
      </w:r>
      <w:r w:rsidR="0072014D">
        <w:t xml:space="preserve"> </w:t>
      </w:r>
      <w:proofErr w:type="spellStart"/>
      <w:r w:rsidR="00B655B0">
        <w:t>CG</w:t>
      </w:r>
      <w:r w:rsidR="0072014D">
        <w:t>_IncidentRequest</w:t>
      </w:r>
      <w:proofErr w:type="spellEnd"/>
      <w:r w:rsidR="0072014D">
        <w:t xml:space="preserve"> table. </w:t>
      </w:r>
    </w:p>
    <w:p w:rsidR="005F574D" w:rsidRDefault="005F574D" w:rsidP="005F574D">
      <w:pPr>
        <w:pStyle w:val="ListParagraph"/>
        <w:numPr>
          <w:ilvl w:val="0"/>
          <w:numId w:val="3"/>
        </w:numPr>
      </w:pPr>
      <w:r>
        <w:t xml:space="preserve">Check the spellings of the UDF field references in the run code and the store procedure and confirm that they match what was created in the Entity Editor </w:t>
      </w:r>
    </w:p>
    <w:p w:rsidR="005F574D" w:rsidRDefault="005F574D" w:rsidP="005F574D">
      <w:pPr>
        <w:pStyle w:val="ListParagraph"/>
        <w:numPr>
          <w:ilvl w:val="0"/>
          <w:numId w:val="3"/>
        </w:numPr>
      </w:pPr>
      <w:r>
        <w:t xml:space="preserve">Make sure the </w:t>
      </w:r>
      <w:proofErr w:type="spellStart"/>
      <w:r>
        <w:t>RoundRobinRotation</w:t>
      </w:r>
      <w:proofErr w:type="spellEnd"/>
      <w:r>
        <w:t xml:space="preserve"> field is a Boolean type field and th</w:t>
      </w:r>
      <w:r w:rsidR="008056CD">
        <w:t xml:space="preserve">at the </w:t>
      </w:r>
      <w:proofErr w:type="spellStart"/>
      <w:r w:rsidR="008056CD">
        <w:t>RoundRobin</w:t>
      </w:r>
      <w:proofErr w:type="spellEnd"/>
      <w:r w:rsidR="008056CD">
        <w:t xml:space="preserve"> field is </w:t>
      </w:r>
      <w:r>
        <w:t xml:space="preserve">a string field  </w:t>
      </w:r>
    </w:p>
    <w:p w:rsidR="005F574D" w:rsidRDefault="005F574D" w:rsidP="005F574D">
      <w:pPr>
        <w:pStyle w:val="ListParagraph"/>
        <w:numPr>
          <w:ilvl w:val="0"/>
          <w:numId w:val="3"/>
        </w:numPr>
      </w:pPr>
      <w:r w:rsidRPr="005F574D">
        <w:t xml:space="preserve">Check the log files </w:t>
      </w:r>
      <w:r>
        <w:t xml:space="preserve">for compiling errors in case there’s a typo in the run code. Checking the log files will tell you if there’s a syntax error. </w:t>
      </w:r>
    </w:p>
    <w:p w:rsidR="008056CD" w:rsidRDefault="008056CD" w:rsidP="005F574D">
      <w:pPr>
        <w:pStyle w:val="ListParagraph"/>
        <w:numPr>
          <w:ilvl w:val="0"/>
          <w:numId w:val="3"/>
        </w:numPr>
      </w:pPr>
      <w:r>
        <w:t>Note the log file will contain several info lines for debugging purposes</w:t>
      </w:r>
    </w:p>
    <w:p w:rsidR="005F574D" w:rsidRPr="0072014D" w:rsidRDefault="005F574D" w:rsidP="005F574D">
      <w:pPr>
        <w:pStyle w:val="ListParagraph"/>
        <w:numPr>
          <w:ilvl w:val="0"/>
          <w:numId w:val="3"/>
        </w:numPr>
      </w:pPr>
      <w:r w:rsidRPr="0072014D">
        <w:t xml:space="preserve">Restart the </w:t>
      </w:r>
      <w:proofErr w:type="spellStart"/>
      <w:r w:rsidRPr="0072014D">
        <w:t>ChangeGear</w:t>
      </w:r>
      <w:proofErr w:type="spellEnd"/>
      <w:r w:rsidRPr="0072014D">
        <w:t xml:space="preserve"> service if you’re not seeing “yes” written into the </w:t>
      </w:r>
      <w:proofErr w:type="spellStart"/>
      <w:r w:rsidRPr="0072014D">
        <w:t>RoundRobin</w:t>
      </w:r>
      <w:proofErr w:type="spellEnd"/>
      <w:r w:rsidRPr="0072014D">
        <w:t xml:space="preserve"> UDF field. The </w:t>
      </w:r>
      <w:proofErr w:type="spellStart"/>
      <w:r w:rsidRPr="0072014D">
        <w:t>ChangeGear</w:t>
      </w:r>
      <w:proofErr w:type="spellEnd"/>
      <w:r w:rsidRPr="0072014D">
        <w:t xml:space="preserve"> service needs to be restarted at least once after adding these UDF fields to the forms. </w:t>
      </w:r>
    </w:p>
    <w:p w:rsidR="0072014D" w:rsidRPr="0072014D" w:rsidRDefault="0072014D" w:rsidP="005F574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2014D">
        <w:rPr>
          <w:color w:val="000000" w:themeColor="text1"/>
        </w:rPr>
        <w:t xml:space="preserve">The stored procedure /SQL script behind this solution contains commented out SELECT statements. Run those to see what data is being used for the round robin ticket assignment </w:t>
      </w:r>
    </w:p>
    <w:p w:rsidR="0072014D" w:rsidRDefault="0072014D" w:rsidP="007201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</w:rPr>
      </w:pPr>
      <w:r w:rsidRPr="0072014D">
        <w:rPr>
          <w:color w:val="000000" w:themeColor="text1"/>
        </w:rPr>
        <w:t>Running this line in the SQL statement will show you what is being returned to the run code</w:t>
      </w:r>
      <w:r w:rsidRPr="0072014D">
        <w:rPr>
          <w:b/>
          <w:color w:val="000000" w:themeColor="text1"/>
        </w:rPr>
        <w:t xml:space="preserve">: </w:t>
      </w:r>
      <w:r w:rsidRPr="0072014D">
        <w:rPr>
          <w:rFonts w:cs="Consolas"/>
          <w:b/>
          <w:color w:val="000000" w:themeColor="text1"/>
        </w:rPr>
        <w:t xml:space="preserve">exec </w:t>
      </w:r>
      <w:proofErr w:type="spellStart"/>
      <w:r w:rsidRPr="0072014D">
        <w:rPr>
          <w:rFonts w:cs="Consolas"/>
          <w:b/>
          <w:color w:val="000000" w:themeColor="text1"/>
        </w:rPr>
        <w:t>GetNextAssignee</w:t>
      </w:r>
      <w:proofErr w:type="spellEnd"/>
      <w:r w:rsidRPr="0072014D">
        <w:rPr>
          <w:rFonts w:cs="Consolas"/>
          <w:b/>
          <w:color w:val="000000" w:themeColor="text1"/>
        </w:rPr>
        <w:t xml:space="preserve"> @Team='Round Robin Team', @</w:t>
      </w:r>
      <w:proofErr w:type="spellStart"/>
      <w:r w:rsidRPr="0072014D">
        <w:rPr>
          <w:rFonts w:cs="Consolas"/>
          <w:b/>
          <w:color w:val="000000" w:themeColor="text1"/>
        </w:rPr>
        <w:t>RequesterID</w:t>
      </w:r>
      <w:proofErr w:type="spellEnd"/>
      <w:r w:rsidRPr="0072014D">
        <w:rPr>
          <w:rFonts w:cs="Consolas"/>
          <w:b/>
          <w:color w:val="000000" w:themeColor="text1"/>
        </w:rPr>
        <w:t>=1</w:t>
      </w:r>
    </w:p>
    <w:p w:rsidR="0072014D" w:rsidRDefault="00C6337D" w:rsidP="00C6337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 w:rsidRPr="00C6337D">
        <w:rPr>
          <w:rFonts w:cs="Consolas"/>
          <w:color w:val="000000" w:themeColor="text1"/>
        </w:rPr>
        <w:t xml:space="preserve">If it’s not returning a numeric value then that means the run code can’t assign a user to the ticket </w:t>
      </w:r>
    </w:p>
    <w:p w:rsidR="005F574D" w:rsidRPr="0072014D" w:rsidRDefault="005F574D" w:rsidP="0072014D">
      <w:pPr>
        <w:ind w:left="360"/>
        <w:rPr>
          <w:i/>
        </w:rPr>
      </w:pPr>
    </w:p>
    <w:p w:rsidR="005F574D" w:rsidRDefault="005F574D" w:rsidP="005F574D"/>
    <w:p w:rsidR="00B23D73" w:rsidRDefault="00B23D73" w:rsidP="00B23D73"/>
    <w:p w:rsidR="00F646E2" w:rsidRPr="00A85D7E" w:rsidRDefault="00F646E2" w:rsidP="00F646E2">
      <w:pPr>
        <w:pStyle w:val="ListParagraph"/>
      </w:pPr>
    </w:p>
    <w:p w:rsidR="00CC49CC" w:rsidRDefault="00CC49CC" w:rsidP="00CC49CC">
      <w:pPr>
        <w:ind w:left="360"/>
      </w:pPr>
    </w:p>
    <w:p w:rsidR="00CC49CC" w:rsidRDefault="00CC49CC" w:rsidP="00CC49CC">
      <w:pPr>
        <w:ind w:left="360"/>
      </w:pPr>
    </w:p>
    <w:sectPr w:rsidR="00CC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838"/>
    <w:multiLevelType w:val="hybridMultilevel"/>
    <w:tmpl w:val="AFD40D38"/>
    <w:lvl w:ilvl="0" w:tplc="BB7864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95F58"/>
    <w:multiLevelType w:val="hybridMultilevel"/>
    <w:tmpl w:val="F44A4A3A"/>
    <w:lvl w:ilvl="0" w:tplc="BB7864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770CD6"/>
    <w:multiLevelType w:val="hybridMultilevel"/>
    <w:tmpl w:val="44F02C76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25B66"/>
    <w:multiLevelType w:val="hybridMultilevel"/>
    <w:tmpl w:val="5A144D40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91022"/>
    <w:multiLevelType w:val="hybridMultilevel"/>
    <w:tmpl w:val="D76492D0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3A4BF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B5E2E"/>
    <w:multiLevelType w:val="hybridMultilevel"/>
    <w:tmpl w:val="8B7EDE9E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4170C"/>
    <w:multiLevelType w:val="hybridMultilevel"/>
    <w:tmpl w:val="C0D2B10E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54989"/>
    <w:multiLevelType w:val="hybridMultilevel"/>
    <w:tmpl w:val="C158DCD4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CC"/>
    <w:rsid w:val="00026A12"/>
    <w:rsid w:val="00074F03"/>
    <w:rsid w:val="002340DB"/>
    <w:rsid w:val="004476AA"/>
    <w:rsid w:val="004A297E"/>
    <w:rsid w:val="004D02F3"/>
    <w:rsid w:val="005266F1"/>
    <w:rsid w:val="005D57E6"/>
    <w:rsid w:val="005F574D"/>
    <w:rsid w:val="0072014D"/>
    <w:rsid w:val="007D4B69"/>
    <w:rsid w:val="008056CD"/>
    <w:rsid w:val="00831AAE"/>
    <w:rsid w:val="00894D97"/>
    <w:rsid w:val="008E04D2"/>
    <w:rsid w:val="009316B6"/>
    <w:rsid w:val="009C5249"/>
    <w:rsid w:val="00A73B92"/>
    <w:rsid w:val="00A75CD1"/>
    <w:rsid w:val="00A85D7E"/>
    <w:rsid w:val="00A96A72"/>
    <w:rsid w:val="00AD66E7"/>
    <w:rsid w:val="00B23D73"/>
    <w:rsid w:val="00B655B0"/>
    <w:rsid w:val="00C31D8A"/>
    <w:rsid w:val="00C6337D"/>
    <w:rsid w:val="00CC49CC"/>
    <w:rsid w:val="00F6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9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6A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A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6A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9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6A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A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6A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C40E8-22FE-48D3-B83D-29E38D2F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Waters</dc:creator>
  <cp:lastModifiedBy>Steven Waters</cp:lastModifiedBy>
  <cp:revision>26</cp:revision>
  <dcterms:created xsi:type="dcterms:W3CDTF">2015-12-08T20:02:00Z</dcterms:created>
  <dcterms:modified xsi:type="dcterms:W3CDTF">2015-12-08T23:05:00Z</dcterms:modified>
</cp:coreProperties>
</file>