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12EC" w:rsidRDefault="00DC64F5" w:rsidP="00DC64F5">
      <w:pPr>
        <w:pStyle w:val="ListParagraph"/>
        <w:numPr>
          <w:ilvl w:val="0"/>
          <w:numId w:val="1"/>
        </w:numPr>
        <w:rPr>
          <w:lang w:val="en-US"/>
        </w:rPr>
      </w:pPr>
      <w:bookmarkStart w:id="0" w:name="_GoBack"/>
      <w:r>
        <w:rPr>
          <w:lang w:val="en-US"/>
        </w:rPr>
        <w:t>What is event driven architecture?</w:t>
      </w:r>
    </w:p>
    <w:bookmarkEnd w:id="0"/>
    <w:p w:rsidR="00DC64F5" w:rsidRDefault="00DC64F5" w:rsidP="00DC64F5">
      <w:pPr>
        <w:ind w:left="720"/>
      </w:pPr>
      <w:proofErr w:type="spellStart"/>
      <w:r>
        <w:rPr>
          <w:lang w:val="en-US"/>
        </w:rPr>
        <w:t>Ans</w:t>
      </w:r>
      <w:proofErr w:type="spellEnd"/>
      <w:r>
        <w:rPr>
          <w:lang w:val="en-US"/>
        </w:rPr>
        <w:t xml:space="preserve">:  </w:t>
      </w:r>
      <w:r>
        <w:t xml:space="preserve">Event-Driven Architecture is a pattern where components communicate by emitting and responding to events instead of calling each other directly. It improves scalability, loose-coupling, and real-time processing. Used in Node.js, </w:t>
      </w:r>
      <w:proofErr w:type="spellStart"/>
      <w:r>
        <w:t>microservices</w:t>
      </w:r>
      <w:proofErr w:type="spellEnd"/>
      <w:r>
        <w:t>, Kafka, and message-based systems.</w:t>
      </w:r>
    </w:p>
    <w:p w:rsidR="00DC64F5" w:rsidRDefault="00DC64F5" w:rsidP="00DC64F5"/>
    <w:p w:rsidR="00DC64F5" w:rsidRDefault="00DC64F5" w:rsidP="00DC64F5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DC64F5">
        <w:rPr>
          <w:lang w:val="en-US"/>
        </w:rPr>
        <w:t>what</w:t>
      </w:r>
      <w:proofErr w:type="gramEnd"/>
      <w:r w:rsidRPr="00DC64F5">
        <w:rPr>
          <w:lang w:val="en-US"/>
        </w:rPr>
        <w:t xml:space="preserve"> is </w:t>
      </w:r>
      <w:proofErr w:type="spellStart"/>
      <w:r w:rsidRPr="00DC64F5">
        <w:rPr>
          <w:lang w:val="en-US"/>
        </w:rPr>
        <w:t>blockin</w:t>
      </w:r>
      <w:proofErr w:type="spellEnd"/>
      <w:r w:rsidRPr="00DC64F5">
        <w:rPr>
          <w:lang w:val="en-US"/>
        </w:rPr>
        <w:t xml:space="preserve"> i/o and </w:t>
      </w:r>
      <w:proofErr w:type="spellStart"/>
      <w:r w:rsidRPr="00DC64F5">
        <w:rPr>
          <w:lang w:val="en-US"/>
        </w:rPr>
        <w:t>non blocking</w:t>
      </w:r>
      <w:proofErr w:type="spellEnd"/>
      <w:r w:rsidRPr="00DC64F5">
        <w:rPr>
          <w:lang w:val="en-US"/>
        </w:rPr>
        <w:t xml:space="preserve"> </w:t>
      </w:r>
      <w:proofErr w:type="spellStart"/>
      <w:r w:rsidRPr="00DC64F5">
        <w:rPr>
          <w:lang w:val="en-US"/>
        </w:rPr>
        <w:t>i</w:t>
      </w:r>
      <w:proofErr w:type="spellEnd"/>
      <w:r w:rsidRPr="00DC64F5">
        <w:rPr>
          <w:lang w:val="en-US"/>
        </w:rPr>
        <w:t>/o</w:t>
      </w:r>
      <w:r>
        <w:rPr>
          <w:lang w:val="en-US"/>
        </w:rPr>
        <w:t>?</w:t>
      </w:r>
    </w:p>
    <w:p w:rsidR="00DC64F5" w:rsidRDefault="00DC64F5" w:rsidP="00DC64F5">
      <w:pPr>
        <w:ind w:left="720"/>
      </w:pPr>
      <w:proofErr w:type="spellStart"/>
      <w:r>
        <w:rPr>
          <w:lang w:val="en-US"/>
        </w:rPr>
        <w:t>Ans</w:t>
      </w:r>
      <w:proofErr w:type="spellEnd"/>
      <w:r>
        <w:rPr>
          <w:lang w:val="en-US"/>
        </w:rPr>
        <w:t xml:space="preserve">: </w:t>
      </w:r>
      <w:r>
        <w:t>Blocking I/O stops program execution until the task completes.</w:t>
      </w:r>
      <w:r>
        <w:br/>
        <w:t>Non-blocking I/O allows the program to continue running while the task completes in the background.</w:t>
      </w:r>
      <w:r>
        <w:br/>
        <w:t>Node.js uses non-blocking I/O to handle many requests efficiently.</w:t>
      </w:r>
    </w:p>
    <w:p w:rsidR="00DC64F5" w:rsidRDefault="00DC64F5" w:rsidP="00DC64F5">
      <w:pPr>
        <w:ind w:left="720"/>
      </w:pPr>
    </w:p>
    <w:p w:rsidR="00DC64F5" w:rsidRDefault="00DC64F5" w:rsidP="00DC64F5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DC64F5">
        <w:rPr>
          <w:lang w:val="en-US"/>
        </w:rPr>
        <w:t>why</w:t>
      </w:r>
      <w:proofErr w:type="gramEnd"/>
      <w:r w:rsidRPr="00DC64F5">
        <w:rPr>
          <w:lang w:val="en-US"/>
        </w:rPr>
        <w:t xml:space="preserve"> we need backend</w:t>
      </w:r>
      <w:r>
        <w:rPr>
          <w:lang w:val="en-US"/>
        </w:rPr>
        <w:t>?</w:t>
      </w:r>
    </w:p>
    <w:p w:rsidR="00DC64F5" w:rsidRDefault="00DC64F5" w:rsidP="00DC64F5">
      <w:pPr>
        <w:ind w:left="720"/>
      </w:pPr>
      <w:proofErr w:type="spellStart"/>
      <w:r>
        <w:rPr>
          <w:lang w:val="en-US"/>
        </w:rPr>
        <w:t>Ans</w:t>
      </w:r>
      <w:proofErr w:type="spellEnd"/>
      <w:r>
        <w:rPr>
          <w:lang w:val="en-US"/>
        </w:rPr>
        <w:t xml:space="preserve">: </w:t>
      </w:r>
      <w:r>
        <w:t>Frontend handles the UI, but backend handles business logic, database, security, and communication between client and server. Without backend, applications cannot store user data or perform secure operations.</w:t>
      </w:r>
    </w:p>
    <w:p w:rsidR="00DC64F5" w:rsidRDefault="00DC64F5" w:rsidP="00DC64F5">
      <w:pPr>
        <w:ind w:left="720"/>
      </w:pPr>
    </w:p>
    <w:p w:rsidR="00DC64F5" w:rsidRPr="00DC64F5" w:rsidRDefault="00DC64F5" w:rsidP="00DC64F5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What are all the processes in </w:t>
      </w:r>
      <w:proofErr w:type="spellStart"/>
      <w:r>
        <w:t>async</w:t>
      </w:r>
      <w:proofErr w:type="spellEnd"/>
      <w:r>
        <w:t>?</w:t>
      </w:r>
    </w:p>
    <w:p w:rsidR="00DC64F5" w:rsidRDefault="00DC64F5" w:rsidP="00DC64F5">
      <w:pPr>
        <w:ind w:left="720"/>
      </w:pPr>
      <w:proofErr w:type="spellStart"/>
      <w:r>
        <w:rPr>
          <w:lang w:val="en-US"/>
        </w:rPr>
        <w:t>Ans</w:t>
      </w:r>
      <w:proofErr w:type="spellEnd"/>
      <w:r>
        <w:rPr>
          <w:lang w:val="en-US"/>
        </w:rPr>
        <w:t xml:space="preserve">:  </w:t>
      </w:r>
      <w:r>
        <w:t xml:space="preserve">Asynchronous programming doesn't block the main thread. When a task like file read, API call, timer, or database operation starts, JavaScript sends it to Node/Web APIs, continues executing other code, and when the result is ready, it returns through the </w:t>
      </w:r>
      <w:proofErr w:type="spellStart"/>
      <w:r>
        <w:t>callback</w:t>
      </w:r>
      <w:proofErr w:type="spellEnd"/>
      <w:r>
        <w:t xml:space="preserve"> queue or </w:t>
      </w:r>
      <w:proofErr w:type="spellStart"/>
      <w:r>
        <w:t>microtask</w:t>
      </w:r>
      <w:proofErr w:type="spellEnd"/>
      <w:r>
        <w:t xml:space="preserve"> queue. The event loop decides when to run the </w:t>
      </w:r>
      <w:proofErr w:type="spellStart"/>
      <w:r>
        <w:t>callback</w:t>
      </w:r>
      <w:proofErr w:type="spellEnd"/>
      <w:r>
        <w:t xml:space="preserve">. Promises and </w:t>
      </w:r>
      <w:proofErr w:type="spellStart"/>
      <w:r>
        <w:t>async</w:t>
      </w:r>
      <w:proofErr w:type="spellEnd"/>
      <w:r>
        <w:t xml:space="preserve">-await are modern ways to handle </w:t>
      </w:r>
      <w:proofErr w:type="spellStart"/>
      <w:r>
        <w:t>async</w:t>
      </w:r>
      <w:proofErr w:type="spellEnd"/>
      <w:r>
        <w:t xml:space="preserve"> flow.</w:t>
      </w:r>
    </w:p>
    <w:p w:rsidR="00DC64F5" w:rsidRDefault="00DC64F5" w:rsidP="00DC64F5">
      <w:pPr>
        <w:ind w:left="720"/>
      </w:pPr>
    </w:p>
    <w:p w:rsidR="00DC64F5" w:rsidRPr="00DC64F5" w:rsidRDefault="00DC64F5" w:rsidP="00DC64F5">
      <w:pPr>
        <w:pStyle w:val="ListParagraph"/>
        <w:numPr>
          <w:ilvl w:val="0"/>
          <w:numId w:val="1"/>
        </w:numPr>
        <w:rPr>
          <w:lang w:val="en-US"/>
        </w:rPr>
      </w:pPr>
    </w:p>
    <w:sectPr w:rsidR="00DC64F5" w:rsidRPr="00DC6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3B3288"/>
    <w:multiLevelType w:val="hybridMultilevel"/>
    <w:tmpl w:val="1786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4F5"/>
    <w:rsid w:val="000412EC"/>
    <w:rsid w:val="00887E96"/>
    <w:rsid w:val="00DC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F7F7FF-6DC0-4BCB-AEF7-218595E0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64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2025-11-05T07:04:00Z</dcterms:created>
  <dcterms:modified xsi:type="dcterms:W3CDTF">2025-11-05T07:04:00Z</dcterms:modified>
</cp:coreProperties>
</file>