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7D86" w14:textId="619E71E1" w:rsidR="003B7897" w:rsidRPr="00567D17" w:rsidRDefault="003B7897" w:rsidP="00815DFE">
      <w:pPr>
        <w:spacing w:beforeAutospacing="1" w:afterAutospacing="1" w:line="360" w:lineRule="auto"/>
        <w:jc w:val="center"/>
        <w:rPr>
          <w:rFonts w:ascii="Times New Roman" w:eastAsia="Times New Roman" w:hAnsi="Times New Roman" w:cs="Times New Roman"/>
          <w:color w:val="000000" w:themeColor="text1"/>
          <w:sz w:val="27"/>
          <w:szCs w:val="27"/>
        </w:rPr>
      </w:pPr>
    </w:p>
    <w:p w14:paraId="185874A3" w14:textId="5667EA8D" w:rsidR="003B7897" w:rsidRDefault="003B7897" w:rsidP="00815DFE">
      <w:pPr>
        <w:spacing w:beforeAutospacing="1" w:afterAutospacing="1" w:line="360" w:lineRule="auto"/>
        <w:jc w:val="center"/>
        <w:rPr>
          <w:rFonts w:ascii="Times New Roman" w:eastAsia="Times New Roman" w:hAnsi="Times New Roman" w:cs="Times New Roman"/>
          <w:color w:val="000000" w:themeColor="text1"/>
          <w:sz w:val="27"/>
          <w:szCs w:val="27"/>
        </w:rPr>
      </w:pPr>
    </w:p>
    <w:p w14:paraId="5CC94521" w14:textId="77777777" w:rsidR="00717CCF" w:rsidRDefault="00717CCF" w:rsidP="00815DFE">
      <w:pPr>
        <w:spacing w:beforeAutospacing="1" w:afterAutospacing="1" w:line="360" w:lineRule="auto"/>
        <w:jc w:val="center"/>
        <w:rPr>
          <w:rFonts w:ascii="Times New Roman" w:eastAsia="Times New Roman" w:hAnsi="Times New Roman" w:cs="Times New Roman"/>
          <w:color w:val="000000" w:themeColor="text1"/>
          <w:sz w:val="27"/>
          <w:szCs w:val="27"/>
        </w:rPr>
      </w:pPr>
    </w:p>
    <w:p w14:paraId="01110A74" w14:textId="77777777" w:rsidR="00717CCF" w:rsidRDefault="00717CCF" w:rsidP="00815DFE">
      <w:pPr>
        <w:spacing w:beforeAutospacing="1" w:afterAutospacing="1" w:line="360" w:lineRule="auto"/>
        <w:jc w:val="center"/>
        <w:rPr>
          <w:rFonts w:ascii="Times New Roman" w:eastAsia="Times New Roman" w:hAnsi="Times New Roman" w:cs="Times New Roman"/>
          <w:color w:val="000000" w:themeColor="text1"/>
          <w:sz w:val="27"/>
          <w:szCs w:val="27"/>
        </w:rPr>
      </w:pPr>
    </w:p>
    <w:p w14:paraId="49B15F93" w14:textId="77777777" w:rsidR="00717CCF" w:rsidRPr="00567D17" w:rsidRDefault="00717CCF" w:rsidP="00815DFE">
      <w:pPr>
        <w:spacing w:beforeAutospacing="1" w:afterAutospacing="1" w:line="360" w:lineRule="auto"/>
        <w:jc w:val="center"/>
        <w:rPr>
          <w:rFonts w:ascii="Times New Roman" w:eastAsia="Times New Roman" w:hAnsi="Times New Roman" w:cs="Times New Roman"/>
          <w:color w:val="000000" w:themeColor="text1"/>
          <w:sz w:val="27"/>
          <w:szCs w:val="27"/>
        </w:rPr>
      </w:pPr>
    </w:p>
    <w:p w14:paraId="04D43FBD" w14:textId="5ABD969A" w:rsidR="003B7897" w:rsidRPr="00845860" w:rsidRDefault="21DE283A" w:rsidP="00815DFE">
      <w:pPr>
        <w:spacing w:after="0" w:line="360" w:lineRule="auto"/>
        <w:ind w:left="720" w:hanging="360"/>
        <w:jc w:val="center"/>
        <w:rPr>
          <w:rFonts w:ascii="Times New Roman" w:eastAsia="Times New Roman" w:hAnsi="Times New Roman" w:cs="Times New Roman"/>
          <w:color w:val="000000" w:themeColor="text1"/>
          <w:sz w:val="36"/>
          <w:szCs w:val="36"/>
        </w:rPr>
      </w:pPr>
      <w:r w:rsidRPr="00845860">
        <w:rPr>
          <w:rStyle w:val="normaltextrun"/>
          <w:rFonts w:ascii="Times New Roman" w:eastAsia="Times New Roman" w:hAnsi="Times New Roman" w:cs="Times New Roman"/>
          <w:b/>
          <w:bCs/>
          <w:color w:val="000000" w:themeColor="text1"/>
          <w:sz w:val="36"/>
          <w:szCs w:val="36"/>
          <w:lang w:val="en-US"/>
        </w:rPr>
        <w:t>UBER</w:t>
      </w:r>
    </w:p>
    <w:p w14:paraId="5F7C9402" w14:textId="3647870F" w:rsidR="003B7897" w:rsidRPr="00845860" w:rsidRDefault="00000000" w:rsidP="00815DFE">
      <w:pPr>
        <w:spacing w:after="0" w:line="360" w:lineRule="auto"/>
        <w:ind w:left="720" w:hanging="360"/>
        <w:jc w:val="center"/>
        <w:rPr>
          <w:rFonts w:ascii="Times New Roman" w:eastAsia="Times New Roman" w:hAnsi="Times New Roman" w:cs="Times New Roman"/>
          <w:b/>
          <w:bCs/>
          <w:color w:val="000000" w:themeColor="text1"/>
          <w:sz w:val="28"/>
          <w:szCs w:val="28"/>
        </w:rPr>
      </w:pPr>
      <w:sdt>
        <w:sdtPr>
          <w:rPr>
            <w:rFonts w:ascii="Times New Roman" w:hAnsi="Times New Roman" w:cs="Times New Roman"/>
            <w:b/>
            <w:bCs/>
          </w:rPr>
          <w:tag w:val="tii-similarity-U1VCTUlUVEVEX1dPUktfb2lkOjMxMTc6MjU0MjY4MTYx"/>
          <w:id w:val="248229000"/>
          <w:placeholder>
            <w:docPart w:val="DefaultPlaceholder_-1854013440"/>
          </w:placeholder>
          <w15:appearance w15:val="hidden"/>
        </w:sdtPr>
        <w:sdtContent>
          <w:r w:rsidR="21DE283A" w:rsidRPr="00845860">
            <w:rPr>
              <w:rStyle w:val="normaltextrun"/>
              <w:rFonts w:ascii="Times New Roman" w:eastAsia="Times New Roman" w:hAnsi="Times New Roman" w:cs="Times New Roman"/>
              <w:b/>
              <w:bCs/>
              <w:color w:val="000000" w:themeColor="text1"/>
              <w:sz w:val="28"/>
              <w:szCs w:val="28"/>
              <w:lang w:val="en-US"/>
            </w:rPr>
            <w:t>The Quest for Legitimacy in Digital Disruption: The Case of Uber</w:t>
          </w:r>
        </w:sdtContent>
      </w:sdt>
      <w:r w:rsidR="21DE283A" w:rsidRPr="00845860">
        <w:rPr>
          <w:rFonts w:ascii="Times New Roman" w:eastAsia="Times New Roman" w:hAnsi="Times New Roman" w:cs="Times New Roman"/>
          <w:b/>
          <w:bCs/>
          <w:color w:val="000000" w:themeColor="text1"/>
          <w:lang w:val="en-US"/>
        </w:rPr>
        <w:t xml:space="preserve"> </w:t>
      </w:r>
      <w:r w:rsidR="21DE283A" w:rsidRPr="00845860">
        <w:rPr>
          <w:rStyle w:val="normaltextrun"/>
          <w:rFonts w:ascii="Times New Roman" w:eastAsia="Times New Roman" w:hAnsi="Times New Roman" w:cs="Times New Roman"/>
          <w:b/>
          <w:bCs/>
          <w:color w:val="000000" w:themeColor="text1"/>
          <w:sz w:val="28"/>
          <w:szCs w:val="28"/>
          <w:lang w:val="en-US"/>
        </w:rPr>
        <w:t xml:space="preserve"> (A)</w:t>
      </w:r>
    </w:p>
    <w:p w14:paraId="2C9762C2" w14:textId="2F1DDB96" w:rsidR="003B7897" w:rsidRPr="00567D17" w:rsidRDefault="003B7897" w:rsidP="00815DFE">
      <w:pPr>
        <w:spacing w:after="0" w:line="360" w:lineRule="auto"/>
        <w:ind w:left="720" w:hanging="360"/>
        <w:jc w:val="center"/>
        <w:rPr>
          <w:rFonts w:ascii="Times New Roman" w:eastAsia="Times New Roman" w:hAnsi="Times New Roman" w:cs="Times New Roman"/>
          <w:color w:val="000000" w:themeColor="text1"/>
          <w:sz w:val="28"/>
          <w:szCs w:val="28"/>
        </w:rPr>
      </w:pPr>
    </w:p>
    <w:p w14:paraId="225627A0" w14:textId="341A1B91" w:rsidR="003B7897" w:rsidRPr="00567D17" w:rsidRDefault="21DE283A" w:rsidP="00815DFE">
      <w:pPr>
        <w:spacing w:after="0" w:line="360" w:lineRule="auto"/>
        <w:ind w:left="720" w:hanging="360"/>
        <w:jc w:val="center"/>
        <w:rPr>
          <w:rFonts w:ascii="Times New Roman" w:eastAsia="Times New Roman" w:hAnsi="Times New Roman" w:cs="Times New Roman"/>
          <w:color w:val="000000" w:themeColor="text1"/>
          <w:sz w:val="28"/>
          <w:szCs w:val="28"/>
        </w:rPr>
      </w:pPr>
      <w:r w:rsidRPr="00567D17">
        <w:rPr>
          <w:rFonts w:ascii="Times New Roman" w:hAnsi="Times New Roman" w:cs="Times New Roman"/>
          <w:noProof/>
        </w:rPr>
        <w:drawing>
          <wp:inline distT="0" distB="0" distL="0" distR="0" wp14:anchorId="554EE5B4" wp14:editId="2B191AF5">
            <wp:extent cx="3124200" cy="1390650"/>
            <wp:effectExtent l="0" t="0" r="0" b="0"/>
            <wp:docPr id="118529603" name="Picture 118529603" descr="A person holding a phone in fron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1390650"/>
                    </a:xfrm>
                    <a:prstGeom prst="rect">
                      <a:avLst/>
                    </a:prstGeom>
                  </pic:spPr>
                </pic:pic>
              </a:graphicData>
            </a:graphic>
          </wp:inline>
        </w:drawing>
      </w:r>
    </w:p>
    <w:p w14:paraId="79CBA7BB" w14:textId="189F0F3B" w:rsidR="003B7897" w:rsidRPr="00567D17" w:rsidRDefault="00000000" w:rsidP="00815DFE">
      <w:pPr>
        <w:spacing w:after="0" w:line="360" w:lineRule="auto"/>
        <w:ind w:left="720" w:hanging="360"/>
        <w:jc w:val="center"/>
        <w:rPr>
          <w:rFonts w:ascii="Times New Roman" w:eastAsia="Times New Roman" w:hAnsi="Times New Roman" w:cs="Times New Roman"/>
          <w:color w:val="000000" w:themeColor="text1"/>
        </w:rPr>
      </w:pPr>
      <w:sdt>
        <w:sdtPr>
          <w:rPr>
            <w:rFonts w:ascii="Times New Roman" w:hAnsi="Times New Roman" w:cs="Times New Roman"/>
          </w:rPr>
          <w:tag w:val="tii-similarity-U1VCTUlUVEVEX1dPUktfb2lkOjMxMTc6MjU0MjY4MTYx"/>
          <w:id w:val="1911273368"/>
          <w:placeholder>
            <w:docPart w:val="DefaultPlaceholder_-1854013440"/>
          </w:placeholder>
          <w15:appearance w15:val="hidden"/>
        </w:sdtPr>
        <w:sdtContent>
          <w:r w:rsidR="21DE283A" w:rsidRPr="00567D17">
            <w:rPr>
              <w:rStyle w:val="normaltextrun"/>
              <w:rFonts w:ascii="Times New Roman" w:eastAsia="Times New Roman" w:hAnsi="Times New Roman" w:cs="Times New Roman"/>
              <w:color w:val="000000" w:themeColor="text1"/>
              <w:sz w:val="28"/>
              <w:szCs w:val="28"/>
              <w:lang w:val="en-US"/>
            </w:rPr>
            <w:t>INSY 5375: Management of</w:t>
          </w:r>
        </w:sdtContent>
      </w:sdt>
      <w:r w:rsidR="21DE283A" w:rsidRPr="00567D17">
        <w:rPr>
          <w:rFonts w:ascii="Times New Roman" w:eastAsia="Times New Roman" w:hAnsi="Times New Roman" w:cs="Times New Roman"/>
          <w:color w:val="000000" w:themeColor="text1"/>
          <w:lang w:val="en-US"/>
        </w:rPr>
        <w:t xml:space="preserve"> </w:t>
      </w:r>
      <w:r w:rsidR="21DE283A" w:rsidRPr="00567D17">
        <w:rPr>
          <w:rStyle w:val="normaltextrun"/>
          <w:rFonts w:ascii="Times New Roman" w:eastAsia="Times New Roman" w:hAnsi="Times New Roman" w:cs="Times New Roman"/>
          <w:color w:val="000000" w:themeColor="text1"/>
          <w:sz w:val="28"/>
          <w:szCs w:val="28"/>
          <w:lang w:val="en-US"/>
        </w:rPr>
        <w:t xml:space="preserve"> Information Technologies</w:t>
      </w:r>
    </w:p>
    <w:p w14:paraId="0E6A0943" w14:textId="10452727" w:rsidR="003B7897" w:rsidRPr="00845860" w:rsidRDefault="43F69666" w:rsidP="00815DFE">
      <w:pPr>
        <w:spacing w:after="0" w:line="360" w:lineRule="auto"/>
        <w:ind w:left="720" w:hanging="360"/>
        <w:jc w:val="center"/>
        <w:rPr>
          <w:rFonts w:ascii="Times New Roman" w:eastAsia="Times New Roman" w:hAnsi="Times New Roman" w:cs="Times New Roman"/>
          <w:b/>
          <w:bCs/>
          <w:color w:val="000000" w:themeColor="text1"/>
          <w:sz w:val="28"/>
          <w:szCs w:val="28"/>
        </w:rPr>
      </w:pPr>
      <w:r w:rsidRPr="00845860">
        <w:rPr>
          <w:rStyle w:val="normaltextrun"/>
          <w:rFonts w:ascii="Times New Roman" w:eastAsia="Times New Roman" w:hAnsi="Times New Roman" w:cs="Times New Roman"/>
          <w:b/>
          <w:bCs/>
          <w:color w:val="000000" w:themeColor="text1"/>
          <w:sz w:val="28"/>
          <w:szCs w:val="28"/>
          <w:lang w:val="en-US"/>
        </w:rPr>
        <w:t>Professor -</w:t>
      </w:r>
      <w:r w:rsidR="21DE283A" w:rsidRPr="00845860">
        <w:rPr>
          <w:rStyle w:val="normaltextrun"/>
          <w:rFonts w:ascii="Times New Roman" w:eastAsia="Times New Roman" w:hAnsi="Times New Roman" w:cs="Times New Roman"/>
          <w:b/>
          <w:bCs/>
          <w:color w:val="000000" w:themeColor="text1"/>
          <w:sz w:val="28"/>
          <w:szCs w:val="28"/>
          <w:lang w:val="en-US"/>
        </w:rPr>
        <w:t xml:space="preserve">  Dr. Chaitanya Sambhara</w:t>
      </w:r>
    </w:p>
    <w:p w14:paraId="4850BF85" w14:textId="2A95548B" w:rsidR="003B7897" w:rsidRPr="00567D17" w:rsidRDefault="003B7897" w:rsidP="00815DFE">
      <w:pPr>
        <w:spacing w:after="0" w:line="360" w:lineRule="auto"/>
        <w:ind w:left="720" w:hanging="360"/>
        <w:jc w:val="center"/>
        <w:rPr>
          <w:rFonts w:ascii="Times New Roman" w:eastAsia="Segoe UI" w:hAnsi="Times New Roman" w:cs="Times New Roman"/>
          <w:color w:val="000000" w:themeColor="text1"/>
          <w:sz w:val="18"/>
          <w:szCs w:val="18"/>
        </w:rPr>
      </w:pPr>
    </w:p>
    <w:p w14:paraId="57F9A609" w14:textId="3C71B5F3" w:rsidR="003B7897" w:rsidRPr="00567D17" w:rsidRDefault="003B7897" w:rsidP="00815DFE">
      <w:pPr>
        <w:spacing w:after="0" w:line="360" w:lineRule="auto"/>
        <w:ind w:left="720" w:hanging="360"/>
        <w:jc w:val="center"/>
        <w:rPr>
          <w:rFonts w:ascii="Times New Roman" w:eastAsia="Segoe UI" w:hAnsi="Times New Roman" w:cs="Times New Roman"/>
          <w:color w:val="000000" w:themeColor="text1"/>
          <w:sz w:val="18"/>
          <w:szCs w:val="18"/>
        </w:rPr>
      </w:pPr>
    </w:p>
    <w:p w14:paraId="4640990C" w14:textId="495BC9CC" w:rsidR="003B7897" w:rsidRPr="00567D17" w:rsidRDefault="21DE283A" w:rsidP="00815DFE">
      <w:pPr>
        <w:spacing w:after="0" w:line="360" w:lineRule="auto"/>
        <w:ind w:left="720" w:hanging="360"/>
        <w:jc w:val="center"/>
        <w:rPr>
          <w:rFonts w:ascii="Times New Roman" w:eastAsia="Times New Roman" w:hAnsi="Times New Roman" w:cs="Times New Roman"/>
          <w:color w:val="000000" w:themeColor="text1"/>
          <w:sz w:val="28"/>
          <w:szCs w:val="28"/>
        </w:rPr>
      </w:pPr>
      <w:r w:rsidRPr="00567D17">
        <w:rPr>
          <w:rStyle w:val="normaltextrun"/>
          <w:rFonts w:ascii="Times New Roman" w:eastAsia="Times New Roman" w:hAnsi="Times New Roman" w:cs="Times New Roman"/>
          <w:b/>
          <w:bCs/>
          <w:color w:val="000000" w:themeColor="text1"/>
          <w:sz w:val="28"/>
          <w:szCs w:val="28"/>
          <w:lang w:val="en-US"/>
        </w:rPr>
        <w:t>Group 1</w:t>
      </w:r>
    </w:p>
    <w:tbl>
      <w:tblPr>
        <w:tblStyle w:val="TableGrid"/>
        <w:tblW w:w="0" w:type="auto"/>
        <w:jc w:val="center"/>
        <w:tblLayout w:type="fixed"/>
        <w:tblLook w:val="06A0" w:firstRow="1" w:lastRow="0" w:firstColumn="1" w:lastColumn="0" w:noHBand="1" w:noVBand="1"/>
      </w:tblPr>
      <w:tblGrid>
        <w:gridCol w:w="3355"/>
        <w:gridCol w:w="1919"/>
      </w:tblGrid>
      <w:tr w:rsidR="48A59E0A" w:rsidRPr="00567D17" w14:paraId="6416625F" w14:textId="77777777" w:rsidTr="00815DFE">
        <w:trPr>
          <w:trHeight w:val="300"/>
          <w:jc w:val="center"/>
        </w:trPr>
        <w:tc>
          <w:tcPr>
            <w:tcW w:w="3355" w:type="dxa"/>
          </w:tcPr>
          <w:p w14:paraId="6A62F25E" w14:textId="77DF117D" w:rsidR="5C8B9BB2" w:rsidRPr="00567D17" w:rsidRDefault="00815DFE" w:rsidP="00815DFE">
            <w:pPr>
              <w:spacing w:line="360" w:lineRule="auto"/>
              <w:jc w:val="center"/>
              <w:rPr>
                <w:rStyle w:val="normaltextrun"/>
                <w:rFonts w:ascii="Times New Roman" w:eastAsia="Times New Roman" w:hAnsi="Times New Roman" w:cs="Times New Roman"/>
                <w:color w:val="000000" w:themeColor="text1"/>
                <w:sz w:val="28"/>
                <w:szCs w:val="28"/>
                <w:lang w:val="en-US"/>
              </w:rPr>
            </w:pPr>
            <w:r w:rsidRPr="00567D17">
              <w:rPr>
                <w:rStyle w:val="normaltextrun"/>
                <w:rFonts w:ascii="Times New Roman" w:eastAsia="Times New Roman" w:hAnsi="Times New Roman" w:cs="Times New Roman"/>
                <w:color w:val="000000" w:themeColor="text1"/>
                <w:sz w:val="28"/>
                <w:szCs w:val="28"/>
                <w:lang w:val="en-US"/>
              </w:rPr>
              <w:t xml:space="preserve">Swathi </w:t>
            </w:r>
            <w:proofErr w:type="spellStart"/>
            <w:r w:rsidRPr="00567D17">
              <w:rPr>
                <w:rStyle w:val="normaltextrun"/>
                <w:rFonts w:ascii="Times New Roman" w:eastAsia="Times New Roman" w:hAnsi="Times New Roman" w:cs="Times New Roman"/>
                <w:color w:val="000000" w:themeColor="text1"/>
                <w:sz w:val="28"/>
                <w:szCs w:val="28"/>
                <w:lang w:val="en-US"/>
              </w:rPr>
              <w:t>Manjunatha</w:t>
            </w:r>
            <w:proofErr w:type="spellEnd"/>
          </w:p>
        </w:tc>
        <w:tc>
          <w:tcPr>
            <w:tcW w:w="1919" w:type="dxa"/>
          </w:tcPr>
          <w:p w14:paraId="4ACFE03F" w14:textId="025F3F82" w:rsidR="5C8B9BB2" w:rsidRPr="00567D17" w:rsidRDefault="5C8B9BB2" w:rsidP="00815DFE">
            <w:pPr>
              <w:spacing w:line="360" w:lineRule="auto"/>
              <w:jc w:val="center"/>
              <w:rPr>
                <w:rStyle w:val="normaltextrun"/>
                <w:rFonts w:ascii="Times New Roman" w:eastAsia="Times New Roman" w:hAnsi="Times New Roman" w:cs="Times New Roman"/>
                <w:color w:val="000000" w:themeColor="text1"/>
                <w:lang w:val="en-US"/>
              </w:rPr>
            </w:pPr>
            <w:r w:rsidRPr="00567D17">
              <w:rPr>
                <w:rStyle w:val="normaltextrun"/>
                <w:rFonts w:ascii="Times New Roman" w:eastAsia="Times New Roman" w:hAnsi="Times New Roman" w:cs="Times New Roman"/>
                <w:color w:val="000000" w:themeColor="text1"/>
                <w:sz w:val="28"/>
                <w:szCs w:val="28"/>
                <w:lang w:val="en-US"/>
              </w:rPr>
              <w:t>10021</w:t>
            </w:r>
            <w:r w:rsidR="00815DFE">
              <w:rPr>
                <w:rStyle w:val="normaltextrun"/>
                <w:rFonts w:ascii="Times New Roman" w:eastAsia="Times New Roman" w:hAnsi="Times New Roman" w:cs="Times New Roman"/>
                <w:color w:val="000000" w:themeColor="text1"/>
                <w:sz w:val="28"/>
                <w:szCs w:val="28"/>
                <w:lang w:val="en-US"/>
              </w:rPr>
              <w:t>62937</w:t>
            </w:r>
          </w:p>
        </w:tc>
      </w:tr>
      <w:tr w:rsidR="48A59E0A" w:rsidRPr="00567D17" w14:paraId="6C9CC72D" w14:textId="77777777" w:rsidTr="00815DFE">
        <w:trPr>
          <w:trHeight w:val="300"/>
          <w:jc w:val="center"/>
        </w:trPr>
        <w:tc>
          <w:tcPr>
            <w:tcW w:w="3355" w:type="dxa"/>
          </w:tcPr>
          <w:p w14:paraId="18F2EE71" w14:textId="5F5C5208" w:rsidR="5C8B9BB2" w:rsidRPr="00567D17" w:rsidRDefault="00815DFE" w:rsidP="00815DFE">
            <w:pPr>
              <w:spacing w:line="360" w:lineRule="auto"/>
              <w:jc w:val="center"/>
              <w:rPr>
                <w:rStyle w:val="normaltextrun"/>
                <w:rFonts w:ascii="Times New Roman" w:eastAsia="Times New Roman" w:hAnsi="Times New Roman" w:cs="Times New Roman"/>
                <w:color w:val="000000" w:themeColor="text1"/>
                <w:lang w:val="en-US"/>
              </w:rPr>
            </w:pPr>
            <w:r w:rsidRPr="00567D17">
              <w:rPr>
                <w:rStyle w:val="normaltextrun"/>
                <w:rFonts w:ascii="Times New Roman" w:eastAsia="Times New Roman" w:hAnsi="Times New Roman" w:cs="Times New Roman"/>
                <w:color w:val="000000" w:themeColor="text1"/>
                <w:sz w:val="28"/>
                <w:szCs w:val="28"/>
                <w:lang w:val="en-US"/>
              </w:rPr>
              <w:t>Hariharan  </w:t>
            </w:r>
            <w:proofErr w:type="spellStart"/>
            <w:r w:rsidRPr="00567D17">
              <w:rPr>
                <w:rStyle w:val="normaltextrun"/>
                <w:rFonts w:ascii="Times New Roman" w:eastAsia="Times New Roman" w:hAnsi="Times New Roman" w:cs="Times New Roman"/>
                <w:color w:val="000000" w:themeColor="text1"/>
                <w:sz w:val="28"/>
                <w:szCs w:val="28"/>
                <w:lang w:val="en-US"/>
              </w:rPr>
              <w:t>Sachidanandam</w:t>
            </w:r>
            <w:proofErr w:type="spellEnd"/>
          </w:p>
        </w:tc>
        <w:tc>
          <w:tcPr>
            <w:tcW w:w="1919" w:type="dxa"/>
          </w:tcPr>
          <w:p w14:paraId="728F1541" w14:textId="1E1BA123" w:rsidR="5C8B9BB2" w:rsidRPr="00567D17" w:rsidRDefault="00815DFE" w:rsidP="00815DFE">
            <w:pPr>
              <w:spacing w:line="360" w:lineRule="auto"/>
              <w:jc w:val="center"/>
              <w:rPr>
                <w:rFonts w:ascii="Times New Roman" w:eastAsia="Times New Roman" w:hAnsi="Times New Roman" w:cs="Times New Roman"/>
                <w:color w:val="000000" w:themeColor="text1"/>
              </w:rPr>
            </w:pPr>
            <w:r w:rsidRPr="00567D17">
              <w:rPr>
                <w:rStyle w:val="normaltextrun"/>
                <w:rFonts w:ascii="Times New Roman" w:hAnsi="Times New Roman" w:cs="Times New Roman"/>
                <w:color w:val="000000" w:themeColor="text1"/>
                <w:sz w:val="28"/>
                <w:szCs w:val="28"/>
                <w:lang w:val="en-US"/>
              </w:rPr>
              <w:t>1002165138</w:t>
            </w:r>
          </w:p>
        </w:tc>
      </w:tr>
    </w:tbl>
    <w:p w14:paraId="114860E0" w14:textId="296505EE" w:rsidR="003B7897" w:rsidRPr="00567D17" w:rsidRDefault="003B7897" w:rsidP="00815DFE">
      <w:pPr>
        <w:spacing w:beforeAutospacing="1" w:afterAutospacing="1" w:line="360" w:lineRule="auto"/>
        <w:jc w:val="center"/>
        <w:rPr>
          <w:rFonts w:ascii="Times New Roman" w:eastAsia="Times New Roman" w:hAnsi="Times New Roman" w:cs="Times New Roman"/>
          <w:color w:val="000000" w:themeColor="text1"/>
          <w:sz w:val="27"/>
          <w:szCs w:val="27"/>
        </w:rPr>
      </w:pPr>
    </w:p>
    <w:p w14:paraId="2CE9E8C6" w14:textId="42C8D6AA" w:rsidR="003B7897" w:rsidRPr="00567D17" w:rsidRDefault="003B7897" w:rsidP="00815DFE">
      <w:pPr>
        <w:spacing w:beforeAutospacing="1" w:afterAutospacing="1" w:line="360" w:lineRule="auto"/>
        <w:jc w:val="center"/>
        <w:rPr>
          <w:rFonts w:ascii="Times New Roman" w:eastAsia="Times New Roman" w:hAnsi="Times New Roman" w:cs="Times New Roman"/>
          <w:color w:val="000000" w:themeColor="text1"/>
          <w:sz w:val="27"/>
          <w:szCs w:val="27"/>
        </w:rPr>
      </w:pPr>
    </w:p>
    <w:p w14:paraId="248D8E02" w14:textId="5463222E" w:rsidR="003B7897" w:rsidRPr="00567D17" w:rsidRDefault="003B7897" w:rsidP="00815DFE">
      <w:pPr>
        <w:spacing w:beforeAutospacing="1" w:afterAutospacing="1" w:line="360" w:lineRule="auto"/>
        <w:jc w:val="center"/>
        <w:rPr>
          <w:rFonts w:ascii="Times New Roman" w:eastAsia="Times New Roman" w:hAnsi="Times New Roman" w:cs="Times New Roman"/>
          <w:color w:val="000000" w:themeColor="text1"/>
          <w:sz w:val="27"/>
          <w:szCs w:val="27"/>
        </w:rPr>
      </w:pPr>
    </w:p>
    <w:p w14:paraId="67D04648" w14:textId="587A70E4" w:rsidR="003B7897" w:rsidRPr="00567D17" w:rsidRDefault="003B7897" w:rsidP="00815DFE">
      <w:pPr>
        <w:spacing w:beforeAutospacing="1" w:afterAutospacing="1" w:line="360" w:lineRule="auto"/>
        <w:jc w:val="center"/>
        <w:rPr>
          <w:rFonts w:ascii="Times New Roman" w:eastAsia="Times New Roman" w:hAnsi="Times New Roman" w:cs="Times New Roman"/>
          <w:color w:val="000000" w:themeColor="text1"/>
          <w:sz w:val="27"/>
          <w:szCs w:val="27"/>
        </w:rPr>
      </w:pPr>
    </w:p>
    <w:p w14:paraId="132E3A96" w14:textId="3D40B191" w:rsidR="003B7897" w:rsidRPr="00815DFE" w:rsidRDefault="21DE283A" w:rsidP="00815DFE">
      <w:pPr>
        <w:spacing w:beforeAutospacing="1" w:after="0" w:line="360" w:lineRule="auto"/>
        <w:jc w:val="both"/>
        <w:rPr>
          <w:rFonts w:ascii="Times New Roman" w:eastAsia="Times New Roman" w:hAnsi="Times New Roman" w:cs="Times New Roman"/>
          <w:b/>
          <w:bCs/>
          <w:color w:val="4472C4"/>
          <w:sz w:val="22"/>
          <w:szCs w:val="22"/>
        </w:rPr>
      </w:pPr>
      <w:r w:rsidRPr="00815DFE">
        <w:rPr>
          <w:rFonts w:ascii="Times New Roman" w:eastAsia="Times New Roman" w:hAnsi="Times New Roman" w:cs="Times New Roman"/>
          <w:b/>
          <w:bCs/>
          <w:color w:val="4472C4"/>
          <w:sz w:val="22"/>
          <w:szCs w:val="22"/>
          <w:lang w:val="en-US"/>
        </w:rPr>
        <w:lastRenderedPageBreak/>
        <w:t>Introduction to Uber’s Disruption in the Taxi Industry</w:t>
      </w:r>
    </w:p>
    <w:p w14:paraId="25F878F3" w14:textId="754D7D36"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Uber, founded in 2009, introduced a </w:t>
      </w:r>
      <w:r w:rsidRPr="00815DFE">
        <w:rPr>
          <w:rFonts w:ascii="Times New Roman" w:eastAsia="Times New Roman" w:hAnsi="Times New Roman" w:cs="Times New Roman"/>
          <w:b/>
          <w:bCs/>
          <w:color w:val="000000" w:themeColor="text1"/>
          <w:sz w:val="22"/>
          <w:szCs w:val="22"/>
          <w:lang w:val="en-US"/>
        </w:rPr>
        <w:t xml:space="preserve">revolutionary approach to urban transportation </w:t>
      </w:r>
      <w:r w:rsidRPr="00815DFE">
        <w:rPr>
          <w:rFonts w:ascii="Times New Roman" w:eastAsia="Times New Roman" w:hAnsi="Times New Roman" w:cs="Times New Roman"/>
          <w:color w:val="000000" w:themeColor="text1"/>
          <w:sz w:val="22"/>
          <w:szCs w:val="22"/>
          <w:lang w:val="en-US"/>
        </w:rPr>
        <w:t xml:space="preserve">by offering a </w:t>
      </w:r>
      <w:r w:rsidRPr="00815DFE">
        <w:rPr>
          <w:rFonts w:ascii="Times New Roman" w:eastAsia="Times New Roman" w:hAnsi="Times New Roman" w:cs="Times New Roman"/>
          <w:b/>
          <w:bCs/>
          <w:color w:val="000000" w:themeColor="text1"/>
          <w:sz w:val="22"/>
          <w:szCs w:val="22"/>
          <w:lang w:val="en-US"/>
        </w:rPr>
        <w:t>mobile-based ride-hailing service</w:t>
      </w:r>
      <w:r w:rsidRPr="00815DFE">
        <w:rPr>
          <w:rFonts w:ascii="Times New Roman" w:eastAsia="Times New Roman" w:hAnsi="Times New Roman" w:cs="Times New Roman"/>
          <w:color w:val="000000" w:themeColor="text1"/>
          <w:sz w:val="22"/>
          <w:szCs w:val="22"/>
          <w:lang w:val="en-US"/>
        </w:rPr>
        <w:t xml:space="preserve">. Unlike traditional taxi services, Uber leverages Instant communication between </w:t>
      </w:r>
      <w:r w:rsidR="00DD64FC">
        <w:rPr>
          <w:rFonts w:ascii="Times New Roman" w:eastAsia="Times New Roman" w:hAnsi="Times New Roman" w:cs="Times New Roman"/>
          <w:color w:val="000000" w:themeColor="text1"/>
          <w:sz w:val="22"/>
          <w:szCs w:val="22"/>
          <w:lang w:val="en-US"/>
        </w:rPr>
        <w:t>drivers</w:t>
      </w:r>
      <w:r w:rsidRPr="00815DFE">
        <w:rPr>
          <w:rFonts w:ascii="Times New Roman" w:eastAsia="Times New Roman" w:hAnsi="Times New Roman" w:cs="Times New Roman"/>
          <w:color w:val="000000" w:themeColor="text1"/>
          <w:sz w:val="22"/>
          <w:szCs w:val="22"/>
          <w:lang w:val="en-US"/>
        </w:rPr>
        <w:t xml:space="preserve"> and </w:t>
      </w:r>
      <w:r w:rsidR="00DD64FC">
        <w:rPr>
          <w:rFonts w:ascii="Times New Roman" w:eastAsia="Times New Roman" w:hAnsi="Times New Roman" w:cs="Times New Roman"/>
          <w:color w:val="000000" w:themeColor="text1"/>
          <w:sz w:val="22"/>
          <w:szCs w:val="22"/>
          <w:lang w:val="en-US"/>
        </w:rPr>
        <w:t>riders</w:t>
      </w:r>
      <w:r w:rsidRPr="00815DFE">
        <w:rPr>
          <w:rFonts w:ascii="Times New Roman" w:eastAsia="Times New Roman" w:hAnsi="Times New Roman" w:cs="Times New Roman"/>
          <w:color w:val="000000" w:themeColor="text1"/>
          <w:sz w:val="22"/>
          <w:szCs w:val="22"/>
          <w:lang w:val="en-US"/>
        </w:rPr>
        <w:t xml:space="preserve"> via a smartphone app, </w:t>
      </w:r>
      <w:r w:rsidRPr="00815DFE">
        <w:rPr>
          <w:rFonts w:ascii="Times New Roman" w:eastAsia="Times New Roman" w:hAnsi="Times New Roman" w:cs="Times New Roman"/>
          <w:b/>
          <w:bCs/>
          <w:color w:val="000000" w:themeColor="text1"/>
          <w:sz w:val="22"/>
          <w:szCs w:val="22"/>
          <w:lang w:val="en-US"/>
        </w:rPr>
        <w:t>providing greater convenience, accessibility, and cost-effectiveness.</w:t>
      </w:r>
      <w:r w:rsidRPr="00815DFE">
        <w:rPr>
          <w:rFonts w:ascii="Times New Roman" w:eastAsia="Times New Roman" w:hAnsi="Times New Roman" w:cs="Times New Roman"/>
          <w:color w:val="000000" w:themeColor="text1"/>
          <w:sz w:val="22"/>
          <w:szCs w:val="22"/>
          <w:lang w:val="en-US"/>
        </w:rPr>
        <w:t xml:space="preserve"> </w:t>
      </w:r>
      <w:r w:rsidR="00DD64FC">
        <w:rPr>
          <w:rFonts w:ascii="Times New Roman" w:eastAsia="Times New Roman" w:hAnsi="Times New Roman" w:cs="Times New Roman"/>
          <w:color w:val="000000" w:themeColor="text1"/>
          <w:sz w:val="22"/>
          <w:szCs w:val="22"/>
          <w:lang w:val="en-US"/>
        </w:rPr>
        <w:t xml:space="preserve">Its asset-light business model replying on  drivers using their own vehicles, allowed uber to expend globally. </w:t>
      </w:r>
      <w:r w:rsidRPr="00815DFE">
        <w:rPr>
          <w:rFonts w:ascii="Times New Roman" w:eastAsia="Times New Roman" w:hAnsi="Times New Roman" w:cs="Times New Roman"/>
          <w:color w:val="000000" w:themeColor="text1"/>
          <w:sz w:val="22"/>
          <w:szCs w:val="22"/>
          <w:lang w:val="en-US"/>
        </w:rPr>
        <w:t>This business concept upended the established taxi sector by providing a novel substitute for the antiquated techniques of phoning a dispatcher or hailing a vehicle. The company's rapid success has been accompanied via a string of challenges and controversies, including regulatory obstacles, competition from other ride-sharing platforms, and concerns over its labor practices.</w:t>
      </w:r>
    </w:p>
    <w:p w14:paraId="0D5E0C12" w14:textId="26D0236A" w:rsidR="00567D1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This report explores Uber's competitive advantage, its business model, its similarities, and differences compared to traditional online marketplaces, and the controversies it faces in the transportation industry.</w:t>
      </w:r>
    </w:p>
    <w:p w14:paraId="7FB338D0" w14:textId="77777777" w:rsidR="00815DFE" w:rsidRPr="00815DFE" w:rsidRDefault="21DE283A" w:rsidP="00815DFE">
      <w:pPr>
        <w:spacing w:beforeAutospacing="1" w:after="0" w:line="360" w:lineRule="auto"/>
        <w:jc w:val="both"/>
        <w:rPr>
          <w:rFonts w:ascii="Times New Roman" w:eastAsia="Times New Roman" w:hAnsi="Times New Roman" w:cs="Times New Roman"/>
          <w:b/>
          <w:bCs/>
          <w:color w:val="4472C4"/>
          <w:sz w:val="22"/>
          <w:szCs w:val="22"/>
        </w:rPr>
      </w:pPr>
      <w:r w:rsidRPr="00815DFE">
        <w:rPr>
          <w:rFonts w:ascii="Times New Roman" w:eastAsia="Times New Roman" w:hAnsi="Times New Roman" w:cs="Times New Roman"/>
          <w:b/>
          <w:bCs/>
          <w:color w:val="4472C4"/>
          <w:sz w:val="22"/>
          <w:szCs w:val="22"/>
          <w:lang w:val="en-US"/>
        </w:rPr>
        <w:t>Summary:</w:t>
      </w:r>
    </w:p>
    <w:p w14:paraId="56C0F95D" w14:textId="1CA84D89" w:rsidR="003B7897" w:rsidRPr="00815DFE" w:rsidRDefault="21DE283A" w:rsidP="00815DFE">
      <w:pPr>
        <w:spacing w:beforeAutospacing="1" w:afterAutospacing="1" w:line="360" w:lineRule="auto"/>
        <w:jc w:val="both"/>
        <w:rPr>
          <w:rFonts w:ascii="Times New Roman" w:eastAsia="Times New Roman" w:hAnsi="Times New Roman" w:cs="Times New Roman"/>
          <w:b/>
          <w:bCs/>
          <w:color w:val="4472C4"/>
          <w:sz w:val="22"/>
          <w:szCs w:val="22"/>
        </w:rPr>
      </w:pPr>
      <w:r w:rsidRPr="00815DFE">
        <w:rPr>
          <w:rFonts w:ascii="Times New Roman" w:eastAsia="Times New Roman" w:hAnsi="Times New Roman" w:cs="Times New Roman"/>
          <w:color w:val="000000" w:themeColor="text1"/>
          <w:sz w:val="22"/>
          <w:szCs w:val="22"/>
          <w:lang w:val="en-US"/>
        </w:rPr>
        <w:t xml:space="preserve">This table encapsulates the key elements of Uber's business, its operational context, and the main issues it faces. </w:t>
      </w:r>
    </w:p>
    <w:tbl>
      <w:tblPr>
        <w:tblStyle w:val="TableGrid"/>
        <w:tblW w:w="914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33"/>
        <w:gridCol w:w="4807"/>
      </w:tblGrid>
      <w:tr w:rsidR="42FB6228" w:rsidRPr="00815DFE" w14:paraId="765D4E46" w14:textId="77777777" w:rsidTr="48A59E0A">
        <w:trPr>
          <w:trHeight w:val="300"/>
        </w:trPr>
        <w:tc>
          <w:tcPr>
            <w:tcW w:w="4333" w:type="dxa"/>
            <w:tcMar>
              <w:left w:w="105" w:type="dxa"/>
              <w:right w:w="105" w:type="dxa"/>
            </w:tcMar>
          </w:tcPr>
          <w:p w14:paraId="2813E401" w14:textId="59325CCA"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t>Title</w:t>
            </w:r>
          </w:p>
        </w:tc>
        <w:tc>
          <w:tcPr>
            <w:tcW w:w="4807" w:type="dxa"/>
            <w:tcMar>
              <w:left w:w="105" w:type="dxa"/>
              <w:right w:w="105" w:type="dxa"/>
            </w:tcMar>
          </w:tcPr>
          <w:p w14:paraId="773C7E56" w14:textId="503A7C1D"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t>Uber: Disrupting the Taxi Industry</w:t>
            </w:r>
          </w:p>
        </w:tc>
      </w:tr>
      <w:tr w:rsidR="42FB6228" w:rsidRPr="00815DFE" w14:paraId="24C970AA" w14:textId="77777777" w:rsidTr="48A59E0A">
        <w:trPr>
          <w:trHeight w:val="300"/>
        </w:trPr>
        <w:tc>
          <w:tcPr>
            <w:tcW w:w="4333" w:type="dxa"/>
            <w:tcMar>
              <w:left w:w="105" w:type="dxa"/>
              <w:right w:w="105" w:type="dxa"/>
            </w:tcMar>
          </w:tcPr>
          <w:p w14:paraId="2F635BAC" w14:textId="1620D5BE"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t>Company</w:t>
            </w:r>
          </w:p>
        </w:tc>
        <w:tc>
          <w:tcPr>
            <w:tcW w:w="4807" w:type="dxa"/>
            <w:tcMar>
              <w:left w:w="105" w:type="dxa"/>
              <w:right w:w="105" w:type="dxa"/>
            </w:tcMar>
          </w:tcPr>
          <w:p w14:paraId="7F390AF1" w14:textId="03FA16EB"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sz w:val="22"/>
                <w:szCs w:val="22"/>
                <w:lang w:val="en-US"/>
              </w:rPr>
              <w:t>Uber Technologies Inc.</w:t>
            </w:r>
          </w:p>
        </w:tc>
      </w:tr>
      <w:tr w:rsidR="42FB6228" w:rsidRPr="00815DFE" w14:paraId="30A962C5" w14:textId="77777777" w:rsidTr="48A59E0A">
        <w:trPr>
          <w:trHeight w:val="300"/>
        </w:trPr>
        <w:tc>
          <w:tcPr>
            <w:tcW w:w="4333" w:type="dxa"/>
            <w:tcMar>
              <w:left w:w="105" w:type="dxa"/>
              <w:right w:w="105" w:type="dxa"/>
            </w:tcMar>
          </w:tcPr>
          <w:p w14:paraId="42B235AF" w14:textId="15204828"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t>Description about Company</w:t>
            </w:r>
          </w:p>
        </w:tc>
        <w:tc>
          <w:tcPr>
            <w:tcW w:w="4807" w:type="dxa"/>
            <w:tcMar>
              <w:left w:w="105" w:type="dxa"/>
              <w:right w:w="105" w:type="dxa"/>
            </w:tcMar>
          </w:tcPr>
          <w:p w14:paraId="3DECB081" w14:textId="3D49F33F"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sz w:val="22"/>
                <w:szCs w:val="22"/>
                <w:lang w:val="en-US"/>
              </w:rPr>
              <w:t xml:space="preserve">A </w:t>
            </w:r>
            <w:r w:rsidR="00DD64FC">
              <w:rPr>
                <w:rFonts w:ascii="Times New Roman" w:eastAsia="Times New Roman" w:hAnsi="Times New Roman" w:cs="Times New Roman"/>
                <w:sz w:val="22"/>
                <w:szCs w:val="22"/>
                <w:lang w:val="en-US"/>
              </w:rPr>
              <w:t xml:space="preserve">global </w:t>
            </w:r>
            <w:r w:rsidRPr="00815DFE">
              <w:rPr>
                <w:rFonts w:ascii="Times New Roman" w:eastAsia="Times New Roman" w:hAnsi="Times New Roman" w:cs="Times New Roman"/>
                <w:sz w:val="22"/>
                <w:szCs w:val="22"/>
                <w:lang w:val="en-US"/>
              </w:rPr>
              <w:t xml:space="preserve">ride-hailing business called Uber links drivers and clients via a smartphone app. It works in </w:t>
            </w:r>
            <w:r w:rsidR="00567D17" w:rsidRPr="00815DFE">
              <w:rPr>
                <w:rFonts w:ascii="Times New Roman" w:eastAsia="Times New Roman" w:hAnsi="Times New Roman" w:cs="Times New Roman"/>
                <w:sz w:val="22"/>
                <w:szCs w:val="22"/>
                <w:lang w:val="en-US"/>
              </w:rPr>
              <w:t>several</w:t>
            </w:r>
            <w:r w:rsidRPr="00815DFE">
              <w:rPr>
                <w:rFonts w:ascii="Times New Roman" w:eastAsia="Times New Roman" w:hAnsi="Times New Roman" w:cs="Times New Roman"/>
                <w:sz w:val="22"/>
                <w:szCs w:val="22"/>
                <w:lang w:val="en-US"/>
              </w:rPr>
              <w:t xml:space="preserve"> different industries, such as shipping handling (Uber Freight) and food delivery (Uber Eats).</w:t>
            </w:r>
          </w:p>
        </w:tc>
      </w:tr>
      <w:tr w:rsidR="42FB6228" w:rsidRPr="00815DFE" w14:paraId="0F37D837" w14:textId="77777777" w:rsidTr="48A59E0A">
        <w:trPr>
          <w:trHeight w:val="300"/>
        </w:trPr>
        <w:tc>
          <w:tcPr>
            <w:tcW w:w="4333" w:type="dxa"/>
            <w:tcMar>
              <w:left w:w="105" w:type="dxa"/>
              <w:right w:w="105" w:type="dxa"/>
            </w:tcMar>
          </w:tcPr>
          <w:p w14:paraId="7EE7C73D" w14:textId="10495A34"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t>Sector</w:t>
            </w:r>
          </w:p>
        </w:tc>
        <w:tc>
          <w:tcPr>
            <w:tcW w:w="4807" w:type="dxa"/>
            <w:tcMar>
              <w:left w:w="105" w:type="dxa"/>
              <w:right w:w="105" w:type="dxa"/>
            </w:tcMar>
          </w:tcPr>
          <w:p w14:paraId="5C891039" w14:textId="203AF508"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sz w:val="22"/>
                <w:szCs w:val="22"/>
                <w:lang w:val="en-US"/>
              </w:rPr>
              <w:t>Transportation &amp; Technology Industry</w:t>
            </w:r>
          </w:p>
        </w:tc>
      </w:tr>
      <w:tr w:rsidR="42FB6228" w:rsidRPr="00815DFE" w14:paraId="6D2A64A5" w14:textId="77777777" w:rsidTr="48A59E0A">
        <w:trPr>
          <w:trHeight w:val="300"/>
        </w:trPr>
        <w:tc>
          <w:tcPr>
            <w:tcW w:w="4333" w:type="dxa"/>
            <w:tcMar>
              <w:left w:w="105" w:type="dxa"/>
              <w:right w:w="105" w:type="dxa"/>
            </w:tcMar>
          </w:tcPr>
          <w:p w14:paraId="0C2C10AC" w14:textId="5E5DD84B"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t>Geographical Context</w:t>
            </w:r>
          </w:p>
        </w:tc>
        <w:tc>
          <w:tcPr>
            <w:tcW w:w="4807" w:type="dxa"/>
            <w:tcMar>
              <w:left w:w="105" w:type="dxa"/>
              <w:right w:w="105" w:type="dxa"/>
            </w:tcMar>
          </w:tcPr>
          <w:p w14:paraId="49B302B3" w14:textId="176B2204"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sz w:val="22"/>
                <w:szCs w:val="22"/>
                <w:lang w:val="en-US"/>
              </w:rPr>
              <w:t>International (Operates in over 900 cities across more than 60 countries)</w:t>
            </w:r>
          </w:p>
        </w:tc>
      </w:tr>
      <w:tr w:rsidR="42FB6228" w:rsidRPr="00815DFE" w14:paraId="5C7F217D" w14:textId="77777777" w:rsidTr="48A59E0A">
        <w:trPr>
          <w:trHeight w:val="300"/>
        </w:trPr>
        <w:tc>
          <w:tcPr>
            <w:tcW w:w="4333" w:type="dxa"/>
            <w:tcMar>
              <w:left w:w="105" w:type="dxa"/>
              <w:right w:w="105" w:type="dxa"/>
            </w:tcMar>
            <w:vAlign w:val="center"/>
          </w:tcPr>
          <w:p w14:paraId="02E63A02" w14:textId="7F4C084F"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t>Main Persons</w:t>
            </w:r>
          </w:p>
        </w:tc>
        <w:tc>
          <w:tcPr>
            <w:tcW w:w="4807" w:type="dxa"/>
            <w:tcMar>
              <w:left w:w="105" w:type="dxa"/>
              <w:right w:w="105" w:type="dxa"/>
            </w:tcMar>
            <w:vAlign w:val="center"/>
          </w:tcPr>
          <w:p w14:paraId="73D7EF65" w14:textId="005233DF" w:rsidR="42FB6228" w:rsidRPr="00815DFE" w:rsidRDefault="1E816EA0" w:rsidP="00815DFE">
            <w:pPr>
              <w:spacing w:line="360" w:lineRule="auto"/>
              <w:jc w:val="center"/>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t xml:space="preserve">Uber </w:t>
            </w:r>
            <w:r w:rsidRPr="00815DFE">
              <w:rPr>
                <w:rFonts w:ascii="Times New Roman" w:eastAsia="Calibri" w:hAnsi="Times New Roman" w:cs="Times New Roman"/>
                <w:sz w:val="22"/>
                <w:szCs w:val="22"/>
                <w:lang w:val="en-US"/>
              </w:rPr>
              <w:t xml:space="preserve"> </w:t>
            </w:r>
            <w:sdt>
              <w:sdtPr>
                <w:rPr>
                  <w:rFonts w:ascii="Times New Roman" w:hAnsi="Times New Roman" w:cs="Times New Roman"/>
                  <w:sz w:val="22"/>
                  <w:szCs w:val="22"/>
                </w:rPr>
                <w:tag w:val="tii-similarity-SU5URVJORVRfZWRpdGlvbi5jbm4uY29t"/>
                <w:id w:val="2098851326"/>
                <w:placeholder>
                  <w:docPart w:val="DefaultPlaceholder_-1854013440"/>
                </w:placeholder>
                <w15:appearance w15:val="hidden"/>
              </w:sdtPr>
              <w:sdtContent>
                <w:r w:rsidRPr="00815DFE">
                  <w:rPr>
                    <w:rFonts w:ascii="Times New Roman" w:eastAsia="Times New Roman" w:hAnsi="Times New Roman" w:cs="Times New Roman"/>
                    <w:b/>
                    <w:bCs/>
                    <w:sz w:val="22"/>
                    <w:szCs w:val="22"/>
                    <w:lang w:val="en-US"/>
                  </w:rPr>
                  <w:t>CEO</w:t>
                </w:r>
                <w:r w:rsidRPr="00815DFE">
                  <w:rPr>
                    <w:rFonts w:ascii="Times New Roman" w:eastAsia="Times New Roman" w:hAnsi="Times New Roman" w:cs="Times New Roman"/>
                    <w:sz w:val="22"/>
                    <w:szCs w:val="22"/>
                    <w:lang w:val="en-US"/>
                  </w:rPr>
                  <w:t>: Dara Khosrowshahi</w:t>
                </w:r>
              </w:sdtContent>
            </w:sdt>
            <w:r w:rsidRPr="00815DFE">
              <w:rPr>
                <w:rFonts w:ascii="Times New Roman" w:eastAsia="Calibri" w:hAnsi="Times New Roman" w:cs="Times New Roman"/>
                <w:sz w:val="22"/>
                <w:szCs w:val="22"/>
                <w:lang w:val="en-US"/>
              </w:rPr>
              <w:t xml:space="preserve"> </w:t>
            </w:r>
          </w:p>
          <w:p w14:paraId="05C13E98" w14:textId="2EAD6F67" w:rsidR="42FB6228" w:rsidRPr="00815DFE" w:rsidRDefault="1E816EA0" w:rsidP="00815DFE">
            <w:pPr>
              <w:spacing w:line="360" w:lineRule="auto"/>
              <w:jc w:val="center"/>
              <w:rPr>
                <w:rFonts w:ascii="Times New Roman" w:eastAsia="Times New Roman" w:hAnsi="Times New Roman" w:cs="Times New Roman"/>
                <w:sz w:val="22"/>
                <w:szCs w:val="22"/>
              </w:rPr>
            </w:pPr>
            <w:r w:rsidRPr="00815DFE">
              <w:rPr>
                <w:rFonts w:ascii="Times New Roman" w:eastAsia="Calibri" w:hAnsi="Times New Roman" w:cs="Times New Roman"/>
                <w:sz w:val="22"/>
                <w:szCs w:val="22"/>
                <w:lang w:val="en-US"/>
              </w:rPr>
              <w:t xml:space="preserve">  </w:t>
            </w:r>
            <w:sdt>
              <w:sdtPr>
                <w:rPr>
                  <w:rFonts w:ascii="Times New Roman" w:hAnsi="Times New Roman" w:cs="Times New Roman"/>
                  <w:sz w:val="22"/>
                  <w:szCs w:val="22"/>
                </w:rPr>
                <w:tag w:val="tii-similarity-SU5URVJORVRfZWRpdGlvbi5jbm4uY29t"/>
                <w:id w:val="833351619"/>
                <w:placeholder>
                  <w:docPart w:val="DefaultPlaceholder_-1854013440"/>
                </w:placeholder>
                <w15:appearance w15:val="hidden"/>
              </w:sdtPr>
              <w:sdtContent>
                <w:r w:rsidRPr="00815DFE">
                  <w:rPr>
                    <w:rFonts w:ascii="Times New Roman" w:eastAsia="Times New Roman" w:hAnsi="Times New Roman" w:cs="Times New Roman"/>
                    <w:b/>
                    <w:bCs/>
                    <w:sz w:val="22"/>
                    <w:szCs w:val="22"/>
                    <w:lang w:val="en-US"/>
                  </w:rPr>
                  <w:t>Chief Financial Officer:</w:t>
                </w:r>
                <w:r w:rsidRPr="00815DFE">
                  <w:rPr>
                    <w:rFonts w:ascii="Times New Roman" w:hAnsi="Times New Roman" w:cs="Times New Roman"/>
                    <w:sz w:val="22"/>
                    <w:szCs w:val="22"/>
                    <w:lang w:val="en-US"/>
                  </w:rPr>
                  <w:t xml:space="preserve"> </w:t>
                </w:r>
                <w:r w:rsidR="41CC6A3E" w:rsidRPr="00815DFE">
                  <w:rPr>
                    <w:rFonts w:ascii="Times New Roman" w:hAnsi="Times New Roman" w:cs="Times New Roman"/>
                    <w:sz w:val="22"/>
                    <w:szCs w:val="22"/>
                    <w:lang w:val="en-US"/>
                  </w:rPr>
                  <w:t>Prashanth Mahendra-Rajah</w:t>
                </w:r>
              </w:sdtContent>
            </w:sdt>
          </w:p>
          <w:p w14:paraId="6AA468CB" w14:textId="1A2DC56F" w:rsidR="42FB6228" w:rsidRPr="00815DFE" w:rsidRDefault="1E816EA0" w:rsidP="00815DFE">
            <w:pPr>
              <w:spacing w:line="360" w:lineRule="auto"/>
              <w:jc w:val="center"/>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t>Chief Product Officer</w:t>
            </w:r>
            <w:r w:rsidRPr="00815DFE">
              <w:rPr>
                <w:rFonts w:ascii="Times New Roman" w:eastAsia="Times New Roman" w:hAnsi="Times New Roman" w:cs="Times New Roman"/>
                <w:sz w:val="22"/>
                <w:szCs w:val="22"/>
                <w:lang w:val="en-US"/>
              </w:rPr>
              <w:t xml:space="preserve">: </w:t>
            </w:r>
            <w:r w:rsidR="3D40F3C2" w:rsidRPr="00815DFE">
              <w:rPr>
                <w:rFonts w:ascii="Times New Roman" w:eastAsia="Times New Roman" w:hAnsi="Times New Roman" w:cs="Times New Roman"/>
                <w:sz w:val="22"/>
                <w:szCs w:val="22"/>
                <w:lang w:val="en-US"/>
              </w:rPr>
              <w:t>Sundeep Jain</w:t>
            </w:r>
          </w:p>
        </w:tc>
      </w:tr>
      <w:tr w:rsidR="42FB6228" w:rsidRPr="00815DFE" w14:paraId="27F58D2D" w14:textId="77777777" w:rsidTr="48A59E0A">
        <w:trPr>
          <w:trHeight w:val="300"/>
        </w:trPr>
        <w:tc>
          <w:tcPr>
            <w:tcW w:w="4333" w:type="dxa"/>
            <w:tcMar>
              <w:left w:w="105" w:type="dxa"/>
              <w:right w:w="105" w:type="dxa"/>
            </w:tcMar>
            <w:vAlign w:val="center"/>
          </w:tcPr>
          <w:p w14:paraId="0F71174A" w14:textId="10A4F8F4"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t>Topic of Case</w:t>
            </w:r>
          </w:p>
        </w:tc>
        <w:tc>
          <w:tcPr>
            <w:tcW w:w="4807" w:type="dxa"/>
            <w:tcMar>
              <w:left w:w="105" w:type="dxa"/>
              <w:right w:w="105" w:type="dxa"/>
            </w:tcMar>
            <w:vAlign w:val="center"/>
          </w:tcPr>
          <w:p w14:paraId="7230D083" w14:textId="47732DF4" w:rsidR="42FB6228" w:rsidRPr="00815DFE" w:rsidRDefault="00DD64FC" w:rsidP="00815DFE">
            <w:pPr>
              <w:spacing w:beforeAutospacing="1" w:afterAutospacing="1"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lang w:val="en-US"/>
              </w:rPr>
              <w:t>Uber’s rise to success in disrupting the taxi industry, its business model, and the challenges it faces</w:t>
            </w:r>
          </w:p>
        </w:tc>
      </w:tr>
      <w:tr w:rsidR="42FB6228" w:rsidRPr="00815DFE" w14:paraId="18053BC7" w14:textId="77777777" w:rsidTr="48A59E0A">
        <w:trPr>
          <w:trHeight w:val="300"/>
        </w:trPr>
        <w:tc>
          <w:tcPr>
            <w:tcW w:w="4333" w:type="dxa"/>
            <w:tcMar>
              <w:left w:w="105" w:type="dxa"/>
              <w:right w:w="105" w:type="dxa"/>
            </w:tcMar>
            <w:vAlign w:val="center"/>
          </w:tcPr>
          <w:p w14:paraId="70A9DA64" w14:textId="753566E9"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b/>
                <w:bCs/>
                <w:sz w:val="22"/>
                <w:szCs w:val="22"/>
                <w:lang w:val="en-US"/>
              </w:rPr>
              <w:lastRenderedPageBreak/>
              <w:t>Main Theme/Issues</w:t>
            </w:r>
          </w:p>
        </w:tc>
        <w:tc>
          <w:tcPr>
            <w:tcW w:w="4807" w:type="dxa"/>
            <w:tcMar>
              <w:left w:w="105" w:type="dxa"/>
              <w:right w:w="105" w:type="dxa"/>
            </w:tcMar>
            <w:vAlign w:val="center"/>
          </w:tcPr>
          <w:p w14:paraId="79FFDF56" w14:textId="782B733C" w:rsidR="42FB6228" w:rsidRPr="00815DFE" w:rsidRDefault="42FB6228" w:rsidP="00815DFE">
            <w:pPr>
              <w:spacing w:beforeAutospacing="1" w:afterAutospacing="1" w:line="360" w:lineRule="auto"/>
              <w:rPr>
                <w:rFonts w:ascii="Times New Roman" w:eastAsia="Times New Roman" w:hAnsi="Times New Roman" w:cs="Times New Roman"/>
                <w:sz w:val="22"/>
                <w:szCs w:val="22"/>
              </w:rPr>
            </w:pPr>
            <w:r w:rsidRPr="00815DFE">
              <w:rPr>
                <w:rFonts w:ascii="Times New Roman" w:eastAsia="Times New Roman" w:hAnsi="Times New Roman" w:cs="Times New Roman"/>
                <w:sz w:val="22"/>
                <w:szCs w:val="22"/>
                <w:lang w:val="en-US"/>
              </w:rPr>
              <w:t>Uber’s competitive advantage through technology, regulatory challenges, labor issues with drivers, surge pricing controversy, and competition from other ride-sharing services.</w:t>
            </w:r>
          </w:p>
        </w:tc>
      </w:tr>
    </w:tbl>
    <w:p w14:paraId="3A6C18C4" w14:textId="19EB6D35" w:rsidR="003B7897" w:rsidRPr="00815DFE" w:rsidRDefault="21DE283A" w:rsidP="00815DFE">
      <w:pPr>
        <w:spacing w:beforeAutospacing="1" w:after="0" w:line="360" w:lineRule="auto"/>
        <w:jc w:val="both"/>
        <w:rPr>
          <w:rFonts w:ascii="Times New Roman" w:eastAsia="Times New Roman" w:hAnsi="Times New Roman" w:cs="Times New Roman"/>
          <w:b/>
          <w:bCs/>
          <w:color w:val="4472C4"/>
          <w:sz w:val="22"/>
          <w:szCs w:val="22"/>
        </w:rPr>
      </w:pPr>
      <w:r w:rsidRPr="00815DFE">
        <w:rPr>
          <w:rFonts w:ascii="Times New Roman" w:eastAsia="Times New Roman" w:hAnsi="Times New Roman" w:cs="Times New Roman"/>
          <w:b/>
          <w:bCs/>
          <w:color w:val="4472C4"/>
          <w:sz w:val="22"/>
          <w:szCs w:val="22"/>
          <w:lang w:val="en-US"/>
        </w:rPr>
        <w:t>Uber’s Competitive Edge: Revolutionizing the Taxi Industry</w:t>
      </w:r>
      <w:r w:rsidR="4CE88AFD" w:rsidRPr="00815DFE">
        <w:rPr>
          <w:rFonts w:ascii="Times New Roman" w:hAnsi="Times New Roman" w:cs="Times New Roman"/>
          <w:b/>
          <w:bCs/>
          <w:color w:val="4472C4"/>
          <w:sz w:val="22"/>
          <w:szCs w:val="22"/>
          <w:lang w:val="en-US"/>
        </w:rPr>
        <w:t xml:space="preserve"> </w:t>
      </w:r>
      <w:r w:rsidR="4CE88AFD" w:rsidRPr="00815DFE">
        <w:rPr>
          <w:rFonts w:ascii="Times New Roman" w:hAnsi="Times New Roman" w:cs="Times New Roman"/>
          <w:color w:val="4472C4"/>
          <w:sz w:val="22"/>
          <w:szCs w:val="22"/>
          <w:lang w:val="en-US"/>
        </w:rPr>
        <w:t>(Case Q1)</w:t>
      </w:r>
    </w:p>
    <w:p w14:paraId="0869994F" w14:textId="7AE55EED"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Uber has an edge in the market thanks to its driven by </w:t>
      </w:r>
      <w:sdt>
        <w:sdtPr>
          <w:rPr>
            <w:rFonts w:ascii="Times New Roman" w:hAnsi="Times New Roman" w:cs="Times New Roman"/>
            <w:sz w:val="22"/>
            <w:szCs w:val="22"/>
          </w:rPr>
          <w:tag w:val="tii-similarity-U1VCTUlUVEVEX1dPUktfb2lkOjE6NTg4Nzc0Njky"/>
          <w:id w:val="497135596"/>
          <w:placeholder>
            <w:docPart w:val="DefaultPlaceholder_-1854013440"/>
          </w:placeholder>
          <w15:appearance w15:val="hidden"/>
        </w:sdtPr>
        <w:sdtContent>
          <w:r w:rsidRPr="00815DFE">
            <w:rPr>
              <w:rFonts w:ascii="Times New Roman" w:eastAsia="Times New Roman" w:hAnsi="Times New Roman" w:cs="Times New Roman"/>
              <w:color w:val="000000" w:themeColor="text1"/>
              <w:sz w:val="22"/>
              <w:szCs w:val="22"/>
              <w:lang w:val="en-US"/>
            </w:rPr>
            <w:t>technology</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platform, which</w:t>
          </w:r>
        </w:sdtContent>
      </w:sdt>
      <w:r w:rsidRPr="00815DFE">
        <w:rPr>
          <w:rFonts w:ascii="Times New Roman" w:eastAsia="Times New Roman" w:hAnsi="Times New Roman" w:cs="Times New Roman"/>
          <w:color w:val="000000" w:themeColor="text1"/>
          <w:sz w:val="22"/>
          <w:szCs w:val="22"/>
          <w:lang w:val="en-US"/>
        </w:rPr>
        <w:t xml:space="preserve"> </w:t>
      </w:r>
      <w:sdt>
        <w:sdtPr>
          <w:rPr>
            <w:rFonts w:ascii="Times New Roman" w:hAnsi="Times New Roman" w:cs="Times New Roman"/>
            <w:sz w:val="22"/>
            <w:szCs w:val="22"/>
          </w:rPr>
          <w:tag w:val="tii-similarity-U1VCTUlUVEVEX1dPUktfb2lkOjE6NTg4Nzc0Njky"/>
          <w:id w:val="668797737"/>
          <w:placeholder>
            <w:docPart w:val="DefaultPlaceholder_-1854013440"/>
          </w:placeholder>
          <w15:appearance w15:val="hidden"/>
        </w:sdtPr>
        <w:sdtContent>
          <w:r w:rsidRPr="00815DFE">
            <w:rPr>
              <w:rFonts w:ascii="Times New Roman" w:eastAsia="Times New Roman" w:hAnsi="Times New Roman" w:cs="Times New Roman"/>
              <w:color w:val="000000" w:themeColor="text1"/>
              <w:sz w:val="22"/>
              <w:szCs w:val="22"/>
              <w:lang w:val="en-US"/>
            </w:rPr>
            <w:t>facilitates</w:t>
          </w:r>
        </w:sdtContent>
      </w:sdt>
      <w:r w:rsidRPr="00815DFE">
        <w:rPr>
          <w:rFonts w:ascii="Times New Roman" w:eastAsia="Times New Roman" w:hAnsi="Times New Roman" w:cs="Times New Roman"/>
          <w:color w:val="000000" w:themeColor="text1"/>
          <w:sz w:val="22"/>
          <w:szCs w:val="22"/>
          <w:lang w:val="en-US"/>
        </w:rPr>
        <w:t xml:space="preserve"> communication </w:t>
      </w:r>
      <w:sdt>
        <w:sdtPr>
          <w:rPr>
            <w:rFonts w:ascii="Times New Roman" w:hAnsi="Times New Roman" w:cs="Times New Roman"/>
            <w:sz w:val="22"/>
            <w:szCs w:val="22"/>
          </w:rPr>
          <w:tag w:val="tii-similarity-U1VCTUlUVEVEX1dPUktfb2lkOjE6NTg4Nzc0Njky"/>
          <w:id w:val="1219869670"/>
          <w:placeholder>
            <w:docPart w:val="DefaultPlaceholder_-1854013440"/>
          </w:placeholder>
          <w15:appearance w15:val="hidden"/>
        </w:sdtPr>
        <w:sdtContent>
          <w:r w:rsidRPr="00815DFE">
            <w:rPr>
              <w:rFonts w:ascii="Times New Roman" w:eastAsia="Times New Roman" w:hAnsi="Times New Roman" w:cs="Times New Roman"/>
              <w:color w:val="000000" w:themeColor="text1"/>
              <w:sz w:val="22"/>
              <w:szCs w:val="22"/>
              <w:lang w:val="en-US"/>
            </w:rPr>
            <w:t>between drivers and passengers</w:t>
          </w:r>
        </w:sdtContent>
      </w:sdt>
      <w:r w:rsidRPr="00815DFE">
        <w:rPr>
          <w:rFonts w:ascii="Times New Roman" w:eastAsia="Times New Roman" w:hAnsi="Times New Roman" w:cs="Times New Roman"/>
          <w:color w:val="000000" w:themeColor="text1"/>
          <w:sz w:val="22"/>
          <w:szCs w:val="22"/>
          <w:lang w:val="en-US"/>
        </w:rPr>
        <w:t xml:space="preserve"> via a </w:t>
      </w:r>
      <w:r w:rsidRPr="00815DFE">
        <w:rPr>
          <w:rFonts w:ascii="Times New Roman" w:eastAsia="Times New Roman" w:hAnsi="Times New Roman" w:cs="Times New Roman"/>
          <w:b/>
          <w:bCs/>
          <w:color w:val="000000" w:themeColor="text1"/>
          <w:sz w:val="22"/>
          <w:szCs w:val="22"/>
          <w:lang w:val="en-US"/>
        </w:rPr>
        <w:t>smooth smartphone application</w:t>
      </w:r>
      <w:r w:rsidRPr="00815DFE">
        <w:rPr>
          <w:rFonts w:ascii="Times New Roman" w:eastAsia="Times New Roman" w:hAnsi="Times New Roman" w:cs="Times New Roman"/>
          <w:color w:val="000000" w:themeColor="text1"/>
          <w:sz w:val="22"/>
          <w:szCs w:val="22"/>
          <w:lang w:val="en-US"/>
        </w:rPr>
        <w:t xml:space="preserve">. Through the Uber app, users may schedule a ride and follow their driver, and make payments all within a few simple steps, </w:t>
      </w:r>
      <w:r w:rsidRPr="00815DFE">
        <w:rPr>
          <w:rFonts w:ascii="Times New Roman" w:eastAsia="Times New Roman" w:hAnsi="Times New Roman" w:cs="Times New Roman"/>
          <w:b/>
          <w:bCs/>
          <w:color w:val="000000" w:themeColor="text1"/>
          <w:sz w:val="22"/>
          <w:szCs w:val="22"/>
          <w:lang w:val="en-US"/>
        </w:rPr>
        <w:t>eliminating the traditional difficulties</w:t>
      </w:r>
      <w:r w:rsidRPr="00815DFE">
        <w:rPr>
          <w:rFonts w:ascii="Times New Roman" w:eastAsia="Times New Roman" w:hAnsi="Times New Roman" w:cs="Times New Roman"/>
          <w:color w:val="000000" w:themeColor="text1"/>
          <w:sz w:val="22"/>
          <w:szCs w:val="22"/>
          <w:lang w:val="en-US"/>
        </w:rPr>
        <w:t xml:space="preserve"> of finding and hailing a taxi. This technological integration makes Uber significantly more convenient and efficient than traditional taxi services.</w:t>
      </w:r>
    </w:p>
    <w:p w14:paraId="1381EAA8" w14:textId="0DE643EB"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In addition to its </w:t>
      </w:r>
      <w:r w:rsidRPr="00815DFE">
        <w:rPr>
          <w:rFonts w:ascii="Times New Roman" w:eastAsia="Times New Roman" w:hAnsi="Times New Roman" w:cs="Times New Roman"/>
          <w:b/>
          <w:bCs/>
          <w:color w:val="000000" w:themeColor="text1"/>
          <w:sz w:val="22"/>
          <w:szCs w:val="22"/>
          <w:lang w:val="en-US"/>
        </w:rPr>
        <w:t>convenience</w:t>
      </w:r>
      <w:r w:rsidRPr="00815DFE">
        <w:rPr>
          <w:rFonts w:ascii="Times New Roman" w:eastAsia="Times New Roman" w:hAnsi="Times New Roman" w:cs="Times New Roman"/>
          <w:color w:val="000000" w:themeColor="text1"/>
          <w:sz w:val="22"/>
          <w:szCs w:val="22"/>
          <w:lang w:val="en-US"/>
        </w:rPr>
        <w:t xml:space="preserve">, Uber’s Often known as surge pricing, </w:t>
      </w:r>
      <w:r w:rsidR="6720724F" w:rsidRPr="00815DFE">
        <w:rPr>
          <w:rFonts w:ascii="Times New Roman" w:eastAsia="Times New Roman" w:hAnsi="Times New Roman" w:cs="Times New Roman"/>
          <w:color w:val="000000" w:themeColor="text1"/>
          <w:sz w:val="22"/>
          <w:szCs w:val="22"/>
          <w:lang w:val="en-US"/>
        </w:rPr>
        <w:t xml:space="preserve">the </w:t>
      </w:r>
      <w:r w:rsidR="6720724F" w:rsidRPr="00815DFE">
        <w:rPr>
          <w:rFonts w:ascii="Times New Roman" w:eastAsia="Times New Roman" w:hAnsi="Times New Roman" w:cs="Times New Roman"/>
          <w:b/>
          <w:bCs/>
          <w:color w:val="000000" w:themeColor="text1"/>
          <w:sz w:val="22"/>
          <w:szCs w:val="22"/>
          <w:lang w:val="en-US"/>
        </w:rPr>
        <w:t>dynamic</w:t>
      </w:r>
      <w:r w:rsidRPr="00815DFE">
        <w:rPr>
          <w:rFonts w:ascii="Times New Roman" w:eastAsia="Times New Roman" w:hAnsi="Times New Roman" w:cs="Times New Roman"/>
          <w:b/>
          <w:bCs/>
          <w:color w:val="000000" w:themeColor="text1"/>
          <w:sz w:val="22"/>
          <w:szCs w:val="22"/>
          <w:lang w:val="en-US"/>
        </w:rPr>
        <w:t xml:space="preserve"> </w:t>
      </w:r>
      <w:r w:rsidR="1B56ED5C" w:rsidRPr="00815DFE">
        <w:rPr>
          <w:rFonts w:ascii="Times New Roman" w:eastAsia="Times New Roman" w:hAnsi="Times New Roman" w:cs="Times New Roman"/>
          <w:b/>
          <w:bCs/>
          <w:color w:val="000000" w:themeColor="text1"/>
          <w:sz w:val="22"/>
          <w:szCs w:val="22"/>
          <w:lang w:val="en-US"/>
        </w:rPr>
        <w:t>pricing</w:t>
      </w:r>
      <w:r w:rsidR="1B56ED5C" w:rsidRPr="00815DFE">
        <w:rPr>
          <w:rFonts w:ascii="Times New Roman" w:eastAsia="Times New Roman" w:hAnsi="Times New Roman" w:cs="Times New Roman"/>
          <w:color w:val="000000" w:themeColor="text1"/>
          <w:sz w:val="22"/>
          <w:szCs w:val="22"/>
          <w:lang w:val="en-US"/>
        </w:rPr>
        <w:t xml:space="preserve"> concept</w:t>
      </w:r>
      <w:r w:rsidRPr="00815DFE">
        <w:rPr>
          <w:rFonts w:ascii="Times New Roman" w:eastAsia="Times New Roman" w:hAnsi="Times New Roman" w:cs="Times New Roman"/>
          <w:color w:val="000000" w:themeColor="text1"/>
          <w:sz w:val="22"/>
          <w:szCs w:val="22"/>
          <w:lang w:val="en-US"/>
        </w:rPr>
        <w:t xml:space="preserve"> modifies ride costs in response to demand and</w:t>
      </w:r>
      <w:r w:rsidR="316ED8FF" w:rsidRPr="00815DFE">
        <w:rPr>
          <w:rFonts w:ascii="Times New Roman" w:eastAsia="Times New Roman"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availability. The range of rides for passengers is further increased by this strategy, which not only guarantees that there are enough drivers during peak hours but also provides incentives for drivers to work during these times of high demand. Unlike traditional taxi services, where fares are fixed and independent of demand, Uber’s flexible pricing system creates an optimal balance between supply and demand.</w:t>
      </w:r>
    </w:p>
    <w:p w14:paraId="2526BF55" w14:textId="2309E717"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Another key competitive edge for Uber is its </w:t>
      </w:r>
      <w:r w:rsidRPr="00815DFE">
        <w:rPr>
          <w:rFonts w:ascii="Times New Roman" w:eastAsia="Times New Roman" w:hAnsi="Times New Roman" w:cs="Times New Roman"/>
          <w:b/>
          <w:bCs/>
          <w:color w:val="000000" w:themeColor="text1"/>
          <w:sz w:val="22"/>
          <w:szCs w:val="22"/>
          <w:lang w:val="en-US"/>
        </w:rPr>
        <w:t>low operational costs</w:t>
      </w:r>
      <w:r w:rsidRPr="00815DFE">
        <w:rPr>
          <w:rFonts w:ascii="Times New Roman" w:eastAsia="Times New Roman" w:hAnsi="Times New Roman" w:cs="Times New Roman"/>
          <w:color w:val="000000" w:themeColor="text1"/>
          <w:sz w:val="22"/>
          <w:szCs w:val="22"/>
          <w:lang w:val="en-US"/>
        </w:rPr>
        <w:t xml:space="preserve">. Unlike traditional taxi services that </w:t>
      </w:r>
      <w:proofErr w:type="gramStart"/>
      <w:r w:rsidR="00567D17" w:rsidRPr="00815DFE">
        <w:rPr>
          <w:rFonts w:ascii="Times New Roman" w:eastAsia="Times New Roman" w:hAnsi="Times New Roman" w:cs="Times New Roman"/>
          <w:color w:val="000000" w:themeColor="text1"/>
          <w:sz w:val="22"/>
          <w:szCs w:val="22"/>
          <w:lang w:val="en-US"/>
        </w:rPr>
        <w:t>are in charge of</w:t>
      </w:r>
      <w:proofErr w:type="gramEnd"/>
      <w:r w:rsidRPr="00815DFE">
        <w:rPr>
          <w:rFonts w:ascii="Times New Roman" w:eastAsia="Times New Roman" w:hAnsi="Times New Roman" w:cs="Times New Roman"/>
          <w:color w:val="000000" w:themeColor="text1"/>
          <w:sz w:val="22"/>
          <w:szCs w:val="22"/>
          <w:lang w:val="en-US"/>
        </w:rPr>
        <w:t xml:space="preserve"> maintaining a fleet of automobiles, Uber does not own any cars. Instead, it relies on independent contractors who utilize their own cars to serve rides. This drastically reduces the company’s overhead costs, allowing Uber to offer lower fares while maintaining profitability.</w:t>
      </w:r>
    </w:p>
    <w:p w14:paraId="074BEB6D" w14:textId="5B8300F7" w:rsidR="00567D1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Finally, Uber’s </w:t>
      </w:r>
      <w:r w:rsidRPr="00815DFE">
        <w:rPr>
          <w:rFonts w:ascii="Times New Roman" w:eastAsia="Times New Roman" w:hAnsi="Times New Roman" w:cs="Times New Roman"/>
          <w:b/>
          <w:bCs/>
          <w:color w:val="000000" w:themeColor="text1"/>
          <w:sz w:val="22"/>
          <w:szCs w:val="22"/>
          <w:lang w:val="en-US"/>
        </w:rPr>
        <w:t>global scalability</w:t>
      </w:r>
      <w:r w:rsidRPr="00815DFE">
        <w:rPr>
          <w:rFonts w:ascii="Times New Roman" w:eastAsia="Times New Roman" w:hAnsi="Times New Roman" w:cs="Times New Roman"/>
          <w:color w:val="000000" w:themeColor="text1"/>
          <w:sz w:val="22"/>
          <w:szCs w:val="22"/>
          <w:lang w:val="en-US"/>
        </w:rPr>
        <w:t xml:space="preserve"> plays a critical role in its success. The company operates in over 900 cities worldwide, with each new location benefiting from network effects. Drivers are increasing as more passengers </w:t>
      </w:r>
      <w:r w:rsidR="42B86283" w:rsidRPr="00815DFE">
        <w:rPr>
          <w:rFonts w:ascii="Times New Roman" w:eastAsia="Times New Roman" w:hAnsi="Times New Roman" w:cs="Times New Roman"/>
          <w:color w:val="000000" w:themeColor="text1"/>
          <w:sz w:val="22"/>
          <w:szCs w:val="22"/>
          <w:lang w:val="en-US"/>
        </w:rPr>
        <w:t>utilize</w:t>
      </w:r>
      <w:r w:rsidRPr="00815DFE">
        <w:rPr>
          <w:rFonts w:ascii="Times New Roman" w:eastAsia="Times New Roman" w:hAnsi="Times New Roman" w:cs="Times New Roman"/>
          <w:color w:val="000000" w:themeColor="text1"/>
          <w:sz w:val="22"/>
          <w:szCs w:val="22"/>
          <w:lang w:val="en-US"/>
        </w:rPr>
        <w:t xml:space="preserve"> the site. incentivized to join, and as more drivers participate, riders enjoy reduced wait times and more dependable assistance. This self-reinforcing cycle has been key to Uber’s ability to expand quickly and dominate the ride-sharing market.</w:t>
      </w:r>
    </w:p>
    <w:p w14:paraId="414C7698" w14:textId="1EBA56A6" w:rsidR="003B7897" w:rsidRPr="00815DFE" w:rsidRDefault="21DE283A" w:rsidP="00815DFE">
      <w:pPr>
        <w:spacing w:beforeAutospacing="1" w:after="0" w:line="360" w:lineRule="auto"/>
        <w:jc w:val="both"/>
        <w:rPr>
          <w:rFonts w:ascii="Times New Roman" w:eastAsia="Times New Roman" w:hAnsi="Times New Roman" w:cs="Times New Roman"/>
          <w:b/>
          <w:bCs/>
          <w:color w:val="4472C4"/>
          <w:sz w:val="22"/>
          <w:szCs w:val="22"/>
        </w:rPr>
      </w:pPr>
      <w:r w:rsidRPr="00815DFE">
        <w:rPr>
          <w:rFonts w:ascii="Times New Roman" w:eastAsia="Times New Roman" w:hAnsi="Times New Roman" w:cs="Times New Roman"/>
          <w:b/>
          <w:bCs/>
          <w:color w:val="4472C4"/>
          <w:sz w:val="22"/>
          <w:szCs w:val="22"/>
          <w:lang w:val="en-US"/>
        </w:rPr>
        <w:t>Is Uber a Taxi Company or a Technology Company? Understanding Its Business Model</w:t>
      </w:r>
      <w:r w:rsidR="72A44BF0" w:rsidRPr="00815DFE">
        <w:rPr>
          <w:rFonts w:ascii="Times New Roman" w:eastAsia="Times New Roman" w:hAnsi="Times New Roman" w:cs="Times New Roman"/>
          <w:b/>
          <w:bCs/>
          <w:color w:val="4472C4"/>
          <w:sz w:val="22"/>
          <w:szCs w:val="22"/>
          <w:lang w:val="en-US"/>
        </w:rPr>
        <w:t xml:space="preserve"> </w:t>
      </w:r>
      <w:r w:rsidR="72A44BF0" w:rsidRPr="00815DFE">
        <w:rPr>
          <w:rFonts w:ascii="Times New Roman" w:eastAsia="Times New Roman" w:hAnsi="Times New Roman" w:cs="Times New Roman"/>
          <w:color w:val="4472C4"/>
          <w:sz w:val="22"/>
          <w:szCs w:val="22"/>
          <w:lang w:val="en-US"/>
        </w:rPr>
        <w:t>(CaseQ2)</w:t>
      </w:r>
    </w:p>
    <w:p w14:paraId="51FA28C6" w14:textId="5F680B15"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While Uber provides a transportation service like taxis, it is fundamentally a technology company. It operates as a </w:t>
      </w:r>
      <w:r w:rsidRPr="00815DFE">
        <w:rPr>
          <w:rFonts w:ascii="Times New Roman" w:eastAsia="Times New Roman" w:hAnsi="Times New Roman" w:cs="Times New Roman"/>
          <w:b/>
          <w:bCs/>
          <w:color w:val="000000" w:themeColor="text1"/>
          <w:sz w:val="22"/>
          <w:szCs w:val="22"/>
          <w:lang w:val="en-US"/>
        </w:rPr>
        <w:t>platform that connects riders with independent drivers</w:t>
      </w:r>
      <w:r w:rsidRPr="00815DFE">
        <w:rPr>
          <w:rFonts w:ascii="Times New Roman" w:eastAsia="Times New Roman" w:hAnsi="Times New Roman" w:cs="Times New Roman"/>
          <w:color w:val="000000" w:themeColor="text1"/>
          <w:sz w:val="22"/>
          <w:szCs w:val="22"/>
          <w:lang w:val="en-US"/>
        </w:rPr>
        <w:t>, rather than managing a fleet of vehicles or employing drivers directly. This model distinguishes Uber from conventional taxi services, which hire drivers and own their cars.</w:t>
      </w:r>
    </w:p>
    <w:p w14:paraId="681FCDFC" w14:textId="0B49EC57"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lastRenderedPageBreak/>
        <w:t xml:space="preserve">Uber's business model depends on a </w:t>
      </w:r>
      <w:r w:rsidRPr="00815DFE">
        <w:rPr>
          <w:rFonts w:ascii="Times New Roman" w:eastAsia="Times New Roman" w:hAnsi="Times New Roman" w:cs="Times New Roman"/>
          <w:b/>
          <w:bCs/>
          <w:color w:val="000000" w:themeColor="text1"/>
          <w:sz w:val="22"/>
          <w:szCs w:val="22"/>
          <w:lang w:val="en-US"/>
        </w:rPr>
        <w:t>double-sided marketplace</w:t>
      </w:r>
      <w:r w:rsidRPr="00815DFE">
        <w:rPr>
          <w:rFonts w:ascii="Times New Roman" w:eastAsia="Times New Roman" w:hAnsi="Times New Roman" w:cs="Times New Roman"/>
          <w:color w:val="000000" w:themeColor="text1"/>
          <w:sz w:val="22"/>
          <w:szCs w:val="22"/>
          <w:lang w:val="en-US"/>
        </w:rPr>
        <w:t xml:space="preserve"> in which the firm provides a facilitating platform for transactions between drivers and riders, with neither the cars nor the drivers belonging to </w:t>
      </w:r>
      <w:r w:rsidR="3A92B406" w:rsidRPr="00815DFE">
        <w:rPr>
          <w:rFonts w:ascii="Times New Roman" w:eastAsia="Times New Roman" w:hAnsi="Times New Roman" w:cs="Times New Roman"/>
          <w:color w:val="000000" w:themeColor="text1"/>
          <w:sz w:val="22"/>
          <w:szCs w:val="22"/>
          <w:lang w:val="en-US"/>
        </w:rPr>
        <w:t>it.</w:t>
      </w:r>
      <w:r w:rsidRPr="00815DFE">
        <w:rPr>
          <w:rFonts w:ascii="Times New Roman" w:eastAsia="Times New Roman" w:hAnsi="Times New Roman" w:cs="Times New Roman"/>
          <w:color w:val="000000" w:themeColor="text1"/>
          <w:sz w:val="22"/>
          <w:szCs w:val="22"/>
          <w:lang w:val="en-US"/>
        </w:rPr>
        <w:t xml:space="preserve"> Uber </w:t>
      </w:r>
      <w:r w:rsidRPr="00815DFE">
        <w:rPr>
          <w:rFonts w:ascii="Times New Roman" w:eastAsia="Times New Roman" w:hAnsi="Times New Roman" w:cs="Times New Roman"/>
          <w:b/>
          <w:bCs/>
          <w:color w:val="000000" w:themeColor="text1"/>
          <w:sz w:val="22"/>
          <w:szCs w:val="22"/>
          <w:lang w:val="en-US"/>
        </w:rPr>
        <w:t>earns revenue by taking a commission</w:t>
      </w:r>
      <w:r w:rsidRPr="00815DFE">
        <w:rPr>
          <w:rFonts w:ascii="Times New Roman" w:eastAsia="Times New Roman" w:hAnsi="Times New Roman" w:cs="Times New Roman"/>
          <w:color w:val="000000" w:themeColor="text1"/>
          <w:sz w:val="22"/>
          <w:szCs w:val="22"/>
          <w:lang w:val="en-US"/>
        </w:rPr>
        <w:t xml:space="preserve"> (typically 15-30%) from each ride fare, which constitutes the company’s primary source of income. This commission structure allows Uber to scale rapidly without bearing the costs associated with maintaining a fleet of vehicles or directly managing employees.</w:t>
      </w:r>
    </w:p>
    <w:p w14:paraId="1C53F0C4" w14:textId="6D9AF2E5" w:rsidR="00845860"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Apart from its primary transportation sharing business, </w:t>
      </w:r>
      <w:sdt>
        <w:sdtPr>
          <w:rPr>
            <w:rFonts w:ascii="Times New Roman" w:hAnsi="Times New Roman" w:cs="Times New Roman"/>
            <w:sz w:val="22"/>
            <w:szCs w:val="22"/>
          </w:rPr>
          <w:tag w:val="tii-similarity-U1VCTUlUVEVEX1dPUktfb2lkOjE6Mjg0ODMzMDQ0Mw=="/>
          <w:id w:val="1965911772"/>
          <w:placeholder>
            <w:docPart w:val="DefaultPlaceholder_-1854013440"/>
          </w:placeholder>
          <w15:appearance w15:val="hidden"/>
        </w:sdtPr>
        <w:sdtContent>
          <w:r w:rsidRPr="00815DFE">
            <w:rPr>
              <w:rFonts w:ascii="Times New Roman" w:eastAsia="Times New Roman" w:hAnsi="Times New Roman" w:cs="Times New Roman"/>
              <w:b/>
              <w:bCs/>
              <w:color w:val="000000" w:themeColor="text1"/>
              <w:sz w:val="22"/>
              <w:szCs w:val="22"/>
              <w:lang w:val="en-US"/>
            </w:rPr>
            <w:t>Uber Eats</w:t>
          </w:r>
          <w:r w:rsidRPr="00815DFE">
            <w:rPr>
              <w:rFonts w:ascii="Times New Roman" w:eastAsia="Times New Roman" w:hAnsi="Times New Roman" w:cs="Times New Roman"/>
              <w:color w:val="000000" w:themeColor="text1"/>
              <w:sz w:val="22"/>
              <w:szCs w:val="22"/>
              <w:lang w:val="en-US"/>
            </w:rPr>
            <w:t>, which delivers food</w:t>
          </w:r>
        </w:sdtContent>
      </w:sdt>
      <w:r w:rsidRPr="00815DFE">
        <w:rPr>
          <w:rFonts w:ascii="Times New Roman" w:eastAsia="Times New Roman" w:hAnsi="Times New Roman" w:cs="Times New Roman"/>
          <w:color w:val="000000" w:themeColor="text1"/>
          <w:sz w:val="22"/>
          <w:szCs w:val="22"/>
          <w:lang w:val="en-US"/>
        </w:rPr>
        <w:t xml:space="preserve">, and </w:t>
      </w:r>
      <w:sdt>
        <w:sdtPr>
          <w:rPr>
            <w:rFonts w:ascii="Times New Roman" w:hAnsi="Times New Roman" w:cs="Times New Roman"/>
            <w:sz w:val="22"/>
            <w:szCs w:val="22"/>
          </w:rPr>
          <w:tag w:val="tii-similarity-U1VCTUlUVEVEX1dPUktfb2lkOjE6Mjg0ODMzMDQ0Mw=="/>
          <w:id w:val="1188100228"/>
          <w:placeholder>
            <w:docPart w:val="DefaultPlaceholder_-1854013440"/>
          </w:placeholder>
          <w15:appearance w15:val="hidden"/>
        </w:sdtPr>
        <w:sdtContent>
          <w:r w:rsidRPr="00815DFE">
            <w:rPr>
              <w:rFonts w:ascii="Times New Roman" w:eastAsia="Times New Roman" w:hAnsi="Times New Roman" w:cs="Times New Roman"/>
              <w:b/>
              <w:bCs/>
              <w:color w:val="000000" w:themeColor="text1"/>
              <w:sz w:val="22"/>
              <w:szCs w:val="22"/>
              <w:lang w:val="en-US"/>
            </w:rPr>
            <w:t>Uber Freight</w:t>
          </w:r>
          <w:r w:rsidRPr="00815DFE">
            <w:rPr>
              <w:rFonts w:ascii="Times New Roman" w:eastAsia="Times New Roman" w:hAnsi="Times New Roman" w:cs="Times New Roman"/>
              <w:color w:val="000000" w:themeColor="text1"/>
              <w:sz w:val="22"/>
              <w:szCs w:val="22"/>
              <w:lang w:val="en-US"/>
            </w:rPr>
            <w:t>, which handles logistics</w:t>
          </w:r>
        </w:sdtContent>
      </w:sdt>
      <w:r w:rsidRPr="00815DFE">
        <w:rPr>
          <w:rFonts w:ascii="Times New Roman" w:eastAsia="Times New Roman" w:hAnsi="Times New Roman" w:cs="Times New Roman"/>
          <w:color w:val="000000" w:themeColor="text1"/>
          <w:sz w:val="22"/>
          <w:szCs w:val="22"/>
          <w:lang w:val="en-US"/>
        </w:rPr>
        <w:t xml:space="preserve">, are two examples of how the company has expanded its operation. and freight). This diversification allows Uber to generate additional revenue streams while further embedding itself in different industries. Uber’s business model also includes a freemium structure, where riders can choose from a variety of services, including </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b/>
          <w:bCs/>
          <w:color w:val="000000" w:themeColor="text1"/>
          <w:sz w:val="22"/>
          <w:szCs w:val="22"/>
          <w:lang w:val="en-US"/>
        </w:rPr>
        <w:t>UberX,</w:t>
      </w:r>
      <w:r w:rsidRPr="00815DFE">
        <w:rPr>
          <w:rFonts w:ascii="Times New Roman" w:eastAsia="Calibri" w:hAnsi="Times New Roman" w:cs="Times New Roman"/>
          <w:b/>
          <w:bCs/>
          <w:color w:val="000000" w:themeColor="text1"/>
          <w:sz w:val="22"/>
          <w:szCs w:val="22"/>
          <w:lang w:val="en-US"/>
        </w:rPr>
        <w:t xml:space="preserve"> </w:t>
      </w:r>
      <w:r w:rsidRPr="00815DFE">
        <w:rPr>
          <w:rFonts w:ascii="Times New Roman" w:eastAsia="Times New Roman" w:hAnsi="Times New Roman" w:cs="Times New Roman"/>
          <w:b/>
          <w:bCs/>
          <w:color w:val="000000" w:themeColor="text1"/>
          <w:sz w:val="22"/>
          <w:szCs w:val="22"/>
          <w:lang w:val="en-US"/>
        </w:rPr>
        <w:t xml:space="preserve"> UberPOOL, and UberBLACK</w:t>
      </w:r>
      <w:r w:rsidRPr="00815DFE">
        <w:rPr>
          <w:rFonts w:ascii="Times New Roman" w:eastAsia="Times New Roman" w:hAnsi="Times New Roman" w:cs="Times New Roman"/>
          <w:color w:val="000000" w:themeColor="text1"/>
          <w:sz w:val="22"/>
          <w:szCs w:val="22"/>
          <w:lang w:val="en-US"/>
        </w:rPr>
        <w:t>, that address various client needs and price points.</w:t>
      </w:r>
    </w:p>
    <w:p w14:paraId="1E43787A" w14:textId="6C3CA5A1" w:rsidR="003B7897" w:rsidRPr="00815DFE" w:rsidRDefault="21DE283A" w:rsidP="00815DFE">
      <w:pPr>
        <w:spacing w:beforeAutospacing="1" w:after="0" w:line="360" w:lineRule="auto"/>
        <w:rPr>
          <w:rFonts w:ascii="Times New Roman" w:eastAsia="Times New Roman" w:hAnsi="Times New Roman" w:cs="Times New Roman"/>
          <w:b/>
          <w:bCs/>
          <w:color w:val="4472C4"/>
          <w:sz w:val="22"/>
          <w:szCs w:val="22"/>
        </w:rPr>
      </w:pPr>
      <w:r w:rsidRPr="00815DFE">
        <w:rPr>
          <w:rFonts w:ascii="Times New Roman" w:eastAsia="Times New Roman" w:hAnsi="Times New Roman" w:cs="Times New Roman"/>
          <w:b/>
          <w:bCs/>
          <w:color w:val="4472C4"/>
          <w:sz w:val="22"/>
          <w:szCs w:val="22"/>
          <w:lang w:val="en-US"/>
        </w:rPr>
        <w:t>Uber as a Two-Sided Marketplace: Comparison to Google and Amazon</w:t>
      </w:r>
      <w:r w:rsidR="58970EBE" w:rsidRPr="00815DFE">
        <w:rPr>
          <w:rFonts w:ascii="Times New Roman" w:eastAsia="Times New Roman" w:hAnsi="Times New Roman" w:cs="Times New Roman"/>
          <w:b/>
          <w:bCs/>
          <w:color w:val="4472C4"/>
          <w:sz w:val="22"/>
          <w:szCs w:val="22"/>
          <w:lang w:val="en-US"/>
        </w:rPr>
        <w:t xml:space="preserve"> </w:t>
      </w:r>
      <w:r w:rsidR="58970EBE" w:rsidRPr="00815DFE">
        <w:rPr>
          <w:rFonts w:ascii="Times New Roman" w:eastAsia="Times New Roman" w:hAnsi="Times New Roman" w:cs="Times New Roman"/>
          <w:color w:val="4472C4"/>
          <w:sz w:val="22"/>
          <w:szCs w:val="22"/>
          <w:lang w:val="en-US"/>
        </w:rPr>
        <w:t>(Case Q3)</w:t>
      </w:r>
    </w:p>
    <w:p w14:paraId="3E7AB3E6" w14:textId="2B936DBE" w:rsidR="003B7897" w:rsidRPr="00815DFE" w:rsidRDefault="21DE283A" w:rsidP="00815DFE">
      <w:pPr>
        <w:spacing w:beforeAutospacing="1" w:afterAutospacing="1" w:line="360" w:lineRule="auto"/>
        <w:jc w:val="both"/>
        <w:rPr>
          <w:rFonts w:ascii="Times New Roman" w:eastAsia="Times New Roman" w:hAnsi="Times New Roman" w:cs="Times New Roman"/>
          <w:b/>
          <w:bCs/>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Uber shares many similarities with traditional online marketplaces that have dual sides, such as Google and Amazon, both of which </w:t>
      </w:r>
      <w:r w:rsidRPr="00815DFE">
        <w:rPr>
          <w:rFonts w:ascii="Times New Roman" w:eastAsia="Times New Roman" w:hAnsi="Times New Roman" w:cs="Times New Roman"/>
          <w:b/>
          <w:bCs/>
          <w:color w:val="000000" w:themeColor="text1"/>
          <w:sz w:val="22"/>
          <w:szCs w:val="22"/>
          <w:lang w:val="en-US"/>
        </w:rPr>
        <w:t>connect buyers and sellers</w:t>
      </w:r>
      <w:r w:rsidRPr="00815DFE">
        <w:rPr>
          <w:rFonts w:ascii="Times New Roman" w:eastAsia="Times New Roman" w:hAnsi="Times New Roman" w:cs="Times New Roman"/>
          <w:color w:val="000000" w:themeColor="text1"/>
          <w:sz w:val="22"/>
          <w:szCs w:val="22"/>
          <w:lang w:val="en-US"/>
        </w:rPr>
        <w:t xml:space="preserve"> (or information providers). Like these platforms, Uber acts as an intermediary, facilitating transactions between two distinct groups:</w:t>
      </w:r>
      <w:r w:rsidRPr="00815DFE">
        <w:rPr>
          <w:rFonts w:ascii="Times New Roman" w:eastAsia="Times New Roman" w:hAnsi="Times New Roman" w:cs="Times New Roman"/>
          <w:b/>
          <w:bCs/>
          <w:color w:val="000000" w:themeColor="text1"/>
          <w:sz w:val="22"/>
          <w:szCs w:val="22"/>
          <w:lang w:val="en-US"/>
        </w:rPr>
        <w:t xml:space="preserve"> drivers (supply) and riders (demand).</w:t>
      </w:r>
    </w:p>
    <w:p w14:paraId="670D06E9" w14:textId="2C1F4FA9"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The success of Uber, much like that of Google and Amazon, depends on network effects. More drivers on the platform attract more passengers, and more passengers </w:t>
      </w:r>
      <w:r w:rsidRPr="00815DFE">
        <w:rPr>
          <w:rFonts w:ascii="Times New Roman" w:eastAsia="Times New Roman" w:hAnsi="Times New Roman" w:cs="Times New Roman"/>
          <w:b/>
          <w:bCs/>
          <w:color w:val="000000" w:themeColor="text1"/>
          <w:sz w:val="22"/>
          <w:szCs w:val="22"/>
          <w:lang w:val="en-US"/>
        </w:rPr>
        <w:t>incentivize</w:t>
      </w:r>
      <w:r w:rsidRPr="00815DFE">
        <w:rPr>
          <w:rFonts w:ascii="Times New Roman" w:eastAsia="Times New Roman" w:hAnsi="Times New Roman" w:cs="Times New Roman"/>
          <w:color w:val="000000" w:themeColor="text1"/>
          <w:sz w:val="22"/>
          <w:szCs w:val="22"/>
          <w:lang w:val="en-US"/>
        </w:rPr>
        <w:t xml:space="preserve"> more drivers to participate. This dynamic creates a self-reinforcing cycle, making the platform more valuable as it grows. For Uber, this </w:t>
      </w:r>
      <w:r w:rsidRPr="00815DFE">
        <w:rPr>
          <w:rFonts w:ascii="Times New Roman" w:eastAsia="Times New Roman" w:hAnsi="Times New Roman" w:cs="Times New Roman"/>
          <w:b/>
          <w:bCs/>
          <w:color w:val="000000" w:themeColor="text1"/>
          <w:sz w:val="22"/>
          <w:szCs w:val="22"/>
          <w:lang w:val="en-US"/>
        </w:rPr>
        <w:t>network effect</w:t>
      </w:r>
      <w:r w:rsidRPr="00815DFE">
        <w:rPr>
          <w:rFonts w:ascii="Times New Roman" w:eastAsia="Times New Roman" w:hAnsi="Times New Roman" w:cs="Times New Roman"/>
          <w:color w:val="000000" w:themeColor="text1"/>
          <w:sz w:val="22"/>
          <w:szCs w:val="22"/>
          <w:lang w:val="en-US"/>
        </w:rPr>
        <w:t xml:space="preserve"> helps the company build a large, engaged user base, which strengthens its competitive position and supports rapid expansion.</w:t>
      </w:r>
    </w:p>
    <w:p w14:paraId="6E2AC26E" w14:textId="19705656"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Uber, like Amazon and Google, also relies heavily on trust and reputation to ensure the quality of its service. </w:t>
      </w:r>
      <w:r w:rsidRPr="00815DFE">
        <w:rPr>
          <w:rFonts w:ascii="Times New Roman" w:eastAsia="Times New Roman" w:hAnsi="Times New Roman" w:cs="Times New Roman"/>
          <w:b/>
          <w:bCs/>
          <w:color w:val="000000" w:themeColor="text1"/>
          <w:sz w:val="22"/>
          <w:szCs w:val="22"/>
          <w:lang w:val="en-US"/>
        </w:rPr>
        <w:t>Uber's rating system</w:t>
      </w:r>
      <w:r w:rsidRPr="00815DFE">
        <w:rPr>
          <w:rFonts w:ascii="Times New Roman" w:eastAsia="Times New Roman" w:hAnsi="Times New Roman" w:cs="Times New Roman"/>
          <w:color w:val="000000" w:themeColor="text1"/>
          <w:sz w:val="22"/>
          <w:szCs w:val="22"/>
          <w:lang w:val="en-US"/>
        </w:rPr>
        <w:t xml:space="preserve"> </w:t>
      </w:r>
      <w:r w:rsidR="45857534" w:rsidRPr="00815DFE">
        <w:rPr>
          <w:rFonts w:ascii="Times New Roman" w:eastAsia="Times New Roman" w:hAnsi="Times New Roman" w:cs="Times New Roman"/>
          <w:color w:val="000000" w:themeColor="text1"/>
          <w:sz w:val="22"/>
          <w:szCs w:val="22"/>
          <w:lang w:val="en-US"/>
        </w:rPr>
        <w:t>lets</w:t>
      </w:r>
      <w:r w:rsidRPr="00815DFE">
        <w:rPr>
          <w:rFonts w:ascii="Times New Roman" w:eastAsia="Times New Roman" w:hAnsi="Times New Roman" w:cs="Times New Roman"/>
          <w:color w:val="000000" w:themeColor="text1"/>
          <w:sz w:val="22"/>
          <w:szCs w:val="22"/>
          <w:lang w:val="en-US"/>
        </w:rPr>
        <w:t xml:space="preserve"> drivers and riders give feedback to one another, which helps them uphold high standards of responsibility and service. This feedback loop is essential for establishing and preserving confidence among riders and drivers, which is critical for the platform’s success.</w:t>
      </w:r>
    </w:p>
    <w:p w14:paraId="1EA0BD42" w14:textId="5F03F7BD"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In terms of scalability, Uber mirrors the success of Amazon and Google. The platform is very </w:t>
      </w:r>
      <w:r w:rsidRPr="00815DFE">
        <w:rPr>
          <w:rFonts w:ascii="Times New Roman" w:eastAsia="Times New Roman" w:hAnsi="Times New Roman" w:cs="Times New Roman"/>
          <w:b/>
          <w:bCs/>
          <w:color w:val="000000" w:themeColor="text1"/>
          <w:sz w:val="22"/>
          <w:szCs w:val="22"/>
          <w:lang w:val="en-US"/>
        </w:rPr>
        <w:t>flexible</w:t>
      </w:r>
      <w:r w:rsidRPr="00815DFE">
        <w:rPr>
          <w:rFonts w:ascii="Times New Roman" w:eastAsia="Times New Roman" w:hAnsi="Times New Roman" w:cs="Times New Roman"/>
          <w:color w:val="000000" w:themeColor="text1"/>
          <w:sz w:val="22"/>
          <w:szCs w:val="22"/>
          <w:lang w:val="en-US"/>
        </w:rPr>
        <w:t xml:space="preserve">, which enables Uber to quickly enter other cities and nations. Uber’s </w:t>
      </w:r>
      <w:r w:rsidRPr="00815DFE">
        <w:rPr>
          <w:rFonts w:ascii="Times New Roman" w:eastAsia="Times New Roman" w:hAnsi="Times New Roman" w:cs="Times New Roman"/>
          <w:b/>
          <w:bCs/>
          <w:color w:val="000000" w:themeColor="text1"/>
          <w:sz w:val="22"/>
          <w:szCs w:val="22"/>
          <w:lang w:val="en-US"/>
        </w:rPr>
        <w:t>minimal physical infrastructure</w:t>
      </w:r>
      <w:r w:rsidRPr="00815DFE">
        <w:rPr>
          <w:rFonts w:ascii="Times New Roman" w:eastAsia="Times New Roman" w:hAnsi="Times New Roman" w:cs="Times New Roman"/>
          <w:color w:val="000000" w:themeColor="text1"/>
          <w:sz w:val="22"/>
          <w:szCs w:val="22"/>
          <w:lang w:val="en-US"/>
        </w:rPr>
        <w:t xml:space="preserve"> (i.e., it doesn’t own vehicles) allows it to enter new markets with </w:t>
      </w:r>
      <w:r w:rsidRPr="00815DFE">
        <w:rPr>
          <w:rFonts w:ascii="Times New Roman" w:eastAsia="Times New Roman" w:hAnsi="Times New Roman" w:cs="Times New Roman"/>
          <w:b/>
          <w:bCs/>
          <w:color w:val="000000" w:themeColor="text1"/>
          <w:sz w:val="22"/>
          <w:szCs w:val="22"/>
          <w:lang w:val="en-US"/>
        </w:rPr>
        <w:t>relatively low upfront investment</w:t>
      </w:r>
      <w:r w:rsidRPr="00815DFE">
        <w:rPr>
          <w:rFonts w:ascii="Times New Roman" w:eastAsia="Times New Roman" w:hAnsi="Times New Roman" w:cs="Times New Roman"/>
          <w:color w:val="000000" w:themeColor="text1"/>
          <w:sz w:val="22"/>
          <w:szCs w:val="22"/>
          <w:lang w:val="en-US"/>
        </w:rPr>
        <w:t xml:space="preserve">, just as Amazon expanded globally with its </w:t>
      </w:r>
      <w:r w:rsidRPr="00815DFE">
        <w:rPr>
          <w:rFonts w:ascii="Times New Roman" w:eastAsia="Times New Roman" w:hAnsi="Times New Roman" w:cs="Times New Roman"/>
          <w:b/>
          <w:bCs/>
          <w:color w:val="000000" w:themeColor="text1"/>
          <w:sz w:val="22"/>
          <w:szCs w:val="22"/>
          <w:lang w:val="en-US"/>
        </w:rPr>
        <w:t>digital infrastructure</w:t>
      </w:r>
      <w:r w:rsidRPr="00815DFE">
        <w:rPr>
          <w:rFonts w:ascii="Times New Roman" w:eastAsia="Times New Roman" w:hAnsi="Times New Roman" w:cs="Times New Roman"/>
          <w:color w:val="000000" w:themeColor="text1"/>
          <w:sz w:val="22"/>
          <w:szCs w:val="22"/>
          <w:lang w:val="en-US"/>
        </w:rPr>
        <w:t xml:space="preserve"> and Google scaled its search engine without the need for physical retail stores.</w:t>
      </w:r>
    </w:p>
    <w:p w14:paraId="0EB90F5B" w14:textId="10410CD0" w:rsidR="003B7897" w:rsidRPr="00815DFE" w:rsidRDefault="21DE283A" w:rsidP="00815DFE">
      <w:pPr>
        <w:spacing w:beforeAutospacing="1" w:afterAutospacing="1" w:line="360" w:lineRule="auto"/>
        <w:jc w:val="both"/>
        <w:rPr>
          <w:rFonts w:ascii="Times New Roman" w:eastAsia="Times New Roman" w:hAnsi="Times New Roman" w:cs="Times New Roman"/>
          <w:color w:val="4472C4"/>
          <w:sz w:val="22"/>
          <w:szCs w:val="22"/>
        </w:rPr>
      </w:pPr>
      <w:r w:rsidRPr="00815DFE">
        <w:rPr>
          <w:rFonts w:ascii="Times New Roman" w:eastAsia="Times New Roman" w:hAnsi="Times New Roman" w:cs="Times New Roman"/>
          <w:b/>
          <w:bCs/>
          <w:color w:val="4472C4"/>
          <w:sz w:val="22"/>
          <w:szCs w:val="22"/>
          <w:lang w:val="en-US"/>
        </w:rPr>
        <w:lastRenderedPageBreak/>
        <w:t>Key Differences: Uber and Traditional Marketplaces</w:t>
      </w:r>
      <w:r w:rsidR="650EDC2A" w:rsidRPr="00815DFE">
        <w:rPr>
          <w:rFonts w:ascii="Times New Roman" w:hAnsi="Times New Roman" w:cs="Times New Roman"/>
          <w:color w:val="4472C4"/>
          <w:sz w:val="22"/>
          <w:szCs w:val="22"/>
          <w:lang w:val="en-US"/>
        </w:rPr>
        <w:t xml:space="preserve"> (Case Q4)</w:t>
      </w:r>
    </w:p>
    <w:p w14:paraId="7402567F" w14:textId="0BD73BED"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While Uber shares many traits with traditional online marketplaces, such as Amazon and Google, it differs in significant ways due to the nature of the service it provides. Unlike Amazon, which deals with physical products, or Google, which deals with information, Uber operates in the </w:t>
      </w:r>
      <w:r w:rsidRPr="00815DFE">
        <w:rPr>
          <w:rFonts w:ascii="Times New Roman" w:eastAsia="Times New Roman" w:hAnsi="Times New Roman" w:cs="Times New Roman"/>
          <w:b/>
          <w:bCs/>
          <w:color w:val="000000" w:themeColor="text1"/>
          <w:sz w:val="22"/>
          <w:szCs w:val="22"/>
          <w:lang w:val="en-US"/>
        </w:rPr>
        <w:t>transportation sector</w:t>
      </w:r>
      <w:r w:rsidRPr="00815DFE">
        <w:rPr>
          <w:rFonts w:ascii="Times New Roman" w:eastAsia="Times New Roman" w:hAnsi="Times New Roman" w:cs="Times New Roman"/>
          <w:color w:val="000000" w:themeColor="text1"/>
          <w:sz w:val="22"/>
          <w:szCs w:val="22"/>
          <w:lang w:val="en-US"/>
        </w:rPr>
        <w:t>, which involves direct interaction between riders and drivers and presents unique challenges.</w:t>
      </w:r>
    </w:p>
    <w:p w14:paraId="340AE1AE" w14:textId="796DCE46"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One of the biggest differences is the regulatory environment. Unlike digital platforms, Uber operates in a heavily regulated industry, where local laws governing transportation, licensing, and safety vary from city to city. This </w:t>
      </w:r>
      <w:r w:rsidRPr="00815DFE">
        <w:rPr>
          <w:rFonts w:ascii="Times New Roman" w:eastAsia="Times New Roman" w:hAnsi="Times New Roman" w:cs="Times New Roman"/>
          <w:b/>
          <w:bCs/>
          <w:color w:val="000000" w:themeColor="text1"/>
          <w:sz w:val="22"/>
          <w:szCs w:val="22"/>
          <w:lang w:val="en-US"/>
        </w:rPr>
        <w:t>regulatory burden</w:t>
      </w:r>
      <w:r w:rsidRPr="00815DFE">
        <w:rPr>
          <w:rFonts w:ascii="Times New Roman" w:eastAsia="Times New Roman" w:hAnsi="Times New Roman" w:cs="Times New Roman"/>
          <w:color w:val="000000" w:themeColor="text1"/>
          <w:sz w:val="22"/>
          <w:szCs w:val="22"/>
          <w:lang w:val="en-US"/>
        </w:rPr>
        <w:t xml:space="preserve"> is something traditional online marketplaces like Amazon and Google do not face to the same extent.</w:t>
      </w:r>
    </w:p>
    <w:p w14:paraId="3208634B" w14:textId="48C7B147" w:rsidR="003B7897"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Another key difference </w:t>
      </w:r>
      <w:r w:rsidRPr="00815DFE">
        <w:rPr>
          <w:rFonts w:ascii="Times New Roman" w:eastAsia="Times New Roman" w:hAnsi="Times New Roman" w:cs="Times New Roman"/>
          <w:b/>
          <w:bCs/>
          <w:color w:val="000000" w:themeColor="text1"/>
          <w:sz w:val="22"/>
          <w:szCs w:val="22"/>
          <w:lang w:val="en-US"/>
        </w:rPr>
        <w:t>is liability</w:t>
      </w:r>
      <w:r w:rsidRPr="00815DFE">
        <w:rPr>
          <w:rFonts w:ascii="Times New Roman" w:eastAsia="Times New Roman" w:hAnsi="Times New Roman" w:cs="Times New Roman"/>
          <w:color w:val="000000" w:themeColor="text1"/>
          <w:sz w:val="22"/>
          <w:szCs w:val="22"/>
          <w:lang w:val="en-US"/>
        </w:rPr>
        <w:t>. Uber has direct responsibility for the safety of its riders and drivers, and it must ensure that proper insurance coverage is in place. Traditional platforms, like Amazon or Google, do not face similar concerns regarding user safety.</w:t>
      </w:r>
    </w:p>
    <w:p w14:paraId="7E1EBFC9" w14:textId="6C653E2A" w:rsidR="00845860" w:rsidRPr="00815DFE" w:rsidRDefault="21DE283A" w:rsidP="00815DFE">
      <w:pPr>
        <w:spacing w:beforeAutospacing="1" w:afterAutospacing="1" w:line="360" w:lineRule="auto"/>
        <w:jc w:val="both"/>
        <w:rPr>
          <w:rFonts w:ascii="Times New Roman" w:eastAsia="Times New Roman" w:hAnsi="Times New Roman" w:cs="Times New Roman"/>
          <w:color w:val="000000" w:themeColor="text1"/>
          <w:sz w:val="22"/>
          <w:szCs w:val="22"/>
          <w:lang w:val="en-US"/>
        </w:rPr>
      </w:pPr>
      <w:r w:rsidRPr="00815DFE">
        <w:rPr>
          <w:rFonts w:ascii="Times New Roman" w:eastAsia="Times New Roman" w:hAnsi="Times New Roman" w:cs="Times New Roman"/>
          <w:color w:val="000000" w:themeColor="text1"/>
          <w:sz w:val="22"/>
          <w:szCs w:val="22"/>
          <w:lang w:val="en-US"/>
        </w:rPr>
        <w:t xml:space="preserve">Finally, Uber’s labor model is also a key differentiator. Unlike Google and Amazon, which rely on employees and contractors in ways that comply with Uber's classification of its </w:t>
      </w:r>
      <w:r w:rsidRPr="00815DFE">
        <w:rPr>
          <w:rFonts w:ascii="Times New Roman" w:eastAsia="Times New Roman" w:hAnsi="Times New Roman" w:cs="Times New Roman"/>
          <w:b/>
          <w:bCs/>
          <w:color w:val="000000" w:themeColor="text1"/>
          <w:sz w:val="22"/>
          <w:szCs w:val="22"/>
          <w:lang w:val="en-US"/>
        </w:rPr>
        <w:t>drivers as autonomous contractors</w:t>
      </w:r>
      <w:r w:rsidRPr="00815DFE">
        <w:rPr>
          <w:rFonts w:ascii="Times New Roman" w:eastAsia="Times New Roman" w:hAnsi="Times New Roman" w:cs="Times New Roman"/>
          <w:color w:val="000000" w:themeColor="text1"/>
          <w:sz w:val="22"/>
          <w:szCs w:val="22"/>
          <w:lang w:val="en-US"/>
        </w:rPr>
        <w:t xml:space="preserve"> under labor regulations has resulted in legal disputes. related to worker rights and job security. This has sparked controversy and legal disputes, which traditional online platforms do not face to the same degree.</w:t>
      </w:r>
    </w:p>
    <w:p w14:paraId="119342B7" w14:textId="3DBD7DFF" w:rsidR="003B7897" w:rsidRPr="00815DFE" w:rsidRDefault="21DE283A" w:rsidP="00815DFE">
      <w:pPr>
        <w:spacing w:beforeAutospacing="1" w:afterAutospacing="1" w:line="360" w:lineRule="auto"/>
        <w:rPr>
          <w:rFonts w:ascii="Times New Roman" w:eastAsia="Calibri" w:hAnsi="Times New Roman" w:cs="Times New Roman"/>
          <w:b/>
          <w:bCs/>
          <w:color w:val="000000" w:themeColor="text1"/>
          <w:sz w:val="22"/>
          <w:szCs w:val="22"/>
          <w:lang w:val="en-US"/>
        </w:rPr>
      </w:pPr>
      <w:r w:rsidRPr="00815DFE">
        <w:rPr>
          <w:rFonts w:ascii="Times New Roman" w:eastAsia="Times New Roman" w:hAnsi="Times New Roman" w:cs="Times New Roman"/>
          <w:b/>
          <w:bCs/>
          <w:color w:val="4472C4"/>
          <w:sz w:val="22"/>
          <w:szCs w:val="22"/>
          <w:lang w:val="en-US"/>
        </w:rPr>
        <w:t>Controversies Surrounding Uber’s Disruption of the Taxi Industry</w:t>
      </w:r>
      <w:r w:rsidRPr="00815DFE">
        <w:rPr>
          <w:rFonts w:ascii="Times New Roman" w:eastAsia="Calibri" w:hAnsi="Times New Roman" w:cs="Times New Roman"/>
          <w:b/>
          <w:bCs/>
          <w:color w:val="000000" w:themeColor="text1"/>
          <w:sz w:val="22"/>
          <w:szCs w:val="22"/>
          <w:lang w:val="en-US"/>
        </w:rPr>
        <w:t xml:space="preserve"> </w:t>
      </w:r>
      <w:r w:rsidR="559C0B87" w:rsidRPr="00815DFE">
        <w:rPr>
          <w:rFonts w:ascii="Times New Roman" w:eastAsia="Times New Roman" w:hAnsi="Times New Roman" w:cs="Times New Roman"/>
          <w:color w:val="4472C4"/>
          <w:sz w:val="22"/>
          <w:szCs w:val="22"/>
          <w:lang w:val="en-US"/>
        </w:rPr>
        <w:t>(Case Q5)</w:t>
      </w:r>
    </w:p>
    <w:p w14:paraId="13D6A7A5" w14:textId="3EC891F1" w:rsidR="003B7897" w:rsidRPr="00815DFE" w:rsidRDefault="21DE283A" w:rsidP="00815DFE">
      <w:pPr>
        <w:spacing w:beforeAutospacing="1" w:after="0"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Uber’s disruption of the taxi industry has led to several controversies, particularly regarding its business practices and impact on the labor market. The two main issues at the center of these controversies are Uber’s labor model and pricing strategy.</w:t>
      </w:r>
    </w:p>
    <w:p w14:paraId="62D57B2D" w14:textId="0FEF3EC9" w:rsidR="003B7897" w:rsidRPr="00815DFE" w:rsidRDefault="21DE283A" w:rsidP="00815DFE">
      <w:pPr>
        <w:pStyle w:val="ListParagraph"/>
        <w:numPr>
          <w:ilvl w:val="0"/>
          <w:numId w:val="3"/>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b/>
          <w:bCs/>
          <w:color w:val="000000" w:themeColor="text1"/>
          <w:sz w:val="22"/>
          <w:szCs w:val="22"/>
          <w:lang w:val="en-US"/>
        </w:rPr>
        <w:t>Labor Issues:</w:t>
      </w:r>
      <w:r w:rsidRPr="00815DFE">
        <w:rPr>
          <w:rFonts w:ascii="Times New Roman" w:eastAsia="Times New Roman" w:hAnsi="Times New Roman" w:cs="Times New Roman"/>
          <w:color w:val="000000" w:themeColor="text1"/>
          <w:sz w:val="22"/>
          <w:szCs w:val="22"/>
          <w:lang w:val="en-US"/>
        </w:rPr>
        <w:t xml:space="preserve"> Uber </w:t>
      </w:r>
      <w:r w:rsidR="036E8C08" w:rsidRPr="00815DFE">
        <w:rPr>
          <w:rFonts w:ascii="Times New Roman" w:eastAsia="Times New Roman" w:hAnsi="Times New Roman" w:cs="Times New Roman"/>
          <w:color w:val="000000" w:themeColor="text1"/>
          <w:sz w:val="22"/>
          <w:szCs w:val="22"/>
          <w:lang w:val="en-US"/>
        </w:rPr>
        <w:t>has raised</w:t>
      </w:r>
      <w:r w:rsidRPr="00815DFE">
        <w:rPr>
          <w:rFonts w:ascii="Times New Roman" w:eastAsia="Times New Roman" w:hAnsi="Times New Roman" w:cs="Times New Roman"/>
          <w:color w:val="000000" w:themeColor="text1"/>
          <w:sz w:val="22"/>
          <w:szCs w:val="22"/>
          <w:lang w:val="en-US"/>
        </w:rPr>
        <w:t xml:space="preserve"> concerns </w:t>
      </w:r>
      <w:r w:rsidR="0C6BEFE3" w:rsidRPr="00815DFE">
        <w:rPr>
          <w:rFonts w:ascii="Times New Roman" w:eastAsia="Times New Roman" w:hAnsi="Times New Roman" w:cs="Times New Roman"/>
          <w:color w:val="000000" w:themeColor="text1"/>
          <w:sz w:val="22"/>
          <w:szCs w:val="22"/>
          <w:lang w:val="en-US"/>
        </w:rPr>
        <w:t>about the</w:t>
      </w:r>
      <w:r w:rsidRPr="00815DFE">
        <w:rPr>
          <w:rFonts w:ascii="Times New Roman" w:eastAsia="Times New Roman" w:hAnsi="Times New Roman" w:cs="Times New Roman"/>
          <w:color w:val="000000" w:themeColor="text1"/>
          <w:sz w:val="22"/>
          <w:szCs w:val="22"/>
          <w:lang w:val="en-US"/>
        </w:rPr>
        <w:t xml:space="preserve"> lack of benefits and job security </w:t>
      </w:r>
      <w:r w:rsidR="3FB97264" w:rsidRPr="00815DFE">
        <w:rPr>
          <w:rFonts w:ascii="Times New Roman" w:eastAsia="Times New Roman" w:hAnsi="Times New Roman" w:cs="Times New Roman"/>
          <w:color w:val="000000" w:themeColor="text1"/>
          <w:sz w:val="22"/>
          <w:szCs w:val="22"/>
          <w:lang w:val="en-US"/>
        </w:rPr>
        <w:t>because of</w:t>
      </w:r>
      <w:r w:rsidRPr="00815DFE">
        <w:rPr>
          <w:rFonts w:ascii="Times New Roman" w:eastAsia="Times New Roman" w:hAnsi="Times New Roman" w:cs="Times New Roman"/>
          <w:color w:val="000000" w:themeColor="text1"/>
          <w:sz w:val="22"/>
          <w:szCs w:val="22"/>
          <w:lang w:val="en-US"/>
        </w:rPr>
        <w:t xml:space="preserve"> classifying Drivers are not considered workers, but rather independent contractors. By treating its drivers like independent contractors and failing to offer retirement programs, paid time off, and health insurance, among other perks., critics claim that Uber takes advantage of its drivers. While the independent contractor model offers flexibility for drivers, it also leaves them without protections that employees typically enjoy. This issue has prompted several legal challenges, and I believe Uber should explore ways to offer drivers more protections, such as minimum earnings guarantees or insurance coverage.</w:t>
      </w:r>
    </w:p>
    <w:p w14:paraId="4E9EBAE5" w14:textId="79857DC8" w:rsidR="003B7897" w:rsidRPr="00815DFE" w:rsidRDefault="21DE283A" w:rsidP="00815DFE">
      <w:pPr>
        <w:pStyle w:val="ListParagraph"/>
        <w:numPr>
          <w:ilvl w:val="0"/>
          <w:numId w:val="3"/>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b/>
          <w:bCs/>
          <w:color w:val="000000" w:themeColor="text1"/>
          <w:sz w:val="22"/>
          <w:szCs w:val="22"/>
          <w:lang w:val="en-US"/>
        </w:rPr>
        <w:t>Regulatory Challenges:</w:t>
      </w:r>
      <w:r w:rsidRPr="00815DFE">
        <w:rPr>
          <w:rFonts w:ascii="Times New Roman" w:eastAsia="Times New Roman" w:hAnsi="Times New Roman" w:cs="Times New Roman"/>
          <w:color w:val="000000" w:themeColor="text1"/>
          <w:sz w:val="22"/>
          <w:szCs w:val="22"/>
          <w:lang w:val="en-US"/>
        </w:rPr>
        <w:t xml:space="preserve"> Uber’s ability to bypass traditional taxi regulations has sparked resistance from taxi unions and local governments. Many </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argue that Uber</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 xml:space="preserve">’s services </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 xml:space="preserve">should </w:t>
      </w:r>
      <w:r w:rsidRPr="00815DFE">
        <w:rPr>
          <w:rFonts w:ascii="Times New Roman" w:eastAsia="Times New Roman" w:hAnsi="Times New Roman" w:cs="Times New Roman"/>
          <w:color w:val="000000" w:themeColor="text1"/>
          <w:sz w:val="22"/>
          <w:szCs w:val="22"/>
          <w:lang w:val="en-US"/>
        </w:rPr>
        <w:lastRenderedPageBreak/>
        <w:t>be subject to the same</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 xml:space="preserve"> regulations as traditional taxis, including vehicle safety checks and insurance requirements. Uber’s success in circumventing these regulations raises concerns about safety and fairness. While Uber offers more convenience and lower prices for consumers, it also undercuts the regulated taxi industry. I believe Uber should collaborate with regulators to establish a standardized global framework that ensures safety and fairness while maintaining the flexibility that has allowed Uber to thrive.</w:t>
      </w:r>
    </w:p>
    <w:p w14:paraId="19024795" w14:textId="58F3FE8E" w:rsidR="00845860" w:rsidRPr="00815DFE" w:rsidRDefault="21DE283A" w:rsidP="00815DFE">
      <w:pPr>
        <w:pStyle w:val="ListParagraph"/>
        <w:numPr>
          <w:ilvl w:val="0"/>
          <w:numId w:val="3"/>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b/>
          <w:bCs/>
          <w:color w:val="000000" w:themeColor="text1"/>
          <w:sz w:val="22"/>
          <w:szCs w:val="22"/>
          <w:lang w:val="en-US"/>
        </w:rPr>
        <w:t>Surge Pricing:</w:t>
      </w:r>
      <w:r w:rsidRPr="00815DFE">
        <w:rPr>
          <w:rFonts w:ascii="Times New Roman" w:eastAsia="Times New Roman" w:hAnsi="Times New Roman" w:cs="Times New Roman"/>
          <w:color w:val="000000" w:themeColor="text1"/>
          <w:sz w:val="22"/>
          <w:szCs w:val="22"/>
          <w:lang w:val="en-US"/>
        </w:rPr>
        <w:t xml:space="preserve"> Uber has faced criticism for its surge pricing strategy, which frequently results in higher costs during peak demand. Surge pricing can lead to price gouging during crises or bad weather, even while it guarantees that there are enough drivers available during peak hours. I believe Uber should work on making its surge pricing system more transparent and predictable, helping to manage customer expectations and prevent frustration.</w:t>
      </w:r>
    </w:p>
    <w:p w14:paraId="5BC0719C" w14:textId="72E7143B" w:rsidR="003B7897" w:rsidRPr="00815DFE" w:rsidRDefault="21DE283A" w:rsidP="00815DFE">
      <w:pPr>
        <w:spacing w:beforeAutospacing="1" w:afterAutospacing="1" w:line="360" w:lineRule="auto"/>
        <w:jc w:val="both"/>
        <w:rPr>
          <w:rFonts w:ascii="Times New Roman" w:eastAsia="Times New Roman" w:hAnsi="Times New Roman" w:cs="Times New Roman"/>
          <w:b/>
          <w:bCs/>
          <w:color w:val="4472C4"/>
          <w:sz w:val="22"/>
          <w:szCs w:val="22"/>
          <w:lang w:val="en-US"/>
        </w:rPr>
      </w:pPr>
      <w:r w:rsidRPr="00815DFE">
        <w:rPr>
          <w:rFonts w:ascii="Times New Roman" w:eastAsia="Times New Roman" w:hAnsi="Times New Roman" w:cs="Times New Roman"/>
          <w:b/>
          <w:bCs/>
          <w:color w:val="4472C4"/>
          <w:sz w:val="22"/>
          <w:szCs w:val="22"/>
          <w:lang w:val="en-US"/>
        </w:rPr>
        <w:t>Recommendations for Uber’s Future</w:t>
      </w:r>
      <w:r w:rsidR="00567D17" w:rsidRPr="00815DFE">
        <w:rPr>
          <w:rFonts w:ascii="Times New Roman" w:eastAsia="Times New Roman" w:hAnsi="Times New Roman" w:cs="Times New Roman"/>
          <w:b/>
          <w:bCs/>
          <w:color w:val="4472C4"/>
          <w:sz w:val="22"/>
          <w:szCs w:val="22"/>
          <w:lang w:val="en-US"/>
        </w:rPr>
        <w:t>:</w:t>
      </w:r>
    </w:p>
    <w:p w14:paraId="0E03252E" w14:textId="13FAA7F3" w:rsidR="003B7897" w:rsidRPr="00815DFE" w:rsidRDefault="21DE283A" w:rsidP="00815DFE">
      <w:pPr>
        <w:spacing w:beforeAutospacing="1" w:after="0"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Based on the analysis of Uber’s competitive landscape and the challenges it </w:t>
      </w:r>
      <w:r w:rsidR="01149439" w:rsidRPr="00815DFE">
        <w:rPr>
          <w:rFonts w:ascii="Times New Roman" w:eastAsia="Times New Roman" w:hAnsi="Times New Roman" w:cs="Times New Roman"/>
          <w:color w:val="000000" w:themeColor="text1"/>
          <w:sz w:val="22"/>
          <w:szCs w:val="22"/>
          <w:lang w:val="en-US"/>
        </w:rPr>
        <w:t>faces;</w:t>
      </w:r>
      <w:r w:rsidRPr="00815DFE">
        <w:rPr>
          <w:rFonts w:ascii="Times New Roman" w:eastAsia="Times New Roman" w:hAnsi="Times New Roman" w:cs="Times New Roman"/>
          <w:color w:val="000000" w:themeColor="text1"/>
          <w:sz w:val="22"/>
          <w:szCs w:val="22"/>
          <w:lang w:val="en-US"/>
        </w:rPr>
        <w:t xml:space="preserve"> the following recommendations are made:</w:t>
      </w:r>
    </w:p>
    <w:p w14:paraId="5E0CDD4C" w14:textId="1F1CBFF2" w:rsidR="003B7897" w:rsidRPr="00815DFE" w:rsidRDefault="21DE283A" w:rsidP="00815DFE">
      <w:pPr>
        <w:pStyle w:val="ListParagraph"/>
        <w:numPr>
          <w:ilvl w:val="0"/>
          <w:numId w:val="2"/>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b/>
          <w:bCs/>
          <w:color w:val="000000" w:themeColor="text1"/>
          <w:sz w:val="22"/>
          <w:szCs w:val="22"/>
          <w:lang w:val="en-US"/>
        </w:rPr>
        <w:t>Engage with Regulators:</w:t>
      </w:r>
      <w:r w:rsidRPr="00815DFE">
        <w:rPr>
          <w:rFonts w:ascii="Times New Roman" w:eastAsia="Times New Roman" w:hAnsi="Times New Roman" w:cs="Times New Roman"/>
          <w:color w:val="000000" w:themeColor="text1"/>
          <w:sz w:val="22"/>
          <w:szCs w:val="22"/>
          <w:lang w:val="en-US"/>
        </w:rPr>
        <w:t xml:space="preserve"> Uber should engage with local governments and regulators to create a global regulatory framework for ride-sharing services. This framework should focus on driver safety, consumer protection, and fair competition, while allowing Uber to maintain its flexibility.</w:t>
      </w:r>
    </w:p>
    <w:p w14:paraId="4EE7797E" w14:textId="4C8B6050" w:rsidR="003B7897" w:rsidRPr="00815DFE" w:rsidRDefault="21DE283A" w:rsidP="00815DFE">
      <w:pPr>
        <w:pStyle w:val="ListParagraph"/>
        <w:numPr>
          <w:ilvl w:val="0"/>
          <w:numId w:val="2"/>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b/>
          <w:bCs/>
          <w:color w:val="000000" w:themeColor="text1"/>
          <w:sz w:val="22"/>
          <w:szCs w:val="22"/>
          <w:lang w:val="en-US"/>
        </w:rPr>
        <w:t>Improve Driver Benefits:</w:t>
      </w:r>
      <w:r w:rsidRPr="00815DFE">
        <w:rPr>
          <w:rFonts w:ascii="Times New Roman" w:eastAsia="Times New Roman" w:hAnsi="Times New Roman" w:cs="Times New Roman"/>
          <w:color w:val="000000" w:themeColor="text1"/>
          <w:sz w:val="22"/>
          <w:szCs w:val="22"/>
          <w:lang w:val="en-US"/>
        </w:rPr>
        <w:t xml:space="preserve"> Uber should offer basic benefits to drivers, such as health insurance and minimum earnings guarantees. This would improve driver satisfaction and reduce legal risks related to labor disputes.</w:t>
      </w:r>
    </w:p>
    <w:p w14:paraId="16BADE76" w14:textId="2757B230" w:rsidR="003B7897" w:rsidRPr="00815DFE" w:rsidRDefault="21DE283A" w:rsidP="00815DFE">
      <w:pPr>
        <w:pStyle w:val="ListParagraph"/>
        <w:numPr>
          <w:ilvl w:val="0"/>
          <w:numId w:val="2"/>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b/>
          <w:bCs/>
          <w:color w:val="000000" w:themeColor="text1"/>
          <w:sz w:val="22"/>
          <w:szCs w:val="22"/>
          <w:lang w:val="en-US"/>
        </w:rPr>
        <w:t>Diversify Services:</w:t>
      </w:r>
      <w:r w:rsidRPr="00815DFE">
        <w:rPr>
          <w:rFonts w:ascii="Times New Roman" w:eastAsia="Times New Roman" w:hAnsi="Times New Roman" w:cs="Times New Roman"/>
          <w:color w:val="000000" w:themeColor="text1"/>
          <w:sz w:val="22"/>
          <w:szCs w:val="22"/>
          <w:lang w:val="en-US"/>
        </w:rPr>
        <w:t xml:space="preserve"> Uber should continue to expand its services, particularly in areas like autonomous vehicles and electric vehicles, which could reduce costs and environmental impact. Additionally, strengthening its position in Uber Eats and Uber Freight could help Uber maintain long-term growth by diversifying its revenue streams.</w:t>
      </w:r>
    </w:p>
    <w:p w14:paraId="1786E622" w14:textId="40A2EE62" w:rsidR="003B7897" w:rsidRPr="00815DFE" w:rsidRDefault="21DE283A" w:rsidP="00815DFE">
      <w:pPr>
        <w:pStyle w:val="ListParagraph"/>
        <w:numPr>
          <w:ilvl w:val="0"/>
          <w:numId w:val="2"/>
        </w:numPr>
        <w:spacing w:beforeAutospacing="1" w:afterAutospacing="1" w:line="360" w:lineRule="auto"/>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b/>
          <w:bCs/>
          <w:color w:val="000000" w:themeColor="text1"/>
          <w:sz w:val="22"/>
          <w:szCs w:val="22"/>
          <w:lang w:val="en-US"/>
        </w:rPr>
        <w:t>Improve Surge Pricing Transparency:</w:t>
      </w:r>
      <w:r w:rsidRPr="00815DFE">
        <w:rPr>
          <w:rFonts w:ascii="Times New Roman" w:eastAsia="Times New Roman" w:hAnsi="Times New Roman" w:cs="Times New Roman"/>
          <w:color w:val="000000" w:themeColor="text1"/>
          <w:sz w:val="22"/>
          <w:szCs w:val="22"/>
          <w:lang w:val="en-US"/>
        </w:rPr>
        <w:t xml:space="preserve"> Uber should work on increasing transparency in its surge pricing model, ensuring that passengers understand when and why prices increase. </w:t>
      </w:r>
    </w:p>
    <w:p w14:paraId="4E1B4B55" w14:textId="12F204CD" w:rsidR="003B7897" w:rsidRPr="00815DFE" w:rsidRDefault="21DE283A" w:rsidP="00815DFE">
      <w:pPr>
        <w:pStyle w:val="ListParagraph"/>
        <w:numPr>
          <w:ilvl w:val="0"/>
          <w:numId w:val="2"/>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b/>
          <w:bCs/>
          <w:color w:val="000000" w:themeColor="text1"/>
          <w:sz w:val="22"/>
          <w:szCs w:val="22"/>
          <w:lang w:val="en-US"/>
        </w:rPr>
        <w:t>Strengthen Data Security and Privacy:</w:t>
      </w:r>
      <w:r w:rsidRPr="00815DFE">
        <w:rPr>
          <w:rFonts w:ascii="Times New Roman" w:eastAsia="Times New Roman" w:hAnsi="Times New Roman" w:cs="Times New Roman"/>
          <w:color w:val="000000" w:themeColor="text1"/>
          <w:sz w:val="22"/>
          <w:szCs w:val="22"/>
          <w:lang w:val="en-US"/>
        </w:rPr>
        <w:t xml:space="preserve"> Uber must prioritize the security and privacy of its users' data. Given the amount of personal information Uber collects, including payment details, locations, and trip data, strengthening its data protection measures is essential to mitigate the risk of security breaches. Implementing robust data encryption and user consent policies will enhance consumer trust and help avoid potential regulatory penalties regarding data misuse.</w:t>
      </w:r>
    </w:p>
    <w:p w14:paraId="3CFE7A71" w14:textId="14848F1A" w:rsidR="00845860" w:rsidRPr="00815DFE" w:rsidRDefault="21DE283A" w:rsidP="00815DFE">
      <w:pPr>
        <w:pStyle w:val="ListParagraph"/>
        <w:numPr>
          <w:ilvl w:val="0"/>
          <w:numId w:val="2"/>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b/>
          <w:bCs/>
          <w:color w:val="000000" w:themeColor="text1"/>
          <w:sz w:val="22"/>
          <w:szCs w:val="22"/>
          <w:lang w:val="en-US"/>
        </w:rPr>
        <w:t>Foster Ethical Business Practices:</w:t>
      </w:r>
      <w:r w:rsidRPr="00815DFE">
        <w:rPr>
          <w:rFonts w:ascii="Times New Roman" w:eastAsia="Times New Roman" w:hAnsi="Times New Roman" w:cs="Times New Roman"/>
          <w:color w:val="000000" w:themeColor="text1"/>
          <w:sz w:val="22"/>
          <w:szCs w:val="22"/>
          <w:lang w:val="en-US"/>
        </w:rPr>
        <w:t xml:space="preserve"> Uber should take further steps to improve its </w:t>
      </w:r>
      <w:r w:rsidRPr="00815DFE">
        <w:rPr>
          <w:rFonts w:ascii="Times New Roman" w:eastAsia="Calibri" w:hAnsi="Times New Roman" w:cs="Times New Roman"/>
          <w:color w:val="000000" w:themeColor="text1"/>
          <w:sz w:val="22"/>
          <w:szCs w:val="22"/>
          <w:lang w:val="en-US"/>
        </w:rPr>
        <w:t xml:space="preserve"> </w:t>
      </w:r>
      <w:sdt>
        <w:sdtPr>
          <w:rPr>
            <w:rFonts w:ascii="Times New Roman" w:hAnsi="Times New Roman" w:cs="Times New Roman"/>
            <w:sz w:val="22"/>
            <w:szCs w:val="22"/>
          </w:rPr>
          <w:tag w:val="tii-similarity-SU5URVJORVRfd3d3LmNvdXJzZWhlcm8uY29t"/>
          <w:id w:val="786308666"/>
          <w:placeholder>
            <w:docPart w:val="DefaultPlaceholder_-1854013440"/>
          </w:placeholder>
          <w15:appearance w15:val="hidden"/>
        </w:sdtPr>
        <w:sdtContent>
          <w:r w:rsidRPr="00815DFE">
            <w:rPr>
              <w:rFonts w:ascii="Times New Roman" w:eastAsia="Times New Roman" w:hAnsi="Times New Roman" w:cs="Times New Roman"/>
              <w:color w:val="000000" w:themeColor="text1"/>
              <w:sz w:val="22"/>
              <w:szCs w:val="22"/>
              <w:lang w:val="en-US"/>
            </w:rPr>
            <w:t>corporate social responsibility (CSR) initiatives</w:t>
          </w:r>
        </w:sdtContent>
      </w:sdt>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 xml:space="preserve"> and focus on more ethical business practices. This </w:t>
      </w:r>
      <w:r w:rsidRPr="00815DFE">
        <w:rPr>
          <w:rFonts w:ascii="Times New Roman" w:eastAsia="Times New Roman" w:hAnsi="Times New Roman" w:cs="Times New Roman"/>
          <w:color w:val="000000" w:themeColor="text1"/>
          <w:sz w:val="22"/>
          <w:szCs w:val="22"/>
          <w:lang w:val="en-US"/>
        </w:rPr>
        <w:lastRenderedPageBreak/>
        <w:t xml:space="preserve">includes not only being more transparent with its pricing strategies but also ensuring environmental sustainability in its operations, especially as it expands into electric and autonomous vehicles. By adopting ethical practices that align with consumer expectations, Uber can enhance its brand image, get more environmentally concerned </w:t>
      </w:r>
      <w:r w:rsidR="00845860" w:rsidRPr="00815DFE">
        <w:rPr>
          <w:rFonts w:ascii="Times New Roman" w:eastAsia="Times New Roman" w:hAnsi="Times New Roman" w:cs="Times New Roman"/>
          <w:color w:val="000000" w:themeColor="text1"/>
          <w:sz w:val="22"/>
          <w:szCs w:val="22"/>
          <w:lang w:val="en-US"/>
        </w:rPr>
        <w:t>customers,</w:t>
      </w:r>
      <w:r w:rsidRPr="00815DFE">
        <w:rPr>
          <w:rFonts w:ascii="Times New Roman" w:eastAsia="Times New Roman" w:hAnsi="Times New Roman" w:cs="Times New Roman"/>
          <w:color w:val="000000" w:themeColor="text1"/>
          <w:sz w:val="22"/>
          <w:szCs w:val="22"/>
          <w:lang w:val="en-US"/>
        </w:rPr>
        <w:t xml:space="preserve"> and strengthen ties with authorities.</w:t>
      </w:r>
    </w:p>
    <w:p w14:paraId="4D348C7D" w14:textId="0E23DD0C" w:rsidR="003B7897" w:rsidRPr="00815DFE" w:rsidRDefault="21DE283A" w:rsidP="00815DFE">
      <w:pPr>
        <w:spacing w:beforeAutospacing="1" w:afterAutospacing="1" w:line="360" w:lineRule="auto"/>
        <w:jc w:val="both"/>
        <w:rPr>
          <w:rFonts w:ascii="Times New Roman" w:eastAsia="Times New Roman" w:hAnsi="Times New Roman" w:cs="Times New Roman"/>
          <w:b/>
          <w:bCs/>
          <w:color w:val="4472C4"/>
          <w:sz w:val="22"/>
          <w:szCs w:val="22"/>
        </w:rPr>
      </w:pPr>
      <w:r w:rsidRPr="00815DFE">
        <w:rPr>
          <w:rFonts w:ascii="Times New Roman" w:eastAsia="Times New Roman" w:hAnsi="Times New Roman" w:cs="Times New Roman"/>
          <w:b/>
          <w:bCs/>
          <w:color w:val="4472C4"/>
          <w:sz w:val="22"/>
          <w:szCs w:val="22"/>
          <w:lang w:val="en-US"/>
        </w:rPr>
        <w:t>Conclusion</w:t>
      </w:r>
      <w:r w:rsidR="00567D17" w:rsidRPr="00815DFE">
        <w:rPr>
          <w:rFonts w:ascii="Times New Roman" w:eastAsia="Times New Roman" w:hAnsi="Times New Roman" w:cs="Times New Roman"/>
          <w:b/>
          <w:bCs/>
          <w:color w:val="4472C4"/>
          <w:sz w:val="22"/>
          <w:szCs w:val="22"/>
          <w:lang w:val="en-US"/>
        </w:rPr>
        <w:t>:</w:t>
      </w:r>
    </w:p>
    <w:p w14:paraId="0FD9C3D0" w14:textId="73F13CB4" w:rsidR="003B7897" w:rsidRPr="00815DFE" w:rsidRDefault="21DE283A" w:rsidP="00815DFE">
      <w:pPr>
        <w:spacing w:before="240" w:after="240"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Uber’s business model has successfully disrupted the taxi business by providing a more adaptable, practical, and economical substitute for conventional transportation. By leveraging technology through its mobile app, Uber has significantly improved the user experience, providing easy access to rides and better convenience for both passengers and drivers. This innovation has allowed Uber to expand rapidly across the globe, gaining a dominant position in the ride-sharing market. Uber still has a lot of obstacles to overcome </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despite</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 xml:space="preserve"> its </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success,</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 xml:space="preserve"> including regulatory hurdles, labor disputes, and concerns over its pricing model.</w:t>
      </w:r>
      <w:r w:rsidR="00815DFE">
        <w:rPr>
          <w:rFonts w:ascii="Times New Roman" w:eastAsia="Times New Roman" w:hAnsi="Times New Roman" w:cs="Times New Roman"/>
          <w:color w:val="000000" w:themeColor="text1"/>
          <w:sz w:val="22"/>
          <w:szCs w:val="22"/>
        </w:rPr>
        <w:t xml:space="preserve"> </w:t>
      </w:r>
      <w:r w:rsidRPr="00815DFE">
        <w:rPr>
          <w:rFonts w:ascii="Times New Roman" w:eastAsia="Times New Roman" w:hAnsi="Times New Roman" w:cs="Times New Roman"/>
          <w:color w:val="000000" w:themeColor="text1"/>
          <w:sz w:val="22"/>
          <w:szCs w:val="22"/>
          <w:lang w:val="en-US"/>
        </w:rPr>
        <w:t xml:space="preserve">Regulatory challenges have been one of Uber’s most persistent issues. With varying laws across cities and countries, Uber must engage more proactively with local governments and regulatory bodies to create a global framework that ensures </w:t>
      </w:r>
      <w:r w:rsidRPr="00815DFE">
        <w:rPr>
          <w:rFonts w:ascii="Times New Roman" w:eastAsia="Times New Roman" w:hAnsi="Times New Roman" w:cs="Times New Roman"/>
          <w:b/>
          <w:bCs/>
          <w:color w:val="000000" w:themeColor="text1"/>
          <w:sz w:val="22"/>
          <w:szCs w:val="22"/>
          <w:lang w:val="en-US"/>
        </w:rPr>
        <w:t>driver safety</w:t>
      </w:r>
      <w:r w:rsidRPr="00815DFE">
        <w:rPr>
          <w:rFonts w:ascii="Times New Roman" w:eastAsia="Times New Roman" w:hAnsi="Times New Roman" w:cs="Times New Roman"/>
          <w:color w:val="000000" w:themeColor="text1"/>
          <w:sz w:val="22"/>
          <w:szCs w:val="22"/>
          <w:lang w:val="en-US"/>
        </w:rPr>
        <w:t xml:space="preserve">, </w:t>
      </w:r>
      <w:r w:rsidRPr="00815DFE">
        <w:rPr>
          <w:rFonts w:ascii="Times New Roman" w:eastAsia="Times New Roman" w:hAnsi="Times New Roman" w:cs="Times New Roman"/>
          <w:b/>
          <w:bCs/>
          <w:color w:val="000000" w:themeColor="text1"/>
          <w:sz w:val="22"/>
          <w:szCs w:val="22"/>
          <w:lang w:val="en-US"/>
        </w:rPr>
        <w:t>consumer protection</w:t>
      </w:r>
      <w:r w:rsidRPr="00815DFE">
        <w:rPr>
          <w:rFonts w:ascii="Times New Roman" w:eastAsia="Times New Roman" w:hAnsi="Times New Roman" w:cs="Times New Roman"/>
          <w:color w:val="000000" w:themeColor="text1"/>
          <w:sz w:val="22"/>
          <w:szCs w:val="22"/>
          <w:lang w:val="en-US"/>
        </w:rPr>
        <w:t xml:space="preserve">, and </w:t>
      </w:r>
      <w:r w:rsidRPr="00815DFE">
        <w:rPr>
          <w:rFonts w:ascii="Times New Roman" w:eastAsia="Times New Roman" w:hAnsi="Times New Roman" w:cs="Times New Roman"/>
          <w:b/>
          <w:bCs/>
          <w:color w:val="000000" w:themeColor="text1"/>
          <w:sz w:val="22"/>
          <w:szCs w:val="22"/>
          <w:lang w:val="en-US"/>
        </w:rPr>
        <w:t>fair competition</w:t>
      </w:r>
      <w:r w:rsidRPr="00815DFE">
        <w:rPr>
          <w:rFonts w:ascii="Times New Roman" w:eastAsia="Times New Roman" w:hAnsi="Times New Roman" w:cs="Times New Roman"/>
          <w:color w:val="000000" w:themeColor="text1"/>
          <w:sz w:val="22"/>
          <w:szCs w:val="22"/>
          <w:lang w:val="en-US"/>
        </w:rPr>
        <w:t xml:space="preserve">. Furthermore, Uber's decision to classify its drivers as workers for themselves has sparked debate regarding worker rights and the lack of benefits. Addressing these issues by offering drivers basic </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benefits, such as</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 xml:space="preserve"> health insurance and earnings guarantees, would improve worker satisfaction, reduce legal risks, and enhance Uber’s reputation as an employer.</w:t>
      </w:r>
      <w:r w:rsidR="00815DFE">
        <w:rPr>
          <w:rFonts w:ascii="Times New Roman" w:eastAsia="Times New Roman" w:hAnsi="Times New Roman" w:cs="Times New Roman"/>
          <w:color w:val="000000" w:themeColor="text1"/>
          <w:sz w:val="22"/>
          <w:szCs w:val="22"/>
        </w:rPr>
        <w:t xml:space="preserve"> </w:t>
      </w:r>
      <w:r w:rsidRPr="00815DFE">
        <w:rPr>
          <w:rFonts w:ascii="Times New Roman" w:eastAsia="Times New Roman" w:hAnsi="Times New Roman" w:cs="Times New Roman"/>
          <w:color w:val="000000" w:themeColor="text1"/>
          <w:sz w:val="22"/>
          <w:szCs w:val="22"/>
          <w:lang w:val="en-US"/>
        </w:rPr>
        <w:t xml:space="preserve">Looking ahead, Uber must keep coming up with new ideas and expanding its offerings </w:t>
      </w:r>
      <w:r w:rsidR="3A6FA792" w:rsidRPr="00815DFE">
        <w:rPr>
          <w:rFonts w:ascii="Times New Roman" w:eastAsia="Times New Roman" w:hAnsi="Times New Roman" w:cs="Times New Roman"/>
          <w:color w:val="000000" w:themeColor="text1"/>
          <w:sz w:val="22"/>
          <w:szCs w:val="22"/>
          <w:lang w:val="en-US"/>
        </w:rPr>
        <w:t>to</w:t>
      </w:r>
      <w:r w:rsidRPr="00815DFE">
        <w:rPr>
          <w:rFonts w:ascii="Times New Roman" w:eastAsia="Times New Roman" w:hAnsi="Times New Roman" w:cs="Times New Roman"/>
          <w:color w:val="000000" w:themeColor="text1"/>
          <w:sz w:val="22"/>
          <w:szCs w:val="22"/>
          <w:lang w:val="en-US"/>
        </w:rPr>
        <w:t xml:space="preserve"> maintain its market dominance. Investing in </w:t>
      </w:r>
      <w:r w:rsidRPr="00815DFE">
        <w:rPr>
          <w:rFonts w:ascii="Times New Roman" w:eastAsia="Times New Roman" w:hAnsi="Times New Roman" w:cs="Times New Roman"/>
          <w:b/>
          <w:bCs/>
          <w:color w:val="000000" w:themeColor="text1"/>
          <w:sz w:val="22"/>
          <w:szCs w:val="22"/>
          <w:lang w:val="en-US"/>
        </w:rPr>
        <w:t>autonomous vehicles</w:t>
      </w:r>
      <w:r w:rsidRPr="00815DFE">
        <w:rPr>
          <w:rFonts w:ascii="Times New Roman" w:eastAsia="Times New Roman" w:hAnsi="Times New Roman" w:cs="Times New Roman"/>
          <w:color w:val="000000" w:themeColor="text1"/>
          <w:sz w:val="22"/>
          <w:szCs w:val="22"/>
          <w:lang w:val="en-US"/>
        </w:rPr>
        <w:t xml:space="preserve"> and </w:t>
      </w:r>
      <w:r w:rsidRPr="00815DFE">
        <w:rPr>
          <w:rFonts w:ascii="Times New Roman" w:eastAsia="Times New Roman" w:hAnsi="Times New Roman" w:cs="Times New Roman"/>
          <w:b/>
          <w:bCs/>
          <w:color w:val="000000" w:themeColor="text1"/>
          <w:sz w:val="22"/>
          <w:szCs w:val="22"/>
          <w:lang w:val="en-US"/>
        </w:rPr>
        <w:t>electric vehicles</w:t>
      </w:r>
      <w:r w:rsidRPr="00815DFE">
        <w:rPr>
          <w:rFonts w:ascii="Times New Roman" w:eastAsia="Times New Roman" w:hAnsi="Times New Roman" w:cs="Times New Roman"/>
          <w:color w:val="000000" w:themeColor="text1"/>
          <w:sz w:val="22"/>
          <w:szCs w:val="22"/>
          <w:lang w:val="en-US"/>
        </w:rPr>
        <w:t xml:space="preserve"> will help Uber reduce operational costs and align with the growing demand for sustainable practices. Furthermore, expanding into complementary services like </w:t>
      </w:r>
      <w:r w:rsidRPr="00815DFE">
        <w:rPr>
          <w:rFonts w:ascii="Times New Roman" w:eastAsia="Times New Roman" w:hAnsi="Times New Roman" w:cs="Times New Roman"/>
          <w:b/>
          <w:bCs/>
          <w:color w:val="000000" w:themeColor="text1"/>
          <w:sz w:val="22"/>
          <w:szCs w:val="22"/>
          <w:lang w:val="en-US"/>
        </w:rPr>
        <w:t>Uber Eats</w:t>
      </w:r>
      <w:r w:rsidRPr="00815DFE">
        <w:rPr>
          <w:rFonts w:ascii="Times New Roman" w:eastAsia="Times New Roman" w:hAnsi="Times New Roman" w:cs="Times New Roman"/>
          <w:color w:val="000000" w:themeColor="text1"/>
          <w:sz w:val="22"/>
          <w:szCs w:val="22"/>
          <w:lang w:val="en-US"/>
        </w:rPr>
        <w:t xml:space="preserve"> and </w:t>
      </w:r>
      <w:r w:rsidRPr="00815DFE">
        <w:rPr>
          <w:rFonts w:ascii="Times New Roman" w:eastAsia="Times New Roman" w:hAnsi="Times New Roman" w:cs="Times New Roman"/>
          <w:b/>
          <w:bCs/>
          <w:color w:val="000000" w:themeColor="text1"/>
          <w:sz w:val="22"/>
          <w:szCs w:val="22"/>
          <w:lang w:val="en-US"/>
        </w:rPr>
        <w:t>Uber Freight</w:t>
      </w:r>
      <w:r w:rsidRPr="00815DFE">
        <w:rPr>
          <w:rFonts w:ascii="Times New Roman" w:eastAsia="Times New Roman" w:hAnsi="Times New Roman" w:cs="Times New Roman"/>
          <w:color w:val="000000" w:themeColor="text1"/>
          <w:sz w:val="22"/>
          <w:szCs w:val="22"/>
          <w:lang w:val="en-US"/>
        </w:rPr>
        <w:t xml:space="preserve"> will provide additional revenue streams, making Uber more resilient to fluctuations in the ride-sharing market. By increasing </w:t>
      </w:r>
      <w:r w:rsidRPr="00815DFE">
        <w:rPr>
          <w:rFonts w:ascii="Times New Roman" w:eastAsia="Times New Roman" w:hAnsi="Times New Roman" w:cs="Times New Roman"/>
          <w:b/>
          <w:bCs/>
          <w:color w:val="000000" w:themeColor="text1"/>
          <w:sz w:val="22"/>
          <w:szCs w:val="22"/>
          <w:lang w:val="en-US"/>
        </w:rPr>
        <w:t>transparency</w:t>
      </w:r>
      <w:r w:rsidRPr="00815DFE">
        <w:rPr>
          <w:rFonts w:ascii="Times New Roman" w:eastAsia="Times New Roman" w:hAnsi="Times New Roman" w:cs="Times New Roman"/>
          <w:color w:val="000000" w:themeColor="text1"/>
          <w:sz w:val="22"/>
          <w:szCs w:val="22"/>
          <w:lang w:val="en-US"/>
        </w:rPr>
        <w:t xml:space="preserve"> in surge pricing and focusing on customer experience, Uber can strengthen its competitive edge and maintain customer loyalty. Ultimately, Uber's ability to adapt to changing </w:t>
      </w:r>
      <w:sdt>
        <w:sdtPr>
          <w:rPr>
            <w:rFonts w:ascii="Times New Roman" w:hAnsi="Times New Roman" w:cs="Times New Roman"/>
            <w:sz w:val="22"/>
            <w:szCs w:val="22"/>
          </w:rPr>
          <w:tag w:val="tii-similarity-U1VCTUlUVEVEX1dPUktfb2lkOjE6MjY2NTM4NzUxMw=="/>
          <w:id w:val="457124841"/>
          <w:placeholder>
            <w:docPart w:val="DefaultPlaceholder_-1854013440"/>
          </w:placeholder>
          <w15:appearance w15:val="hidden"/>
        </w:sdtPr>
        <w:sdtContent>
          <w:r w:rsidR="1901CCA7" w:rsidRPr="00815DFE">
            <w:rPr>
              <w:rFonts w:ascii="Times New Roman" w:eastAsia="Times New Roman" w:hAnsi="Times New Roman" w:cs="Times New Roman"/>
              <w:color w:val="000000" w:themeColor="text1"/>
              <w:sz w:val="22"/>
              <w:szCs w:val="22"/>
              <w:lang w:val="en-US"/>
            </w:rPr>
            <w:t>market conditions</w:t>
          </w:r>
          <w:r w:rsidRPr="00815DFE">
            <w:rPr>
              <w:rFonts w:ascii="Times New Roman" w:eastAsia="Times New Roman" w:hAnsi="Times New Roman" w:cs="Times New Roman"/>
              <w:color w:val="000000" w:themeColor="text1"/>
              <w:sz w:val="22"/>
              <w:szCs w:val="22"/>
              <w:lang w:val="en-US"/>
            </w:rPr>
            <w:t xml:space="preserve"> </w:t>
          </w:r>
          <w:r w:rsidR="3CF9468E" w:rsidRPr="00815DFE">
            <w:rPr>
              <w:rFonts w:ascii="Times New Roman" w:eastAsia="Times New Roman" w:hAnsi="Times New Roman" w:cs="Times New Roman"/>
              <w:color w:val="000000" w:themeColor="text1"/>
              <w:sz w:val="22"/>
              <w:szCs w:val="22"/>
              <w:lang w:val="en-US"/>
            </w:rPr>
            <w:t>and address</w:t>
          </w:r>
        </w:sdtContent>
      </w:sdt>
      <w:r w:rsidRPr="00815DFE">
        <w:rPr>
          <w:rFonts w:ascii="Times New Roman" w:eastAsia="Times New Roman" w:hAnsi="Times New Roman" w:cs="Times New Roman"/>
          <w:color w:val="000000" w:themeColor="text1"/>
          <w:sz w:val="22"/>
          <w:szCs w:val="22"/>
          <w:lang w:val="en-US"/>
        </w:rPr>
        <w:t xml:space="preserve"> these key challenges will determine its future growth and success in the evolving transportation sector.</w:t>
      </w:r>
    </w:p>
    <w:p w14:paraId="3A89DB61" w14:textId="31D108A7" w:rsidR="003B7897" w:rsidRPr="00815DFE" w:rsidRDefault="21DE283A" w:rsidP="00815DFE">
      <w:pPr>
        <w:spacing w:beforeAutospacing="1" w:afterAutospacing="1" w:line="360" w:lineRule="auto"/>
        <w:jc w:val="both"/>
        <w:rPr>
          <w:rFonts w:ascii="Times New Roman" w:eastAsia="Times New Roman" w:hAnsi="Times New Roman" w:cs="Times New Roman"/>
          <w:color w:val="4472C4"/>
          <w:sz w:val="22"/>
          <w:szCs w:val="22"/>
        </w:rPr>
      </w:pPr>
      <w:r w:rsidRPr="00815DFE">
        <w:rPr>
          <w:rFonts w:ascii="Times New Roman" w:eastAsia="Times New Roman" w:hAnsi="Times New Roman" w:cs="Times New Roman"/>
          <w:color w:val="4472C4"/>
          <w:sz w:val="22"/>
          <w:szCs w:val="22"/>
          <w:lang w:val="en-US"/>
        </w:rPr>
        <w:t>Citation</w:t>
      </w:r>
    </w:p>
    <w:p w14:paraId="25A4BB35" w14:textId="6A69E441" w:rsidR="003B7897" w:rsidRPr="00815DFE" w:rsidRDefault="21DE283A" w:rsidP="00815DFE">
      <w:pPr>
        <w:pStyle w:val="ListParagraph"/>
        <w:numPr>
          <w:ilvl w:val="0"/>
          <w:numId w:val="1"/>
        </w:numPr>
        <w:spacing w:beforeAutospacing="1" w:after="0"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i/>
          <w:iCs/>
          <w:color w:val="000000" w:themeColor="text1"/>
          <w:sz w:val="22"/>
          <w:szCs w:val="22"/>
          <w:lang w:val="en-US"/>
        </w:rPr>
        <w:t>"Uber: Disrupting the Taxi Industry."</w:t>
      </w:r>
      <w:r w:rsidRPr="00815DFE">
        <w:rPr>
          <w:rFonts w:ascii="Times New Roman" w:eastAsia="Times New Roman" w:hAnsi="Times New Roman" w:cs="Times New Roman"/>
          <w:color w:val="000000" w:themeColor="text1"/>
          <w:sz w:val="22"/>
          <w:szCs w:val="22"/>
          <w:lang w:val="en-US"/>
        </w:rPr>
        <w:t xml:space="preserve"> Harvard Business School, Case Study, 2020.</w:t>
      </w:r>
    </w:p>
    <w:p w14:paraId="38894547" w14:textId="6E5FEDC1" w:rsidR="21DE283A" w:rsidRPr="00815DFE" w:rsidRDefault="21DE283A" w:rsidP="00815DFE">
      <w:pPr>
        <w:pStyle w:val="ListParagraph"/>
        <w:numPr>
          <w:ilvl w:val="0"/>
          <w:numId w:val="1"/>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"How Uber Works and Makes Money." </w:t>
      </w:r>
      <w:r w:rsidRPr="00815DFE">
        <w:rPr>
          <w:rFonts w:ascii="Times New Roman" w:eastAsia="Times New Roman" w:hAnsi="Times New Roman" w:cs="Times New Roman"/>
          <w:i/>
          <w:iCs/>
          <w:color w:val="000000" w:themeColor="text1"/>
          <w:sz w:val="22"/>
          <w:szCs w:val="22"/>
          <w:lang w:val="en-US"/>
        </w:rPr>
        <w:t>Investopedia</w:t>
      </w:r>
      <w:r w:rsidRPr="00815DFE">
        <w:rPr>
          <w:rFonts w:ascii="Times New Roman" w:eastAsia="Times New Roman" w:hAnsi="Times New Roman" w:cs="Times New Roman"/>
          <w:color w:val="000000" w:themeColor="text1"/>
          <w:sz w:val="22"/>
          <w:szCs w:val="22"/>
          <w:lang w:val="en-US"/>
        </w:rPr>
        <w:t>.</w:t>
      </w:r>
    </w:p>
    <w:p w14:paraId="312BE01F" w14:textId="6A82F14D" w:rsidR="003B7897" w:rsidRPr="00815DFE" w:rsidRDefault="21DE283A" w:rsidP="00815DFE">
      <w:pPr>
        <w:pStyle w:val="ListParagraph"/>
        <w:numPr>
          <w:ilvl w:val="0"/>
          <w:numId w:val="1"/>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Uber Faces</w:t>
      </w:r>
      <w:r w:rsidRPr="00815DFE">
        <w:rPr>
          <w:rFonts w:ascii="Times New Roman" w:eastAsia="Calibri" w:hAnsi="Times New Roman" w:cs="Times New Roman"/>
          <w:color w:val="000000" w:themeColor="text1"/>
          <w:sz w:val="22"/>
          <w:szCs w:val="22"/>
          <w:lang w:val="en-US"/>
        </w:rPr>
        <w:t xml:space="preserve"> </w:t>
      </w:r>
      <w:r w:rsidRPr="00815DFE">
        <w:rPr>
          <w:rFonts w:ascii="Times New Roman" w:eastAsia="Times New Roman" w:hAnsi="Times New Roman" w:cs="Times New Roman"/>
          <w:color w:val="000000" w:themeColor="text1"/>
          <w:sz w:val="22"/>
          <w:szCs w:val="22"/>
          <w:lang w:val="en-US"/>
        </w:rPr>
        <w:t xml:space="preserve"> Global Regulatory Hurdles." </w:t>
      </w:r>
      <w:r w:rsidRPr="00815DFE">
        <w:rPr>
          <w:rFonts w:ascii="Times New Roman" w:eastAsia="Times New Roman" w:hAnsi="Times New Roman" w:cs="Times New Roman"/>
          <w:i/>
          <w:iCs/>
          <w:color w:val="000000" w:themeColor="text1"/>
          <w:sz w:val="22"/>
          <w:szCs w:val="22"/>
          <w:lang w:val="en-US"/>
        </w:rPr>
        <w:t>BBC News</w:t>
      </w:r>
      <w:r w:rsidRPr="00815DFE">
        <w:rPr>
          <w:rFonts w:ascii="Times New Roman" w:eastAsia="Times New Roman" w:hAnsi="Times New Roman" w:cs="Times New Roman"/>
          <w:color w:val="000000" w:themeColor="text1"/>
          <w:sz w:val="22"/>
          <w:szCs w:val="22"/>
          <w:lang w:val="en-US"/>
        </w:rPr>
        <w:t>.</w:t>
      </w:r>
    </w:p>
    <w:p w14:paraId="24316C26" w14:textId="5C139C9E" w:rsidR="003B7897" w:rsidRPr="00815DFE" w:rsidRDefault="21DE283A" w:rsidP="00815DFE">
      <w:pPr>
        <w:pStyle w:val="ListParagraph"/>
        <w:numPr>
          <w:ilvl w:val="0"/>
          <w:numId w:val="1"/>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"How Uber Surge Pricing Works and Why It's So Controversial." </w:t>
      </w:r>
      <w:r w:rsidRPr="00815DFE">
        <w:rPr>
          <w:rFonts w:ascii="Times New Roman" w:eastAsia="Times New Roman" w:hAnsi="Times New Roman" w:cs="Times New Roman"/>
          <w:i/>
          <w:iCs/>
          <w:color w:val="000000" w:themeColor="text1"/>
          <w:sz w:val="22"/>
          <w:szCs w:val="22"/>
          <w:lang w:val="en-US"/>
        </w:rPr>
        <w:t>The Washington</w:t>
      </w:r>
      <w:r w:rsidR="60177568" w:rsidRPr="00815DFE">
        <w:rPr>
          <w:rFonts w:ascii="Times New Roman" w:eastAsia="Times New Roman" w:hAnsi="Times New Roman" w:cs="Times New Roman"/>
          <w:i/>
          <w:iCs/>
          <w:color w:val="000000" w:themeColor="text1"/>
          <w:sz w:val="22"/>
          <w:szCs w:val="22"/>
          <w:lang w:val="en-US"/>
        </w:rPr>
        <w:t xml:space="preserve"> </w:t>
      </w:r>
      <w:r w:rsidRPr="00815DFE">
        <w:rPr>
          <w:rFonts w:ascii="Times New Roman" w:eastAsia="Times New Roman" w:hAnsi="Times New Roman" w:cs="Times New Roman"/>
          <w:i/>
          <w:iCs/>
          <w:color w:val="000000" w:themeColor="text1"/>
          <w:sz w:val="22"/>
          <w:szCs w:val="22"/>
          <w:lang w:val="en-US"/>
        </w:rPr>
        <w:t>Post</w:t>
      </w:r>
      <w:r w:rsidRPr="00815DFE">
        <w:rPr>
          <w:rFonts w:ascii="Times New Roman" w:eastAsia="Times New Roman" w:hAnsi="Times New Roman" w:cs="Times New Roman"/>
          <w:color w:val="000000" w:themeColor="text1"/>
          <w:sz w:val="22"/>
          <w:szCs w:val="22"/>
          <w:lang w:val="en-US"/>
        </w:rPr>
        <w:t>.</w:t>
      </w:r>
    </w:p>
    <w:p w14:paraId="5E5787A5" w14:textId="0533A05C" w:rsidR="003B7897" w:rsidRPr="00815DFE" w:rsidRDefault="21DE283A" w:rsidP="00815DFE">
      <w:pPr>
        <w:pStyle w:val="ListParagraph"/>
        <w:numPr>
          <w:ilvl w:val="0"/>
          <w:numId w:val="1"/>
        </w:numPr>
        <w:spacing w:beforeAutospacing="1" w:afterAutospacing="1" w:line="360" w:lineRule="auto"/>
        <w:jc w:val="both"/>
        <w:rPr>
          <w:rFonts w:ascii="Times New Roman" w:eastAsia="Times New Roman" w:hAnsi="Times New Roman" w:cs="Times New Roman"/>
          <w:color w:val="000000" w:themeColor="text1"/>
          <w:sz w:val="22"/>
          <w:szCs w:val="22"/>
        </w:rPr>
      </w:pPr>
      <w:r w:rsidRPr="00815DFE">
        <w:rPr>
          <w:rFonts w:ascii="Times New Roman" w:eastAsia="Times New Roman" w:hAnsi="Times New Roman" w:cs="Times New Roman"/>
          <w:color w:val="000000" w:themeColor="text1"/>
          <w:sz w:val="22"/>
          <w:szCs w:val="22"/>
          <w:lang w:val="en-US"/>
        </w:rPr>
        <w:t xml:space="preserve">"Uber's Future in Autonomous Vehicles." </w:t>
      </w:r>
      <w:r w:rsidRPr="00815DFE">
        <w:rPr>
          <w:rFonts w:ascii="Times New Roman" w:eastAsia="Times New Roman" w:hAnsi="Times New Roman" w:cs="Times New Roman"/>
          <w:i/>
          <w:iCs/>
          <w:color w:val="000000" w:themeColor="text1"/>
          <w:sz w:val="22"/>
          <w:szCs w:val="22"/>
          <w:lang w:val="en-US"/>
        </w:rPr>
        <w:t>Business Insider</w:t>
      </w:r>
      <w:r w:rsidRPr="00815DFE">
        <w:rPr>
          <w:rFonts w:ascii="Times New Roman" w:eastAsia="Times New Roman" w:hAnsi="Times New Roman" w:cs="Times New Roman"/>
          <w:color w:val="000000" w:themeColor="text1"/>
          <w:sz w:val="22"/>
          <w:szCs w:val="22"/>
          <w:lang w:val="en-US"/>
        </w:rPr>
        <w:t>.</w:t>
      </w:r>
    </w:p>
    <w:sectPr w:rsidR="003B7897" w:rsidRPr="00815DFE" w:rsidSect="00567D1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4DCE9" w14:textId="77777777" w:rsidR="00524675" w:rsidRDefault="00524675" w:rsidP="00567D17">
      <w:pPr>
        <w:spacing w:after="0" w:line="240" w:lineRule="auto"/>
      </w:pPr>
      <w:r>
        <w:separator/>
      </w:r>
    </w:p>
  </w:endnote>
  <w:endnote w:type="continuationSeparator" w:id="0">
    <w:p w14:paraId="20DB3F1D" w14:textId="77777777" w:rsidR="00524675" w:rsidRDefault="00524675" w:rsidP="00567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943448"/>
      <w:docPartObj>
        <w:docPartGallery w:val="Page Numbers (Bottom of Page)"/>
        <w:docPartUnique/>
      </w:docPartObj>
    </w:sdtPr>
    <w:sdtContent>
      <w:p w14:paraId="7C33F086" w14:textId="495F43AA" w:rsidR="00567D17" w:rsidRDefault="00567D17" w:rsidP="00C63B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5C60B8" w14:textId="77777777" w:rsidR="00567D17" w:rsidRDefault="00567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4899318"/>
      <w:docPartObj>
        <w:docPartGallery w:val="Page Numbers (Bottom of Page)"/>
        <w:docPartUnique/>
      </w:docPartObj>
    </w:sdtPr>
    <w:sdtContent>
      <w:p w14:paraId="26563E87" w14:textId="586D1C2A" w:rsidR="00567D17" w:rsidRDefault="00567D17" w:rsidP="00C63B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9EC33C" w14:textId="77777777" w:rsidR="00567D17" w:rsidRDefault="00567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911E" w14:textId="77777777" w:rsidR="00567D17" w:rsidRDefault="00567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0E407" w14:textId="77777777" w:rsidR="00524675" w:rsidRDefault="00524675" w:rsidP="00567D17">
      <w:pPr>
        <w:spacing w:after="0" w:line="240" w:lineRule="auto"/>
      </w:pPr>
      <w:r>
        <w:separator/>
      </w:r>
    </w:p>
  </w:footnote>
  <w:footnote w:type="continuationSeparator" w:id="0">
    <w:p w14:paraId="2B83E086" w14:textId="77777777" w:rsidR="00524675" w:rsidRDefault="00524675" w:rsidP="00567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6E35" w14:textId="77777777" w:rsidR="00567D17" w:rsidRDefault="00567D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0901" w14:textId="77777777" w:rsidR="00567D17" w:rsidRDefault="00567D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294F" w14:textId="77777777" w:rsidR="00567D17" w:rsidRDefault="00567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0591"/>
    <w:multiLevelType w:val="multilevel"/>
    <w:tmpl w:val="CFC679D0"/>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F36DCA"/>
    <w:multiLevelType w:val="multilevel"/>
    <w:tmpl w:val="7A0C97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A8231E5"/>
    <w:multiLevelType w:val="multilevel"/>
    <w:tmpl w:val="6B1EE666"/>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968014">
    <w:abstractNumId w:val="0"/>
  </w:num>
  <w:num w:numId="2" w16cid:durableId="1149980254">
    <w:abstractNumId w:val="2"/>
  </w:num>
  <w:num w:numId="3" w16cid:durableId="2066416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3FE8DE"/>
    <w:rsid w:val="000A33DD"/>
    <w:rsid w:val="003B7897"/>
    <w:rsid w:val="00524675"/>
    <w:rsid w:val="00567D17"/>
    <w:rsid w:val="00717CCF"/>
    <w:rsid w:val="00815DFE"/>
    <w:rsid w:val="00845860"/>
    <w:rsid w:val="00862417"/>
    <w:rsid w:val="00881E53"/>
    <w:rsid w:val="00B45A74"/>
    <w:rsid w:val="00DD64FC"/>
    <w:rsid w:val="01149439"/>
    <w:rsid w:val="017CFEE6"/>
    <w:rsid w:val="036E8C08"/>
    <w:rsid w:val="0515EE54"/>
    <w:rsid w:val="07F5144D"/>
    <w:rsid w:val="0C6BEFE3"/>
    <w:rsid w:val="12E02B21"/>
    <w:rsid w:val="17EA2C5A"/>
    <w:rsid w:val="1901CCA7"/>
    <w:rsid w:val="1B56ED5C"/>
    <w:rsid w:val="1B75146E"/>
    <w:rsid w:val="1D5F8124"/>
    <w:rsid w:val="1E816EA0"/>
    <w:rsid w:val="1FB92F3C"/>
    <w:rsid w:val="205AF3F8"/>
    <w:rsid w:val="21DE283A"/>
    <w:rsid w:val="23DF04D4"/>
    <w:rsid w:val="27CD8317"/>
    <w:rsid w:val="30B6939F"/>
    <w:rsid w:val="316ED8FF"/>
    <w:rsid w:val="3A6FA792"/>
    <w:rsid w:val="3A92B406"/>
    <w:rsid w:val="3CF9468E"/>
    <w:rsid w:val="3D40F3C2"/>
    <w:rsid w:val="3DB969C2"/>
    <w:rsid w:val="3E3FE8DE"/>
    <w:rsid w:val="3FB97264"/>
    <w:rsid w:val="41CC6A3E"/>
    <w:rsid w:val="42B86283"/>
    <w:rsid w:val="42FB6228"/>
    <w:rsid w:val="43F69666"/>
    <w:rsid w:val="45857534"/>
    <w:rsid w:val="4835D34F"/>
    <w:rsid w:val="48A59E0A"/>
    <w:rsid w:val="48F43EC9"/>
    <w:rsid w:val="4943F5EB"/>
    <w:rsid w:val="49F0ACBF"/>
    <w:rsid w:val="4CE88AFD"/>
    <w:rsid w:val="4D5A838D"/>
    <w:rsid w:val="51CB6058"/>
    <w:rsid w:val="559C0B87"/>
    <w:rsid w:val="58970EBE"/>
    <w:rsid w:val="5C8B9BB2"/>
    <w:rsid w:val="5D5A55B1"/>
    <w:rsid w:val="5E106306"/>
    <w:rsid w:val="5FB0AE36"/>
    <w:rsid w:val="60177568"/>
    <w:rsid w:val="60255CF5"/>
    <w:rsid w:val="604DC2D5"/>
    <w:rsid w:val="63216D32"/>
    <w:rsid w:val="650EDC2A"/>
    <w:rsid w:val="65745D1E"/>
    <w:rsid w:val="6720724F"/>
    <w:rsid w:val="6BB19BD8"/>
    <w:rsid w:val="6F77A8AF"/>
    <w:rsid w:val="72A44BF0"/>
    <w:rsid w:val="72EB08D1"/>
    <w:rsid w:val="7B4A6F25"/>
    <w:rsid w:val="7DB35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E8DE"/>
  <w15:chartTrackingRefBased/>
  <w15:docId w15:val="{B512E63F-3125-47FE-80CA-577D67A8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normaltextrun">
    <w:name w:val="normaltextrun"/>
    <w:basedOn w:val="DefaultParagraphFont"/>
    <w:uiPriority w:val="1"/>
    <w:rsid w:val="42FB6228"/>
    <w:rPr>
      <w:rFonts w:asciiTheme="minorHAnsi" w:eastAsiaTheme="minorEastAsia" w:hAnsiTheme="minorHAnsi" w:cstheme="minorBidi"/>
      <w:sz w:val="24"/>
      <w:szCs w:val="24"/>
    </w:rPr>
  </w:style>
  <w:style w:type="character" w:customStyle="1" w:styleId="eop">
    <w:name w:val="eop"/>
    <w:basedOn w:val="DefaultParagraphFont"/>
    <w:uiPriority w:val="1"/>
    <w:rsid w:val="42FB6228"/>
    <w:rPr>
      <w:rFonts w:asciiTheme="minorHAnsi" w:eastAsiaTheme="minorEastAsia" w:hAnsiTheme="minorHAnsi" w:cstheme="minorBidi"/>
      <w:sz w:val="24"/>
      <w:szCs w:val="24"/>
    </w:rPr>
  </w:style>
  <w:style w:type="paragraph" w:customStyle="1" w:styleId="paragraph">
    <w:name w:val="paragraph"/>
    <w:basedOn w:val="Normal"/>
    <w:uiPriority w:val="1"/>
    <w:rsid w:val="42FB6228"/>
    <w:pPr>
      <w:spacing w:beforeAutospacing="1" w:afterAutospacing="1"/>
    </w:pPr>
  </w:style>
  <w:style w:type="paragraph" w:styleId="ListParagraph">
    <w:name w:val="List Paragraph"/>
    <w:basedOn w:val="Normal"/>
    <w:uiPriority w:val="34"/>
    <w:qFormat/>
    <w:rsid w:val="42FB6228"/>
    <w:pPr>
      <w:ind w:left="720"/>
      <w:contextualSpacing/>
    </w:pPr>
  </w:style>
  <w:style w:type="character" w:styleId="PlaceholderText">
    <w:name w:val="Placeholder Text"/>
    <w:basedOn w:val="DefaultParagraphFont"/>
    <w:uiPriority w:val="99"/>
    <w:semiHidden/>
    <w:rsid w:val="42FB6228"/>
    <w:rPr>
      <w:color w:val="808080" w:themeColor="background1" w:themeShade="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67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D17"/>
  </w:style>
  <w:style w:type="paragraph" w:styleId="Footer">
    <w:name w:val="footer"/>
    <w:basedOn w:val="Normal"/>
    <w:link w:val="FooterChar"/>
    <w:uiPriority w:val="99"/>
    <w:unhideWhenUsed/>
    <w:rsid w:val="00567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17"/>
  </w:style>
  <w:style w:type="character" w:styleId="PageNumber">
    <w:name w:val="page number"/>
    <w:basedOn w:val="DefaultParagraphFont"/>
    <w:uiPriority w:val="99"/>
    <w:semiHidden/>
    <w:unhideWhenUsed/>
    <w:rsid w:val="00567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6C5C56-4B49-4F87-BF1C-078665E507BA}"/>
      </w:docPartPr>
      <w:docPartBody>
        <w:p w:rsidR="004E2184" w:rsidRDefault="00000000">
          <w:r w:rsidRPr="42FB6228">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2BF"/>
    <w:rsid w:val="0010249F"/>
    <w:rsid w:val="004E2184"/>
    <w:rsid w:val="00AB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 Greeshma</dc:creator>
  <cp:keywords/>
  <dc:description/>
  <cp:lastModifiedBy>Manjunatha, Swathi</cp:lastModifiedBy>
  <cp:revision>2</cp:revision>
  <dcterms:created xsi:type="dcterms:W3CDTF">2025-01-29T17:41:00Z</dcterms:created>
  <dcterms:modified xsi:type="dcterms:W3CDTF">2025-01-29T17:41:00Z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Document 17.docx</vt:lpwstr>
  </property>
  <property fmtid="{D5CDD505-2E9C-101B-9397-08002B2CF9AE}" pid="3" name="TII_WORD_DOCUMENT_ID">
    <vt:lpwstr>2846ca3d-a52f-47f1-9614-a50e211a711c</vt:lpwstr>
  </property>
  <property fmtid="{D5CDD505-2E9C-101B-9397-08002B2CF9AE}" pid="4" name="TII_WORD_DOCUMENT_HASH">
    <vt:lpwstr>c1837f733f64a5c0fcc62b13d0ee0787bd1104bc3ba1f8b5bba139be1fc44696</vt:lpwstr>
  </property>
</Properties>
</file>