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98D88" w14:textId="75DFCCB8" w:rsidR="00536C45" w:rsidRDefault="00536C45" w:rsidP="00536C45">
      <w:pPr>
        <w:jc w:val="center"/>
        <w:rPr>
          <w:b/>
          <w:bCs/>
          <w:sz w:val="48"/>
          <w:szCs w:val="48"/>
          <w:lang w:val="en-US"/>
        </w:rPr>
      </w:pPr>
      <w:r w:rsidRPr="00536C45">
        <w:rPr>
          <w:b/>
          <w:bCs/>
          <w:sz w:val="48"/>
          <w:szCs w:val="48"/>
          <w:lang w:val="en-US"/>
        </w:rPr>
        <w:t>SUPPLY CHAIN ANALYSIS REPORT</w:t>
      </w:r>
    </w:p>
    <w:p w14:paraId="756A99B6" w14:textId="77777777" w:rsidR="00536C45" w:rsidRDefault="00536C45" w:rsidP="00536C45">
      <w:pPr>
        <w:jc w:val="center"/>
        <w:rPr>
          <w:b/>
          <w:bCs/>
          <w:sz w:val="48"/>
          <w:szCs w:val="48"/>
          <w:lang w:val="en-US"/>
        </w:rPr>
      </w:pPr>
    </w:p>
    <w:p w14:paraId="3C046718" w14:textId="5D6B20B4" w:rsidR="00536C45" w:rsidRPr="00536C45" w:rsidRDefault="00536C45" w:rsidP="00536C45">
      <w:pPr>
        <w:jc w:val="center"/>
        <w:rPr>
          <w:sz w:val="28"/>
          <w:szCs w:val="28"/>
          <w:lang w:val="en-US"/>
        </w:rPr>
      </w:pPr>
      <w:r w:rsidRPr="005E6FDA">
        <w:rPr>
          <w:b/>
          <w:bCs/>
          <w:sz w:val="28"/>
          <w:szCs w:val="28"/>
          <w:lang w:val="en-US"/>
        </w:rPr>
        <w:t>Project Name:</w:t>
      </w:r>
      <w:r w:rsidRPr="00536C45">
        <w:rPr>
          <w:sz w:val="28"/>
          <w:szCs w:val="28"/>
          <w:lang w:val="en-US"/>
        </w:rPr>
        <w:t xml:space="preserve"> CDACL-003 supply chain analysis</w:t>
      </w:r>
    </w:p>
    <w:p w14:paraId="7D33110E" w14:textId="71D272A1" w:rsidR="00536C45" w:rsidRPr="00536C45" w:rsidRDefault="00536C45" w:rsidP="00536C45">
      <w:pPr>
        <w:jc w:val="center"/>
        <w:rPr>
          <w:sz w:val="28"/>
          <w:szCs w:val="28"/>
          <w:lang w:val="en-US"/>
        </w:rPr>
      </w:pPr>
      <w:r w:rsidRPr="005E6FDA">
        <w:rPr>
          <w:b/>
          <w:bCs/>
          <w:sz w:val="28"/>
          <w:szCs w:val="28"/>
          <w:lang w:val="en-US"/>
        </w:rPr>
        <w:t>Prepare By:</w:t>
      </w:r>
      <w:r w:rsidRPr="00536C45">
        <w:rPr>
          <w:sz w:val="28"/>
          <w:szCs w:val="28"/>
          <w:lang w:val="en-US"/>
        </w:rPr>
        <w:t xml:space="preserve"> swathi chilakala</w:t>
      </w:r>
    </w:p>
    <w:p w14:paraId="3E256373" w14:textId="40F54639" w:rsidR="00536C45" w:rsidRPr="00536C45" w:rsidRDefault="00536C45" w:rsidP="00536C45">
      <w:pPr>
        <w:jc w:val="center"/>
        <w:rPr>
          <w:sz w:val="28"/>
          <w:szCs w:val="28"/>
          <w:lang w:val="en-US"/>
        </w:rPr>
      </w:pPr>
      <w:r w:rsidRPr="005E6FDA">
        <w:rPr>
          <w:b/>
          <w:bCs/>
          <w:sz w:val="28"/>
          <w:szCs w:val="28"/>
          <w:lang w:val="en-US"/>
        </w:rPr>
        <w:t>Tool used:</w:t>
      </w:r>
      <w:r w:rsidRPr="00536C45">
        <w:rPr>
          <w:sz w:val="28"/>
          <w:szCs w:val="28"/>
          <w:lang w:val="en-US"/>
        </w:rPr>
        <w:t xml:space="preserve"> MYSQL,</w:t>
      </w:r>
      <w:r w:rsidR="005E6FDA">
        <w:rPr>
          <w:sz w:val="28"/>
          <w:szCs w:val="28"/>
          <w:lang w:val="en-US"/>
        </w:rPr>
        <w:t xml:space="preserve"> </w:t>
      </w:r>
      <w:r w:rsidRPr="00536C45">
        <w:rPr>
          <w:sz w:val="28"/>
          <w:szCs w:val="28"/>
          <w:lang w:val="en-US"/>
        </w:rPr>
        <w:t>Power BI</w:t>
      </w:r>
    </w:p>
    <w:p w14:paraId="18655F2C" w14:textId="1C93D1E0" w:rsidR="005E6FDA" w:rsidRDefault="005E6FDA">
      <w:pPr>
        <w:rPr>
          <w:b/>
          <w:bCs/>
          <w:sz w:val="48"/>
          <w:szCs w:val="48"/>
          <w:lang w:val="en-US"/>
        </w:rPr>
      </w:pPr>
      <w:r>
        <w:rPr>
          <w:b/>
          <w:bCs/>
          <w:sz w:val="48"/>
          <w:szCs w:val="48"/>
          <w:lang w:val="en-US"/>
        </w:rPr>
        <w:br w:type="page"/>
      </w:r>
    </w:p>
    <w:p w14:paraId="6DE737B1" w14:textId="18F9DEA7" w:rsidR="00536C45" w:rsidRDefault="005E6FDA" w:rsidP="005E6FDA">
      <w:pPr>
        <w:pStyle w:val="Heading1"/>
        <w:rPr>
          <w:b/>
          <w:bCs/>
          <w:lang w:val="en-US"/>
        </w:rPr>
      </w:pPr>
      <w:r w:rsidRPr="00001E23">
        <w:rPr>
          <w:b/>
          <w:bCs/>
          <w:sz w:val="32"/>
          <w:szCs w:val="32"/>
          <w:lang w:val="en-US"/>
        </w:rPr>
        <w:lastRenderedPageBreak/>
        <w:t>Projective objective</w:t>
      </w:r>
      <w:r>
        <w:rPr>
          <w:b/>
          <w:bCs/>
          <w:lang w:val="en-US"/>
        </w:rPr>
        <w:t>:</w:t>
      </w:r>
    </w:p>
    <w:p w14:paraId="4A3B944F" w14:textId="77777777" w:rsidR="005E6FDA" w:rsidRDefault="005E6FDA" w:rsidP="005E6FDA">
      <w:pPr>
        <w:rPr>
          <w:lang w:val="en-US"/>
        </w:rPr>
      </w:pPr>
    </w:p>
    <w:p w14:paraId="512D224F" w14:textId="26E4584F" w:rsidR="005E6FDA" w:rsidRDefault="005E6FDA" w:rsidP="000C7B57">
      <w:pPr>
        <w:jc w:val="both"/>
        <w:rPr>
          <w:lang w:val="en-US"/>
        </w:rPr>
      </w:pPr>
      <w:r>
        <w:rPr>
          <w:lang w:val="en-US"/>
        </w:rPr>
        <w:t xml:space="preserve">The objective of this project is to analyze the supply chain performance using MYSQL and Power BI. The project focuses on </w:t>
      </w:r>
      <w:r w:rsidR="000C7B57">
        <w:rPr>
          <w:lang w:val="en-US"/>
        </w:rPr>
        <w:t>revenue, product sales, inventory, logistics, supplier performance, manufacturing costs, and product quality. The dashboards help identify business trends, compare product performance, and provide insights for better decision-making.</w:t>
      </w:r>
    </w:p>
    <w:p w14:paraId="7F7DCEE6" w14:textId="77777777" w:rsidR="00001E23" w:rsidRDefault="00001E23" w:rsidP="000C7B57">
      <w:pPr>
        <w:jc w:val="both"/>
        <w:rPr>
          <w:lang w:val="en-US"/>
        </w:rPr>
      </w:pPr>
    </w:p>
    <w:p w14:paraId="348176B4" w14:textId="7DA69FE0" w:rsidR="00001E23" w:rsidRDefault="00001E23" w:rsidP="00001E23">
      <w:pPr>
        <w:pStyle w:val="Heading1"/>
        <w:rPr>
          <w:b/>
          <w:bCs/>
          <w:sz w:val="32"/>
          <w:szCs w:val="32"/>
          <w:lang w:val="en-US"/>
        </w:rPr>
      </w:pPr>
      <w:r w:rsidRPr="00001E23">
        <w:rPr>
          <w:b/>
          <w:bCs/>
          <w:sz w:val="32"/>
          <w:szCs w:val="32"/>
          <w:lang w:val="en-US"/>
        </w:rPr>
        <w:t>Dataset information:</w:t>
      </w:r>
    </w:p>
    <w:p w14:paraId="2E9EBC8C" w14:textId="77777777" w:rsidR="00001E23" w:rsidRDefault="00001E23" w:rsidP="00001E23">
      <w:pPr>
        <w:rPr>
          <w:lang w:val="en-US"/>
        </w:rPr>
      </w:pPr>
    </w:p>
    <w:p w14:paraId="0BD5BF03" w14:textId="4A1B1A06" w:rsidR="00001E23" w:rsidRDefault="006E0162" w:rsidP="00001E23">
      <w:pPr>
        <w:rPr>
          <w:lang w:val="en-US"/>
        </w:rPr>
      </w:pPr>
      <w:r w:rsidRPr="006E0162">
        <w:rPr>
          <w:b/>
          <w:bCs/>
          <w:lang w:val="en-US"/>
        </w:rPr>
        <w:t>Project Name:</w:t>
      </w:r>
      <w:r>
        <w:rPr>
          <w:lang w:val="en-US"/>
        </w:rPr>
        <w:t xml:space="preserve"> supply chain analysis</w:t>
      </w:r>
    </w:p>
    <w:p w14:paraId="13A65D3B" w14:textId="4B7AD88E" w:rsidR="006E0162" w:rsidRDefault="006E0162" w:rsidP="00001E23">
      <w:pPr>
        <w:rPr>
          <w:lang w:val="en-US"/>
        </w:rPr>
      </w:pPr>
      <w:r w:rsidRPr="006E0162">
        <w:rPr>
          <w:b/>
          <w:bCs/>
          <w:lang w:val="en-US"/>
        </w:rPr>
        <w:t>Dataset Name:</w:t>
      </w:r>
      <w:r>
        <w:rPr>
          <w:lang w:val="en-US"/>
        </w:rPr>
        <w:t xml:space="preserve"> supply chain data</w:t>
      </w:r>
    </w:p>
    <w:p w14:paraId="23F8C069" w14:textId="1C73E902" w:rsidR="006E0162" w:rsidRDefault="006E0162" w:rsidP="00001E23">
      <w:pPr>
        <w:rPr>
          <w:lang w:val="en-US"/>
        </w:rPr>
      </w:pPr>
      <w:r w:rsidRPr="006E0162">
        <w:rPr>
          <w:b/>
          <w:bCs/>
          <w:lang w:val="en-US"/>
        </w:rPr>
        <w:t>Data Source:</w:t>
      </w:r>
      <w:r>
        <w:rPr>
          <w:lang w:val="en-US"/>
        </w:rPr>
        <w:t xml:space="preserve"> MYSQL Database</w:t>
      </w:r>
    </w:p>
    <w:p w14:paraId="1E33694C" w14:textId="4C28164F" w:rsidR="006E0162" w:rsidRDefault="006E0162" w:rsidP="00001E23">
      <w:pPr>
        <w:rPr>
          <w:lang w:val="en-US"/>
        </w:rPr>
      </w:pPr>
      <w:r w:rsidRPr="006E0162">
        <w:rPr>
          <w:b/>
          <w:bCs/>
          <w:lang w:val="en-US"/>
        </w:rPr>
        <w:t>Visualization Tool:</w:t>
      </w:r>
      <w:r>
        <w:rPr>
          <w:lang w:val="en-US"/>
        </w:rPr>
        <w:t xml:space="preserve"> Microsoft Power BI</w:t>
      </w:r>
    </w:p>
    <w:p w14:paraId="6997C552" w14:textId="643E4ACB" w:rsidR="006E0162" w:rsidRDefault="006E0162" w:rsidP="00001E23">
      <w:pPr>
        <w:rPr>
          <w:lang w:val="en-US"/>
        </w:rPr>
      </w:pPr>
      <w:r w:rsidRPr="006E0162">
        <w:rPr>
          <w:b/>
          <w:bCs/>
          <w:lang w:val="en-US"/>
        </w:rPr>
        <w:t>Total Records:</w:t>
      </w:r>
      <w:r>
        <w:rPr>
          <w:lang w:val="en-US"/>
        </w:rPr>
        <w:t xml:space="preserve"> 100</w:t>
      </w:r>
    </w:p>
    <w:p w14:paraId="5188EA4A" w14:textId="4D9B61EE" w:rsidR="006E0162" w:rsidRDefault="006E0162" w:rsidP="00001E23">
      <w:pPr>
        <w:rPr>
          <w:lang w:val="en-US"/>
        </w:rPr>
      </w:pPr>
      <w:r w:rsidRPr="006E0162">
        <w:rPr>
          <w:b/>
          <w:bCs/>
          <w:lang w:val="en-US"/>
        </w:rPr>
        <w:t>Total Tables:</w:t>
      </w:r>
      <w:r>
        <w:rPr>
          <w:lang w:val="en-US"/>
        </w:rPr>
        <w:t xml:space="preserve"> 2</w:t>
      </w:r>
    </w:p>
    <w:p w14:paraId="36E921B5" w14:textId="61370CA9" w:rsidR="006E0162" w:rsidRDefault="006E0162" w:rsidP="00001E23">
      <w:pPr>
        <w:rPr>
          <w:lang w:val="en-US"/>
        </w:rPr>
      </w:pPr>
      <w:r w:rsidRPr="006E0162">
        <w:rPr>
          <w:b/>
          <w:bCs/>
          <w:lang w:val="en-US"/>
        </w:rPr>
        <w:t>Tables Used:</w:t>
      </w:r>
      <w:r>
        <w:rPr>
          <w:lang w:val="en-US"/>
        </w:rPr>
        <w:t xml:space="preserve"> supply_chain_data and </w:t>
      </w:r>
      <w:r w:rsidR="00A472BE">
        <w:rPr>
          <w:lang w:val="en-US"/>
        </w:rPr>
        <w:t>supplier_performance</w:t>
      </w:r>
    </w:p>
    <w:p w14:paraId="56FB8207" w14:textId="77777777" w:rsidR="00122CDF" w:rsidRDefault="00122CDF" w:rsidP="00001E23">
      <w:pPr>
        <w:rPr>
          <w:lang w:val="en-US"/>
        </w:rPr>
      </w:pPr>
    </w:p>
    <w:p w14:paraId="2AFE7B1B" w14:textId="25CB5759" w:rsidR="00122CDF" w:rsidRDefault="00122CDF" w:rsidP="00D53EE9">
      <w:pPr>
        <w:pStyle w:val="Heading1"/>
        <w:rPr>
          <w:b/>
          <w:bCs/>
          <w:sz w:val="32"/>
          <w:szCs w:val="32"/>
          <w:lang w:val="en-US"/>
        </w:rPr>
      </w:pPr>
      <w:r w:rsidRPr="00122CDF">
        <w:rPr>
          <w:b/>
          <w:bCs/>
          <w:sz w:val="32"/>
          <w:szCs w:val="32"/>
          <w:lang w:val="en-US"/>
        </w:rPr>
        <w:t xml:space="preserve">Dax </w:t>
      </w:r>
      <w:r w:rsidR="00D53EE9">
        <w:rPr>
          <w:b/>
          <w:bCs/>
          <w:sz w:val="32"/>
          <w:szCs w:val="32"/>
          <w:lang w:val="en-US"/>
        </w:rPr>
        <w:t xml:space="preserve">measure </w:t>
      </w:r>
      <w:r w:rsidRPr="00122CDF">
        <w:rPr>
          <w:b/>
          <w:bCs/>
          <w:sz w:val="32"/>
          <w:szCs w:val="32"/>
          <w:lang w:val="en-US"/>
        </w:rPr>
        <w:t>and Data Cleaning:</w:t>
      </w:r>
    </w:p>
    <w:p w14:paraId="08F5A70D" w14:textId="77777777" w:rsidR="00D53EE9" w:rsidRDefault="00D53EE9" w:rsidP="00D53EE9">
      <w:pPr>
        <w:rPr>
          <w:lang w:val="en-US"/>
        </w:rPr>
      </w:pPr>
    </w:p>
    <w:p w14:paraId="1B8BF3D0" w14:textId="01DF9423" w:rsidR="00D53EE9" w:rsidRPr="00D53EE9" w:rsidRDefault="00D53EE9" w:rsidP="00D53EE9">
      <w:pPr>
        <w:rPr>
          <w:b/>
          <w:bCs/>
          <w:lang w:val="en-US"/>
        </w:rPr>
      </w:pPr>
      <w:r w:rsidRPr="00D53EE9">
        <w:rPr>
          <w:b/>
          <w:bCs/>
          <w:lang w:val="en-US"/>
        </w:rPr>
        <w:t>Data Cleaning:</w:t>
      </w:r>
    </w:p>
    <w:p w14:paraId="59E755D9" w14:textId="6EF047E3" w:rsidR="00122CDF" w:rsidRPr="00D53EE9" w:rsidRDefault="00122CDF" w:rsidP="00D53EE9">
      <w:pPr>
        <w:pStyle w:val="ListParagraph"/>
        <w:numPr>
          <w:ilvl w:val="0"/>
          <w:numId w:val="1"/>
        </w:numPr>
        <w:rPr>
          <w:lang w:val="en-US"/>
        </w:rPr>
      </w:pPr>
      <w:r w:rsidRPr="00D53EE9">
        <w:rPr>
          <w:lang w:val="en-US"/>
        </w:rPr>
        <w:t>Imported the dataset from MYSQL into Power BI.</w:t>
      </w:r>
    </w:p>
    <w:p w14:paraId="43197655" w14:textId="68FC19D7" w:rsidR="00122CDF" w:rsidRDefault="00122CDF" w:rsidP="00122CDF">
      <w:pPr>
        <w:pStyle w:val="ListParagraph"/>
        <w:numPr>
          <w:ilvl w:val="0"/>
          <w:numId w:val="1"/>
        </w:numPr>
        <w:rPr>
          <w:lang w:val="en-US"/>
        </w:rPr>
      </w:pPr>
      <w:r>
        <w:rPr>
          <w:lang w:val="en-US"/>
        </w:rPr>
        <w:t>Verified the data types of all columns.</w:t>
      </w:r>
    </w:p>
    <w:p w14:paraId="2A947B92" w14:textId="6B2DF10A" w:rsidR="00122CDF" w:rsidRDefault="00122CDF" w:rsidP="00122CDF">
      <w:pPr>
        <w:pStyle w:val="ListParagraph"/>
        <w:numPr>
          <w:ilvl w:val="0"/>
          <w:numId w:val="1"/>
        </w:numPr>
        <w:rPr>
          <w:lang w:val="en-US"/>
        </w:rPr>
      </w:pPr>
      <w:r>
        <w:rPr>
          <w:lang w:val="en-US"/>
        </w:rPr>
        <w:t>Checked for null values.</w:t>
      </w:r>
    </w:p>
    <w:p w14:paraId="73FD2582" w14:textId="7F29515A" w:rsidR="00122CDF" w:rsidRDefault="00122CDF" w:rsidP="00122CDF">
      <w:pPr>
        <w:pStyle w:val="ListParagraph"/>
        <w:numPr>
          <w:ilvl w:val="0"/>
          <w:numId w:val="1"/>
        </w:numPr>
        <w:rPr>
          <w:lang w:val="en-US"/>
        </w:rPr>
      </w:pPr>
      <w:r>
        <w:rPr>
          <w:lang w:val="en-US"/>
        </w:rPr>
        <w:t>Checked for duplicate records.</w:t>
      </w:r>
    </w:p>
    <w:p w14:paraId="2A8AC1AF" w14:textId="63F6E3E2" w:rsidR="00122CDF" w:rsidRDefault="00122CDF" w:rsidP="00122CDF">
      <w:pPr>
        <w:pStyle w:val="ListParagraph"/>
        <w:numPr>
          <w:ilvl w:val="0"/>
          <w:numId w:val="1"/>
        </w:numPr>
        <w:rPr>
          <w:lang w:val="en-US"/>
        </w:rPr>
      </w:pPr>
      <w:r>
        <w:rPr>
          <w:lang w:val="en-US"/>
        </w:rPr>
        <w:t>Validate the dataset for consistency.</w:t>
      </w:r>
    </w:p>
    <w:p w14:paraId="0E49111C" w14:textId="6B82DD3A" w:rsidR="00122CDF" w:rsidRDefault="00122CDF" w:rsidP="00122CDF">
      <w:pPr>
        <w:pStyle w:val="ListParagraph"/>
        <w:numPr>
          <w:ilvl w:val="0"/>
          <w:numId w:val="1"/>
        </w:numPr>
        <w:rPr>
          <w:lang w:val="en-US"/>
        </w:rPr>
      </w:pPr>
      <w:r>
        <w:rPr>
          <w:lang w:val="en-US"/>
        </w:rPr>
        <w:t>Create DAX measures for KPI calculations</w:t>
      </w:r>
      <w:r w:rsidR="00D53EE9">
        <w:rPr>
          <w:lang w:val="en-US"/>
        </w:rPr>
        <w:t>.</w:t>
      </w:r>
    </w:p>
    <w:p w14:paraId="1280941E" w14:textId="6BDFC61A" w:rsidR="00D53EE9" w:rsidRDefault="00D53EE9" w:rsidP="00D53EE9">
      <w:pPr>
        <w:rPr>
          <w:b/>
          <w:bCs/>
          <w:lang w:val="en-US"/>
        </w:rPr>
      </w:pPr>
      <w:r w:rsidRPr="00D53EE9">
        <w:rPr>
          <w:b/>
          <w:bCs/>
          <w:lang w:val="en-US"/>
        </w:rPr>
        <w:t>DAX measure:</w:t>
      </w:r>
    </w:p>
    <w:p w14:paraId="2A760183" w14:textId="229311B3" w:rsidR="00D53EE9" w:rsidRDefault="005D3070" w:rsidP="00D53EE9">
      <w:pPr>
        <w:rPr>
          <w:lang w:val="en-US"/>
        </w:rPr>
      </w:pPr>
      <w:r>
        <w:rPr>
          <w:lang w:val="en-US"/>
        </w:rPr>
        <w:t xml:space="preserve">DAX measures were created to calculate key performance indicators (KPIs). These measures were used in KPI cards and dashboard visuals to analyze the supply chain </w:t>
      </w:r>
      <w:r w:rsidR="002062A6">
        <w:rPr>
          <w:lang w:val="en-US"/>
        </w:rPr>
        <w:t>analysis.</w:t>
      </w:r>
    </w:p>
    <w:p w14:paraId="41C9467B" w14:textId="3330DA35" w:rsidR="002062A6" w:rsidRDefault="002062A6" w:rsidP="002062A6">
      <w:pPr>
        <w:pStyle w:val="ListParagraph"/>
        <w:numPr>
          <w:ilvl w:val="0"/>
          <w:numId w:val="2"/>
        </w:numPr>
        <w:rPr>
          <w:lang w:val="en-US"/>
        </w:rPr>
      </w:pPr>
      <w:r>
        <w:rPr>
          <w:lang w:val="en-US"/>
        </w:rPr>
        <w:lastRenderedPageBreak/>
        <w:t>Total revenue: calculates the total revenue generated.</w:t>
      </w:r>
    </w:p>
    <w:p w14:paraId="6FAA27DA" w14:textId="0417D938" w:rsidR="002062A6" w:rsidRDefault="002062A6" w:rsidP="002062A6">
      <w:pPr>
        <w:pStyle w:val="ListParagraph"/>
        <w:numPr>
          <w:ilvl w:val="0"/>
          <w:numId w:val="2"/>
        </w:numPr>
        <w:rPr>
          <w:lang w:val="en-US"/>
        </w:rPr>
      </w:pPr>
      <w:r>
        <w:rPr>
          <w:lang w:val="en-US"/>
        </w:rPr>
        <w:t>Total products sold: calculates the total number of products sold.</w:t>
      </w:r>
    </w:p>
    <w:p w14:paraId="4DB7D43E" w14:textId="056BE39B" w:rsidR="002062A6" w:rsidRDefault="002062A6" w:rsidP="002062A6">
      <w:pPr>
        <w:pStyle w:val="ListParagraph"/>
        <w:numPr>
          <w:ilvl w:val="0"/>
          <w:numId w:val="2"/>
        </w:numPr>
        <w:rPr>
          <w:lang w:val="en-US"/>
        </w:rPr>
      </w:pPr>
      <w:r>
        <w:rPr>
          <w:lang w:val="en-US"/>
        </w:rPr>
        <w:t>Average shipping cost: calculates the average shipping cost.</w:t>
      </w:r>
    </w:p>
    <w:p w14:paraId="204C8720" w14:textId="77777777" w:rsidR="002062A6" w:rsidRDefault="002062A6" w:rsidP="002062A6">
      <w:pPr>
        <w:pStyle w:val="ListParagraph"/>
        <w:numPr>
          <w:ilvl w:val="0"/>
          <w:numId w:val="2"/>
        </w:numPr>
        <w:rPr>
          <w:lang w:val="en-US"/>
        </w:rPr>
      </w:pPr>
      <w:r>
        <w:rPr>
          <w:lang w:val="en-US"/>
        </w:rPr>
        <w:t>Average manufacturing cost: calculate the average manufacturing cost.</w:t>
      </w:r>
    </w:p>
    <w:p w14:paraId="4B773CCE" w14:textId="77777777" w:rsidR="002062A6" w:rsidRDefault="002062A6" w:rsidP="002062A6">
      <w:pPr>
        <w:pStyle w:val="ListParagraph"/>
        <w:numPr>
          <w:ilvl w:val="0"/>
          <w:numId w:val="2"/>
        </w:numPr>
        <w:rPr>
          <w:lang w:val="en-US"/>
        </w:rPr>
      </w:pPr>
      <w:r>
        <w:rPr>
          <w:lang w:val="en-US"/>
        </w:rPr>
        <w:t>Average defect rate: calculate the average defect rate.</w:t>
      </w:r>
    </w:p>
    <w:p w14:paraId="115EE872" w14:textId="7B0A408C" w:rsidR="002062A6" w:rsidRDefault="002062A6" w:rsidP="002062A6">
      <w:pPr>
        <w:pStyle w:val="ListParagraph"/>
        <w:numPr>
          <w:ilvl w:val="0"/>
          <w:numId w:val="2"/>
        </w:numPr>
        <w:rPr>
          <w:lang w:val="en-US"/>
        </w:rPr>
      </w:pPr>
      <w:r>
        <w:rPr>
          <w:lang w:val="en-US"/>
        </w:rPr>
        <w:t>Total production volume: calculate the total production volume.</w:t>
      </w:r>
    </w:p>
    <w:p w14:paraId="6EE9FB7D" w14:textId="045C8413" w:rsidR="002062A6" w:rsidRDefault="009174F9" w:rsidP="002062A6">
      <w:pPr>
        <w:pStyle w:val="ListParagraph"/>
        <w:numPr>
          <w:ilvl w:val="0"/>
          <w:numId w:val="2"/>
        </w:numPr>
        <w:rPr>
          <w:lang w:val="en-US"/>
        </w:rPr>
      </w:pPr>
      <w:r>
        <w:rPr>
          <w:lang w:val="en-US"/>
        </w:rPr>
        <w:t>Total order quantity: calculates the total order quantity.</w:t>
      </w:r>
    </w:p>
    <w:p w14:paraId="17D41445" w14:textId="363275B0" w:rsidR="00CA7C72" w:rsidRDefault="009174F9" w:rsidP="00CA7C72">
      <w:pPr>
        <w:pStyle w:val="ListParagraph"/>
        <w:numPr>
          <w:ilvl w:val="0"/>
          <w:numId w:val="2"/>
        </w:numPr>
        <w:rPr>
          <w:lang w:val="en-US"/>
        </w:rPr>
      </w:pPr>
      <w:r>
        <w:rPr>
          <w:lang w:val="en-US"/>
        </w:rPr>
        <w:t>Average lead time: calculates the average lead time</w:t>
      </w:r>
    </w:p>
    <w:p w14:paraId="60EB37FA" w14:textId="77777777" w:rsidR="00CA7C72" w:rsidRDefault="00CA7C72" w:rsidP="00CA7C72">
      <w:pPr>
        <w:rPr>
          <w:lang w:val="en-US"/>
        </w:rPr>
      </w:pPr>
    </w:p>
    <w:p w14:paraId="3FC4EBCD" w14:textId="1E02BB54" w:rsidR="00CA7C72" w:rsidRDefault="00CA7C72" w:rsidP="00CA7C72">
      <w:pPr>
        <w:pStyle w:val="Heading1"/>
        <w:rPr>
          <w:b/>
          <w:bCs/>
          <w:sz w:val="32"/>
          <w:szCs w:val="32"/>
          <w:lang w:val="en-US"/>
        </w:rPr>
      </w:pPr>
      <w:r w:rsidRPr="00CA7C72">
        <w:rPr>
          <w:b/>
          <w:bCs/>
          <w:sz w:val="32"/>
          <w:szCs w:val="32"/>
          <w:lang w:val="en-US"/>
        </w:rPr>
        <w:t>Supply chain performance dashboard</w:t>
      </w:r>
      <w:r>
        <w:rPr>
          <w:b/>
          <w:bCs/>
          <w:sz w:val="32"/>
          <w:szCs w:val="32"/>
          <w:lang w:val="en-US"/>
        </w:rPr>
        <w:t>:</w:t>
      </w:r>
    </w:p>
    <w:p w14:paraId="4E608EF4" w14:textId="77777777" w:rsidR="00CA7C72" w:rsidRDefault="00CA7C72" w:rsidP="00CA7C72">
      <w:pPr>
        <w:rPr>
          <w:lang w:val="en-US"/>
        </w:rPr>
      </w:pPr>
    </w:p>
    <w:p w14:paraId="15A269CD" w14:textId="25E87734" w:rsidR="00CA7C72" w:rsidRDefault="00CA7C72" w:rsidP="00CA7C72">
      <w:pPr>
        <w:rPr>
          <w:lang w:val="en-US"/>
        </w:rPr>
      </w:pPr>
      <w:r>
        <w:rPr>
          <w:noProof/>
          <w:lang w:val="en-US"/>
        </w:rPr>
        <w:drawing>
          <wp:inline distT="0" distB="0" distL="0" distR="0" wp14:anchorId="6231C62D" wp14:editId="38113437">
            <wp:extent cx="6305550" cy="3381375"/>
            <wp:effectExtent l="0" t="0" r="0" b="9525"/>
            <wp:docPr id="2061314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14617" name="Picture 2061314617"/>
                    <pic:cNvPicPr/>
                  </pic:nvPicPr>
                  <pic:blipFill>
                    <a:blip r:embed="rId6">
                      <a:extLst>
                        <a:ext uri="{28A0092B-C50C-407E-A947-70E740481C1C}">
                          <a14:useLocalDpi xmlns:a14="http://schemas.microsoft.com/office/drawing/2010/main" val="0"/>
                        </a:ext>
                      </a:extLst>
                    </a:blip>
                    <a:stretch>
                      <a:fillRect/>
                    </a:stretch>
                  </pic:blipFill>
                  <pic:spPr>
                    <a:xfrm>
                      <a:off x="0" y="0"/>
                      <a:ext cx="6305550" cy="3381375"/>
                    </a:xfrm>
                    <a:prstGeom prst="rect">
                      <a:avLst/>
                    </a:prstGeom>
                  </pic:spPr>
                </pic:pic>
              </a:graphicData>
            </a:graphic>
          </wp:inline>
        </w:drawing>
      </w:r>
    </w:p>
    <w:p w14:paraId="55FBABE7" w14:textId="77777777" w:rsidR="007A0AEB" w:rsidRDefault="007A0AEB" w:rsidP="00CA7C72">
      <w:pPr>
        <w:rPr>
          <w:lang w:val="en-US"/>
        </w:rPr>
      </w:pPr>
    </w:p>
    <w:p w14:paraId="5862958D" w14:textId="78B152CE" w:rsidR="007A0AEB" w:rsidRDefault="007A0AEB" w:rsidP="00CA7C72">
      <w:pPr>
        <w:rPr>
          <w:b/>
          <w:bCs/>
          <w:sz w:val="28"/>
          <w:szCs w:val="28"/>
          <w:lang w:val="en-US"/>
        </w:rPr>
      </w:pPr>
      <w:r w:rsidRPr="007A0AEB">
        <w:rPr>
          <w:b/>
          <w:bCs/>
          <w:sz w:val="28"/>
          <w:szCs w:val="28"/>
          <w:lang w:val="en-US"/>
        </w:rPr>
        <w:t>Supply chain performance dashboard analysis:</w:t>
      </w:r>
    </w:p>
    <w:p w14:paraId="3F221212" w14:textId="2FB34557" w:rsidR="007A0AEB" w:rsidRDefault="007A0AEB" w:rsidP="00CA7C72">
      <w:pPr>
        <w:rPr>
          <w:lang w:val="en-US"/>
        </w:rPr>
      </w:pPr>
      <w:r>
        <w:rPr>
          <w:lang w:val="en-US"/>
        </w:rPr>
        <w:t>Supply chain performance dashboard provides an overview of the company’s overall supply chain performance. It displays key performance indicators such as total revenue, total products sold, Average shipping cost, and Average manufacturing cost. These KPIs help management</w:t>
      </w:r>
      <w:r w:rsidR="00FD1851">
        <w:rPr>
          <w:lang w:val="en-US"/>
        </w:rPr>
        <w:t xml:space="preserve"> quickly understand the overall business performance.</w:t>
      </w:r>
    </w:p>
    <w:p w14:paraId="0FADDBD8" w14:textId="60F6FE95" w:rsidR="00FD1851" w:rsidRDefault="00FD1851" w:rsidP="00CA7C72">
      <w:pPr>
        <w:rPr>
          <w:b/>
          <w:bCs/>
          <w:lang w:val="en-US"/>
        </w:rPr>
      </w:pPr>
      <w:r w:rsidRPr="00FD1851">
        <w:rPr>
          <w:b/>
          <w:bCs/>
          <w:lang w:val="en-US"/>
        </w:rPr>
        <w:t>Key observations:</w:t>
      </w:r>
    </w:p>
    <w:p w14:paraId="2D7966EE" w14:textId="3D3F231D" w:rsidR="00FD1851" w:rsidRPr="00FD1851" w:rsidRDefault="00FD1851" w:rsidP="00FD1851">
      <w:pPr>
        <w:pStyle w:val="ListParagraph"/>
        <w:numPr>
          <w:ilvl w:val="0"/>
          <w:numId w:val="3"/>
        </w:numPr>
        <w:rPr>
          <w:b/>
          <w:bCs/>
          <w:lang w:val="en-US"/>
        </w:rPr>
      </w:pPr>
      <w:r>
        <w:rPr>
          <w:lang w:val="en-US"/>
        </w:rPr>
        <w:t>the dashboard provides an overall view of business performance.</w:t>
      </w:r>
    </w:p>
    <w:p w14:paraId="4E2FD98C" w14:textId="11127266" w:rsidR="00FD1851" w:rsidRPr="00FD1851" w:rsidRDefault="00FD1851" w:rsidP="00FD1851">
      <w:pPr>
        <w:pStyle w:val="ListParagraph"/>
        <w:numPr>
          <w:ilvl w:val="0"/>
          <w:numId w:val="3"/>
        </w:numPr>
        <w:rPr>
          <w:b/>
          <w:bCs/>
          <w:lang w:val="en-US"/>
        </w:rPr>
      </w:pPr>
      <w:r>
        <w:rPr>
          <w:lang w:val="en-US"/>
        </w:rPr>
        <w:lastRenderedPageBreak/>
        <w:t>Revenue is compared across different product types.</w:t>
      </w:r>
    </w:p>
    <w:p w14:paraId="3147AAD6" w14:textId="59A1212C" w:rsidR="00FD1851" w:rsidRPr="00FD1851" w:rsidRDefault="00FD1851" w:rsidP="00FD1851">
      <w:pPr>
        <w:pStyle w:val="ListParagraph"/>
        <w:numPr>
          <w:ilvl w:val="0"/>
          <w:numId w:val="3"/>
        </w:numPr>
        <w:rPr>
          <w:b/>
          <w:bCs/>
          <w:lang w:val="en-US"/>
        </w:rPr>
      </w:pPr>
      <w:r>
        <w:rPr>
          <w:lang w:val="en-US"/>
        </w:rPr>
        <w:t>Product sales are analyzed by product category.</w:t>
      </w:r>
    </w:p>
    <w:p w14:paraId="4738CDF4" w14:textId="5C3A62EC" w:rsidR="00FD1851" w:rsidRPr="004B114D" w:rsidRDefault="004B114D" w:rsidP="00FD1851">
      <w:pPr>
        <w:pStyle w:val="ListParagraph"/>
        <w:numPr>
          <w:ilvl w:val="0"/>
          <w:numId w:val="3"/>
        </w:numPr>
        <w:rPr>
          <w:b/>
          <w:bCs/>
          <w:lang w:val="en-US"/>
        </w:rPr>
      </w:pPr>
      <w:r>
        <w:rPr>
          <w:lang w:val="en-US"/>
        </w:rPr>
        <w:t>C</w:t>
      </w:r>
      <w:r w:rsidR="00FD1851">
        <w:rPr>
          <w:lang w:val="en-US"/>
        </w:rPr>
        <w:t>us</w:t>
      </w:r>
      <w:r>
        <w:rPr>
          <w:lang w:val="en-US"/>
        </w:rPr>
        <w:t>tomer demographics are used to understand revenue distribution.</w:t>
      </w:r>
    </w:p>
    <w:p w14:paraId="5FBDD2EF" w14:textId="42154D2B" w:rsidR="002A7A7B" w:rsidRPr="002A7A7B" w:rsidRDefault="002A7A7B" w:rsidP="002A7A7B">
      <w:pPr>
        <w:pStyle w:val="ListParagraph"/>
        <w:numPr>
          <w:ilvl w:val="0"/>
          <w:numId w:val="3"/>
        </w:numPr>
        <w:rPr>
          <w:b/>
          <w:bCs/>
          <w:lang w:val="en-US"/>
        </w:rPr>
      </w:pPr>
      <w:r>
        <w:rPr>
          <w:lang w:val="en-US"/>
        </w:rPr>
        <w:t>KPI cards help monitor important business metrics at a glance.</w:t>
      </w:r>
    </w:p>
    <w:p w14:paraId="5C84E3AB" w14:textId="77777777" w:rsidR="002A7A7B" w:rsidRDefault="002A7A7B" w:rsidP="002A7A7B">
      <w:pPr>
        <w:rPr>
          <w:b/>
          <w:bCs/>
          <w:lang w:val="en-US"/>
        </w:rPr>
      </w:pPr>
    </w:p>
    <w:p w14:paraId="49A49E48" w14:textId="389ECD64" w:rsidR="002A7A7B" w:rsidRDefault="002A7A7B" w:rsidP="005C0ACE">
      <w:pPr>
        <w:pStyle w:val="Heading1"/>
        <w:rPr>
          <w:b/>
          <w:bCs/>
          <w:sz w:val="32"/>
          <w:szCs w:val="32"/>
          <w:lang w:val="en-US"/>
        </w:rPr>
      </w:pPr>
      <w:r w:rsidRPr="005C0ACE">
        <w:rPr>
          <w:b/>
          <w:bCs/>
          <w:sz w:val="32"/>
          <w:szCs w:val="32"/>
          <w:lang w:val="en-US"/>
        </w:rPr>
        <w:t>Operations &amp; logistics dashboard</w:t>
      </w:r>
      <w:r w:rsidR="005C0ACE" w:rsidRPr="005C0ACE">
        <w:rPr>
          <w:b/>
          <w:bCs/>
          <w:sz w:val="32"/>
          <w:szCs w:val="32"/>
          <w:lang w:val="en-US"/>
        </w:rPr>
        <w:t>:</w:t>
      </w:r>
    </w:p>
    <w:p w14:paraId="150EA25E" w14:textId="77777777" w:rsidR="005C0ACE" w:rsidRDefault="005C0ACE" w:rsidP="005C0ACE">
      <w:pPr>
        <w:rPr>
          <w:lang w:val="en-US"/>
        </w:rPr>
      </w:pPr>
    </w:p>
    <w:p w14:paraId="23E3C1BF" w14:textId="721E8FBE" w:rsidR="005C0ACE" w:rsidRDefault="005C0ACE" w:rsidP="005C0ACE">
      <w:pPr>
        <w:rPr>
          <w:lang w:val="en-US"/>
        </w:rPr>
      </w:pPr>
      <w:r>
        <w:rPr>
          <w:noProof/>
          <w:lang w:val="en-US"/>
        </w:rPr>
        <w:drawing>
          <wp:inline distT="0" distB="0" distL="0" distR="0" wp14:anchorId="197D5740" wp14:editId="54952BB2">
            <wp:extent cx="6210300" cy="3276600"/>
            <wp:effectExtent l="0" t="0" r="0" b="0"/>
            <wp:docPr id="894333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33089" name="Picture 894333089"/>
                    <pic:cNvPicPr/>
                  </pic:nvPicPr>
                  <pic:blipFill>
                    <a:blip r:embed="rId7">
                      <a:extLst>
                        <a:ext uri="{28A0092B-C50C-407E-A947-70E740481C1C}">
                          <a14:useLocalDpi xmlns:a14="http://schemas.microsoft.com/office/drawing/2010/main" val="0"/>
                        </a:ext>
                      </a:extLst>
                    </a:blip>
                    <a:stretch>
                      <a:fillRect/>
                    </a:stretch>
                  </pic:blipFill>
                  <pic:spPr>
                    <a:xfrm>
                      <a:off x="0" y="0"/>
                      <a:ext cx="6210300" cy="3276600"/>
                    </a:xfrm>
                    <a:prstGeom prst="rect">
                      <a:avLst/>
                    </a:prstGeom>
                  </pic:spPr>
                </pic:pic>
              </a:graphicData>
            </a:graphic>
          </wp:inline>
        </w:drawing>
      </w:r>
    </w:p>
    <w:p w14:paraId="742F63B0" w14:textId="77777777" w:rsidR="00963D8C" w:rsidRDefault="00963D8C" w:rsidP="005C0ACE">
      <w:pPr>
        <w:rPr>
          <w:lang w:val="en-US"/>
        </w:rPr>
      </w:pPr>
    </w:p>
    <w:p w14:paraId="636A4C22" w14:textId="310EC08E" w:rsidR="00963D8C" w:rsidRDefault="00963D8C" w:rsidP="005C0ACE">
      <w:pPr>
        <w:rPr>
          <w:b/>
          <w:bCs/>
          <w:sz w:val="28"/>
          <w:szCs w:val="28"/>
          <w:lang w:val="en-US"/>
        </w:rPr>
      </w:pPr>
      <w:r w:rsidRPr="00963D8C">
        <w:rPr>
          <w:b/>
          <w:bCs/>
          <w:sz w:val="28"/>
          <w:szCs w:val="28"/>
          <w:lang w:val="en-US"/>
        </w:rPr>
        <w:t>Operations &amp; logistics dashboard analysis:</w:t>
      </w:r>
    </w:p>
    <w:p w14:paraId="24335CD2" w14:textId="218838F5" w:rsidR="00963D8C" w:rsidRDefault="00963D8C" w:rsidP="005C0ACE">
      <w:pPr>
        <w:rPr>
          <w:lang w:val="en-US"/>
        </w:rPr>
      </w:pPr>
      <w:r>
        <w:rPr>
          <w:lang w:val="en-US"/>
        </w:rPr>
        <w:t xml:space="preserve">The operations and logistics dashboard focuses on supply chain operations and </w:t>
      </w:r>
      <w:r w:rsidR="00A829A8">
        <w:rPr>
          <w:lang w:val="en-US"/>
        </w:rPr>
        <w:t xml:space="preserve">logistics performance. It provides insights into shipping costs, </w:t>
      </w:r>
      <w:r w:rsidR="00765724">
        <w:rPr>
          <w:lang w:val="en-US"/>
        </w:rPr>
        <w:t>revenue by location, transportation modes, production volume, order quantity, and lead time. This dashboard helps monitor operational efficiency and supports better logistics planning.</w:t>
      </w:r>
    </w:p>
    <w:p w14:paraId="7F3D38CD" w14:textId="06F4136D" w:rsidR="00765724" w:rsidRDefault="00765724" w:rsidP="005C0ACE">
      <w:pPr>
        <w:rPr>
          <w:b/>
          <w:bCs/>
          <w:lang w:val="en-US"/>
        </w:rPr>
      </w:pPr>
      <w:r w:rsidRPr="00765724">
        <w:rPr>
          <w:b/>
          <w:bCs/>
          <w:lang w:val="en-US"/>
        </w:rPr>
        <w:t>Key observations:</w:t>
      </w:r>
    </w:p>
    <w:p w14:paraId="1A060A48" w14:textId="66607127" w:rsidR="00765724" w:rsidRPr="00765724" w:rsidRDefault="00765724" w:rsidP="00765724">
      <w:pPr>
        <w:pStyle w:val="ListParagraph"/>
        <w:numPr>
          <w:ilvl w:val="0"/>
          <w:numId w:val="4"/>
        </w:numPr>
        <w:rPr>
          <w:b/>
          <w:bCs/>
          <w:lang w:val="en-US"/>
        </w:rPr>
      </w:pPr>
      <w:r>
        <w:rPr>
          <w:lang w:val="en-US"/>
        </w:rPr>
        <w:t>shipping costs are compared across different shipping carriers.</w:t>
      </w:r>
    </w:p>
    <w:p w14:paraId="33D8601F" w14:textId="78E95646" w:rsidR="00765724" w:rsidRPr="00765724" w:rsidRDefault="00765724" w:rsidP="00765724">
      <w:pPr>
        <w:pStyle w:val="ListParagraph"/>
        <w:numPr>
          <w:ilvl w:val="0"/>
          <w:numId w:val="4"/>
        </w:numPr>
        <w:rPr>
          <w:b/>
          <w:bCs/>
          <w:lang w:val="en-US"/>
        </w:rPr>
      </w:pPr>
      <w:r>
        <w:rPr>
          <w:lang w:val="en-US"/>
        </w:rPr>
        <w:t>Revenue is analyzed by location.</w:t>
      </w:r>
    </w:p>
    <w:p w14:paraId="4D9A7FD7" w14:textId="3D446678" w:rsidR="00765724" w:rsidRPr="00B44101" w:rsidRDefault="00765724" w:rsidP="00765724">
      <w:pPr>
        <w:pStyle w:val="ListParagraph"/>
        <w:numPr>
          <w:ilvl w:val="0"/>
          <w:numId w:val="4"/>
        </w:numPr>
        <w:rPr>
          <w:b/>
          <w:bCs/>
          <w:lang w:val="en-US"/>
        </w:rPr>
      </w:pPr>
      <w:r>
        <w:rPr>
          <w:lang w:val="en-US"/>
        </w:rPr>
        <w:t xml:space="preserve">Transportation modes are visualized to </w:t>
      </w:r>
      <w:r w:rsidR="00B44101">
        <w:rPr>
          <w:lang w:val="en-US"/>
        </w:rPr>
        <w:t>understand distribution patterns.</w:t>
      </w:r>
    </w:p>
    <w:p w14:paraId="3A6A2818" w14:textId="65AE2096" w:rsidR="00B44101" w:rsidRPr="00B44101" w:rsidRDefault="00B44101" w:rsidP="00765724">
      <w:pPr>
        <w:pStyle w:val="ListParagraph"/>
        <w:numPr>
          <w:ilvl w:val="0"/>
          <w:numId w:val="4"/>
        </w:numPr>
        <w:rPr>
          <w:b/>
          <w:bCs/>
          <w:lang w:val="en-US"/>
        </w:rPr>
      </w:pPr>
      <w:r>
        <w:rPr>
          <w:lang w:val="en-US"/>
        </w:rPr>
        <w:t>Production volume and order quantity KPIs help evaluate operational performance.</w:t>
      </w:r>
    </w:p>
    <w:p w14:paraId="4B7E2035" w14:textId="2ECB592D" w:rsidR="00B44101" w:rsidRPr="00B44101" w:rsidRDefault="00B44101" w:rsidP="00B44101">
      <w:pPr>
        <w:pStyle w:val="ListParagraph"/>
        <w:numPr>
          <w:ilvl w:val="0"/>
          <w:numId w:val="4"/>
        </w:numPr>
        <w:rPr>
          <w:b/>
          <w:bCs/>
          <w:lang w:val="en-US"/>
        </w:rPr>
      </w:pPr>
      <w:r>
        <w:rPr>
          <w:lang w:val="en-US"/>
        </w:rPr>
        <w:t>Lead time and defect rate KPIs support supply chain monitoring.</w:t>
      </w:r>
    </w:p>
    <w:p w14:paraId="276A1C8C" w14:textId="4652AFFA" w:rsidR="00B44101" w:rsidRDefault="00B44101" w:rsidP="00B44101">
      <w:pPr>
        <w:pStyle w:val="ListParagraph"/>
        <w:rPr>
          <w:b/>
          <w:bCs/>
          <w:lang w:val="en-US"/>
        </w:rPr>
      </w:pPr>
    </w:p>
    <w:p w14:paraId="2C7CFB9E" w14:textId="2839D116" w:rsidR="009D06D5" w:rsidRDefault="009D06D5" w:rsidP="009D06D5">
      <w:pPr>
        <w:pStyle w:val="Heading1"/>
        <w:rPr>
          <w:b/>
          <w:bCs/>
          <w:sz w:val="32"/>
          <w:szCs w:val="32"/>
          <w:lang w:val="en-US"/>
        </w:rPr>
      </w:pPr>
      <w:r w:rsidRPr="009D06D5">
        <w:rPr>
          <w:b/>
          <w:bCs/>
          <w:sz w:val="32"/>
          <w:szCs w:val="32"/>
          <w:lang w:val="en-US"/>
        </w:rPr>
        <w:lastRenderedPageBreak/>
        <w:t>Quality &amp; inventory dashboard:</w:t>
      </w:r>
    </w:p>
    <w:p w14:paraId="42DADC9B" w14:textId="77777777" w:rsidR="009D06D5" w:rsidRDefault="009D06D5" w:rsidP="009D06D5">
      <w:pPr>
        <w:rPr>
          <w:lang w:val="en-US"/>
        </w:rPr>
      </w:pPr>
    </w:p>
    <w:p w14:paraId="0599E3D0" w14:textId="5B9C99A6" w:rsidR="009D06D5" w:rsidRDefault="009D06D5" w:rsidP="009D06D5">
      <w:pPr>
        <w:rPr>
          <w:lang w:val="en-US"/>
        </w:rPr>
      </w:pPr>
      <w:r>
        <w:rPr>
          <w:noProof/>
          <w:lang w:val="en-US"/>
        </w:rPr>
        <w:drawing>
          <wp:inline distT="0" distB="0" distL="0" distR="0" wp14:anchorId="21BF65A0" wp14:editId="11E4526D">
            <wp:extent cx="6353175" cy="3286125"/>
            <wp:effectExtent l="0" t="0" r="9525" b="9525"/>
            <wp:docPr id="15455165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16523" name="Picture 1545516523"/>
                    <pic:cNvPicPr/>
                  </pic:nvPicPr>
                  <pic:blipFill>
                    <a:blip r:embed="rId8">
                      <a:extLst>
                        <a:ext uri="{28A0092B-C50C-407E-A947-70E740481C1C}">
                          <a14:useLocalDpi xmlns:a14="http://schemas.microsoft.com/office/drawing/2010/main" val="0"/>
                        </a:ext>
                      </a:extLst>
                    </a:blip>
                    <a:stretch>
                      <a:fillRect/>
                    </a:stretch>
                  </pic:blipFill>
                  <pic:spPr>
                    <a:xfrm>
                      <a:off x="0" y="0"/>
                      <a:ext cx="6353175" cy="3286125"/>
                    </a:xfrm>
                    <a:prstGeom prst="rect">
                      <a:avLst/>
                    </a:prstGeom>
                  </pic:spPr>
                </pic:pic>
              </a:graphicData>
            </a:graphic>
          </wp:inline>
        </w:drawing>
      </w:r>
    </w:p>
    <w:p w14:paraId="0ECEB0EE" w14:textId="77777777" w:rsidR="009D06D5" w:rsidRDefault="009D06D5" w:rsidP="009D06D5">
      <w:pPr>
        <w:rPr>
          <w:lang w:val="en-US"/>
        </w:rPr>
      </w:pPr>
    </w:p>
    <w:p w14:paraId="3463A3DB" w14:textId="64555059" w:rsidR="009D06D5" w:rsidRDefault="009D06D5" w:rsidP="009D06D5">
      <w:pPr>
        <w:rPr>
          <w:b/>
          <w:bCs/>
          <w:sz w:val="28"/>
          <w:szCs w:val="28"/>
          <w:lang w:val="en-US"/>
        </w:rPr>
      </w:pPr>
      <w:r w:rsidRPr="009D06D5">
        <w:rPr>
          <w:b/>
          <w:bCs/>
          <w:sz w:val="28"/>
          <w:szCs w:val="28"/>
          <w:lang w:val="en-US"/>
        </w:rPr>
        <w:t>Quality &amp; inventory dashboard analysis:</w:t>
      </w:r>
    </w:p>
    <w:p w14:paraId="7BC70224" w14:textId="3A5FEED5" w:rsidR="009D06D5" w:rsidRDefault="009D06D5" w:rsidP="009D06D5">
      <w:pPr>
        <w:rPr>
          <w:lang w:val="en-US"/>
        </w:rPr>
      </w:pPr>
      <w:r>
        <w:rPr>
          <w:lang w:val="en-US"/>
        </w:rPr>
        <w:t>The quality and inventory dashboard provides insights into product quality, inventory levels, manufacturing costs</w:t>
      </w:r>
      <w:r w:rsidR="001D5385">
        <w:rPr>
          <w:lang w:val="en-US"/>
        </w:rPr>
        <w:t>, production volume, and defect rates. It helps identify quality issues, monitor inventory distribution, and evaluate manufacturing performance to support better operational decisions.</w:t>
      </w:r>
    </w:p>
    <w:p w14:paraId="7AFA818F" w14:textId="517DA876" w:rsidR="008659E2" w:rsidRDefault="008659E2" w:rsidP="009D06D5">
      <w:pPr>
        <w:rPr>
          <w:b/>
          <w:bCs/>
          <w:lang w:val="en-US"/>
        </w:rPr>
      </w:pPr>
      <w:r w:rsidRPr="008659E2">
        <w:rPr>
          <w:b/>
          <w:bCs/>
          <w:lang w:val="en-US"/>
        </w:rPr>
        <w:t>Key observations:</w:t>
      </w:r>
    </w:p>
    <w:p w14:paraId="1514ED75" w14:textId="4510E90D" w:rsidR="008659E2" w:rsidRPr="008659E2" w:rsidRDefault="008659E2" w:rsidP="008659E2">
      <w:pPr>
        <w:pStyle w:val="ListParagraph"/>
        <w:numPr>
          <w:ilvl w:val="0"/>
          <w:numId w:val="5"/>
        </w:numPr>
        <w:rPr>
          <w:b/>
          <w:bCs/>
          <w:lang w:val="en-US"/>
        </w:rPr>
      </w:pPr>
      <w:r>
        <w:rPr>
          <w:lang w:val="en-US"/>
        </w:rPr>
        <w:t>stock levels are compared across different product types.</w:t>
      </w:r>
    </w:p>
    <w:p w14:paraId="2F612FA0" w14:textId="031F9FC3" w:rsidR="008659E2" w:rsidRPr="008659E2" w:rsidRDefault="008659E2" w:rsidP="008659E2">
      <w:pPr>
        <w:pStyle w:val="ListParagraph"/>
        <w:numPr>
          <w:ilvl w:val="0"/>
          <w:numId w:val="5"/>
        </w:numPr>
        <w:rPr>
          <w:b/>
          <w:bCs/>
          <w:lang w:val="en-US"/>
        </w:rPr>
      </w:pPr>
      <w:r>
        <w:rPr>
          <w:lang w:val="en-US"/>
        </w:rPr>
        <w:t>Inspection results help monitor product quality.</w:t>
      </w:r>
    </w:p>
    <w:p w14:paraId="205BBF0D" w14:textId="074FDB8B" w:rsidR="008659E2" w:rsidRPr="008659E2" w:rsidRDefault="008659E2" w:rsidP="008659E2">
      <w:pPr>
        <w:pStyle w:val="ListParagraph"/>
        <w:numPr>
          <w:ilvl w:val="0"/>
          <w:numId w:val="5"/>
        </w:numPr>
        <w:rPr>
          <w:b/>
          <w:bCs/>
          <w:lang w:val="en-US"/>
        </w:rPr>
      </w:pPr>
      <w:r>
        <w:rPr>
          <w:lang w:val="en-US"/>
        </w:rPr>
        <w:t>Manufacturing cost and revenue relationship can be analyzed.</w:t>
      </w:r>
    </w:p>
    <w:p w14:paraId="05763B08" w14:textId="378BC9FA" w:rsidR="008659E2" w:rsidRPr="007F3146" w:rsidRDefault="008659E2" w:rsidP="008659E2">
      <w:pPr>
        <w:pStyle w:val="ListParagraph"/>
        <w:numPr>
          <w:ilvl w:val="0"/>
          <w:numId w:val="5"/>
        </w:numPr>
        <w:rPr>
          <w:b/>
          <w:bCs/>
          <w:lang w:val="en-US"/>
        </w:rPr>
      </w:pPr>
      <w:r>
        <w:rPr>
          <w:lang w:val="en-US"/>
        </w:rPr>
        <w:t>production volume varies by product category.</w:t>
      </w:r>
    </w:p>
    <w:p w14:paraId="5D80DA4F" w14:textId="1826BEE1" w:rsidR="00FE1A97" w:rsidRPr="00FE1A97" w:rsidRDefault="007F3146" w:rsidP="00FE1A97">
      <w:pPr>
        <w:pStyle w:val="ListParagraph"/>
        <w:numPr>
          <w:ilvl w:val="0"/>
          <w:numId w:val="5"/>
        </w:numPr>
        <w:rPr>
          <w:b/>
          <w:bCs/>
          <w:lang w:val="en-US"/>
        </w:rPr>
      </w:pPr>
      <w:r>
        <w:rPr>
          <w:lang w:val="en-US"/>
        </w:rPr>
        <w:t xml:space="preserve">Defect rates help identify quality improvement </w:t>
      </w:r>
      <w:r w:rsidR="00FE1A97">
        <w:rPr>
          <w:lang w:val="en-US"/>
        </w:rPr>
        <w:t>opportunities</w:t>
      </w:r>
      <w:r>
        <w:rPr>
          <w:lang w:val="en-US"/>
        </w:rPr>
        <w:t>.</w:t>
      </w:r>
    </w:p>
    <w:p w14:paraId="757B7683" w14:textId="77777777" w:rsidR="00FE1A97" w:rsidRDefault="00FE1A97" w:rsidP="00FE1A97">
      <w:pPr>
        <w:rPr>
          <w:lang w:val="en-US"/>
        </w:rPr>
      </w:pPr>
    </w:p>
    <w:p w14:paraId="3D1033E0" w14:textId="77777777" w:rsidR="00FE1A97" w:rsidRDefault="00FE1A97" w:rsidP="00FE1A97">
      <w:pPr>
        <w:rPr>
          <w:lang w:val="en-US"/>
        </w:rPr>
      </w:pPr>
    </w:p>
    <w:p w14:paraId="50B7B63C" w14:textId="77777777" w:rsidR="00FE1A97" w:rsidRDefault="00FE1A97" w:rsidP="00FE1A97">
      <w:pPr>
        <w:rPr>
          <w:lang w:val="en-US"/>
        </w:rPr>
      </w:pPr>
    </w:p>
    <w:p w14:paraId="7A0AB1DC" w14:textId="77777777" w:rsidR="00FE1A97" w:rsidRPr="00FE1A97" w:rsidRDefault="00FE1A97" w:rsidP="00FE1A97">
      <w:pPr>
        <w:rPr>
          <w:lang w:val="en-US"/>
        </w:rPr>
      </w:pPr>
    </w:p>
    <w:p w14:paraId="5529C996" w14:textId="77777777" w:rsidR="00FE1A97" w:rsidRDefault="00FE1A97" w:rsidP="00FE1A97">
      <w:pPr>
        <w:rPr>
          <w:b/>
          <w:bCs/>
          <w:lang w:val="en-US"/>
        </w:rPr>
      </w:pPr>
    </w:p>
    <w:p w14:paraId="0F3ABEFB" w14:textId="1D1DA382" w:rsidR="00FE1A97" w:rsidRDefault="00FE1A97" w:rsidP="00FE1A97">
      <w:pPr>
        <w:pStyle w:val="Heading1"/>
        <w:rPr>
          <w:b/>
          <w:bCs/>
          <w:sz w:val="32"/>
          <w:szCs w:val="32"/>
          <w:lang w:val="en-US"/>
        </w:rPr>
      </w:pPr>
      <w:r w:rsidRPr="00FE1A97">
        <w:rPr>
          <w:b/>
          <w:bCs/>
          <w:sz w:val="32"/>
          <w:szCs w:val="32"/>
          <w:lang w:val="en-US"/>
        </w:rPr>
        <w:lastRenderedPageBreak/>
        <w:t>Comparison report</w:t>
      </w:r>
    </w:p>
    <w:p w14:paraId="2EA9254B" w14:textId="77777777" w:rsidR="00FE1A97" w:rsidRPr="00FE1A97" w:rsidRDefault="00FE1A97" w:rsidP="00FE1A97">
      <w:pPr>
        <w:rPr>
          <w:lang w:val="en-US"/>
        </w:rPr>
      </w:pPr>
    </w:p>
    <w:p w14:paraId="01491F3F" w14:textId="07E8C32A" w:rsidR="00FE1A97" w:rsidRPr="00FE1A97" w:rsidRDefault="00FE1A97" w:rsidP="00FE1A97">
      <w:pPr>
        <w:rPr>
          <w:b/>
          <w:bCs/>
          <w:lang w:val="en-US"/>
        </w:rPr>
      </w:pPr>
      <w:r w:rsidRPr="00FE1A97">
        <w:rPr>
          <w:b/>
          <w:bCs/>
          <w:lang w:val="en-US"/>
        </w:rPr>
        <w:t>Product type comparison:</w:t>
      </w:r>
    </w:p>
    <w:p w14:paraId="4B6796E5" w14:textId="51CB842E" w:rsidR="00FE1A97" w:rsidRPr="00FE1A97" w:rsidRDefault="00FE1A97" w:rsidP="00FE1A97">
      <w:pPr>
        <w:pStyle w:val="ListParagraph"/>
        <w:numPr>
          <w:ilvl w:val="0"/>
          <w:numId w:val="8"/>
        </w:numPr>
        <w:rPr>
          <w:b/>
          <w:bCs/>
          <w:lang w:val="en-US"/>
        </w:rPr>
      </w:pPr>
      <w:r w:rsidRPr="00FE1A97">
        <w:rPr>
          <w:b/>
          <w:bCs/>
          <w:lang w:val="en-US"/>
        </w:rPr>
        <w:t xml:space="preserve">Haircare </w:t>
      </w:r>
      <w:r w:rsidRPr="00FE1A97">
        <w:rPr>
          <w:lang w:val="en-US"/>
        </w:rPr>
        <w:t>generated the highest revenue and also had the highest production volume.</w:t>
      </w:r>
    </w:p>
    <w:p w14:paraId="3644B562" w14:textId="467CBCAD" w:rsidR="00FE1A97" w:rsidRPr="00FE1A97" w:rsidRDefault="00FE1A97" w:rsidP="00FE1A97">
      <w:pPr>
        <w:pStyle w:val="ListParagraph"/>
        <w:numPr>
          <w:ilvl w:val="0"/>
          <w:numId w:val="6"/>
        </w:numPr>
        <w:rPr>
          <w:b/>
          <w:bCs/>
          <w:lang w:val="en-US"/>
        </w:rPr>
      </w:pPr>
      <w:r>
        <w:rPr>
          <w:b/>
          <w:bCs/>
          <w:lang w:val="en-US"/>
        </w:rPr>
        <w:t xml:space="preserve">Cosmetics </w:t>
      </w:r>
      <w:r>
        <w:rPr>
          <w:lang w:val="en-US"/>
        </w:rPr>
        <w:t>showed moderate performance in terms of revenue and production.</w:t>
      </w:r>
    </w:p>
    <w:p w14:paraId="6E034899" w14:textId="0904565A" w:rsidR="00FE1A97" w:rsidRPr="00FE1A97" w:rsidRDefault="00FE1A97" w:rsidP="00FE1A97">
      <w:pPr>
        <w:pStyle w:val="ListParagraph"/>
        <w:numPr>
          <w:ilvl w:val="0"/>
          <w:numId w:val="6"/>
        </w:numPr>
        <w:rPr>
          <w:b/>
          <w:bCs/>
          <w:lang w:val="en-US"/>
        </w:rPr>
      </w:pPr>
      <w:r>
        <w:rPr>
          <w:b/>
          <w:bCs/>
          <w:lang w:val="en-US"/>
        </w:rPr>
        <w:t xml:space="preserve">Skincare </w:t>
      </w:r>
      <w:r>
        <w:rPr>
          <w:lang w:val="en-US"/>
        </w:rPr>
        <w:t>generated comparatively lower revenue and production volume.</w:t>
      </w:r>
    </w:p>
    <w:p w14:paraId="495CF6FE" w14:textId="09B17376" w:rsidR="00FE1A97" w:rsidRPr="00FE1A97" w:rsidRDefault="00FE1A97" w:rsidP="00FE1A97">
      <w:pPr>
        <w:rPr>
          <w:b/>
          <w:bCs/>
          <w:lang w:val="en-US"/>
        </w:rPr>
      </w:pPr>
      <w:r w:rsidRPr="00FE1A97">
        <w:rPr>
          <w:b/>
          <w:bCs/>
          <w:lang w:val="en-US"/>
        </w:rPr>
        <w:t>Operational comparison:</w:t>
      </w:r>
    </w:p>
    <w:p w14:paraId="598C845F" w14:textId="79A9A453" w:rsidR="00FE1A97" w:rsidRPr="00FE1A97" w:rsidRDefault="00FE1A97" w:rsidP="00FE1A97">
      <w:pPr>
        <w:pStyle w:val="ListParagraph"/>
        <w:numPr>
          <w:ilvl w:val="0"/>
          <w:numId w:val="9"/>
        </w:numPr>
        <w:rPr>
          <w:b/>
          <w:bCs/>
          <w:lang w:val="en-US"/>
        </w:rPr>
      </w:pPr>
      <w:r>
        <w:rPr>
          <w:b/>
          <w:bCs/>
          <w:lang w:val="en-US"/>
        </w:rPr>
        <w:t xml:space="preserve">Road transportation </w:t>
      </w:r>
      <w:r>
        <w:rPr>
          <w:lang w:val="en-US"/>
        </w:rPr>
        <w:t>is the most frequently used transportation mode.</w:t>
      </w:r>
    </w:p>
    <w:p w14:paraId="581601A3" w14:textId="2AECD944" w:rsidR="00FE1A97" w:rsidRDefault="00FE1A97" w:rsidP="00FE1A97">
      <w:pPr>
        <w:pStyle w:val="ListParagraph"/>
        <w:numPr>
          <w:ilvl w:val="0"/>
          <w:numId w:val="9"/>
        </w:numPr>
        <w:rPr>
          <w:lang w:val="en-US"/>
        </w:rPr>
      </w:pPr>
      <w:r w:rsidRPr="00FE1A97">
        <w:rPr>
          <w:lang w:val="en-US"/>
        </w:rPr>
        <w:t xml:space="preserve">Shipping costs vary </w:t>
      </w:r>
      <w:r>
        <w:rPr>
          <w:lang w:val="en-US"/>
        </w:rPr>
        <w:t>among different shipping carriers.</w:t>
      </w:r>
    </w:p>
    <w:p w14:paraId="5521E96D" w14:textId="27DA31C7" w:rsidR="00FE1A97" w:rsidRDefault="00FE1A97" w:rsidP="00FE1A97">
      <w:pPr>
        <w:pStyle w:val="ListParagraph"/>
        <w:numPr>
          <w:ilvl w:val="0"/>
          <w:numId w:val="9"/>
        </w:numPr>
        <w:rPr>
          <w:lang w:val="en-US"/>
        </w:rPr>
      </w:pPr>
      <w:r>
        <w:rPr>
          <w:lang w:val="en-US"/>
        </w:rPr>
        <w:t>Revenue differs across supplier locations, indicating performance differences between locations.</w:t>
      </w:r>
    </w:p>
    <w:p w14:paraId="3E83BFEE" w14:textId="2C7D3A20" w:rsidR="00FE1A97" w:rsidRPr="00FE1A97" w:rsidRDefault="00FE1A97" w:rsidP="00FE1A97">
      <w:pPr>
        <w:rPr>
          <w:b/>
          <w:bCs/>
          <w:lang w:val="en-US"/>
        </w:rPr>
      </w:pPr>
      <w:r w:rsidRPr="00FE1A97">
        <w:rPr>
          <w:b/>
          <w:bCs/>
          <w:lang w:val="en-US"/>
        </w:rPr>
        <w:t>Quality comparison:</w:t>
      </w:r>
    </w:p>
    <w:p w14:paraId="35D1316C" w14:textId="69642723" w:rsidR="00FE1A97" w:rsidRPr="00FE1A97" w:rsidRDefault="00FE1A97" w:rsidP="00FE1A97">
      <w:pPr>
        <w:pStyle w:val="ListParagraph"/>
        <w:numPr>
          <w:ilvl w:val="0"/>
          <w:numId w:val="10"/>
        </w:numPr>
        <w:rPr>
          <w:b/>
          <w:bCs/>
          <w:lang w:val="en-US"/>
        </w:rPr>
      </w:pPr>
      <w:r>
        <w:rPr>
          <w:lang w:val="en-US"/>
        </w:rPr>
        <w:t xml:space="preserve">A higher number of products are in </w:t>
      </w:r>
      <w:r>
        <w:rPr>
          <w:b/>
          <w:bCs/>
          <w:lang w:val="en-US"/>
        </w:rPr>
        <w:t xml:space="preserve">pending (41) </w:t>
      </w:r>
      <w:r>
        <w:rPr>
          <w:lang w:val="en-US"/>
        </w:rPr>
        <w:t xml:space="preserve">inspection status compared to </w:t>
      </w:r>
      <w:r>
        <w:rPr>
          <w:b/>
          <w:bCs/>
          <w:lang w:val="en-US"/>
        </w:rPr>
        <w:t>pass (23)</w:t>
      </w:r>
      <w:r>
        <w:rPr>
          <w:lang w:val="en-US"/>
        </w:rPr>
        <w:t>.</w:t>
      </w:r>
    </w:p>
    <w:p w14:paraId="6E38DC23" w14:textId="220C340D" w:rsidR="00FE1A97" w:rsidRPr="00FE1A97" w:rsidRDefault="00FE1A97" w:rsidP="00FE1A97">
      <w:pPr>
        <w:pStyle w:val="ListParagraph"/>
        <w:numPr>
          <w:ilvl w:val="0"/>
          <w:numId w:val="10"/>
        </w:numPr>
        <w:rPr>
          <w:b/>
          <w:bCs/>
          <w:lang w:val="en-US"/>
        </w:rPr>
      </w:pPr>
      <w:r>
        <w:rPr>
          <w:lang w:val="en-US"/>
        </w:rPr>
        <w:t>Defects rates vary across product types, showing differences in product quality.</w:t>
      </w:r>
    </w:p>
    <w:p w14:paraId="275C88AF" w14:textId="50E075F2" w:rsidR="00FE1A97" w:rsidRPr="00FE1A97" w:rsidRDefault="00FE1A97" w:rsidP="00FE1A97">
      <w:pPr>
        <w:pStyle w:val="ListParagraph"/>
        <w:numPr>
          <w:ilvl w:val="0"/>
          <w:numId w:val="10"/>
        </w:numPr>
        <w:rPr>
          <w:b/>
          <w:bCs/>
          <w:lang w:val="en-US"/>
        </w:rPr>
      </w:pPr>
      <w:r>
        <w:rPr>
          <w:lang w:val="en-US"/>
        </w:rPr>
        <w:t>Stock levels are not same for all product types, indicating different inventory requirements.</w:t>
      </w:r>
    </w:p>
    <w:p w14:paraId="46C6F0FA" w14:textId="77777777" w:rsidR="00FE1A97" w:rsidRDefault="00FE1A97" w:rsidP="00FE1A97">
      <w:pPr>
        <w:rPr>
          <w:b/>
          <w:bCs/>
          <w:lang w:val="en-US"/>
        </w:rPr>
      </w:pPr>
    </w:p>
    <w:p w14:paraId="71CA0C4F" w14:textId="7CB20D86" w:rsidR="00FE1A97" w:rsidRDefault="00FE1A97" w:rsidP="00FE1A97">
      <w:pPr>
        <w:pStyle w:val="Heading1"/>
        <w:rPr>
          <w:b/>
          <w:bCs/>
          <w:sz w:val="32"/>
          <w:szCs w:val="32"/>
          <w:lang w:val="en-US"/>
        </w:rPr>
      </w:pPr>
      <w:r w:rsidRPr="00FE1A97">
        <w:rPr>
          <w:b/>
          <w:bCs/>
          <w:sz w:val="32"/>
          <w:szCs w:val="32"/>
          <w:lang w:val="en-US"/>
        </w:rPr>
        <w:t>Diagnostic report</w:t>
      </w:r>
    </w:p>
    <w:p w14:paraId="3A686CEF" w14:textId="77777777" w:rsidR="00FE1A97" w:rsidRDefault="00FE1A97" w:rsidP="00FE1A97">
      <w:pPr>
        <w:rPr>
          <w:lang w:val="en-US"/>
        </w:rPr>
      </w:pPr>
    </w:p>
    <w:p w14:paraId="3A2DF76F" w14:textId="0846652C" w:rsidR="00FE1A97" w:rsidRDefault="00FE1A97" w:rsidP="00FE1A97">
      <w:pPr>
        <w:rPr>
          <w:b/>
          <w:bCs/>
          <w:lang w:val="en-US"/>
        </w:rPr>
      </w:pPr>
      <w:r w:rsidRPr="00FE1A97">
        <w:rPr>
          <w:b/>
          <w:bCs/>
          <w:lang w:val="en-US"/>
        </w:rPr>
        <w:t>Issues identified</w:t>
      </w:r>
      <w:r>
        <w:rPr>
          <w:b/>
          <w:bCs/>
          <w:lang w:val="en-US"/>
        </w:rPr>
        <w:t>:</w:t>
      </w:r>
    </w:p>
    <w:p w14:paraId="2107CD51" w14:textId="3F251D48" w:rsidR="00FE1A97" w:rsidRPr="00FE1A97" w:rsidRDefault="00FE1A97" w:rsidP="00FE1A97">
      <w:pPr>
        <w:pStyle w:val="ListParagraph"/>
        <w:numPr>
          <w:ilvl w:val="0"/>
          <w:numId w:val="11"/>
        </w:numPr>
        <w:rPr>
          <w:b/>
          <w:bCs/>
          <w:lang w:val="en-US"/>
        </w:rPr>
      </w:pPr>
      <w:r>
        <w:rPr>
          <w:lang w:val="en-US"/>
        </w:rPr>
        <w:t>The inspection results show 41 pending products, indicating delays in the quality inspection process.</w:t>
      </w:r>
    </w:p>
    <w:p w14:paraId="1382190F" w14:textId="64F95B49" w:rsidR="00FE1A97" w:rsidRPr="00FE1A97" w:rsidRDefault="00FE1A97" w:rsidP="00FE1A97">
      <w:pPr>
        <w:pStyle w:val="ListParagraph"/>
        <w:numPr>
          <w:ilvl w:val="0"/>
          <w:numId w:val="11"/>
        </w:numPr>
        <w:rPr>
          <w:b/>
          <w:bCs/>
          <w:lang w:val="en-US"/>
        </w:rPr>
      </w:pPr>
      <w:r>
        <w:rPr>
          <w:lang w:val="en-US"/>
        </w:rPr>
        <w:t>36 products failed inspection, indicating quality issues.</w:t>
      </w:r>
    </w:p>
    <w:p w14:paraId="443E9BB8" w14:textId="147B054F" w:rsidR="00FE1A97" w:rsidRPr="00FE1A97" w:rsidRDefault="00FE1A97" w:rsidP="00FE1A97">
      <w:pPr>
        <w:pStyle w:val="ListParagraph"/>
        <w:numPr>
          <w:ilvl w:val="0"/>
          <w:numId w:val="11"/>
        </w:numPr>
        <w:rPr>
          <w:b/>
          <w:bCs/>
          <w:lang w:val="en-US"/>
        </w:rPr>
      </w:pPr>
      <w:r>
        <w:rPr>
          <w:lang w:val="en-US"/>
        </w:rPr>
        <w:t>Shipping costs vary across different carriers.</w:t>
      </w:r>
    </w:p>
    <w:p w14:paraId="39E13D99" w14:textId="63B2CB3F" w:rsidR="00FE1A97" w:rsidRPr="00FE1A97" w:rsidRDefault="00FE1A97" w:rsidP="00FE1A97">
      <w:pPr>
        <w:pStyle w:val="ListParagraph"/>
        <w:numPr>
          <w:ilvl w:val="0"/>
          <w:numId w:val="11"/>
        </w:numPr>
        <w:rPr>
          <w:b/>
          <w:bCs/>
          <w:lang w:val="en-US"/>
        </w:rPr>
      </w:pPr>
      <w:r>
        <w:rPr>
          <w:lang w:val="en-US"/>
        </w:rPr>
        <w:t>Product performance varies across different product types.</w:t>
      </w:r>
    </w:p>
    <w:p w14:paraId="7F0D8443" w14:textId="33372A60" w:rsidR="00FE1A97" w:rsidRDefault="00FE1A97" w:rsidP="00FE1A97">
      <w:pPr>
        <w:rPr>
          <w:b/>
          <w:bCs/>
          <w:lang w:val="en-US"/>
        </w:rPr>
      </w:pPr>
      <w:r>
        <w:rPr>
          <w:b/>
          <w:bCs/>
          <w:lang w:val="en-US"/>
        </w:rPr>
        <w:t>Recommendations:</w:t>
      </w:r>
    </w:p>
    <w:p w14:paraId="45F20C75" w14:textId="7A35CD7D" w:rsidR="00FE1A97" w:rsidRPr="00FE1A97" w:rsidRDefault="00FE1A97" w:rsidP="00FE1A97">
      <w:pPr>
        <w:pStyle w:val="ListParagraph"/>
        <w:numPr>
          <w:ilvl w:val="0"/>
          <w:numId w:val="12"/>
        </w:numPr>
        <w:rPr>
          <w:b/>
          <w:bCs/>
          <w:lang w:val="en-US"/>
        </w:rPr>
      </w:pPr>
      <w:r>
        <w:rPr>
          <w:lang w:val="en-US"/>
        </w:rPr>
        <w:t>Improve the inspection process to reduce pending inspections.</w:t>
      </w:r>
    </w:p>
    <w:p w14:paraId="4749E7B8" w14:textId="6E2590AD" w:rsidR="00FE1A97" w:rsidRPr="00FE1A97" w:rsidRDefault="00FE1A97" w:rsidP="00FE1A97">
      <w:pPr>
        <w:pStyle w:val="ListParagraph"/>
        <w:numPr>
          <w:ilvl w:val="0"/>
          <w:numId w:val="12"/>
        </w:numPr>
        <w:rPr>
          <w:b/>
          <w:bCs/>
          <w:lang w:val="en-US"/>
        </w:rPr>
      </w:pPr>
      <w:r>
        <w:rPr>
          <w:lang w:val="en-US"/>
        </w:rPr>
        <w:t>Strengthen quality control to reduce failed inspections.</w:t>
      </w:r>
    </w:p>
    <w:p w14:paraId="63604DCD" w14:textId="3EC92941" w:rsidR="00FE1A97" w:rsidRPr="00FE1A97" w:rsidRDefault="00FE1A97" w:rsidP="00FE1A97">
      <w:pPr>
        <w:pStyle w:val="ListParagraph"/>
        <w:numPr>
          <w:ilvl w:val="0"/>
          <w:numId w:val="12"/>
        </w:numPr>
        <w:rPr>
          <w:b/>
          <w:bCs/>
          <w:lang w:val="en-US"/>
        </w:rPr>
      </w:pPr>
      <w:r>
        <w:rPr>
          <w:lang w:val="en-US"/>
        </w:rPr>
        <w:t>Optimize shipping carrier selection to reduce logistics costs.</w:t>
      </w:r>
    </w:p>
    <w:p w14:paraId="1C99E2DE" w14:textId="44200543" w:rsidR="00FE1A97" w:rsidRPr="00FE1A97" w:rsidRDefault="00FE1A97" w:rsidP="00FE1A97">
      <w:pPr>
        <w:pStyle w:val="ListParagraph"/>
        <w:numPr>
          <w:ilvl w:val="0"/>
          <w:numId w:val="12"/>
        </w:numPr>
        <w:rPr>
          <w:b/>
          <w:bCs/>
          <w:lang w:val="en-US"/>
        </w:rPr>
      </w:pPr>
      <w:r>
        <w:rPr>
          <w:lang w:val="en-US"/>
        </w:rPr>
        <w:t>Regularly monitor KPIs using Power BI dashboards</w:t>
      </w:r>
    </w:p>
    <w:p w14:paraId="0BB7CBCB" w14:textId="77777777" w:rsidR="00FE1A97" w:rsidRDefault="00FE1A97" w:rsidP="00FE1A97">
      <w:pPr>
        <w:rPr>
          <w:b/>
          <w:bCs/>
          <w:lang w:val="en-US"/>
        </w:rPr>
      </w:pPr>
    </w:p>
    <w:p w14:paraId="2037B542" w14:textId="0386F33F" w:rsidR="00FE1A97" w:rsidRDefault="00FE1A97" w:rsidP="00FE1A97">
      <w:pPr>
        <w:pStyle w:val="Heading1"/>
        <w:rPr>
          <w:b/>
          <w:bCs/>
          <w:sz w:val="32"/>
          <w:szCs w:val="32"/>
          <w:lang w:val="en-US"/>
        </w:rPr>
      </w:pPr>
      <w:r w:rsidRPr="00FE1A97">
        <w:rPr>
          <w:b/>
          <w:bCs/>
          <w:sz w:val="32"/>
          <w:szCs w:val="32"/>
          <w:lang w:val="en-US"/>
        </w:rPr>
        <w:lastRenderedPageBreak/>
        <w:t>Analysis report</w:t>
      </w:r>
    </w:p>
    <w:p w14:paraId="52956D2E" w14:textId="77777777" w:rsidR="00FE1A97" w:rsidRDefault="00FE1A97" w:rsidP="00FE1A97">
      <w:pPr>
        <w:rPr>
          <w:lang w:val="en-US"/>
        </w:rPr>
      </w:pPr>
    </w:p>
    <w:p w14:paraId="5B648CDC" w14:textId="30FFD970" w:rsidR="00FE1A97" w:rsidRDefault="00FE1A97" w:rsidP="00FE1A97">
      <w:pPr>
        <w:rPr>
          <w:lang w:val="en-US"/>
        </w:rPr>
      </w:pPr>
      <w:r>
        <w:rPr>
          <w:lang w:val="en-US"/>
        </w:rPr>
        <w:t>The analysis report provides an overall evaluation of the supply chain performance based on the Power BI dash boards. The dashboards analyze revenue, product sales, logistics, inventory, manufacturing, and quality performance. The analysis helps identify business trends, operational performance, and areas that require improvement for better decision-making.</w:t>
      </w:r>
    </w:p>
    <w:p w14:paraId="1D916D05" w14:textId="56ADBE62" w:rsidR="00FE1A97" w:rsidRDefault="00FE1A97" w:rsidP="00FE1A97">
      <w:pPr>
        <w:rPr>
          <w:b/>
          <w:bCs/>
          <w:lang w:val="en-US"/>
        </w:rPr>
      </w:pPr>
      <w:r w:rsidRPr="00FE1A97">
        <w:rPr>
          <w:b/>
          <w:bCs/>
          <w:lang w:val="en-US"/>
        </w:rPr>
        <w:t>Overall business insights:</w:t>
      </w:r>
    </w:p>
    <w:p w14:paraId="20DCAB73" w14:textId="625A2646" w:rsidR="00FE1A97" w:rsidRDefault="00FE1A97" w:rsidP="00FE1A97">
      <w:pPr>
        <w:pStyle w:val="ListParagraph"/>
        <w:numPr>
          <w:ilvl w:val="0"/>
          <w:numId w:val="13"/>
        </w:numPr>
        <w:rPr>
          <w:b/>
          <w:bCs/>
          <w:lang w:val="en-US"/>
        </w:rPr>
      </w:pPr>
      <w:r>
        <w:rPr>
          <w:lang w:val="en-US"/>
        </w:rPr>
        <w:t xml:space="preserve">The company generated a total revenue of </w:t>
      </w:r>
      <w:r>
        <w:rPr>
          <w:b/>
          <w:bCs/>
          <w:lang w:val="en-US"/>
        </w:rPr>
        <w:t>577.60K</w:t>
      </w:r>
    </w:p>
    <w:p w14:paraId="0ACD342E" w14:textId="0A95C5AC" w:rsidR="00FE1A97" w:rsidRPr="00FE1A97" w:rsidRDefault="00FE1A97" w:rsidP="00FE1A97">
      <w:pPr>
        <w:pStyle w:val="ListParagraph"/>
        <w:numPr>
          <w:ilvl w:val="0"/>
          <w:numId w:val="13"/>
        </w:numPr>
        <w:rPr>
          <w:b/>
          <w:bCs/>
          <w:lang w:val="en-US"/>
        </w:rPr>
      </w:pPr>
      <w:r>
        <w:rPr>
          <w:lang w:val="en-US"/>
        </w:rPr>
        <w:t xml:space="preserve">A total of </w:t>
      </w:r>
      <w:r>
        <w:rPr>
          <w:b/>
          <w:bCs/>
          <w:lang w:val="en-US"/>
        </w:rPr>
        <w:t xml:space="preserve">46K </w:t>
      </w:r>
      <w:r>
        <w:rPr>
          <w:lang w:val="en-US"/>
        </w:rPr>
        <w:t>products were sold during the analysis period.</w:t>
      </w:r>
    </w:p>
    <w:p w14:paraId="0AE55425" w14:textId="5880866F" w:rsidR="00FE1A97" w:rsidRPr="00FE1A97" w:rsidRDefault="00FE1A97" w:rsidP="00FE1A97">
      <w:pPr>
        <w:pStyle w:val="ListParagraph"/>
        <w:numPr>
          <w:ilvl w:val="0"/>
          <w:numId w:val="13"/>
        </w:numPr>
        <w:rPr>
          <w:b/>
          <w:bCs/>
          <w:lang w:val="en-US"/>
        </w:rPr>
      </w:pPr>
      <w:r>
        <w:rPr>
          <w:b/>
          <w:bCs/>
          <w:lang w:val="en-US"/>
        </w:rPr>
        <w:t xml:space="preserve">Haircare </w:t>
      </w:r>
      <w:r>
        <w:rPr>
          <w:lang w:val="en-US"/>
        </w:rPr>
        <w:t>products generated the highest revenue and production volume among all product types.</w:t>
      </w:r>
    </w:p>
    <w:p w14:paraId="3266B822" w14:textId="336731E1" w:rsidR="00FE1A97" w:rsidRDefault="000119E8" w:rsidP="00FE1A97">
      <w:pPr>
        <w:pStyle w:val="ListParagraph"/>
        <w:numPr>
          <w:ilvl w:val="0"/>
          <w:numId w:val="13"/>
        </w:numPr>
        <w:rPr>
          <w:b/>
          <w:bCs/>
          <w:lang w:val="en-US"/>
        </w:rPr>
      </w:pPr>
      <w:r>
        <w:rPr>
          <w:lang w:val="en-US"/>
        </w:rPr>
        <w:t xml:space="preserve">the average shipping cost is </w:t>
      </w:r>
      <w:r>
        <w:rPr>
          <w:b/>
          <w:bCs/>
          <w:lang w:val="en-US"/>
        </w:rPr>
        <w:t xml:space="preserve">5.55, </w:t>
      </w:r>
      <w:r>
        <w:rPr>
          <w:lang w:val="en-US"/>
        </w:rPr>
        <w:t xml:space="preserve">while the Average manufacturing cost is </w:t>
      </w:r>
      <w:r>
        <w:rPr>
          <w:b/>
          <w:bCs/>
          <w:lang w:val="en-US"/>
        </w:rPr>
        <w:t>47.27.</w:t>
      </w:r>
    </w:p>
    <w:p w14:paraId="7E6A2993" w14:textId="38B2B26B" w:rsidR="000119E8" w:rsidRPr="000119E8" w:rsidRDefault="000119E8" w:rsidP="00FE1A97">
      <w:pPr>
        <w:pStyle w:val="ListParagraph"/>
        <w:numPr>
          <w:ilvl w:val="0"/>
          <w:numId w:val="13"/>
        </w:numPr>
        <w:rPr>
          <w:b/>
          <w:bCs/>
          <w:lang w:val="en-US"/>
        </w:rPr>
      </w:pPr>
      <w:r>
        <w:rPr>
          <w:lang w:val="en-US"/>
        </w:rPr>
        <w:t xml:space="preserve">the total production volume is </w:t>
      </w:r>
      <w:r>
        <w:rPr>
          <w:b/>
          <w:bCs/>
          <w:lang w:val="en-US"/>
        </w:rPr>
        <w:t xml:space="preserve">57K, </w:t>
      </w:r>
      <w:r>
        <w:rPr>
          <w:lang w:val="en-US"/>
        </w:rPr>
        <w:t>with a total order quantity of 4,992.</w:t>
      </w:r>
    </w:p>
    <w:p w14:paraId="7D76F8F5" w14:textId="7B913A24" w:rsidR="000119E8" w:rsidRPr="000119E8" w:rsidRDefault="000119E8" w:rsidP="00FE1A97">
      <w:pPr>
        <w:pStyle w:val="ListParagraph"/>
        <w:numPr>
          <w:ilvl w:val="0"/>
          <w:numId w:val="13"/>
        </w:numPr>
        <w:rPr>
          <w:b/>
          <w:bCs/>
          <w:lang w:val="en-US"/>
        </w:rPr>
      </w:pPr>
      <w:r>
        <w:rPr>
          <w:b/>
          <w:bCs/>
          <w:lang w:val="en-US"/>
        </w:rPr>
        <w:t xml:space="preserve">Road transportation (29%) </w:t>
      </w:r>
      <w:r>
        <w:rPr>
          <w:lang w:val="en-US"/>
        </w:rPr>
        <w:t>is the most frequently used transportation mode.</w:t>
      </w:r>
    </w:p>
    <w:p w14:paraId="3436D1CB" w14:textId="77777777" w:rsidR="0030559E" w:rsidRPr="0030559E" w:rsidRDefault="000119E8" w:rsidP="00FE1A97">
      <w:pPr>
        <w:pStyle w:val="ListParagraph"/>
        <w:numPr>
          <w:ilvl w:val="0"/>
          <w:numId w:val="13"/>
        </w:numPr>
        <w:rPr>
          <w:b/>
          <w:bCs/>
          <w:lang w:val="en-US"/>
        </w:rPr>
      </w:pPr>
      <w:r>
        <w:rPr>
          <w:lang w:val="en-US"/>
        </w:rPr>
        <w:t xml:space="preserve">the quality inspection results show </w:t>
      </w:r>
      <w:r>
        <w:rPr>
          <w:b/>
          <w:bCs/>
          <w:lang w:val="en-US"/>
        </w:rPr>
        <w:t>41 Pending, 36 fail</w:t>
      </w:r>
      <w:r>
        <w:rPr>
          <w:lang w:val="en-US"/>
        </w:rPr>
        <w:t xml:space="preserve"> and </w:t>
      </w:r>
      <w:r>
        <w:rPr>
          <w:b/>
          <w:bCs/>
          <w:lang w:val="en-US"/>
        </w:rPr>
        <w:t xml:space="preserve">23 pass, </w:t>
      </w:r>
      <w:r>
        <w:rPr>
          <w:lang w:val="en-US"/>
        </w:rPr>
        <w:t>indicating opportunities</w:t>
      </w:r>
      <w:r w:rsidR="0030559E">
        <w:rPr>
          <w:lang w:val="en-US"/>
        </w:rPr>
        <w:t xml:space="preserve"> to improve quality management.</w:t>
      </w:r>
    </w:p>
    <w:p w14:paraId="27156D09" w14:textId="77777777" w:rsidR="00575EB2" w:rsidRPr="00575EB2" w:rsidRDefault="0030559E" w:rsidP="00FE1A97">
      <w:pPr>
        <w:pStyle w:val="ListParagraph"/>
        <w:numPr>
          <w:ilvl w:val="0"/>
          <w:numId w:val="13"/>
        </w:numPr>
        <w:rPr>
          <w:b/>
          <w:bCs/>
          <w:lang w:val="en-US"/>
        </w:rPr>
      </w:pPr>
      <w:r>
        <w:rPr>
          <w:lang w:val="en-US"/>
        </w:rPr>
        <w:t>The Power BI dashboards provide clear insights that help management monitor KPI</w:t>
      </w:r>
      <w:r w:rsidR="00971C88">
        <w:rPr>
          <w:lang w:val="en-US"/>
        </w:rPr>
        <w:t xml:space="preserve">s </w:t>
      </w:r>
      <w:r>
        <w:rPr>
          <w:lang w:val="en-US"/>
        </w:rPr>
        <w:t>and support data-driven business decisions.</w:t>
      </w:r>
    </w:p>
    <w:p w14:paraId="012F597F" w14:textId="77777777" w:rsidR="00575EB2" w:rsidRDefault="00575EB2" w:rsidP="00575EB2">
      <w:pPr>
        <w:rPr>
          <w:lang w:val="en-US"/>
        </w:rPr>
      </w:pPr>
    </w:p>
    <w:p w14:paraId="6C583F6F" w14:textId="77777777" w:rsidR="00575EB2" w:rsidRDefault="00575EB2" w:rsidP="00575EB2">
      <w:pPr>
        <w:pStyle w:val="Heading1"/>
        <w:rPr>
          <w:b/>
          <w:bCs/>
          <w:sz w:val="32"/>
          <w:szCs w:val="32"/>
          <w:lang w:val="en-US"/>
        </w:rPr>
      </w:pPr>
      <w:r w:rsidRPr="00575EB2">
        <w:rPr>
          <w:b/>
          <w:bCs/>
          <w:sz w:val="32"/>
          <w:szCs w:val="32"/>
          <w:lang w:val="en-US"/>
        </w:rPr>
        <w:t>Conclusion</w:t>
      </w:r>
    </w:p>
    <w:p w14:paraId="56D4FB8A" w14:textId="77777777" w:rsidR="00575EB2" w:rsidRDefault="00575EB2" w:rsidP="00575EB2">
      <w:pPr>
        <w:rPr>
          <w:lang w:val="en-US"/>
        </w:rPr>
      </w:pPr>
    </w:p>
    <w:p w14:paraId="22C69F8A" w14:textId="17AD7275" w:rsidR="00575EB2" w:rsidRPr="00575EB2" w:rsidRDefault="00575EB2" w:rsidP="002C0AF6">
      <w:pPr>
        <w:jc w:val="both"/>
        <w:rPr>
          <w:lang w:val="en-US"/>
        </w:rPr>
      </w:pPr>
      <w:r>
        <w:rPr>
          <w:lang w:val="en-US"/>
        </w:rPr>
        <w:t xml:space="preserve">The supply chain analysis project was successfully completed using MYSQL </w:t>
      </w:r>
      <w:r w:rsidR="00DF736D">
        <w:rPr>
          <w:lang w:val="en-US"/>
        </w:rPr>
        <w:t xml:space="preserve">and Power BI. The dashboard provided valuable insights into revenue, product sales, logistics, inventory, manufacturing, and quality performance. The analysis helped identify business trends, compare product performance, and evaluate supply chain operations. </w:t>
      </w:r>
      <w:r w:rsidR="002C0AF6">
        <w:rPr>
          <w:lang w:val="en-US"/>
        </w:rPr>
        <w:t>Overall,</w:t>
      </w:r>
      <w:r w:rsidR="00DF736D">
        <w:rPr>
          <w:lang w:val="en-US"/>
        </w:rPr>
        <w:t xml:space="preserve"> the project demonstrates how Power BI dashboards can support effective monitoring of key performance indicators (KPIs) and enable better business decision-making.</w:t>
      </w:r>
    </w:p>
    <w:p w14:paraId="2C21938F" w14:textId="4D3B05BF" w:rsidR="000119E8" w:rsidRPr="00575EB2" w:rsidRDefault="000119E8" w:rsidP="00575EB2">
      <w:pPr>
        <w:pStyle w:val="Heading1"/>
        <w:rPr>
          <w:b/>
          <w:bCs/>
          <w:lang w:val="en-US"/>
        </w:rPr>
      </w:pPr>
      <w:r w:rsidRPr="00575EB2">
        <w:rPr>
          <w:b/>
          <w:bCs/>
          <w:lang w:val="en-US"/>
        </w:rPr>
        <w:t xml:space="preserve">   </w:t>
      </w:r>
      <w:r w:rsidR="00971C88" w:rsidRPr="00575EB2">
        <w:rPr>
          <w:b/>
          <w:bCs/>
          <w:lang w:val="en-US"/>
        </w:rPr>
        <w:t xml:space="preserve">  </w:t>
      </w:r>
    </w:p>
    <w:p w14:paraId="37875966" w14:textId="77777777" w:rsidR="00FE1A97" w:rsidRDefault="00FE1A97" w:rsidP="00FE1A97">
      <w:pPr>
        <w:rPr>
          <w:b/>
          <w:bCs/>
          <w:lang w:val="en-US"/>
        </w:rPr>
      </w:pPr>
    </w:p>
    <w:p w14:paraId="0F0E56A0" w14:textId="77777777" w:rsidR="00FE1A97" w:rsidRDefault="00FE1A97" w:rsidP="00FE1A97">
      <w:pPr>
        <w:rPr>
          <w:b/>
          <w:bCs/>
          <w:lang w:val="en-US"/>
        </w:rPr>
      </w:pPr>
    </w:p>
    <w:p w14:paraId="7ABC066D" w14:textId="77777777" w:rsidR="00FE1A97" w:rsidRPr="00FE1A97" w:rsidRDefault="00FE1A97" w:rsidP="00FE1A97">
      <w:pPr>
        <w:rPr>
          <w:b/>
          <w:bCs/>
          <w:lang w:val="en-US"/>
        </w:rPr>
      </w:pPr>
    </w:p>
    <w:p w14:paraId="39F66210" w14:textId="77777777" w:rsidR="005C0ACE" w:rsidRPr="002A7A7B" w:rsidRDefault="005C0ACE" w:rsidP="002A7A7B">
      <w:pPr>
        <w:rPr>
          <w:b/>
          <w:bCs/>
          <w:sz w:val="28"/>
          <w:szCs w:val="28"/>
          <w:lang w:val="en-US"/>
        </w:rPr>
      </w:pPr>
    </w:p>
    <w:p w14:paraId="2F4E296B" w14:textId="77777777" w:rsidR="00FD1851" w:rsidRPr="00FD1851" w:rsidRDefault="00FD1851" w:rsidP="00CA7C72">
      <w:pPr>
        <w:rPr>
          <w:b/>
          <w:bCs/>
          <w:lang w:val="en-US"/>
        </w:rPr>
      </w:pPr>
    </w:p>
    <w:p w14:paraId="5740F433" w14:textId="77777777" w:rsidR="0054685B" w:rsidRDefault="0054685B" w:rsidP="00CA7C72">
      <w:pPr>
        <w:rPr>
          <w:lang w:val="en-US"/>
        </w:rPr>
      </w:pPr>
    </w:p>
    <w:p w14:paraId="162E6F99" w14:textId="77777777" w:rsidR="00CA7C72" w:rsidRPr="00CA7C72" w:rsidRDefault="00CA7C72" w:rsidP="00CA7C72">
      <w:pPr>
        <w:rPr>
          <w:b/>
          <w:bCs/>
          <w:sz w:val="28"/>
          <w:szCs w:val="28"/>
          <w:lang w:val="en-US"/>
        </w:rPr>
      </w:pPr>
    </w:p>
    <w:p w14:paraId="13F67B54" w14:textId="77777777" w:rsidR="00D53EE9" w:rsidRPr="00D53EE9" w:rsidRDefault="00D53EE9" w:rsidP="00D53EE9">
      <w:pPr>
        <w:rPr>
          <w:b/>
          <w:bCs/>
          <w:sz w:val="32"/>
          <w:szCs w:val="32"/>
          <w:lang w:val="en-US"/>
        </w:rPr>
      </w:pPr>
    </w:p>
    <w:p w14:paraId="017FA56C" w14:textId="77777777" w:rsidR="005E6FDA" w:rsidRPr="005E6FDA" w:rsidRDefault="005E6FDA" w:rsidP="005E6FDA">
      <w:pPr>
        <w:rPr>
          <w:lang w:val="en-US"/>
        </w:rPr>
      </w:pPr>
    </w:p>
    <w:p w14:paraId="424633D6" w14:textId="77777777" w:rsidR="00536C45" w:rsidRDefault="00536C45" w:rsidP="00536C45">
      <w:pPr>
        <w:jc w:val="center"/>
        <w:rPr>
          <w:b/>
          <w:bCs/>
          <w:sz w:val="48"/>
          <w:szCs w:val="48"/>
          <w:lang w:val="en-US"/>
        </w:rPr>
      </w:pPr>
    </w:p>
    <w:p w14:paraId="0F101052" w14:textId="77777777" w:rsidR="00536C45" w:rsidRPr="00536C45" w:rsidRDefault="00536C45" w:rsidP="00536C45">
      <w:pPr>
        <w:jc w:val="center"/>
        <w:rPr>
          <w:b/>
          <w:bCs/>
          <w:sz w:val="28"/>
          <w:szCs w:val="28"/>
          <w:lang w:val="en-US"/>
        </w:rPr>
      </w:pPr>
    </w:p>
    <w:sectPr w:rsidR="00536C45" w:rsidRPr="00536C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608F6"/>
    <w:multiLevelType w:val="hybridMultilevel"/>
    <w:tmpl w:val="F07426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7C67A82"/>
    <w:multiLevelType w:val="hybridMultilevel"/>
    <w:tmpl w:val="5374EC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A764F0"/>
    <w:multiLevelType w:val="hybridMultilevel"/>
    <w:tmpl w:val="304C5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1F2F06"/>
    <w:multiLevelType w:val="hybridMultilevel"/>
    <w:tmpl w:val="63D8B1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AE4FD3"/>
    <w:multiLevelType w:val="hybridMultilevel"/>
    <w:tmpl w:val="4B0205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EA952A6"/>
    <w:multiLevelType w:val="hybridMultilevel"/>
    <w:tmpl w:val="F2322B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21462D3"/>
    <w:multiLevelType w:val="hybridMultilevel"/>
    <w:tmpl w:val="20328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CC21D11"/>
    <w:multiLevelType w:val="hybridMultilevel"/>
    <w:tmpl w:val="7B0C1D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1F51F03"/>
    <w:multiLevelType w:val="hybridMultilevel"/>
    <w:tmpl w:val="E0EC4E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6EA3C37"/>
    <w:multiLevelType w:val="hybridMultilevel"/>
    <w:tmpl w:val="84B21E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85F7BA4"/>
    <w:multiLevelType w:val="hybridMultilevel"/>
    <w:tmpl w:val="281646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0765029"/>
    <w:multiLevelType w:val="hybridMultilevel"/>
    <w:tmpl w:val="D2489F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324282A"/>
    <w:multiLevelType w:val="hybridMultilevel"/>
    <w:tmpl w:val="134831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53036081">
    <w:abstractNumId w:val="8"/>
  </w:num>
  <w:num w:numId="2" w16cid:durableId="1035423799">
    <w:abstractNumId w:val="1"/>
  </w:num>
  <w:num w:numId="3" w16cid:durableId="937299982">
    <w:abstractNumId w:val="5"/>
  </w:num>
  <w:num w:numId="4" w16cid:durableId="1543445727">
    <w:abstractNumId w:val="10"/>
  </w:num>
  <w:num w:numId="5" w16cid:durableId="1602177799">
    <w:abstractNumId w:val="4"/>
  </w:num>
  <w:num w:numId="6" w16cid:durableId="1850560329">
    <w:abstractNumId w:val="11"/>
  </w:num>
  <w:num w:numId="7" w16cid:durableId="1230924750">
    <w:abstractNumId w:val="0"/>
  </w:num>
  <w:num w:numId="8" w16cid:durableId="1348480771">
    <w:abstractNumId w:val="6"/>
  </w:num>
  <w:num w:numId="9" w16cid:durableId="1651863645">
    <w:abstractNumId w:val="12"/>
  </w:num>
  <w:num w:numId="10" w16cid:durableId="1230848606">
    <w:abstractNumId w:val="9"/>
  </w:num>
  <w:num w:numId="11" w16cid:durableId="640230962">
    <w:abstractNumId w:val="3"/>
  </w:num>
  <w:num w:numId="12" w16cid:durableId="853766076">
    <w:abstractNumId w:val="7"/>
  </w:num>
  <w:num w:numId="13" w16cid:durableId="7003969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AAE"/>
    <w:rsid w:val="00001E23"/>
    <w:rsid w:val="000119E8"/>
    <w:rsid w:val="000B0716"/>
    <w:rsid w:val="000C7B57"/>
    <w:rsid w:val="000D7DAB"/>
    <w:rsid w:val="00122CDF"/>
    <w:rsid w:val="001D5385"/>
    <w:rsid w:val="002062A6"/>
    <w:rsid w:val="0027542A"/>
    <w:rsid w:val="002A7A7B"/>
    <w:rsid w:val="002C0AF6"/>
    <w:rsid w:val="0030559E"/>
    <w:rsid w:val="00400762"/>
    <w:rsid w:val="00423778"/>
    <w:rsid w:val="004B114D"/>
    <w:rsid w:val="00536C45"/>
    <w:rsid w:val="0054685B"/>
    <w:rsid w:val="00546EC3"/>
    <w:rsid w:val="00556AAE"/>
    <w:rsid w:val="00575EB2"/>
    <w:rsid w:val="005C0ACE"/>
    <w:rsid w:val="005D3070"/>
    <w:rsid w:val="005E6FDA"/>
    <w:rsid w:val="0061314E"/>
    <w:rsid w:val="006621C4"/>
    <w:rsid w:val="006E0162"/>
    <w:rsid w:val="00765724"/>
    <w:rsid w:val="0077097C"/>
    <w:rsid w:val="007A0AEB"/>
    <w:rsid w:val="007F3146"/>
    <w:rsid w:val="008659E2"/>
    <w:rsid w:val="009174F9"/>
    <w:rsid w:val="00963D8C"/>
    <w:rsid w:val="00971C88"/>
    <w:rsid w:val="009D06D5"/>
    <w:rsid w:val="00A472BE"/>
    <w:rsid w:val="00A829A8"/>
    <w:rsid w:val="00B44101"/>
    <w:rsid w:val="00C81410"/>
    <w:rsid w:val="00CA7C72"/>
    <w:rsid w:val="00D53EE9"/>
    <w:rsid w:val="00DF736D"/>
    <w:rsid w:val="00E01CDA"/>
    <w:rsid w:val="00FD1851"/>
    <w:rsid w:val="00FE1A97"/>
    <w:rsid w:val="00FF73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53DD0"/>
  <w15:chartTrackingRefBased/>
  <w15:docId w15:val="{4E5BBEF1-C5F2-437B-89B1-B01DB678B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A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6A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6A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6A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6A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6A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A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A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A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A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6A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6A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6A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6A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6A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A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A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AAE"/>
    <w:rPr>
      <w:rFonts w:eastAsiaTheme="majorEastAsia" w:cstheme="majorBidi"/>
      <w:color w:val="272727" w:themeColor="text1" w:themeTint="D8"/>
    </w:rPr>
  </w:style>
  <w:style w:type="paragraph" w:styleId="Title">
    <w:name w:val="Title"/>
    <w:basedOn w:val="Normal"/>
    <w:next w:val="Normal"/>
    <w:link w:val="TitleChar"/>
    <w:uiPriority w:val="10"/>
    <w:qFormat/>
    <w:rsid w:val="00556A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A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A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A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AAE"/>
    <w:pPr>
      <w:spacing w:before="160"/>
      <w:jc w:val="center"/>
    </w:pPr>
    <w:rPr>
      <w:i/>
      <w:iCs/>
      <w:color w:val="404040" w:themeColor="text1" w:themeTint="BF"/>
    </w:rPr>
  </w:style>
  <w:style w:type="character" w:customStyle="1" w:styleId="QuoteChar">
    <w:name w:val="Quote Char"/>
    <w:basedOn w:val="DefaultParagraphFont"/>
    <w:link w:val="Quote"/>
    <w:uiPriority w:val="29"/>
    <w:rsid w:val="00556AAE"/>
    <w:rPr>
      <w:i/>
      <w:iCs/>
      <w:color w:val="404040" w:themeColor="text1" w:themeTint="BF"/>
    </w:rPr>
  </w:style>
  <w:style w:type="paragraph" w:styleId="ListParagraph">
    <w:name w:val="List Paragraph"/>
    <w:basedOn w:val="Normal"/>
    <w:uiPriority w:val="34"/>
    <w:qFormat/>
    <w:rsid w:val="00556AAE"/>
    <w:pPr>
      <w:ind w:left="720"/>
      <w:contextualSpacing/>
    </w:pPr>
  </w:style>
  <w:style w:type="character" w:styleId="IntenseEmphasis">
    <w:name w:val="Intense Emphasis"/>
    <w:basedOn w:val="DefaultParagraphFont"/>
    <w:uiPriority w:val="21"/>
    <w:qFormat/>
    <w:rsid w:val="00556AAE"/>
    <w:rPr>
      <w:i/>
      <w:iCs/>
      <w:color w:val="2F5496" w:themeColor="accent1" w:themeShade="BF"/>
    </w:rPr>
  </w:style>
  <w:style w:type="paragraph" w:styleId="IntenseQuote">
    <w:name w:val="Intense Quote"/>
    <w:basedOn w:val="Normal"/>
    <w:next w:val="Normal"/>
    <w:link w:val="IntenseQuoteChar"/>
    <w:uiPriority w:val="30"/>
    <w:qFormat/>
    <w:rsid w:val="00556A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6AAE"/>
    <w:rPr>
      <w:i/>
      <w:iCs/>
      <w:color w:val="2F5496" w:themeColor="accent1" w:themeShade="BF"/>
    </w:rPr>
  </w:style>
  <w:style w:type="character" w:styleId="IntenseReference">
    <w:name w:val="Intense Reference"/>
    <w:basedOn w:val="DefaultParagraphFont"/>
    <w:uiPriority w:val="32"/>
    <w:qFormat/>
    <w:rsid w:val="00556A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0F62DD-66E2-43A9-9E31-93275584B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1435</TotalTime>
  <Pages>8</Pages>
  <Words>1017</Words>
  <Characters>5803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swathi</dc:creator>
  <cp:keywords/>
  <dc:description/>
  <cp:lastModifiedBy>swathi</cp:lastModifiedBy>
  <cp:revision>7</cp:revision>
  <dcterms:created xsi:type="dcterms:W3CDTF">2026-07-08T06:41:00Z</dcterms:created>
  <dcterms:modified xsi:type="dcterms:W3CDTF">2026-07-12T07:57:00Z</dcterms:modified>
</cp:coreProperties>
</file>