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Voice-Based Concept Understanding Analyser</w:t>
      </w:r>
    </w:p>
    <w:p>
      <w:r>
        <w:t xml:space="preserve">Project Code Documentation</w:t>
      </w:r>
    </w:p>
    <w:p>
      <w:pPr>
        <w:pStyle w:val="Heading2"/>
      </w:pPr>
      <w:r>
        <w:t xml:space="preserve">Purpose</w:t>
      </w:r>
    </w:p>
    <w:p>
      <w:r>
        <w:t xml:space="preserve">This project evaluates a student spoken conceptual explanation using a Streamlit web interface. The system accepts an audio upload, optionally accepts a student transcription, extracts audio-level features, computes text-based metrics when transcription is available, calculates a final understanding score, displays the result, and generates a downloadable PDF report.</w:t>
      </w:r>
    </w:p>
    <w:p>
      <w:r>
        <w:t xml:space="preserve">The deployed free-tier version uses a lightweight architecture so it can run within Render memory limits. Automatic Whisper transcription is optional in the code, but not required by the deployed dependency set.</w:t>
      </w:r>
    </w:p>
    <w:p>
      <w:pPr>
        <w:pStyle w:val="Heading2"/>
      </w:pPr>
      <w:r>
        <w:t xml:space="preserve">User Workflow</w:t>
      </w:r>
    </w:p>
    <w:p>
      <w:r>
        <w:t xml:space="preserve">? The user opens the Streamlit application.</w:t>
      </w:r>
    </w:p>
    <w:p>
      <w:r>
        <w:t xml:space="preserve">? The user reviews or edits the reference concept.</w:t>
      </w:r>
    </w:p>
    <w:p>
      <w:r>
        <w:t xml:space="preserve">? The user uploads a student audio file.</w:t>
      </w:r>
    </w:p>
    <w:p>
      <w:r>
        <w:t xml:space="preserve">? The user may paste the student transcription.</w:t>
      </w:r>
    </w:p>
    <w:p>
      <w:r>
        <w:t xml:space="preserve">? The user clicks Analyze Concept Understanding.</w:t>
      </w:r>
    </w:p>
    <w:p>
      <w:r>
        <w:t xml:space="preserve">? The application calculates audio and text metrics.</w:t>
      </w:r>
    </w:p>
    <w:p>
      <w:r>
        <w:t xml:space="preserve">? The application displays the transcript/evaluation summary.</w:t>
      </w:r>
    </w:p>
    <w:p>
      <w:r>
        <w:t xml:space="preserve">? The user can download a PDF report.</w:t>
      </w:r>
    </w:p>
    <w:p>
      <w:pPr>
        <w:pStyle w:val="Heading2"/>
      </w:pPr>
      <w:r>
        <w:t xml:space="preserve">Architecture Overview</w:t>
      </w:r>
    </w:p>
    <w:p>
      <w:r>
        <w:t xml:space="preserve">app.py orchestrates the Streamlit user interface and calls the helper modules. audio_utils.py handles audio processing, speech_to_text.py contains optional transcription support, semantic_eval.py computes text similarity, scoring_engine.py calculates final scores, and report_generator.py creates the PDF report.</w:t>
      </w:r>
    </w:p>
    <w:p>
      <w:pPr>
        <w:pStyle w:val="Heading2"/>
      </w:pPr>
      <w:r>
        <w:t xml:space="preserve">File-by-File Explanation</w:t>
      </w:r>
    </w:p>
    <w:p>
      <w:pPr>
        <w:pStyle w:val="Heading3"/>
      </w:pPr>
      <w:r>
        <w:t xml:space="preserve">app.py</w:t>
      </w:r>
    </w:p>
    <w:p>
      <w:r>
        <w:t xml:space="preserve">Main Streamlit application. It configures the page, loads styling, displays inputs, handles uploads, runs analysis, stores results in session state, and renders the final dashboard.</w:t>
      </w:r>
    </w:p>
    <w:p>
      <w:pPr>
        <w:pStyle w:val="Heading3"/>
      </w:pPr>
      <w:r>
        <w:t xml:space="preserve">audio_utils.py</w:t>
      </w:r>
    </w:p>
    <w:p>
      <w:r>
        <w:t xml:space="preserve">Loads audio, converts stereo to mono, extracts duration, pause ratio, RMS energy, zero crossing rate, and saves waveform visualizations.</w:t>
      </w:r>
    </w:p>
    <w:p>
      <w:pPr>
        <w:pStyle w:val="Heading3"/>
      </w:pPr>
      <w:r>
        <w:t xml:space="preserve">speech_to_text.py</w:t>
      </w:r>
    </w:p>
    <w:p>
      <w:r>
        <w:t xml:space="preserve">Provides optional Whisper-based transcription if Whisper is installed. In the lightweight deployment it returns an empty result when Whisper is unavailable.</w:t>
      </w:r>
    </w:p>
    <w:p>
      <w:pPr>
        <w:pStyle w:val="Heading3"/>
      </w:pPr>
      <w:r>
        <w:t xml:space="preserve">semantic_eval.py</w:t>
      </w:r>
    </w:p>
    <w:p>
      <w:r>
        <w:t xml:space="preserve">Computes semantic similarity using a lightweight bag-of-words cosine similarity method suitable for free cloud deployment.</w:t>
      </w:r>
    </w:p>
    <w:p>
      <w:pPr>
        <w:pStyle w:val="Heading3"/>
      </w:pPr>
      <w:r>
        <w:t xml:space="preserve">scoring_engine.py</w:t>
      </w:r>
    </w:p>
    <w:p>
      <w:r>
        <w:t xml:space="preserve">Detects filler words, computes filler ratio, combines text/audio metrics, and classifies understanding as Strong, Moderate, or Poor.</w:t>
      </w:r>
    </w:p>
    <w:p>
      <w:pPr>
        <w:pStyle w:val="Heading3"/>
      </w:pPr>
      <w:r>
        <w:t xml:space="preserve">report_generator.py</w:t>
      </w:r>
    </w:p>
    <w:p>
      <w:r>
        <w:t xml:space="preserve">Generates a structured PDF report using ReportLab, including reference concept, transcription or audio-only note, waveform, metrics, and feedback.</w:t>
      </w:r>
    </w:p>
    <w:p>
      <w:pPr>
        <w:pStyle w:val="Heading3"/>
      </w:pPr>
      <w:r>
        <w:t xml:space="preserve">style.css</w:t>
      </w:r>
    </w:p>
    <w:p>
      <w:r>
        <w:t xml:space="preserve">Contains the dark UI styling for Streamlit panels, buttons, upload area, metric tiles, spacing, and responsive layout.</w:t>
      </w:r>
    </w:p>
    <w:p>
      <w:pPr>
        <w:pStyle w:val="Heading3"/>
      </w:pPr>
      <w:r>
        <w:t xml:space="preserve">requirements.txt</w:t>
      </w:r>
    </w:p>
    <w:p>
      <w:r>
        <w:t xml:space="preserve">Lists lightweight Python dependencies: streamlit, soundfile, matplotlib, reportlab, and numpy.</w:t>
      </w:r>
    </w:p>
    <w:p>
      <w:pPr>
        <w:pStyle w:val="Heading3"/>
      </w:pPr>
      <w:r>
        <w:t xml:space="preserve">render.yaml / Procfile</w:t>
      </w:r>
    </w:p>
    <w:p>
      <w:r>
        <w:t xml:space="preserve">Contain Render deployment commands for building and starting the Streamlit web service.</w:t>
      </w:r>
    </w:p>
    <w:p>
      <w:pPr>
        <w:pStyle w:val="Heading2"/>
      </w:pPr>
      <w:r>
        <w:t xml:space="preserve">Analysis Logic</w:t>
      </w:r>
    </w:p>
    <w:p>
      <w:pPr>
        <w:pStyle w:val="Heading3"/>
      </w:pPr>
      <w:r>
        <w:t xml:space="preserve">Audio Metrics</w:t>
      </w:r>
    </w:p>
    <w:p>
      <w:r>
        <w:t xml:space="preserve">? Pause ratio: estimated percentage of low-energy samples.</w:t>
      </w:r>
    </w:p>
    <w:p>
      <w:r>
        <w:t xml:space="preserve">? RMS energy: average signal energy used as a confidence indicator.</w:t>
      </w:r>
    </w:p>
    <w:p>
      <w:r>
        <w:t xml:space="preserve">? Zero crossing rate: rate of signal sign changes.</w:t>
      </w:r>
    </w:p>
    <w:p>
      <w:r>
        <w:t xml:space="preserve">? Duration: total audio duration in seconds.</w:t>
      </w:r>
    </w:p>
    <w:p>
      <w:pPr>
        <w:pStyle w:val="Heading3"/>
      </w:pPr>
      <w:r>
        <w:t xml:space="preserve">Text Metrics</w:t>
      </w:r>
    </w:p>
    <w:p>
      <w:r>
        <w:t xml:space="preserve">? Semantic similarity: similarity between transcript and reference concept.</w:t>
      </w:r>
    </w:p>
    <w:p>
      <w:r>
        <w:t xml:space="preserve">? Filler ratio: filler word count divided by total words.</w:t>
      </w:r>
    </w:p>
    <w:p>
      <w:r>
        <w:t xml:space="preserve">? If no transcript is provided, text metrics are set to 0.0 and audio-only evaluation is generated.</w:t>
      </w:r>
    </w:p>
    <w:p>
      <w:pPr>
        <w:pStyle w:val="Heading3"/>
      </w:pPr>
      <w:r>
        <w:t xml:space="preserve">Final Score</w:t>
      </w:r>
    </w:p>
    <w:p>
      <w:r>
        <w:t xml:space="preserve">The final score combines semantic similarity, filler ratio, pause ratio, and RMS energy. Scores are classified as Strong Understanding for 80-100, Moderate Understanding for 50-79, and Poor Understanding for 0-49.</w:t>
      </w:r>
    </w:p>
    <w:p>
      <w:pPr>
        <w:pStyle w:val="Heading2"/>
      </w:pPr>
      <w:r>
        <w:t xml:space="preserve">Lightweight Deployment Note</w:t>
      </w:r>
    </w:p>
    <w:p>
      <w:r>
        <w:t xml:space="preserve">The original system design includes automatic speech-to-text using Whisper and semantic embedding comparison using Sentence-BERT. Those features require large dependencies and model memory. For free Render deployment, the app uses a lightweight mode: transcription can be pasted manually, audio analysis still runs, waveform visualization still runs, scoring and PDF reporting still run, and no heavy ML models are loaded in the cloud environment.</w:t>
      </w:r>
    </w:p>
    <w:p>
      <w:pPr>
        <w:pStyle w:val="Heading2"/>
      </w:pPr>
      <w:r>
        <w:t xml:space="preserve">Local Run Instructions</w:t>
      </w:r>
    </w:p>
    <w:p>
      <w:r>
        <w:t xml:space="preserve">cd "C:\Users\Nachi\OneDrive\Desktop\New folder"</w:t>
      </w:r>
    </w:p>
    <w:p>
      <w:r>
        <w:t xml:space="preserve">.\vbcu_env\Scripts\streamlit.exe run app.py</w:t>
      </w:r>
    </w:p>
    <w:p>
      <w:r>
        <w:t xml:space="preserve">Open http://localhost:8501 in the browser.</w:t>
      </w:r>
    </w:p>
    <w:p>
      <w:pPr>
        <w:pStyle w:val="Heading2"/>
      </w:pPr>
      <w:r>
        <w:t xml:space="preserve">Render Deployment Settings</w:t>
      </w:r>
    </w:p>
    <w:p>
      <w:r>
        <w:t xml:space="preserve">Build command: pip install -r requirements.txt</w:t>
      </w:r>
    </w:p>
    <w:p>
      <w:r>
        <w:t xml:space="preserve">Start command: streamlit run app.py --server.address=0.0.0.0 --server.port=$PORT --server.headless=true --browser.gatherUsageStats=false --client.toolbarMode=minimal</w:t>
      </w:r>
    </w:p>
    <w:p>
      <w:r>
        <w:t xml:space="preserve">No custom environment variables are required. Render automatically provides $PORT.</w:t>
      </w:r>
    </w:p>
    <w:p>
      <w:pPr>
        <w:pStyle w:val="Heading2"/>
      </w:pPr>
      <w:r>
        <w:t xml:space="preserve">Known Limitations</w:t>
      </w:r>
    </w:p>
    <w:p>
      <w:r>
        <w:t xml:space="preserve">? Free deployment does not include automatic Whisper transcription.</w:t>
      </w:r>
    </w:p>
    <w:p>
      <w:r>
        <w:t xml:space="preserve">? Free deployment does not include Sentence-BERT embeddings.</w:t>
      </w:r>
    </w:p>
    <w:p>
      <w:r>
        <w:t xml:space="preserve">? MP3/M4A support can depend on server audio decoding support.</w:t>
      </w:r>
    </w:p>
    <w:p>
      <w:r>
        <w:t xml:space="preserve">? Generated reports and waveform images are temporary server files.</w:t>
      </w:r>
    </w:p>
    <w:p>
      <w:pPr>
        <w:pStyle w:val="Heading2"/>
      </w:pPr>
      <w:r>
        <w:t xml:space="preserve">Future Enhancements</w:t>
      </w:r>
    </w:p>
    <w:p>
      <w:r>
        <w:t xml:space="preserve">? Add external API-based transcription.</w:t>
      </w:r>
    </w:p>
    <w:p>
      <w:r>
        <w:t xml:space="preserve">? Add external embedding API for stronger semantic scoring.</w:t>
      </w:r>
    </w:p>
    <w:p>
      <w:r>
        <w:t xml:space="preserve">? Store reports and sessions in a database.</w:t>
      </w:r>
    </w:p>
    <w:p>
      <w:r>
        <w:t xml:space="preserve">? Add user login and progress tracking.</w:t>
      </w:r>
    </w:p>
    <w:p>
      <w:r>
        <w:t xml:space="preserve">? Add multi-concept evaluation support.</w:t>
      </w:r>
    </w:p>
    <w:p>
      <w:r>
        <w:t xml:space="preserve">? Add multilingual transcription and evaluation.</w:t>
      </w:r>
    </w:p>
    <w:sectPr>
      <w:pgSz w:w="12240" w:h="15840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sz w:val="22"/>
    </w:rPr>
  </w:style>
  <w:style w:type="paragraph" w:styleId="Heading1">
    <w:name w:val="heading 1"/>
    <w:basedOn w:val="Normal"/>
    <w:next w:val="Normal"/>
    <w:pPr>
      <w:spacing w:before="240" w:after="120"/>
    </w:pPr>
    <w:rPr>
      <w:b/>
      <w:sz w:val="36"/>
    </w:rPr>
  </w:style>
  <w:style w:type="paragraph" w:styleId="Heading2">
    <w:name w:val="heading 2"/>
    <w:basedOn w:val="Normal"/>
    <w:next w:val="Normal"/>
    <w:pPr>
      <w:spacing w:before="220" w:after="100"/>
    </w:pPr>
    <w:rPr>
      <w:b/>
      <w:sz w:val="28"/>
    </w:rPr>
  </w:style>
  <w:style w:type="paragraph" w:styleId="Heading3">
    <w:name w:val="heading 3"/>
    <w:basedOn w:val="Normal"/>
    <w:next w:val="Normal"/>
    <w:pPr>
      <w:spacing w:before="180" w:after="80"/>
    </w:pPr>
    <w:rPr>
      <w:b/>
      <w:sz w:val="24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