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PNT2022TMID14072</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40" w:lineRule="auto"/>
              <w:rPr>
                <w:rFonts w:ascii="Calibri" w:cs="Calibri" w:eastAsia="Calibri" w:hAnsi="Calibri"/>
                <w:sz w:val="18"/>
                <w:szCs w:val="18"/>
              </w:rPr>
            </w:pPr>
            <w:r w:rsidDel="00000000" w:rsidR="00000000" w:rsidRPr="00000000">
              <w:rPr>
                <w:rFonts w:ascii="Calibri" w:cs="Calibri" w:eastAsia="Calibri" w:hAnsi="Calibri"/>
                <w:rtl w:val="0"/>
              </w:rPr>
              <w:t xml:space="preserve">Project - </w:t>
            </w:r>
            <w:r w:rsidDel="00000000" w:rsidR="00000000" w:rsidRPr="00000000">
              <w:rPr>
                <w:rFonts w:ascii="Calibri" w:cs="Calibri" w:eastAsia="Calibri" w:hAnsi="Calibri"/>
                <w:rtl w:val="0"/>
              </w:rPr>
              <w:t xml:space="preserve">Analytics for Hospitals' Health-Care Data</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Template:</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team shall fill the following information in the proposed solution template.</w:t>
      </w:r>
    </w:p>
    <w:tbl>
      <w:tblPr>
        <w:tblStyle w:val="Table2"/>
        <w:tblW w:w="90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S.No.</w:t>
            </w:r>
          </w:p>
        </w:tc>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amount of data being collected is  a major problem that can be solved by  an automated system which reduces human power and is time consuming </w:t>
            </w:r>
            <w:r w:rsidDel="00000000" w:rsidR="00000000" w:rsidRPr="00000000">
              <w:rPr>
                <w:rFonts w:ascii="Times New Roman" w:cs="Times New Roman" w:eastAsia="Times New Roman" w:hAnsi="Times New Roman"/>
                <w:sz w:val="24"/>
                <w:szCs w:val="24"/>
                <w:shd w:fill="f4f3f0" w:val="clear"/>
                <w:rtl w:val="0"/>
              </w:rPr>
              <w:t xml:space="preserve">.</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5">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NLP in healthcare media can accurately give voice to the unstructured data of the healthcare universe, giving incredible insight into understanding quality, improving methods, and better results for patients.</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8">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NLP is increasingly being leveraged to process unstructured data from medical records, allowing analytics systems to interpret them more easily.Rather than wasting precious time reviewing complex EHR’s, NLP allows physicians to extract critical insight.</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B">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NLP gives incredible insight into understanding quality, improving methods, and better results for patients.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frees up physicians and staff resources to focus more on the complex matters and reduces the time spent on redundant administrative policy. When computers can understand physician notation accurately and process that data accordingly, valuable decision support can be obtained.</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1">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spacing w:line="24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Scalability of the Solution</w:t>
            </w:r>
          </w:p>
        </w:tc>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NLP models have helped leading hospitals within India and abroad, overhaul their patient and staff experience through use cases like automation of appointment booking, feedback collection, optimization of internal processes like medical coding and data assessment as well as data entry. </w:t>
            </w:r>
            <w:r w:rsidDel="00000000" w:rsidR="00000000" w:rsidRPr="00000000">
              <w:rPr>
                <w:rtl w:val="0"/>
              </w:rPr>
            </w:r>
          </w:p>
        </w:tc>
      </w:tr>
    </w:tbl>
    <w:p w:rsidR="00000000" w:rsidDel="00000000" w:rsidP="00000000" w:rsidRDefault="00000000" w:rsidRPr="00000000" w14:paraId="00000024">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