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7C78" w14:textId="3A97B3AC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p w14:paraId="68D4B376" w14:textId="42F597E0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p w14:paraId="62D03654" w14:textId="68C11911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p w14:paraId="52EB983C" w14:textId="333C27B0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p w14:paraId="25CB6860" w14:textId="076FF1C3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p w14:paraId="6C9A72DF" w14:textId="77777777" w:rsidR="001C008D" w:rsidRDefault="001C008D" w:rsidP="001C008D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01F347BD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5B2E840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14:paraId="4B84C53A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14:paraId="3F8F2414" w14:textId="77777777" w:rsidR="001C008D" w:rsidRDefault="001C008D" w:rsidP="006E5B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Phase-6</w:t>
            </w:r>
          </w:p>
          <w:p w14:paraId="7167DD38" w14:textId="77777777" w:rsidR="001C008D" w:rsidRDefault="001C008D" w:rsidP="006E5B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 xml:space="preserve">Full stack java developer </w:t>
            </w:r>
          </w:p>
          <w:p w14:paraId="389E91E6" w14:textId="77777777" w:rsidR="001C008D" w:rsidRDefault="001C008D" w:rsidP="006E5B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Capstone project</w:t>
            </w:r>
          </w:p>
          <w:p w14:paraId="364FF567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Project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-Food Box</w:t>
            </w:r>
          </w:p>
          <w:p w14:paraId="348649E2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1ECD384C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</w:rPr>
              <w:t>(Specifications and Scrum Details)</w:t>
            </w:r>
          </w:p>
          <w:p w14:paraId="41F5833E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14:paraId="02B8ADE1" w14:textId="77777777" w:rsidR="001C008D" w:rsidRDefault="001C008D" w:rsidP="006E5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32AF378D" w14:textId="7C35B537" w:rsidR="003829EC" w:rsidRDefault="003829EC"/>
    <w:p w14:paraId="337607E0" w14:textId="5218F0D2" w:rsidR="001C008D" w:rsidRDefault="001C008D"/>
    <w:p w14:paraId="21DB76F7" w14:textId="7B6FB0ED" w:rsidR="001C008D" w:rsidRDefault="001C008D"/>
    <w:p w14:paraId="06E37414" w14:textId="5EE8E008" w:rsidR="001C008D" w:rsidRDefault="001C008D"/>
    <w:p w14:paraId="26E778A9" w14:textId="190CB880" w:rsidR="001C008D" w:rsidRDefault="001C008D"/>
    <w:p w14:paraId="180EB675" w14:textId="077A6393" w:rsidR="001C008D" w:rsidRDefault="001C008D"/>
    <w:p w14:paraId="7D4AB34C" w14:textId="35CD73F4" w:rsidR="001C008D" w:rsidRDefault="001C008D"/>
    <w:p w14:paraId="25E62F89" w14:textId="0ABA50B9" w:rsidR="001C008D" w:rsidRDefault="001C008D"/>
    <w:p w14:paraId="28B7744B" w14:textId="20F525BC" w:rsidR="001C008D" w:rsidRDefault="001C008D"/>
    <w:p w14:paraId="77B55185" w14:textId="02054C50" w:rsidR="001C008D" w:rsidRDefault="001C008D"/>
    <w:p w14:paraId="204D493E" w14:textId="4FFFA17F" w:rsidR="001C008D" w:rsidRDefault="001C008D"/>
    <w:p w14:paraId="1CE36B0B" w14:textId="5B8E39AB" w:rsidR="001C008D" w:rsidRDefault="001C008D"/>
    <w:p w14:paraId="1CF02094" w14:textId="77777777" w:rsidR="001C008D" w:rsidRDefault="001C008D" w:rsidP="001C008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lastRenderedPageBreak/>
        <w:t xml:space="preserve">The sections in this document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are:-</w:t>
      </w:r>
      <w:proofErr w:type="gramEnd"/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5A203089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431E9CAA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1.Project details and Developer details</w:t>
            </w:r>
          </w:p>
          <w:p w14:paraId="086D09DE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7FDACB28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FF2DC07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2.Sprint Planning and Task Completion</w:t>
            </w:r>
          </w:p>
          <w:p w14:paraId="42EFAD5E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26A7C64B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7B0BFD6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3. Demonstrating the Project Capabilities, appearance, and user Interactions</w:t>
            </w:r>
          </w:p>
          <w:p w14:paraId="22BC236D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6AE9D4CC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D6EFFD8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4.Link to the Git Hub repository</w:t>
            </w:r>
          </w:p>
          <w:p w14:paraId="7659B7B7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0226D0B0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279596EA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5. Core concepts used in the Project</w:t>
            </w:r>
          </w:p>
          <w:p w14:paraId="30CB4BC7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216DE2B1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262096AD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6.Generic features of the product</w:t>
            </w:r>
          </w:p>
          <w:p w14:paraId="4B41412B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  <w:tr w:rsidR="001C008D" w14:paraId="7E3CD64A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F9E7280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7.Conclusions</w:t>
            </w:r>
          </w:p>
          <w:p w14:paraId="4C9B55F1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</w:tbl>
    <w:p w14:paraId="7EF5C99E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The code for this project is hosted at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04848FB2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44B29A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Git-Hub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link:-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https://github.com/swathikanduri7/</w:t>
            </w:r>
          </w:p>
        </w:tc>
      </w:tr>
    </w:tbl>
    <w:p w14:paraId="6C8959A8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highlight w:val="lightGray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highlight w:val="lightGray"/>
          <w:u w:val="single"/>
        </w:rPr>
        <w:t xml:space="preserve">The project is developed by Swathi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highlight w:val="lightGray"/>
          <w:u w:val="single"/>
        </w:rPr>
        <w:t>Kanduri</w:t>
      </w:r>
      <w:proofErr w:type="spellEnd"/>
    </w:p>
    <w:p w14:paraId="6C41727F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</w:p>
    <w:p w14:paraId="25D264B4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</w:p>
    <w:p w14:paraId="136E1CE5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</w:p>
    <w:p w14:paraId="025725F5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</w:p>
    <w:p w14:paraId="6457D449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</w:p>
    <w:p w14:paraId="7A47498E" w14:textId="1877DBC7" w:rsidR="001C008D" w:rsidRDefault="001C008D"/>
    <w:p w14:paraId="493710F2" w14:textId="609201D5" w:rsidR="001C008D" w:rsidRDefault="001C008D"/>
    <w:p w14:paraId="5C5D3420" w14:textId="7EA5911A" w:rsidR="001C008D" w:rsidRDefault="001C008D"/>
    <w:p w14:paraId="79D164EC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bookmarkStart w:id="0" w:name="_Hlk95846422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lastRenderedPageBreak/>
        <w:t xml:space="preserve">1.Project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Details:-</w:t>
      </w:r>
      <w:proofErr w:type="gramEnd"/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1E5016B9" w14:textId="77777777" w:rsidTr="006E5B85">
        <w:trPr>
          <w:trHeight w:val="1"/>
        </w:trPr>
        <w:tc>
          <w:tcPr>
            <w:tcW w:w="9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19B156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Food Box is a dynamic and responsive online food delivery web application for ordering food items of different cuisines from a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restaurant .this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E-commerce portal that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let’s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people shop basic food items on this website. The website is having the following features.</w:t>
            </w:r>
          </w:p>
          <w:p w14:paraId="01B516F9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Features of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application:-</w:t>
            </w:r>
            <w:proofErr w:type="gramEnd"/>
          </w:p>
          <w:p w14:paraId="1B3F0322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1.Registration </w:t>
            </w:r>
          </w:p>
          <w:p w14:paraId="5B67FD6E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2.Login</w:t>
            </w:r>
          </w:p>
          <w:p w14:paraId="3F7239C8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3.Payment gateway</w:t>
            </w:r>
          </w:p>
          <w:p w14:paraId="1C1F78D0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4.Searching</w:t>
            </w:r>
          </w:p>
          <w:p w14:paraId="7E6A7E27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5.Filtering</w:t>
            </w:r>
          </w:p>
          <w:p w14:paraId="5676A005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6.Sorting</w:t>
            </w:r>
          </w:p>
          <w:p w14:paraId="1FE5B16A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7.Dynamic data</w:t>
            </w:r>
          </w:p>
          <w:p w14:paraId="49D401EE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8.Responsive and compatible with different devices</w:t>
            </w:r>
          </w:p>
          <w:p w14:paraId="655AD9CE" w14:textId="77777777" w:rsidR="001C008D" w:rsidRPr="005702AA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r w:rsidRPr="005702AA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 xml:space="preserve">Registration </w:t>
            </w:r>
          </w:p>
          <w:p w14:paraId="6962A593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To create a new user account, that is record in the database describing how you will prove your identity. Registration is used to sign up customers.</w:t>
            </w:r>
          </w:p>
          <w:p w14:paraId="0876EE45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proofErr w:type="gramStart"/>
            <w:r w:rsidRPr="005702AA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Login: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-</w:t>
            </w:r>
            <w:proofErr w:type="gramEnd"/>
          </w:p>
          <w:p w14:paraId="559F75D4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Login button is used to enter the user details for sign in.</w:t>
            </w:r>
          </w:p>
          <w:p w14:paraId="617818A9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 w:rsidRPr="005702AA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 xml:space="preserve">Payment </w:t>
            </w:r>
            <w:proofErr w:type="gramStart"/>
            <w:r w:rsidRPr="005702AA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gateway: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-</w:t>
            </w:r>
            <w:proofErr w:type="gramEnd"/>
          </w:p>
          <w:p w14:paraId="5756F2A5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Payment gateway is used to do the payment by customers after ordering the food. And to accept debit or credit card purchases from customers.</w:t>
            </w:r>
          </w:p>
          <w:p w14:paraId="3DA78952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When payment is done, it shows a confirmation page with details of the order</w:t>
            </w:r>
          </w:p>
          <w:p w14:paraId="5F4BDF69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proofErr w:type="gramStart"/>
            <w:r w:rsidRPr="005702AA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Searching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:-</w:t>
            </w:r>
            <w:proofErr w:type="gramEnd"/>
          </w:p>
          <w:p w14:paraId="7CC6AA10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Based on the item details entered, it will show the available food items with price</w:t>
            </w:r>
          </w:p>
          <w:p w14:paraId="6C772FBB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This search box on the web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used to allow users to enter a food item to be searched.</w:t>
            </w:r>
          </w:p>
          <w:p w14:paraId="29A353C4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</w:p>
          <w:p w14:paraId="6CACA237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</w:p>
          <w:p w14:paraId="336F05F5" w14:textId="79D14763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lastRenderedPageBreak/>
              <w:t>A search form in the home page to allow entry of the food items to be purchased by the customer.</w:t>
            </w:r>
          </w:p>
          <w:p w14:paraId="45444692" w14:textId="77777777" w:rsidR="001C008D" w:rsidRPr="00EC43FC" w:rsidRDefault="001C008D" w:rsidP="006E5B85">
            <w:pPr>
              <w:numPr>
                <w:ilvl w:val="0"/>
                <w:numId w:val="1"/>
              </w:numPr>
              <w:tabs>
                <w:tab w:val="left" w:pos="538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once a person selects an item to </w:t>
            </w:r>
            <w:proofErr w:type="gramStart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purchase</w:t>
            </w:r>
            <w:proofErr w:type="gramEnd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they will be redirected to the list of available items. </w:t>
            </w:r>
          </w:p>
          <w:p w14:paraId="67541C37" w14:textId="77777777" w:rsidR="001C008D" w:rsidRPr="00EC43FC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proofErr w:type="gramStart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Filtering:-</w:t>
            </w:r>
            <w:proofErr w:type="gramEnd"/>
          </w:p>
          <w:p w14:paraId="20CB4745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Filtering is useful for any online store, even without extensive list of products.</w:t>
            </w:r>
          </w:p>
          <w:p w14:paraId="3179DB03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Filters are used to give a person the opportunity to remove all that is not to the point, so that only what best suits their expectations remains.</w:t>
            </w:r>
          </w:p>
          <w:p w14:paraId="2AD3DDBB" w14:textId="77777777" w:rsidR="001C008D" w:rsidRPr="00EC43FC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proofErr w:type="gramStart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Sorting:-</w:t>
            </w:r>
            <w:proofErr w:type="gramEnd"/>
          </w:p>
          <w:p w14:paraId="1CEE0808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Sorting provides the customer for changing the order of any product listing where by users can choose which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criteria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they want the products to be listed by. Price conscious web users may choose to list the products in order of price, from cheapest to most expensive.</w:t>
            </w:r>
          </w:p>
          <w:p w14:paraId="72B6DE1D" w14:textId="77777777" w:rsidR="001C008D" w:rsidRPr="00EC43FC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 xml:space="preserve">Dynamic </w:t>
            </w:r>
            <w:proofErr w:type="gramStart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data:-</w:t>
            </w:r>
            <w:proofErr w:type="gramEnd"/>
          </w:p>
          <w:p w14:paraId="6C73FC1D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This allows the users to do interaction with the website. Typically, changes are based on user signals.</w:t>
            </w:r>
          </w:p>
          <w:p w14:paraId="389BCEDC" w14:textId="77777777" w:rsidR="001C008D" w:rsidRPr="00EC43FC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</w:pPr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 xml:space="preserve">Responsible and compatible with other </w:t>
            </w:r>
            <w:proofErr w:type="gramStart"/>
            <w:r w:rsidRPr="00EC43F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u w:val="single"/>
              </w:rPr>
              <w:t>devices:-</w:t>
            </w:r>
            <w:proofErr w:type="gramEnd"/>
          </w:p>
          <w:p w14:paraId="4C5B9E2B" w14:textId="72238F0E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This website is responsible and compatible with other devices.</w:t>
            </w:r>
          </w:p>
          <w:p w14:paraId="5934108F" w14:textId="31A73673" w:rsidR="00922E96" w:rsidRDefault="00922E96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There will be two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>portal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</w:rPr>
              <w:t xml:space="preserve"> in this application, namely admin and user portal</w:t>
            </w:r>
          </w:p>
          <w:p w14:paraId="3298C088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125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white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white"/>
                <w:u w:val="single"/>
              </w:rPr>
              <w:t xml:space="preserve">Developer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white"/>
                <w:u w:val="single"/>
              </w:rPr>
              <w:t>Details:-</w:t>
            </w:r>
            <w:proofErr w:type="gramEnd"/>
          </w:p>
          <w:p w14:paraId="291EEA8A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yellow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yellow"/>
                <w:u w:val="single"/>
              </w:rPr>
              <w:t xml:space="preserve">This project is developed by Swathi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yellow"/>
                <w:u w:val="single"/>
              </w:rPr>
              <w:t>Kanduri</w:t>
            </w:r>
            <w:proofErr w:type="spellEnd"/>
          </w:p>
          <w:p w14:paraId="22186E66" w14:textId="77777777" w:rsidR="001C008D" w:rsidRDefault="001C008D" w:rsidP="006E5B85">
            <w:pPr>
              <w:autoSpaceDE w:val="0"/>
              <w:autoSpaceDN w:val="0"/>
              <w:adjustRightInd w:val="0"/>
              <w:spacing w:after="115" w:line="240" w:lineRule="auto"/>
              <w:rPr>
                <w:rFonts w:ascii="Calibri" w:hAnsi="Calibri" w:cs="Calibri"/>
              </w:rPr>
            </w:pPr>
          </w:p>
        </w:tc>
      </w:tr>
      <w:bookmarkEnd w:id="0"/>
    </w:tbl>
    <w:p w14:paraId="30BC9EB6" w14:textId="4F218728" w:rsidR="001C008D" w:rsidRDefault="001C008D"/>
    <w:p w14:paraId="544AD79B" w14:textId="3BA4BA43" w:rsidR="001C008D" w:rsidRDefault="001C008D"/>
    <w:p w14:paraId="398A60E6" w14:textId="097680EB" w:rsidR="001C008D" w:rsidRDefault="001C008D"/>
    <w:p w14:paraId="223C5F76" w14:textId="0126EC2A" w:rsidR="001C008D" w:rsidRDefault="001C008D"/>
    <w:p w14:paraId="4D3EC6DF" w14:textId="7C603B04" w:rsidR="001C008D" w:rsidRDefault="001C008D"/>
    <w:p w14:paraId="12C5043D" w14:textId="2B404E56" w:rsidR="001C008D" w:rsidRDefault="001C008D"/>
    <w:p w14:paraId="5D09F93B" w14:textId="62AB2AEB" w:rsidR="001C008D" w:rsidRDefault="001C008D"/>
    <w:p w14:paraId="20C87A94" w14:textId="77777777" w:rsidR="00922E96" w:rsidRDefault="00922E96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</w:p>
    <w:p w14:paraId="5256D7CF" w14:textId="76E09531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  <w:lastRenderedPageBreak/>
        <w:t>There are two portals in the application, namely admin and user portal</w:t>
      </w:r>
    </w:p>
    <w:p w14:paraId="68A2105D" w14:textId="77777777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To work the above features, there will be an admin in Back End with the following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features:-</w:t>
      </w:r>
      <w:proofErr w:type="gramEnd"/>
    </w:p>
    <w:p w14:paraId="2C5ABCC4" w14:textId="77777777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Admin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portal:-</w:t>
      </w:r>
      <w:proofErr w:type="gramEnd"/>
    </w:p>
    <w:p w14:paraId="30088425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Admin login page where admin can change password after login if he wants to </w:t>
      </w:r>
    </w:p>
    <w:p w14:paraId="51C24A38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A functionality to add or remove food items to or from the application to build rich product line</w:t>
      </w:r>
    </w:p>
    <w:p w14:paraId="25A62AD3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Edit food items details like name, price, cuisine, description, and offers to keep it aligned to the current prices.</w:t>
      </w:r>
    </w:p>
    <w:p w14:paraId="72C5AA61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To enable or disable the food items.</w:t>
      </w:r>
    </w:p>
    <w:p w14:paraId="24264141" w14:textId="77777777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B5507F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User </w:t>
      </w:r>
      <w:proofErr w:type="gramStart"/>
      <w:r w:rsidRPr="00B5507F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Portal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:-</w:t>
      </w:r>
      <w:proofErr w:type="gramEnd"/>
    </w:p>
    <w:p w14:paraId="6AA21162" w14:textId="77777777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This portal deals with the user activities. The end-user will be able to do the following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activities:-</w:t>
      </w:r>
      <w:proofErr w:type="gramEnd"/>
    </w:p>
    <w:p w14:paraId="6681D456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Registration page for sign-up </w:t>
      </w:r>
    </w:p>
    <w:p w14:paraId="1DBBCB20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Sign-in to the application to maintain a record of activities</w:t>
      </w:r>
    </w:p>
    <w:p w14:paraId="486C42F9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Search for food items based on the search keyword</w:t>
      </w:r>
    </w:p>
    <w:p w14:paraId="7C5214B5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Filters and sort option on different cuisines to get the best deals</w:t>
      </w:r>
    </w:p>
    <w:p w14:paraId="73F1642E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Cart to add the food items and customize the purchase at the end</w:t>
      </w:r>
    </w:p>
    <w:p w14:paraId="0E9D1F71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Payment gateway for payment process</w:t>
      </w:r>
    </w:p>
    <w:p w14:paraId="3CCBE6BA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Order summary details after completing the payment</w:t>
      </w:r>
    </w:p>
    <w:p w14:paraId="755F3BA5" w14:textId="77777777" w:rsidR="001C008D" w:rsidRDefault="001C008D" w:rsidP="001C00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1800D1E" w14:textId="77777777" w:rsidR="001C008D" w:rsidRPr="00372E8D" w:rsidRDefault="001C008D" w:rsidP="001C008D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B9A5515" w14:textId="5C9A509E" w:rsidR="001C008D" w:rsidRDefault="001C008D"/>
    <w:p w14:paraId="2713A600" w14:textId="37D4175B" w:rsidR="001C008D" w:rsidRDefault="001C008D"/>
    <w:p w14:paraId="5E90D13A" w14:textId="74B78FBC" w:rsidR="001C008D" w:rsidRDefault="001C008D"/>
    <w:p w14:paraId="41120E31" w14:textId="6CB7410B" w:rsidR="001C008D" w:rsidRDefault="001C008D"/>
    <w:p w14:paraId="4D473BA1" w14:textId="40C77A69" w:rsidR="001C008D" w:rsidRDefault="001C008D"/>
    <w:p w14:paraId="3FAFEFB4" w14:textId="5B8B92E6" w:rsidR="001C008D" w:rsidRDefault="001C008D"/>
    <w:p w14:paraId="148F5879" w14:textId="5A41E868" w:rsidR="001C008D" w:rsidRDefault="001C008D"/>
    <w:p w14:paraId="1C4674D5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lastRenderedPageBreak/>
        <w:t>2.Sprint Planning and Task Completion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79282B9B" w14:textId="77777777" w:rsidTr="006E5B85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5FCC673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The project is planned to be completed in 6 sprints.</w:t>
            </w:r>
          </w:p>
          <w:p w14:paraId="5D561705" w14:textId="707261F3" w:rsidR="001C008D" w:rsidRPr="00347D2C" w:rsidRDefault="00B5507F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Sprint </w:t>
            </w:r>
            <w:proofErr w:type="gramStart"/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1:-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7D2C" w14:paraId="17664445" w14:textId="77777777" w:rsidTr="00347D2C">
              <w:tc>
                <w:tcPr>
                  <w:tcW w:w="8790" w:type="dxa"/>
                </w:tcPr>
                <w:p w14:paraId="2FAD5EB2" w14:textId="4812AED1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proofErr w:type="spellStart"/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Softwares</w:t>
                  </w:r>
                  <w:proofErr w:type="spellEnd"/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 requirement    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-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2sp</w:t>
                  </w:r>
                </w:p>
                <w:p w14:paraId="29168D1C" w14:textId="0FC9607F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Designing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   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-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2sp</w:t>
                  </w:r>
                </w:p>
                <w:p w14:paraId="61304439" w14:textId="3B879E76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Angular – Frontend </w:t>
                  </w:r>
                  <w:proofErr w:type="gramStart"/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setup 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proofErr w:type="gramEnd"/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-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2sp</w:t>
                  </w:r>
                </w:p>
                <w:p w14:paraId="13B6271F" w14:textId="5CD6E2CB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Spring Boot-backend setup 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-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2sp</w:t>
                  </w:r>
                </w:p>
                <w:p w14:paraId="3C5A0A82" w14:textId="0402165B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Project backlog planning tasks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1sp</w:t>
                  </w:r>
                </w:p>
                <w:p w14:paraId="5F204C4A" w14:textId="609F47B1" w:rsidR="00347D2C" w:rsidRPr="002D72F9" w:rsidRDefault="00347D2C" w:rsidP="002D72F9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Jenkins</w:t>
                  </w:r>
                  <w:r w:rsidR="002D72F9"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 and Docker setup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</w:t>
                  </w:r>
                  <w:r w:rsidRPr="002D72F9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1sp</w:t>
                  </w:r>
                </w:p>
                <w:p w14:paraId="7285F072" w14:textId="77777777" w:rsidR="00347D2C" w:rsidRDefault="00347D2C" w:rsidP="006E5B8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261C61A0" w14:textId="62D57BA8" w:rsidR="002D72F9" w:rsidRPr="00347D2C" w:rsidRDefault="002D72F9" w:rsidP="002D72F9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Sprint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2</w:t>
            </w:r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:-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D72F9" w14:paraId="7FFC88CE" w14:textId="77777777" w:rsidTr="006E5B85">
              <w:tc>
                <w:tcPr>
                  <w:tcW w:w="8790" w:type="dxa"/>
                </w:tcPr>
                <w:p w14:paraId="29D9ECC6" w14:textId="3FDBD669" w:rsidR="002D72F9" w:rsidRPr="00DA08FA" w:rsidRDefault="002D72F9" w:rsidP="00DA08F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User module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 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(admin/customer) login setup using angular with menu options 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-2sp</w:t>
                  </w:r>
                </w:p>
                <w:p w14:paraId="285D43DE" w14:textId="5E8B4AE1" w:rsidR="002D72F9" w:rsidRPr="00DA08FA" w:rsidRDefault="002D72F9" w:rsidP="00DA08F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User module, Sprint security configuration from spring boot application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 </w:t>
                  </w:r>
                  <w:r w:rsid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 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-2sp</w:t>
                  </w:r>
                </w:p>
                <w:p w14:paraId="1D01709F" w14:textId="07B66AB1" w:rsidR="002D72F9" w:rsidRPr="00DA08FA" w:rsidRDefault="002D72F9" w:rsidP="00DA08F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Create/update/delete/block/unblock(users)-</w:t>
                  </w:r>
                  <w:proofErr w:type="gramStart"/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backend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 xml:space="preserve">  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proofErr w:type="gramEnd"/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  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-2sp</w:t>
                  </w:r>
                </w:p>
                <w:p w14:paraId="2095187D" w14:textId="3395E486" w:rsidR="002D72F9" w:rsidRPr="00DA08FA" w:rsidRDefault="002D72F9" w:rsidP="00DA08F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Create/update/delete/block/unblock(users)-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frontend integration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  -2sp</w:t>
                  </w:r>
                </w:p>
                <w:p w14:paraId="69218F27" w14:textId="04CFE33A" w:rsidR="00DA08FA" w:rsidRPr="00DA08FA" w:rsidRDefault="00DA08FA" w:rsidP="00DA08F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Testing end-to-end application and configuring docker setup</w:t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 xml:space="preserve">   -2sp</w:t>
                  </w:r>
                </w:p>
                <w:p w14:paraId="5C13D5C3" w14:textId="77777777" w:rsidR="002D72F9" w:rsidRDefault="002D72F9" w:rsidP="00DA08FA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5387DF3B" w14:textId="7EEB544A" w:rsidR="00DA08FA" w:rsidRPr="00347D2C" w:rsidRDefault="00DA08FA" w:rsidP="00DA08F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Sprint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3</w:t>
            </w:r>
            <w:r w:rsidRPr="00347D2C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:-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A08FA" w14:paraId="6BFA115C" w14:textId="77777777" w:rsidTr="00DA08FA">
              <w:tc>
                <w:tcPr>
                  <w:tcW w:w="8790" w:type="dxa"/>
                </w:tcPr>
                <w:p w14:paraId="685C4E3D" w14:textId="77777777" w:rsidR="00DA08FA" w:rsidRDefault="00DA08FA" w:rsidP="006E5B8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Feature Id -Admin feature develop from Angular/Spring</w:t>
                  </w:r>
                </w:p>
                <w:p w14:paraId="7952D3A4" w14:textId="77777777" w:rsidR="00DA08FA" w:rsidRPr="00DA08FA" w:rsidRDefault="00DA08FA" w:rsidP="006E5B8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u w:val="single"/>
                    </w:rPr>
                  </w:pPr>
                  <w:r w:rsidRPr="00DA08FA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u w:val="single"/>
                    </w:rPr>
                    <w:t>Front end</w:t>
                  </w:r>
                </w:p>
                <w:p w14:paraId="797B0E7E" w14:textId="45601ABF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Login</w:t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- 1sp</w:t>
                  </w:r>
                </w:p>
                <w:p w14:paraId="33927D3F" w14:textId="12EEE516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View users</w:t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- 1sp</w:t>
                  </w:r>
                </w:p>
                <w:p w14:paraId="5DCF0843" w14:textId="71D72C58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Add users</w:t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- 1sp</w:t>
                  </w:r>
                </w:p>
                <w:p w14:paraId="668EB257" w14:textId="66CD2460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View recipe/orders</w:t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- 1sp</w:t>
                  </w:r>
                </w:p>
                <w:p w14:paraId="0C7CDA85" w14:textId="2CD7D0B9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Update/delete</w:t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</w: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ab/>
                    <w:t>- 1sp</w:t>
                  </w:r>
                </w:p>
                <w:p w14:paraId="6E6F09B8" w14:textId="59A1AA34" w:rsidR="00DA08FA" w:rsidRPr="008B74E3" w:rsidRDefault="00DA08FA" w:rsidP="008B74E3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  <w:r w:rsidRPr="008B74E3"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  <w:t>Testing end-to-end application</w:t>
                  </w:r>
                </w:p>
                <w:p w14:paraId="65D9B4CD" w14:textId="3D4AA0C2" w:rsidR="00DA08FA" w:rsidRDefault="00DA08FA" w:rsidP="006E5B8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12FA6432" w14:textId="77777777" w:rsidR="00B5507F" w:rsidRDefault="00B5507F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6BF30F1C" w14:textId="77777777" w:rsidR="00B5507F" w:rsidRDefault="00B5507F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4ABE1493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</w:tc>
      </w:tr>
    </w:tbl>
    <w:p w14:paraId="2D7DBE71" w14:textId="4D8EED9F" w:rsidR="001C008D" w:rsidRDefault="001C008D"/>
    <w:p w14:paraId="7F3EC2B3" w14:textId="77777777" w:rsidR="008B74E3" w:rsidRDefault="008B74E3"/>
    <w:tbl>
      <w:tblPr>
        <w:tblStyle w:val="TableGrid"/>
        <w:tblW w:w="0" w:type="auto"/>
        <w:tblInd w:w="24" w:type="dxa"/>
        <w:tblLook w:val="04A0" w:firstRow="1" w:lastRow="0" w:firstColumn="1" w:lastColumn="0" w:noHBand="0" w:noVBand="1"/>
      </w:tblPr>
      <w:tblGrid>
        <w:gridCol w:w="8992"/>
      </w:tblGrid>
      <w:tr w:rsidR="00DA08FA" w14:paraId="246D46CC" w14:textId="77777777" w:rsidTr="00DA08FA">
        <w:tc>
          <w:tcPr>
            <w:tcW w:w="8992" w:type="dxa"/>
          </w:tcPr>
          <w:p w14:paraId="4E1342B7" w14:textId="4EEE063B" w:rsidR="00DA08FA" w:rsidRPr="00DA08FA" w:rsidRDefault="00DA08FA" w:rsidP="00DA08F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u w:val="single"/>
              </w:rPr>
              <w:lastRenderedPageBreak/>
              <w:t>Back</w:t>
            </w:r>
            <w:r w:rsidRPr="00DA08FA">
              <w:rPr>
                <w:rFonts w:ascii="Times New Roman" w:hAnsi="Times New Roman" w:cs="Times New Roman"/>
                <w:color w:val="002060"/>
                <w:sz w:val="24"/>
                <w:szCs w:val="24"/>
                <w:u w:val="single"/>
              </w:rPr>
              <w:t xml:space="preserve"> end</w:t>
            </w:r>
          </w:p>
          <w:p w14:paraId="53F35274" w14:textId="77777777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Login</w:t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- 1sp</w:t>
            </w:r>
          </w:p>
          <w:p w14:paraId="38AEFC2A" w14:textId="77777777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users</w:t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- 1sp</w:t>
            </w:r>
          </w:p>
          <w:p w14:paraId="2C0CB0CC" w14:textId="77777777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Add users</w:t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- 1sp</w:t>
            </w:r>
          </w:p>
          <w:p w14:paraId="7DE75E45" w14:textId="77777777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recipe/orders</w:t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- 1sp</w:t>
            </w:r>
          </w:p>
          <w:p w14:paraId="4B25D053" w14:textId="77777777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Update/delete</w:t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- 1sp</w:t>
            </w:r>
          </w:p>
          <w:p w14:paraId="32FCB9B6" w14:textId="04B5DD5E" w:rsidR="00DA08FA" w:rsidRPr="008B74E3" w:rsidRDefault="00DA08FA" w:rsidP="008B74E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Testing end-to-end application</w:t>
            </w:r>
          </w:p>
        </w:tc>
      </w:tr>
    </w:tbl>
    <w:p w14:paraId="543DC6A1" w14:textId="77777777" w:rsidR="008B74E3" w:rsidRPr="00347D2C" w:rsidRDefault="00DA08FA" w:rsidP="008B74E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347D2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Sprint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4</w:t>
      </w:r>
      <w:r w:rsidRPr="00347D2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0"/>
      </w:tblGrid>
      <w:tr w:rsidR="008B74E3" w14:paraId="55C2CD33" w14:textId="77777777" w:rsidTr="006E5B85">
        <w:tc>
          <w:tcPr>
            <w:tcW w:w="8790" w:type="dxa"/>
          </w:tcPr>
          <w:p w14:paraId="7FB6B517" w14:textId="79191747" w:rsidR="008B74E3" w:rsidRP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User portal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 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-front end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   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  <w:p w14:paraId="79D01E1A" w14:textId="30233104" w:rsidR="008B74E3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User registration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1sp</w:t>
            </w:r>
          </w:p>
          <w:p w14:paraId="6D38FCDC" w14:textId="413D8D0D" w:rsidR="008B74E3" w:rsidRPr="002D72F9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recipe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3E49718B" w14:textId="26E46598" w:rsidR="008B74E3" w:rsidRPr="002D72F9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Search/filter </w:t>
            </w:r>
            <w:r w:rsidR="00CF50C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recipe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6DAC602F" w14:textId="0CA48930" w:rsidR="008B74E3" w:rsidRDefault="008B74E3" w:rsidP="008B74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Sort recipe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1sp</w:t>
            </w:r>
          </w:p>
          <w:p w14:paraId="638F6728" w14:textId="27F7C2D6" w:rsid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Testing end-to-end application</w:t>
            </w:r>
          </w:p>
          <w:p w14:paraId="66FA43DD" w14:textId="77777777" w:rsid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0F7542ED" w14:textId="53DE8611" w:rsidR="008B74E3" w:rsidRP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User portal -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back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 end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   </w:t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  <w:r w:rsidRPr="008B74E3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ab/>
            </w:r>
          </w:p>
          <w:p w14:paraId="209525F6" w14:textId="01E6EF93" w:rsidR="008B74E3" w:rsidRDefault="008B74E3" w:rsidP="008B74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User registration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14DE1A1F" w14:textId="698940CD" w:rsidR="008B74E3" w:rsidRPr="002D72F9" w:rsidRDefault="008B74E3" w:rsidP="008B74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recipe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279CE33E" w14:textId="3123366A" w:rsidR="008B74E3" w:rsidRPr="002D72F9" w:rsidRDefault="008B74E3" w:rsidP="008B74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Search/filter </w:t>
            </w:r>
            <w:r w:rsidR="00CF50C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recipe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48C67C0B" w14:textId="1F104D8B" w:rsidR="008B74E3" w:rsidRDefault="008B74E3" w:rsidP="008B74E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Sort recipe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68D22D10" w14:textId="6217A443" w:rsid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B74E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Testing end-to-end application</w:t>
            </w:r>
          </w:p>
          <w:p w14:paraId="39FDB984" w14:textId="36011BAC" w:rsidR="008B74E3" w:rsidRDefault="008B74E3" w:rsidP="008B74E3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3BDABB01" w14:textId="7014A267" w:rsidR="008B74E3" w:rsidRPr="00347D2C" w:rsidRDefault="008B74E3" w:rsidP="008B74E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 </w:t>
      </w:r>
      <w:r w:rsidRPr="00347D2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Sprint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5</w:t>
      </w:r>
      <w:r w:rsidRPr="00347D2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0"/>
      </w:tblGrid>
      <w:tr w:rsidR="008B74E3" w14:paraId="6DAEC500" w14:textId="77777777" w:rsidTr="006E5B85">
        <w:tc>
          <w:tcPr>
            <w:tcW w:w="8790" w:type="dxa"/>
          </w:tcPr>
          <w:p w14:paraId="5144F8CB" w14:textId="77777777" w:rsidR="008B74E3" w:rsidRDefault="008B74E3" w:rsidP="006E5B85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User portal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-front end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  <w:p w14:paraId="5E095F02" w14:textId="5317BF36" w:rsidR="008B74E3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Add to cart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288EB2B5" w14:textId="5410DF36" w:rsidR="008B74E3" w:rsidRPr="002D72F9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cart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056AA193" w14:textId="1841A886" w:rsidR="008B74E3" w:rsidRPr="002D72F9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Place </w:t>
            </w:r>
            <w:r w:rsidR="00CF50C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order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66C53361" w14:textId="03E6FA13" w:rsidR="008B74E3" w:rsidRDefault="008B74E3" w:rsidP="006E5B8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Payment gateway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36510C2C" w14:textId="77777777" w:rsidR="008B74E3" w:rsidRDefault="008B74E3" w:rsidP="006E5B85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5E4CB818" w14:textId="77777777" w:rsidR="008B74E3" w:rsidRDefault="008B74E3" w:rsidP="006E5B85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User portal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-back end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  <w:p w14:paraId="6523BBF5" w14:textId="77777777" w:rsidR="00F05C49" w:rsidRDefault="00F05C49" w:rsidP="00F05C4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Add to cart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1sp</w:t>
            </w:r>
          </w:p>
          <w:p w14:paraId="26EE8CBC" w14:textId="77777777" w:rsidR="00F05C49" w:rsidRPr="002D72F9" w:rsidRDefault="00F05C49" w:rsidP="00F05C4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View cart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2899BCE6" w14:textId="360ED927" w:rsidR="00F05C49" w:rsidRPr="002D72F9" w:rsidRDefault="00F05C49" w:rsidP="00F05C4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Place </w:t>
            </w:r>
            <w:r w:rsidR="00CF50C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order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CF50CF"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  <w:r w:rsidRPr="002D72F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</w:t>
            </w:r>
          </w:p>
          <w:p w14:paraId="2CF08AAA" w14:textId="77777777" w:rsidR="00F05C49" w:rsidRDefault="00F05C49" w:rsidP="00F05C4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Payment gateway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-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>2sp</w:t>
            </w:r>
          </w:p>
          <w:p w14:paraId="062FAA8E" w14:textId="77777777" w:rsidR="008B74E3" w:rsidRDefault="008B74E3" w:rsidP="006E5B85">
            <w:pPr>
              <w:pStyle w:val="ListParagraph"/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4AE3A5F4" w14:textId="6D4747E4" w:rsidR="00DA08FA" w:rsidRDefault="00DA08FA" w:rsidP="008B74E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629DE745" w14:textId="77777777" w:rsidR="00CF50CF" w:rsidRDefault="00CF50CF" w:rsidP="008B74E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33E7F751" w14:textId="2C1F6147" w:rsidR="001C008D" w:rsidRDefault="001C008D" w:rsidP="00DA08FA">
      <w:pPr>
        <w:tabs>
          <w:tab w:val="left" w:pos="9522"/>
        </w:tabs>
        <w:autoSpaceDE w:val="0"/>
        <w:autoSpaceDN w:val="0"/>
        <w:adjustRightInd w:val="0"/>
        <w:spacing w:before="1155" w:line="240" w:lineRule="auto"/>
        <w:ind w:right="-33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lastRenderedPageBreak/>
        <w:t xml:space="preserve">3.Demonstrating the project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capablilites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, appearance and user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interactions:-</w:t>
      </w:r>
      <w:proofErr w:type="gramEnd"/>
    </w:p>
    <w:p w14:paraId="6507B56A" w14:textId="77777777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To demonstrate the project capabilities, below are the sub-sections configured to highlight appearance and user interactions for the project:</w:t>
      </w:r>
    </w:p>
    <w:p w14:paraId="73C79F49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468" w:after="0" w:line="240" w:lineRule="auto"/>
        <w:ind w:left="712" w:right="544" w:hanging="36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Admin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capabilities</w:t>
      </w:r>
      <w:r>
        <w:rPr>
          <w:rFonts w:ascii="Times New Roman" w:hAnsi="Times New Roman" w:cs="Times New Roman"/>
          <w:color w:val="002060"/>
          <w:sz w:val="24"/>
          <w:szCs w:val="24"/>
        </w:rPr>
        <w:t>:-</w:t>
      </w:r>
      <w:proofErr w:type="gramEnd"/>
    </w:p>
    <w:p w14:paraId="4C36B66B" w14:textId="77777777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>1)Admin Login</w:t>
      </w:r>
    </w:p>
    <w:p w14:paraId="6A010D4C" w14:textId="784AAA6B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 xml:space="preserve">2)Admin can </w:t>
      </w:r>
      <w:r w:rsidR="00CF50CF">
        <w:rPr>
          <w:rFonts w:ascii="Times New Roman" w:hAnsi="Times New Roman" w:cs="Times New Roman"/>
          <w:b/>
          <w:bCs/>
          <w:color w:val="002060"/>
          <w:sz w:val="24"/>
          <w:szCs w:val="24"/>
        </w:rPr>
        <w:t>view users</w:t>
      </w:r>
    </w:p>
    <w:p w14:paraId="45680210" w14:textId="77777777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>3)Add food items</w:t>
      </w:r>
    </w:p>
    <w:p w14:paraId="4223F767" w14:textId="1214831C" w:rsidR="001C008D" w:rsidRDefault="001C008D" w:rsidP="001C008D">
      <w:pPr>
        <w:tabs>
          <w:tab w:val="left" w:pos="1311"/>
        </w:tabs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 xml:space="preserve">            4)Edit</w:t>
      </w:r>
      <w:r w:rsidR="00CF50CF">
        <w:rPr>
          <w:rFonts w:ascii="Times New Roman" w:hAnsi="Times New Roman" w:cs="Times New Roman"/>
          <w:b/>
          <w:bCs/>
          <w:color w:val="002060"/>
          <w:sz w:val="24"/>
          <w:szCs w:val="24"/>
        </w:rPr>
        <w:t>/update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food items like (name, price, description etc.)</w:t>
      </w:r>
    </w:p>
    <w:p w14:paraId="78D71137" w14:textId="77777777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>4)Remove food items</w:t>
      </w:r>
    </w:p>
    <w:p w14:paraId="6DBC7346" w14:textId="77777777" w:rsidR="001C008D" w:rsidRDefault="001C008D" w:rsidP="001C008D">
      <w:pPr>
        <w:autoSpaceDE w:val="0"/>
        <w:autoSpaceDN w:val="0"/>
        <w:adjustRightInd w:val="0"/>
        <w:spacing w:before="468"/>
        <w:ind w:left="7" w:right="544" w:hanging="15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  <w:t>5)View orders</w:t>
      </w:r>
    </w:p>
    <w:p w14:paraId="626F197E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468" w:after="0" w:line="240" w:lineRule="auto"/>
        <w:ind w:left="712" w:right="544" w:hanging="36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User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Capabilities: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-</w:t>
      </w:r>
      <w:proofErr w:type="gramEnd"/>
    </w:p>
    <w:p w14:paraId="5B31F028" w14:textId="37F69573" w:rsidR="001C008D" w:rsidRDefault="00CF50CF" w:rsidP="001C008D">
      <w:pPr>
        <w:autoSpaceDE w:val="0"/>
        <w:autoSpaceDN w:val="0"/>
        <w:adjustRightInd w:val="0"/>
        <w:spacing w:before="468"/>
        <w:ind w:left="712" w:right="544" w:hanging="36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="001C00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1)Sign-in to the application by using login</w:t>
      </w:r>
    </w:p>
    <w:p w14:paraId="25D71243" w14:textId="09D0332C" w:rsidR="001C008D" w:rsidRDefault="00CF50CF" w:rsidP="001C008D">
      <w:pPr>
        <w:autoSpaceDE w:val="0"/>
        <w:autoSpaceDN w:val="0"/>
        <w:adjustRightInd w:val="0"/>
        <w:spacing w:before="468"/>
        <w:ind w:left="712" w:right="544" w:hanging="36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="001C008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2)View </w:t>
      </w:r>
      <w:proofErr w:type="gramStart"/>
      <w:r w:rsidR="001C00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items(</w:t>
      </w:r>
      <w:proofErr w:type="gramEnd"/>
      <w:r w:rsidR="001C008D">
        <w:rPr>
          <w:rFonts w:ascii="Times New Roman" w:hAnsi="Times New Roman" w:cs="Times New Roman"/>
          <w:b/>
          <w:bCs/>
          <w:color w:val="002060"/>
          <w:sz w:val="24"/>
          <w:szCs w:val="24"/>
        </w:rPr>
        <w:t>Food items with price)</w:t>
      </w:r>
    </w:p>
    <w:p w14:paraId="46E4651D" w14:textId="10E0C998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3)Search Item</w:t>
      </w:r>
      <w:r w:rsidR="00CF50CF">
        <w:rPr>
          <w:rFonts w:ascii="Times New Roman" w:hAnsi="Times New Roman" w:cs="Times New Roman"/>
          <w:b/>
          <w:bCs/>
          <w:color w:val="002060"/>
          <w:sz w:val="24"/>
          <w:szCs w:val="24"/>
        </w:rPr>
        <w:t>/Filter Item</w:t>
      </w:r>
    </w:p>
    <w:p w14:paraId="4307DC08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4)Selects an item to purchase</w:t>
      </w:r>
    </w:p>
    <w:p w14:paraId="1F90F839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5)Buy Products</w:t>
      </w:r>
    </w:p>
    <w:p w14:paraId="178F69F7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6)Fill Shipping Information</w:t>
      </w:r>
    </w:p>
    <w:p w14:paraId="73E0F89A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7)Order products</w:t>
      </w:r>
    </w:p>
    <w:p w14:paraId="18AE1DEA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8)Browse Cart</w:t>
      </w:r>
    </w:p>
    <w:p w14:paraId="6ABE581F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>9)Browse order history</w:t>
      </w:r>
    </w:p>
    <w:p w14:paraId="23478D5B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10)payment using gateway</w:t>
      </w:r>
    </w:p>
    <w:p w14:paraId="0B06ABB6" w14:textId="77777777" w:rsidR="001C008D" w:rsidRDefault="001C008D" w:rsidP="001C008D">
      <w:pPr>
        <w:autoSpaceDE w:val="0"/>
        <w:autoSpaceDN w:val="0"/>
        <w:adjustRightInd w:val="0"/>
        <w:spacing w:before="468"/>
        <w:ind w:left="712" w:right="544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11)Order summary details after payment completes</w:t>
      </w:r>
    </w:p>
    <w:p w14:paraId="3CDEC73E" w14:textId="498E71E9" w:rsidR="001C008D" w:rsidRDefault="001C008D"/>
    <w:p w14:paraId="5D36685B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4.Link to the Git Hub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Repository:-</w:t>
      </w:r>
      <w:proofErr w:type="gramEnd"/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33006FDA" w14:textId="77777777" w:rsidTr="006E5B85">
        <w:trPr>
          <w:trHeight w:val="1"/>
        </w:trPr>
        <w:tc>
          <w:tcPr>
            <w:tcW w:w="9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B4E50E4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 w:cs="Times New Roman"/>
                <w:b/>
                <w:bCs/>
                <w:color w:val="00206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Git-Hub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>Link:-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2060"/>
                <w:u w:val="single"/>
              </w:rPr>
              <w:t xml:space="preserve"> </w:t>
            </w:r>
            <w:hyperlink r:id="rId7" w:history="1">
              <w:r>
                <w:rPr>
                  <w:rFonts w:ascii="Times New Roman" w:hAnsi="Times New Roman" w:cs="Times New Roman"/>
                  <w:b/>
                  <w:bCs/>
                  <w:color w:val="002060"/>
                  <w:u w:val="single"/>
                </w:rPr>
                <w:t>https://github.com/swathikanduri7/</w:t>
              </w:r>
            </w:hyperlink>
            <w:r>
              <w:rPr>
                <w:rFonts w:ascii="Times New Roman" w:hAnsi="Times New Roman" w:cs="Times New Roman"/>
                <w:b/>
                <w:bCs/>
                <w:color w:val="002060"/>
                <w:u w:val="single"/>
              </w:rPr>
              <w:t xml:space="preserve"> </w:t>
            </w:r>
          </w:p>
          <w:p w14:paraId="5681E889" w14:textId="77777777" w:rsidR="001C008D" w:rsidRDefault="001C008D" w:rsidP="006E5B85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</w:rPr>
            </w:pPr>
          </w:p>
          <w:p w14:paraId="50C2A1F7" w14:textId="77777777" w:rsidR="001C008D" w:rsidRDefault="001C008D" w:rsidP="006E5B85">
            <w:pPr>
              <w:autoSpaceDE w:val="0"/>
              <w:autoSpaceDN w:val="0"/>
              <w:adjustRightInd w:val="0"/>
              <w:spacing w:before="127" w:after="0" w:line="240" w:lineRule="auto"/>
              <w:ind w:left="2" w:right="599" w:hanging="13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Pushing the code to Git Hub Repository</w:t>
            </w:r>
          </w:p>
          <w:p w14:paraId="55CC6489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7" w:after="0" w:line="240" w:lineRule="auto"/>
              <w:ind w:left="2" w:right="-46" w:hanging="13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Open your command prompt and navigate to the folder where you have   </w:t>
            </w:r>
          </w:p>
          <w:p w14:paraId="1D39B383" w14:textId="77777777" w:rsidR="001C008D" w:rsidRDefault="001C008D" w:rsidP="006E5B85">
            <w:pPr>
              <w:autoSpaceDE w:val="0"/>
              <w:autoSpaceDN w:val="0"/>
              <w:adjustRightInd w:val="0"/>
              <w:spacing w:before="127" w:after="0" w:line="240" w:lineRule="auto"/>
              <w:ind w:left="2" w:right="599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       created your files. </w:t>
            </w:r>
          </w:p>
          <w:p w14:paraId="49A876F7" w14:textId="77777777" w:rsidR="001C008D" w:rsidRDefault="001C008D" w:rsidP="006E5B85">
            <w:pPr>
              <w:autoSpaceDE w:val="0"/>
              <w:autoSpaceDN w:val="0"/>
              <w:adjustRightInd w:val="0"/>
              <w:spacing w:before="278" w:after="0" w:line="240" w:lineRule="auto"/>
              <w:ind w:left="731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cd &lt;folder path&gt; </w:t>
            </w:r>
          </w:p>
          <w:p w14:paraId="5EE8BB6B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78" w:after="0" w:line="240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Initialize repository using the following command</w:t>
            </w:r>
          </w:p>
          <w:p w14:paraId="216AE1F9" w14:textId="77777777" w:rsidR="001C008D" w:rsidRDefault="001C008D" w:rsidP="006E5B85">
            <w:pPr>
              <w:autoSpaceDE w:val="0"/>
              <w:autoSpaceDN w:val="0"/>
              <w:adjustRightInd w:val="0"/>
              <w:spacing w:before="278" w:after="0" w:line="240" w:lineRule="auto"/>
              <w:ind w:left="72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init</w:t>
            </w:r>
            <w:proofErr w:type="spellEnd"/>
          </w:p>
          <w:p w14:paraId="1C6BC8BA" w14:textId="77777777" w:rsidR="001C008D" w:rsidRDefault="001C008D" w:rsidP="006E5B85">
            <w:pPr>
              <w:numPr>
                <w:ilvl w:val="0"/>
                <w:numId w:val="1"/>
              </w:numPr>
              <w:tabs>
                <w:tab w:val="left" w:pos="8157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1513" w:hanging="36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Add all the files to your git repository using the </w:t>
            </w:r>
            <w:proofErr w:type="gramStart"/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following  command</w:t>
            </w:r>
            <w:proofErr w:type="gramEnd"/>
          </w:p>
          <w:p w14:paraId="6E00550B" w14:textId="77777777" w:rsidR="001C008D" w:rsidRDefault="001C008D" w:rsidP="006E5B85">
            <w:pPr>
              <w:tabs>
                <w:tab w:val="left" w:pos="8157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2017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    git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add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 </w:t>
            </w:r>
          </w:p>
          <w:p w14:paraId="1DCB8028" w14:textId="77777777" w:rsidR="001C008D" w:rsidRDefault="001C008D" w:rsidP="006E5B85">
            <w:pPr>
              <w:numPr>
                <w:ilvl w:val="0"/>
                <w:numId w:val="1"/>
              </w:numPr>
              <w:tabs>
                <w:tab w:val="left" w:pos="8157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2017" w:hanging="36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Commit the changes using the following command</w:t>
            </w:r>
          </w:p>
          <w:p w14:paraId="23004D6F" w14:textId="77777777" w:rsidR="001C008D" w:rsidRDefault="001C008D" w:rsidP="006E5B85">
            <w:pPr>
              <w:tabs>
                <w:tab w:val="left" w:pos="8157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2017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git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commit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–m&lt;commit message&gt;</w:t>
            </w:r>
          </w:p>
          <w:p w14:paraId="5DA75910" w14:textId="77777777" w:rsidR="001C008D" w:rsidRDefault="001C008D" w:rsidP="006E5B85">
            <w:pPr>
              <w:numPr>
                <w:ilvl w:val="0"/>
                <w:numId w:val="1"/>
              </w:numPr>
              <w:tabs>
                <w:tab w:val="left" w:pos="8724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662" w:hanging="36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Push the files to the folder you initially created using the following command </w:t>
            </w:r>
          </w:p>
          <w:p w14:paraId="7810AE6C" w14:textId="77777777" w:rsidR="001C008D" w:rsidRDefault="001C008D" w:rsidP="006E5B85">
            <w:pPr>
              <w:tabs>
                <w:tab w:val="left" w:pos="8724"/>
              </w:tabs>
              <w:autoSpaceDE w:val="0"/>
              <w:autoSpaceDN w:val="0"/>
              <w:adjustRightInd w:val="0"/>
              <w:spacing w:before="440" w:after="0" w:line="240" w:lineRule="auto"/>
              <w:ind w:left="360" w:right="662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git push -u origin master </w:t>
            </w:r>
          </w:p>
        </w:tc>
      </w:tr>
    </w:tbl>
    <w:p w14:paraId="78B4D00F" w14:textId="1E23004C" w:rsidR="001C008D" w:rsidRDefault="001C008D"/>
    <w:p w14:paraId="3FCF355B" w14:textId="0B3EC46C" w:rsidR="001C008D" w:rsidRDefault="001C008D"/>
    <w:p w14:paraId="020206FB" w14:textId="22D270F3" w:rsidR="001C008D" w:rsidRDefault="001C008D"/>
    <w:p w14:paraId="7E43E2BB" w14:textId="0D5E2995" w:rsidR="001C008D" w:rsidRDefault="001C008D"/>
    <w:p w14:paraId="706DE02A" w14:textId="423D9D73" w:rsidR="001C008D" w:rsidRDefault="001C008D"/>
    <w:p w14:paraId="3A7FE16C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lastRenderedPageBreak/>
        <w:t xml:space="preserve">5.Core concepts used in the project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are:-</w:t>
      </w:r>
      <w:proofErr w:type="gramEnd"/>
    </w:p>
    <w:p w14:paraId="149DEB7F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Scrum:-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An efficient agile framework to deliver the product.</w:t>
      </w:r>
    </w:p>
    <w:p w14:paraId="09603331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IDE: Eclipse and Visual Studio </w:t>
      </w:r>
    </w:p>
    <w:p w14:paraId="4A98A04A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Front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End:-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HTML,CSS,Java</w:t>
      </w:r>
      <w:proofErr w:type="spell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Script, Bootstrap, Angular, JSP</w:t>
      </w:r>
    </w:p>
    <w:p w14:paraId="5C4A0748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Back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End:-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Java programming and Node.js</w:t>
      </w:r>
    </w:p>
    <w:p w14:paraId="1F062B2D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Database:-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My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and Oracle</w:t>
      </w:r>
    </w:p>
    <w:p w14:paraId="4AB324E7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Automation and Testing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technologies:-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Selenium, Jasmine and TestNG</w:t>
      </w:r>
    </w:p>
    <w:p w14:paraId="05BAB31C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DevOps and production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technologies:-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Git, GitHub, Jenkins, Docker,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Kubernates</w:t>
      </w:r>
      <w:proofErr w:type="spell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and AWS </w:t>
      </w:r>
    </w:p>
    <w:p w14:paraId="6675F2F1" w14:textId="77777777" w:rsidR="001C008D" w:rsidRDefault="001C008D" w:rsidP="001C008D">
      <w:pPr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Specification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document:-</w:t>
      </w:r>
      <w:proofErr w:type="gramEnd"/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pdf is used for specifications for open-source documentation.</w:t>
      </w:r>
    </w:p>
    <w:p w14:paraId="55381630" w14:textId="63B80C92" w:rsidR="001C008D" w:rsidRDefault="001C008D"/>
    <w:p w14:paraId="2D5476E6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6.Generic Features of the 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product:-</w:t>
      </w:r>
      <w:proofErr w:type="gramEnd"/>
    </w:p>
    <w:p w14:paraId="1C622F9F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1)User-Friendly</w:t>
      </w:r>
    </w:p>
    <w:p w14:paraId="7DC9A6F9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  <w:t>2)Related Items</w:t>
      </w:r>
    </w:p>
    <w:p w14:paraId="3C1791D9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  <w:t>3)Security-Features</w:t>
      </w:r>
    </w:p>
    <w:p w14:paraId="6F43012E" w14:textId="77777777" w:rsidR="001C008D" w:rsidRDefault="001C008D" w:rsidP="001C008D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highlight w:val="white"/>
        </w:rPr>
        <w:t>4)Detailed Shipping information</w:t>
      </w:r>
    </w:p>
    <w:p w14:paraId="6CE77927" w14:textId="77777777" w:rsidR="001C008D" w:rsidRDefault="001C008D" w:rsidP="001C008D">
      <w:pPr>
        <w:autoSpaceDE w:val="0"/>
        <w:autoSpaceDN w:val="0"/>
        <w:adjustRightInd w:val="0"/>
        <w:spacing w:before="343"/>
        <w:ind w:left="17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7.</w:t>
      </w:r>
      <w:proofErr w:type="gramStart"/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Conclusions:-</w:t>
      </w:r>
      <w:proofErr w:type="gramEnd"/>
    </w:p>
    <w:tbl>
      <w:tblPr>
        <w:tblW w:w="0" w:type="auto"/>
        <w:tblLook w:val="0000" w:firstRow="0" w:lastRow="0" w:firstColumn="0" w:lastColumn="0" w:noHBand="0" w:noVBand="0"/>
      </w:tblPr>
      <w:tblGrid>
        <w:gridCol w:w="9016"/>
      </w:tblGrid>
      <w:tr w:rsidR="001C008D" w14:paraId="0F09E0F1" w14:textId="77777777" w:rsidTr="006E5B85">
        <w:trPr>
          <w:trHeight w:val="1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1FC701" w14:textId="77777777" w:rsidR="001C008D" w:rsidRDefault="001C008D" w:rsidP="006E5B85">
            <w:p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Online ordering system or contactless table ordering is one of the best ways to customers for ordering, searching for items and payment.</w:t>
            </w:r>
          </w:p>
          <w:p w14:paraId="69223253" w14:textId="77777777" w:rsidR="001C008D" w:rsidRDefault="001C008D" w:rsidP="006E5B85">
            <w:p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With this system, customers simply access an online menu.</w:t>
            </w:r>
          </w:p>
          <w:p w14:paraId="5FF1867F" w14:textId="77777777" w:rsidR="001C008D" w:rsidRDefault="001C008D" w:rsidP="006E5B85">
            <w:p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Once your customer makes their selection, they submit their order and pay all in one go. This speeds up the whole online ordering process.</w:t>
            </w:r>
          </w:p>
          <w:p w14:paraId="4FC1A900" w14:textId="77777777" w:rsidR="001C008D" w:rsidRDefault="001C008D" w:rsidP="006E5B85">
            <w:p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Calibri" w:hAnsi="Calibri" w:cs="Calibri"/>
              </w:rPr>
            </w:pPr>
          </w:p>
          <w:p w14:paraId="537D504C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Safe and healthier for customers and business</w:t>
            </w:r>
          </w:p>
          <w:p w14:paraId="097E51A6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increase the number of customers you can service</w:t>
            </w:r>
          </w:p>
          <w:p w14:paraId="4E0EFF35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Less room for errors</w:t>
            </w:r>
          </w:p>
          <w:p w14:paraId="30616D0C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Increase customer loyalty</w:t>
            </w:r>
          </w:p>
          <w:p w14:paraId="24A12234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Highly customisable</w:t>
            </w:r>
          </w:p>
          <w:p w14:paraId="54A9EB3F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lastRenderedPageBreak/>
              <w:t>Reduces cost</w:t>
            </w:r>
          </w:p>
          <w:p w14:paraId="15B2BF3C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Encourage higher customer spend</w:t>
            </w:r>
          </w:p>
          <w:p w14:paraId="055F1121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Makes the ordering process easier</w:t>
            </w:r>
          </w:p>
          <w:p w14:paraId="2B20D889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Efficient customer and order management</w:t>
            </w:r>
          </w:p>
          <w:p w14:paraId="261FC66E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convenience for customers</w:t>
            </w:r>
          </w:p>
          <w:p w14:paraId="2C0C2874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services are 24/7</w:t>
            </w:r>
          </w:p>
          <w:p w14:paraId="6978B059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services to doorstep</w:t>
            </w:r>
          </w:p>
          <w:p w14:paraId="561227BD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streamlined operations</w:t>
            </w:r>
          </w:p>
          <w:p w14:paraId="118B5C99" w14:textId="77777777" w:rsidR="001C008D" w:rsidRDefault="001C008D" w:rsidP="006E5B8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Easy to customise</w:t>
            </w:r>
          </w:p>
          <w:p w14:paraId="2A6C1261" w14:textId="77777777" w:rsidR="001C008D" w:rsidRDefault="001C008D" w:rsidP="006E5B85">
            <w:pPr>
              <w:autoSpaceDE w:val="0"/>
              <w:autoSpaceDN w:val="0"/>
              <w:adjustRightInd w:val="0"/>
              <w:spacing w:before="21" w:after="0" w:line="240" w:lineRule="auto"/>
              <w:ind w:left="360" w:right="1738" w:hanging="360"/>
              <w:rPr>
                <w:rFonts w:ascii="Calibri" w:hAnsi="Calibri" w:cs="Calibri"/>
              </w:rPr>
            </w:pPr>
          </w:p>
        </w:tc>
      </w:tr>
    </w:tbl>
    <w:p w14:paraId="26C734C7" w14:textId="7C4CBC5B" w:rsidR="001C008D" w:rsidRDefault="001C008D"/>
    <w:p w14:paraId="26E2FBED" w14:textId="77777777" w:rsidR="001C008D" w:rsidRDefault="001C008D"/>
    <w:p w14:paraId="1AA7AAE9" w14:textId="77777777" w:rsidR="001C008D" w:rsidRDefault="001C008D"/>
    <w:p w14:paraId="2167B16C" w14:textId="14534E4D" w:rsidR="001C008D" w:rsidRDefault="001C008D"/>
    <w:p w14:paraId="5AEF8E0D" w14:textId="33297DC3" w:rsidR="001C008D" w:rsidRDefault="001C008D"/>
    <w:p w14:paraId="59CA710A" w14:textId="465F663F" w:rsidR="001C008D" w:rsidRDefault="001C008D"/>
    <w:p w14:paraId="54E26204" w14:textId="0BD71936" w:rsidR="001C008D" w:rsidRDefault="001C008D"/>
    <w:p w14:paraId="55EED35B" w14:textId="462F2060" w:rsidR="001C008D" w:rsidRDefault="001C008D"/>
    <w:p w14:paraId="18F9E64F" w14:textId="46051999" w:rsidR="001C008D" w:rsidRDefault="001C008D"/>
    <w:p w14:paraId="4CB3E590" w14:textId="2C7A9D21" w:rsidR="001C008D" w:rsidRDefault="001C008D"/>
    <w:p w14:paraId="76EAD054" w14:textId="29472273" w:rsidR="001C008D" w:rsidRDefault="001C008D"/>
    <w:p w14:paraId="29015A0A" w14:textId="77777777" w:rsidR="001C008D" w:rsidRDefault="001C008D"/>
    <w:p w14:paraId="1523CC79" w14:textId="77777777" w:rsidR="001C008D" w:rsidRDefault="001C008D"/>
    <w:sectPr w:rsidR="001C008D" w:rsidSect="001C008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1F21" w14:textId="77777777" w:rsidR="00640F40" w:rsidRDefault="00640F40" w:rsidP="00DA08FA">
      <w:pPr>
        <w:spacing w:after="0" w:line="240" w:lineRule="auto"/>
      </w:pPr>
      <w:r>
        <w:separator/>
      </w:r>
    </w:p>
  </w:endnote>
  <w:endnote w:type="continuationSeparator" w:id="0">
    <w:p w14:paraId="52B04829" w14:textId="77777777" w:rsidR="00640F40" w:rsidRDefault="00640F40" w:rsidP="00DA0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3FF0F" w14:textId="77777777" w:rsidR="00640F40" w:rsidRDefault="00640F40" w:rsidP="00DA08FA">
      <w:pPr>
        <w:spacing w:after="0" w:line="240" w:lineRule="auto"/>
      </w:pPr>
      <w:r>
        <w:separator/>
      </w:r>
    </w:p>
  </w:footnote>
  <w:footnote w:type="continuationSeparator" w:id="0">
    <w:p w14:paraId="7C5A198A" w14:textId="77777777" w:rsidR="00640F40" w:rsidRDefault="00640F40" w:rsidP="00DA0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A16CCA0"/>
    <w:lvl w:ilvl="0">
      <w:numFmt w:val="bullet"/>
      <w:lvlText w:val="*"/>
      <w:lvlJc w:val="left"/>
    </w:lvl>
  </w:abstractNum>
  <w:abstractNum w:abstractNumId="1" w15:restartNumberingAfterBreak="0">
    <w:nsid w:val="0567644F"/>
    <w:multiLevelType w:val="hybridMultilevel"/>
    <w:tmpl w:val="EDF6BA0A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21F2"/>
    <w:multiLevelType w:val="hybridMultilevel"/>
    <w:tmpl w:val="FE885CA4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74F62"/>
    <w:multiLevelType w:val="hybridMultilevel"/>
    <w:tmpl w:val="732E080E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70B70"/>
    <w:multiLevelType w:val="hybridMultilevel"/>
    <w:tmpl w:val="DFA2F60E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8D"/>
    <w:rsid w:val="001C008D"/>
    <w:rsid w:val="002D72F9"/>
    <w:rsid w:val="00347D2C"/>
    <w:rsid w:val="003829EC"/>
    <w:rsid w:val="00640F40"/>
    <w:rsid w:val="008B74E3"/>
    <w:rsid w:val="00922E96"/>
    <w:rsid w:val="00B5507F"/>
    <w:rsid w:val="00CF50CF"/>
    <w:rsid w:val="00DA08FA"/>
    <w:rsid w:val="00F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66D8"/>
  <w15:chartTrackingRefBased/>
  <w15:docId w15:val="{E4DF9ED0-22A3-4E82-8578-ECDB4D71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8D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8D"/>
    <w:pPr>
      <w:ind w:left="720"/>
      <w:contextualSpacing/>
    </w:pPr>
  </w:style>
  <w:style w:type="table" w:styleId="TableGrid">
    <w:name w:val="Table Grid"/>
    <w:basedOn w:val="TableNormal"/>
    <w:uiPriority w:val="39"/>
    <w:rsid w:val="00347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0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8FA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A0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FA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athikanduri7/Kitchen-Store-Angua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Encatch Tech Services</dc:creator>
  <cp:keywords/>
  <dc:description/>
  <cp:lastModifiedBy>Encatch Tech Services</cp:lastModifiedBy>
  <cp:revision>5</cp:revision>
  <dcterms:created xsi:type="dcterms:W3CDTF">2022-02-15T14:05:00Z</dcterms:created>
  <dcterms:modified xsi:type="dcterms:W3CDTF">2022-02-15T15:18:00Z</dcterms:modified>
</cp:coreProperties>
</file>