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A30610" w:rsidRDefault="00A30610" w:rsidP="00A30610">
      <w:pPr>
        <w:numPr>
          <w:ilvl w:val="0"/>
          <w:numId w:val="1"/>
        </w:numPr>
        <w:jc w:val="both"/>
        <w:rPr>
          <w:rFonts w:ascii="Arial" w:hAnsi="Arial" w:cs="Arial"/>
          <w:sz w:val="40"/>
          <w:szCs w:val="40"/>
        </w:rPr>
      </w:pPr>
      <w:r w:rsidRPr="00A30610">
        <w:rPr>
          <w:rFonts w:ascii="Arial" w:hAnsi="Arial" w:cs="Arial"/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-191135</wp:posOffset>
                </wp:positionH>
                <wp:positionV relativeFrom="paragraph">
                  <wp:posOffset>0</wp:posOffset>
                </wp:positionV>
                <wp:extent cx="5210175" cy="1404620"/>
                <wp:effectExtent l="0" t="0" r="2857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0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0610" w:rsidRPr="00A30610" w:rsidRDefault="00A30610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A30610"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PROBLEM STATEMENT: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05pt;margin-top:0;width:410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" strokecolor="white [3212]">
                <v:textbox style="mso-fit-shape-to-text:t">
                  <w:txbxContent>
                    <w:p w:rsidR="00A30610" w:rsidRPr="00A30610" w:rsidRDefault="00A30610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A30610">
                        <w:rPr>
                          <w:rFonts w:ascii="Arial" w:hAnsi="Arial" w:cs="Arial"/>
                          <w:sz w:val="40"/>
                          <w:szCs w:val="40"/>
                        </w:rPr>
                        <w:t>PROBLEM STATEMENT: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30610">
        <w:rPr>
          <w:rFonts w:ascii="Arial" w:hAnsi="Arial" w:cs="Arial"/>
          <w:b/>
          <w:bCs/>
          <w:sz w:val="40"/>
          <w:szCs w:val="40"/>
          <w:lang w:val="en-US"/>
        </w:rPr>
        <w:t xml:space="preserve">Connected and Autonomous Vehicles </w:t>
      </w:r>
      <w:r w:rsidRPr="00A30610">
        <w:rPr>
          <w:rFonts w:ascii="Arial" w:hAnsi="Arial" w:cs="Arial"/>
          <w:sz w:val="40"/>
          <w:szCs w:val="40"/>
          <w:lang w:val="en-US"/>
        </w:rPr>
        <w:t>(CAVs) depend on Vehicle to Vehicle(V2V) and</w:t>
      </w:r>
    </w:p>
    <w:p w:rsidR="00A30610" w:rsidRPr="00A30610" w:rsidRDefault="00A30610" w:rsidP="00A30610">
      <w:pPr>
        <w:jc w:val="both"/>
        <w:rPr>
          <w:rFonts w:ascii="Arial" w:hAnsi="Arial" w:cs="Arial"/>
          <w:sz w:val="40"/>
          <w:szCs w:val="40"/>
        </w:rPr>
      </w:pPr>
      <w:r w:rsidRPr="00A30610">
        <w:rPr>
          <w:rFonts w:ascii="Arial" w:hAnsi="Arial" w:cs="Arial"/>
          <w:sz w:val="40"/>
          <w:szCs w:val="40"/>
          <w:lang w:val="en-US"/>
        </w:rPr>
        <w:t xml:space="preserve">    Vehicle to Infrastructure (V2I) communication for safe, efficient transportation.</w:t>
      </w:r>
    </w:p>
    <w:p w:rsidR="00000000" w:rsidRPr="00A30610" w:rsidRDefault="00A30610" w:rsidP="00A30610">
      <w:pPr>
        <w:numPr>
          <w:ilvl w:val="0"/>
          <w:numId w:val="2"/>
        </w:numPr>
        <w:jc w:val="both"/>
        <w:rPr>
          <w:rFonts w:ascii="Arial" w:hAnsi="Arial" w:cs="Arial"/>
          <w:sz w:val="40"/>
          <w:szCs w:val="40"/>
        </w:rPr>
      </w:pPr>
      <w:r w:rsidRPr="00A30610">
        <w:rPr>
          <w:rFonts w:ascii="Arial" w:hAnsi="Arial" w:cs="Arial"/>
          <w:sz w:val="40"/>
          <w:szCs w:val="40"/>
          <w:lang w:val="en-US"/>
        </w:rPr>
        <w:t xml:space="preserve">These networks are vulnerable to </w:t>
      </w:r>
      <w:r w:rsidRPr="00A30610">
        <w:rPr>
          <w:rFonts w:ascii="Arial" w:hAnsi="Arial" w:cs="Arial"/>
          <w:b/>
          <w:bCs/>
          <w:sz w:val="40"/>
          <w:szCs w:val="40"/>
          <w:lang w:val="en-US"/>
        </w:rPr>
        <w:t xml:space="preserve">Sybil </w:t>
      </w:r>
      <w:proofErr w:type="gramStart"/>
      <w:r w:rsidRPr="00A30610">
        <w:rPr>
          <w:rFonts w:ascii="Arial" w:hAnsi="Arial" w:cs="Arial"/>
          <w:b/>
          <w:bCs/>
          <w:sz w:val="40"/>
          <w:szCs w:val="40"/>
          <w:lang w:val="en-US"/>
        </w:rPr>
        <w:t>attacks ,</w:t>
      </w:r>
      <w:proofErr w:type="gramEnd"/>
      <w:r w:rsidRPr="00A30610">
        <w:rPr>
          <w:rFonts w:ascii="Arial" w:hAnsi="Arial" w:cs="Arial"/>
          <w:b/>
          <w:bCs/>
          <w:sz w:val="40"/>
          <w:szCs w:val="40"/>
          <w:lang w:val="en-US"/>
        </w:rPr>
        <w:t xml:space="preserve"> Sensor spoofing ,GPS spoofing </w:t>
      </w:r>
      <w:r w:rsidRPr="00A30610">
        <w:rPr>
          <w:rFonts w:ascii="Arial" w:hAnsi="Arial" w:cs="Arial"/>
          <w:sz w:val="40"/>
          <w:szCs w:val="40"/>
          <w:lang w:val="en-US"/>
        </w:rPr>
        <w:t>and many other attacks causing misinterpretation in V2</w:t>
      </w:r>
      <w:r w:rsidRPr="00A30610">
        <w:rPr>
          <w:rFonts w:ascii="Arial" w:hAnsi="Arial" w:cs="Arial"/>
          <w:sz w:val="40"/>
          <w:szCs w:val="40"/>
          <w:lang w:val="en-US"/>
        </w:rPr>
        <w:t>V and V2I communication , unsafe routing and also accidents due to unsafe decision taken by CAVs during attack.</w:t>
      </w:r>
    </w:p>
    <w:p w:rsidR="00000000" w:rsidRPr="00A30610" w:rsidRDefault="00A30610" w:rsidP="00A30610">
      <w:pPr>
        <w:numPr>
          <w:ilvl w:val="0"/>
          <w:numId w:val="2"/>
        </w:numPr>
        <w:jc w:val="both"/>
        <w:rPr>
          <w:rFonts w:ascii="Arial" w:hAnsi="Arial" w:cs="Arial"/>
          <w:sz w:val="40"/>
          <w:szCs w:val="40"/>
        </w:rPr>
      </w:pPr>
      <w:r w:rsidRPr="00A30610">
        <w:rPr>
          <w:rFonts w:ascii="Arial" w:hAnsi="Arial" w:cs="Arial"/>
          <w:sz w:val="40"/>
          <w:szCs w:val="40"/>
          <w:lang w:val="en-US"/>
        </w:rPr>
        <w:t xml:space="preserve">Current security solutions lack real-time detection and monitoring, limiting the ability to respond promptly and thus there is a need for </w:t>
      </w:r>
      <w:bookmarkStart w:id="0" w:name="_GoBack"/>
      <w:bookmarkEnd w:id="0"/>
      <w:r w:rsidRPr="00A30610">
        <w:rPr>
          <w:rFonts w:ascii="Arial" w:hAnsi="Arial" w:cs="Arial"/>
          <w:sz w:val="40"/>
          <w:szCs w:val="40"/>
          <w:lang w:val="en-US"/>
        </w:rPr>
        <w:t xml:space="preserve">an </w:t>
      </w:r>
      <w:proofErr w:type="gramStart"/>
      <w:r w:rsidRPr="00A30610">
        <w:rPr>
          <w:rFonts w:ascii="Arial" w:hAnsi="Arial" w:cs="Arial"/>
          <w:b/>
          <w:bCs/>
          <w:sz w:val="40"/>
          <w:szCs w:val="40"/>
          <w:lang w:val="en-US"/>
        </w:rPr>
        <w:t>in</w:t>
      </w:r>
      <w:r w:rsidRPr="00A30610">
        <w:rPr>
          <w:rFonts w:ascii="Arial" w:hAnsi="Arial" w:cs="Arial"/>
          <w:b/>
          <w:bCs/>
          <w:sz w:val="40"/>
          <w:szCs w:val="40"/>
          <w:lang w:val="en-US"/>
        </w:rPr>
        <w:t xml:space="preserve">telligent </w:t>
      </w:r>
      <w:r w:rsidRPr="00A30610">
        <w:rPr>
          <w:rFonts w:ascii="Arial" w:hAnsi="Arial" w:cs="Arial"/>
          <w:sz w:val="40"/>
          <w:szCs w:val="40"/>
          <w:lang w:val="en-US"/>
        </w:rPr>
        <w:t>,</w:t>
      </w:r>
      <w:proofErr w:type="gramEnd"/>
      <w:r w:rsidRPr="00A30610">
        <w:rPr>
          <w:rFonts w:ascii="Arial" w:hAnsi="Arial" w:cs="Arial"/>
          <w:sz w:val="40"/>
          <w:szCs w:val="40"/>
          <w:lang w:val="en-US"/>
        </w:rPr>
        <w:t xml:space="preserve"> </w:t>
      </w:r>
      <w:r w:rsidRPr="00A30610">
        <w:rPr>
          <w:rFonts w:ascii="Arial" w:hAnsi="Arial" w:cs="Arial"/>
          <w:b/>
          <w:bCs/>
          <w:sz w:val="40"/>
          <w:szCs w:val="40"/>
          <w:lang w:val="en-US"/>
        </w:rPr>
        <w:t xml:space="preserve">real-time detection system </w:t>
      </w:r>
      <w:r w:rsidRPr="00A30610">
        <w:rPr>
          <w:rFonts w:ascii="Arial" w:hAnsi="Arial" w:cs="Arial"/>
          <w:sz w:val="40"/>
          <w:szCs w:val="40"/>
          <w:lang w:val="en-US"/>
        </w:rPr>
        <w:t>to handle this  ensuring safe and secure transportation.</w:t>
      </w:r>
    </w:p>
    <w:p w:rsidR="00133379" w:rsidRPr="00A30610" w:rsidRDefault="00A30610">
      <w:pPr>
        <w:rPr>
          <w:sz w:val="40"/>
          <w:szCs w:val="40"/>
        </w:rPr>
      </w:pPr>
    </w:p>
    <w:sectPr w:rsidR="00133379" w:rsidRPr="00A30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B54E0"/>
    <w:multiLevelType w:val="hybridMultilevel"/>
    <w:tmpl w:val="ABBCFE4C"/>
    <w:lvl w:ilvl="0" w:tplc="708C4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264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E651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06E6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266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B068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4642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6FE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7AAB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56E0630"/>
    <w:multiLevelType w:val="hybridMultilevel"/>
    <w:tmpl w:val="17E4F286"/>
    <w:lvl w:ilvl="0" w:tplc="C76C3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9E99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86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3419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AA3E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9E9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6A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C6D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AF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10"/>
    <w:rsid w:val="009248E3"/>
    <w:rsid w:val="00A30610"/>
    <w:rsid w:val="00FE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E0C7"/>
  <w15:chartTrackingRefBased/>
  <w15:docId w15:val="{65AF4C5D-7557-4056-B738-4E4C5596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4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6973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661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514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800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963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518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2026-02-09T17:36:00Z</dcterms:created>
  <dcterms:modified xsi:type="dcterms:W3CDTF">2026-02-09T17:42:00Z</dcterms:modified>
</cp:coreProperties>
</file>