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920" w:rsidRPr="00C90920" w:rsidRDefault="00C90920" w:rsidP="00C90920">
      <w:pPr>
        <w:spacing w:after="0" w:line="240" w:lineRule="auto"/>
        <w:rPr>
          <w:rFonts w:ascii="Times New Roman" w:eastAsia="Times New Roman" w:hAnsi="Times New Roman" w:cs="Times New Roman"/>
          <w:sz w:val="24"/>
          <w:szCs w:val="24"/>
        </w:rPr>
      </w:pPr>
    </w:p>
    <w:p w:rsidR="00C90920" w:rsidRPr="00C90920" w:rsidRDefault="00C90920" w:rsidP="00C909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0920">
        <w:rPr>
          <w:rFonts w:ascii="Times New Roman" w:eastAsia="Times New Roman" w:hAnsi="Times New Roman" w:cs="Times New Roman"/>
          <w:b/>
          <w:bCs/>
          <w:kern w:val="36"/>
          <w:sz w:val="48"/>
          <w:szCs w:val="48"/>
        </w:rPr>
        <w:t xml:space="preserve">Automating the Deployment of Infrastructure Using Deployment Manager </w:t>
      </w:r>
    </w:p>
    <w:p w:rsidR="00C90920" w:rsidRPr="00C90920" w:rsidRDefault="00C90920" w:rsidP="00C90920">
      <w:pPr>
        <w:spacing w:after="0"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Toggle Lab Panel </w:t>
      </w:r>
    </w:p>
    <w:p w:rsidR="00C90920" w:rsidRPr="00C90920" w:rsidRDefault="00C90920" w:rsidP="00C909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C90920" w:rsidRPr="00C90920" w:rsidRDefault="00C90920" w:rsidP="00C909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90920">
        <w:rPr>
          <w:rFonts w:ascii="Times New Roman" w:eastAsia="Times New Roman" w:hAnsi="Times New Roman" w:cs="Times New Roman"/>
          <w:b/>
          <w:bCs/>
          <w:kern w:val="36"/>
          <w:sz w:val="48"/>
          <w:szCs w:val="48"/>
        </w:rPr>
        <w:t xml:space="preserve">Automating the Deployment of Infrastructure Using Deployment Manager </w:t>
      </w:r>
    </w:p>
    <w:p w:rsidR="00C90920" w:rsidRPr="00C90920" w:rsidRDefault="00C90920" w:rsidP="00C90920">
      <w:pPr>
        <w:spacing w:after="0"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1 hour Free </w:t>
      </w:r>
    </w:p>
    <w:p w:rsidR="00C90920" w:rsidRPr="00C90920" w:rsidRDefault="00C90920" w:rsidP="00C90920">
      <w:pPr>
        <w:spacing w:after="0"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Rate Lab </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Overview</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Deployment Manager is an infrastructure deployment service that automates the creation and management of Google Cloud resources. Write flexible template and configuration files and use them to create deployments that have a variety of Cloud Platform services, such as Cloud Storage, Compute Engine, and Cloud SQL, configured to work together.</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In this lab, you create a Deployment Manager configuration with a template to automate the deployment of Google Cloud infrastructure. Specifically, you deploy one auto mode network with a firewall rule and two VM instances, as shown in this diagram:</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703810" cy="2787015"/>
            <wp:effectExtent l="19050" t="0" r="2540" b="0"/>
            <wp:docPr id="2" name="Picture 2"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png"/>
                    <pic:cNvPicPr>
                      <a:picLocks noChangeAspect="1" noChangeArrowheads="1"/>
                    </pic:cNvPicPr>
                  </pic:nvPicPr>
                  <pic:blipFill>
                    <a:blip r:embed="rId6"/>
                    <a:srcRect/>
                    <a:stretch>
                      <a:fillRect/>
                    </a:stretch>
                  </pic:blipFill>
                  <pic:spPr bwMode="auto">
                    <a:xfrm>
                      <a:off x="0" y="0"/>
                      <a:ext cx="12703810" cy="2787015"/>
                    </a:xfrm>
                    <a:prstGeom prst="rect">
                      <a:avLst/>
                    </a:prstGeom>
                    <a:noFill/>
                    <a:ln w="9525">
                      <a:noFill/>
                      <a:miter lim="800000"/>
                      <a:headEnd/>
                      <a:tailEnd/>
                    </a:ln>
                  </pic:spPr>
                </pic:pic>
              </a:graphicData>
            </a:graphic>
          </wp:inline>
        </w:drawing>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Objectives</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In this lab, you learn how to perform the following tasks:</w:t>
      </w:r>
    </w:p>
    <w:p w:rsidR="00C90920" w:rsidRPr="00C90920" w:rsidRDefault="00C90920" w:rsidP="00C90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Create a configuration for an auto mode network</w:t>
      </w:r>
    </w:p>
    <w:p w:rsidR="00C90920" w:rsidRPr="00C90920" w:rsidRDefault="00C90920" w:rsidP="00C90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Create a configuration for a firewall rule</w:t>
      </w:r>
    </w:p>
    <w:p w:rsidR="00C90920" w:rsidRPr="00C90920" w:rsidRDefault="00C90920" w:rsidP="00C90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Create a template for VM instances</w:t>
      </w:r>
    </w:p>
    <w:p w:rsidR="00C90920" w:rsidRPr="00C90920" w:rsidRDefault="00C90920" w:rsidP="00C90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Create and deploy a configuration</w:t>
      </w:r>
    </w:p>
    <w:p w:rsidR="00C90920" w:rsidRPr="00C90920" w:rsidRDefault="00C90920" w:rsidP="00C909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Verify the deployment of a configuration</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Qwiklabs setup</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For each lab, you get a new GCP project and set of resources for a fixed time at no cost.</w:t>
      </w:r>
    </w:p>
    <w:p w:rsidR="00C90920" w:rsidRPr="00C90920" w:rsidRDefault="00C90920" w:rsidP="00C909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Make sure you signed into Qwiklabs using an </w:t>
      </w:r>
      <w:r w:rsidRPr="00C90920">
        <w:rPr>
          <w:rFonts w:ascii="Times New Roman" w:eastAsia="Times New Roman" w:hAnsi="Times New Roman" w:cs="Times New Roman"/>
          <w:b/>
          <w:bCs/>
          <w:sz w:val="24"/>
          <w:szCs w:val="24"/>
        </w:rPr>
        <w:t>incognito window</w:t>
      </w:r>
      <w:r w:rsidRPr="00C90920">
        <w:rPr>
          <w:rFonts w:ascii="Times New Roman" w:eastAsia="Times New Roman" w:hAnsi="Times New Roman" w:cs="Times New Roman"/>
          <w:sz w:val="24"/>
          <w:szCs w:val="24"/>
        </w:rPr>
        <w:t>.</w:t>
      </w:r>
    </w:p>
    <w:p w:rsidR="00C90920" w:rsidRPr="00C90920" w:rsidRDefault="00C90920" w:rsidP="00C909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Note the lab's access time (for example, </w:t>
      </w:r>
      <w:r>
        <w:rPr>
          <w:rFonts w:ascii="Times New Roman" w:eastAsia="Times New Roman" w:hAnsi="Times New Roman" w:cs="Times New Roman"/>
          <w:noProof/>
          <w:sz w:val="24"/>
          <w:szCs w:val="24"/>
        </w:rPr>
        <w:drawing>
          <wp:inline distT="0" distB="0" distL="0" distR="0">
            <wp:extent cx="1066800" cy="424815"/>
            <wp:effectExtent l="19050" t="0" r="0" b="0"/>
            <wp:docPr id="3" name="Picture 3" descr="img/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time.png"/>
                    <pic:cNvPicPr>
                      <a:picLocks noChangeAspect="1" noChangeArrowheads="1"/>
                    </pic:cNvPicPr>
                  </pic:nvPicPr>
                  <pic:blipFill>
                    <a:blip r:embed="rId7"/>
                    <a:srcRect/>
                    <a:stretch>
                      <a:fillRect/>
                    </a:stretch>
                  </pic:blipFill>
                  <pic:spPr bwMode="auto">
                    <a:xfrm>
                      <a:off x="0" y="0"/>
                      <a:ext cx="1066800" cy="42481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and make sure you can finish in that time block.</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There is no pause feature. You can restart if needed, but you have to start at the beginning. </w:t>
      </w:r>
    </w:p>
    <w:p w:rsidR="00C90920" w:rsidRPr="00C90920" w:rsidRDefault="00C90920" w:rsidP="00C90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When ready, click </w:t>
      </w:r>
      <w:r>
        <w:rPr>
          <w:rFonts w:ascii="Times New Roman" w:eastAsia="Times New Roman" w:hAnsi="Times New Roman" w:cs="Times New Roman"/>
          <w:noProof/>
          <w:sz w:val="24"/>
          <w:szCs w:val="24"/>
        </w:rPr>
        <w:drawing>
          <wp:inline distT="0" distB="0" distL="0" distR="0">
            <wp:extent cx="1339215" cy="489585"/>
            <wp:effectExtent l="19050" t="0" r="0" b="0"/>
            <wp:docPr id="4" name="Picture 4" descr="img/start_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start_lab.png"/>
                    <pic:cNvPicPr>
                      <a:picLocks noChangeAspect="1" noChangeArrowheads="1"/>
                    </pic:cNvPicPr>
                  </pic:nvPicPr>
                  <pic:blipFill>
                    <a:blip r:embed="rId8"/>
                    <a:srcRect/>
                    <a:stretch>
                      <a:fillRect/>
                    </a:stretch>
                  </pic:blipFill>
                  <pic:spPr bwMode="auto">
                    <a:xfrm>
                      <a:off x="0" y="0"/>
                      <a:ext cx="1339215" cy="48958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w:t>
      </w:r>
    </w:p>
    <w:p w:rsidR="00C90920" w:rsidRPr="00C90920" w:rsidRDefault="00C90920" w:rsidP="00C90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lastRenderedPageBreak/>
        <w:t xml:space="preserve">Note your lab credentials. You will use them to sign in to Cloud Platform Console. </w:t>
      </w:r>
      <w:r>
        <w:rPr>
          <w:rFonts w:ascii="Times New Roman" w:eastAsia="Times New Roman" w:hAnsi="Times New Roman" w:cs="Times New Roman"/>
          <w:noProof/>
          <w:sz w:val="24"/>
          <w:szCs w:val="24"/>
        </w:rPr>
        <w:drawing>
          <wp:inline distT="0" distB="0" distL="0" distR="0">
            <wp:extent cx="4876800" cy="4756785"/>
            <wp:effectExtent l="19050" t="0" r="0" b="0"/>
            <wp:docPr id="5" name="Picture 5" descr="img/open_google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open_google_console.png"/>
                    <pic:cNvPicPr>
                      <a:picLocks noChangeAspect="1" noChangeArrowheads="1"/>
                    </pic:cNvPicPr>
                  </pic:nvPicPr>
                  <pic:blipFill>
                    <a:blip r:embed="rId9"/>
                    <a:srcRect/>
                    <a:stretch>
                      <a:fillRect/>
                    </a:stretch>
                  </pic:blipFill>
                  <pic:spPr bwMode="auto">
                    <a:xfrm>
                      <a:off x="0" y="0"/>
                      <a:ext cx="4876800" cy="4756785"/>
                    </a:xfrm>
                    <a:prstGeom prst="rect">
                      <a:avLst/>
                    </a:prstGeom>
                    <a:noFill/>
                    <a:ln w="9525">
                      <a:noFill/>
                      <a:miter lim="800000"/>
                      <a:headEnd/>
                      <a:tailEnd/>
                    </a:ln>
                  </pic:spPr>
                </pic:pic>
              </a:graphicData>
            </a:graphic>
          </wp:inline>
        </w:drawing>
      </w:r>
    </w:p>
    <w:p w:rsidR="00C90920" w:rsidRPr="00C90920" w:rsidRDefault="00C90920" w:rsidP="00C90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Click </w:t>
      </w:r>
      <w:r w:rsidRPr="00C90920">
        <w:rPr>
          <w:rFonts w:ascii="Times New Roman" w:eastAsia="Times New Roman" w:hAnsi="Times New Roman" w:cs="Times New Roman"/>
          <w:b/>
          <w:bCs/>
          <w:sz w:val="24"/>
          <w:szCs w:val="24"/>
        </w:rPr>
        <w:t>Open Google Console</w:t>
      </w:r>
      <w:r w:rsidRPr="00C90920">
        <w:rPr>
          <w:rFonts w:ascii="Times New Roman" w:eastAsia="Times New Roman" w:hAnsi="Times New Roman" w:cs="Times New Roman"/>
          <w:sz w:val="24"/>
          <w:szCs w:val="24"/>
        </w:rPr>
        <w:t>.</w:t>
      </w:r>
    </w:p>
    <w:p w:rsidR="00C90920" w:rsidRPr="00C90920" w:rsidRDefault="00C90920" w:rsidP="00C909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Click </w:t>
      </w:r>
      <w:r w:rsidRPr="00C90920">
        <w:rPr>
          <w:rFonts w:ascii="Times New Roman" w:eastAsia="Times New Roman" w:hAnsi="Times New Roman" w:cs="Times New Roman"/>
          <w:b/>
          <w:bCs/>
          <w:sz w:val="24"/>
          <w:szCs w:val="24"/>
        </w:rPr>
        <w:t>Use another account</w:t>
      </w:r>
      <w:r w:rsidRPr="00C90920">
        <w:rPr>
          <w:rFonts w:ascii="Times New Roman" w:eastAsia="Times New Roman" w:hAnsi="Times New Roman" w:cs="Times New Roman"/>
          <w:sz w:val="24"/>
          <w:szCs w:val="24"/>
        </w:rPr>
        <w:t xml:space="preserve"> and copy/paste credentials for </w:t>
      </w:r>
      <w:r w:rsidRPr="00C90920">
        <w:rPr>
          <w:rFonts w:ascii="Times New Roman" w:eastAsia="Times New Roman" w:hAnsi="Times New Roman" w:cs="Times New Roman"/>
          <w:b/>
          <w:bCs/>
          <w:sz w:val="24"/>
          <w:szCs w:val="24"/>
        </w:rPr>
        <w:t>this</w:t>
      </w:r>
      <w:r w:rsidRPr="00C90920">
        <w:rPr>
          <w:rFonts w:ascii="Times New Roman" w:eastAsia="Times New Roman" w:hAnsi="Times New Roman" w:cs="Times New Roman"/>
          <w:sz w:val="24"/>
          <w:szCs w:val="24"/>
        </w:rPr>
        <w:t xml:space="preserve"> lab into the prompts.</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If you use other credentials, you'll get errors or </w:t>
      </w:r>
      <w:r w:rsidRPr="00C90920">
        <w:rPr>
          <w:rFonts w:ascii="Times New Roman" w:eastAsia="Times New Roman" w:hAnsi="Times New Roman" w:cs="Times New Roman"/>
          <w:b/>
          <w:bCs/>
          <w:sz w:val="24"/>
          <w:szCs w:val="24"/>
        </w:rPr>
        <w:t>incur charges</w:t>
      </w:r>
      <w:r w:rsidRPr="00C90920">
        <w:rPr>
          <w:rFonts w:ascii="Times New Roman" w:eastAsia="Times New Roman" w:hAnsi="Times New Roman" w:cs="Times New Roman"/>
          <w:sz w:val="24"/>
          <w:szCs w:val="24"/>
        </w:rPr>
        <w:t xml:space="preserve">. </w:t>
      </w:r>
    </w:p>
    <w:p w:rsidR="00C90920" w:rsidRPr="00C90920" w:rsidRDefault="00C90920" w:rsidP="00C909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Accept the terms and skip the recovery resource page.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Do not click </w:t>
      </w:r>
      <w:r w:rsidRPr="00C90920">
        <w:rPr>
          <w:rFonts w:ascii="Times New Roman" w:eastAsia="Times New Roman" w:hAnsi="Times New Roman" w:cs="Times New Roman"/>
          <w:b/>
          <w:bCs/>
          <w:sz w:val="24"/>
          <w:szCs w:val="24"/>
        </w:rPr>
        <w:t>End Lab</w:t>
      </w:r>
      <w:r w:rsidRPr="00C90920">
        <w:rPr>
          <w:rFonts w:ascii="Times New Roman" w:eastAsia="Times New Roman" w:hAnsi="Times New Roman" w:cs="Times New Roman"/>
          <w:sz w:val="24"/>
          <w:szCs w:val="24"/>
        </w:rPr>
        <w:t xml:space="preserve"> unless you are finished with the lab or want to restart it. This clears your work and removes the project. </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Task 1. Configure the network</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A configuration describes all the resources you want for a single deployment.</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Verify that the Deployment Manager API is enabled</w:t>
      </w:r>
    </w:p>
    <w:p w:rsidR="00C90920" w:rsidRPr="00C90920" w:rsidRDefault="00C90920" w:rsidP="00C909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the Cloud Console, on the </w:t>
      </w:r>
      <w:r w:rsidRPr="00C90920">
        <w:rPr>
          <w:rFonts w:ascii="Times New Roman" w:eastAsia="Times New Roman" w:hAnsi="Times New Roman" w:cs="Times New Roman"/>
          <w:b/>
          <w:bCs/>
          <w:sz w:val="24"/>
          <w:szCs w:val="24"/>
        </w:rPr>
        <w:t>Navigation menu</w:t>
      </w:r>
      <w:r w:rsidRPr="00C9092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1605" cy="120015"/>
            <wp:effectExtent l="19050" t="0" r="0" b="0"/>
            <wp:docPr id="6" name="Picture 6"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vigation menu"/>
                    <pic:cNvPicPr>
                      <a:picLocks noChangeAspect="1" noChangeArrowheads="1"/>
                    </pic:cNvPicPr>
                  </pic:nvPicPr>
                  <pic:blipFill>
                    <a:blip r:embed="rId10"/>
                    <a:srcRect/>
                    <a:stretch>
                      <a:fillRect/>
                    </a:stretch>
                  </pic:blipFill>
                  <pic:spPr bwMode="auto">
                    <a:xfrm>
                      <a:off x="0" y="0"/>
                      <a:ext cx="141605" cy="12001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 xml:space="preserve">), click </w:t>
      </w:r>
      <w:r w:rsidRPr="00C90920">
        <w:rPr>
          <w:rFonts w:ascii="Times New Roman" w:eastAsia="Times New Roman" w:hAnsi="Times New Roman" w:cs="Times New Roman"/>
          <w:b/>
          <w:bCs/>
          <w:sz w:val="24"/>
          <w:szCs w:val="24"/>
        </w:rPr>
        <w:t>APIs &amp; services</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Library</w:t>
      </w:r>
      <w:r w:rsidRPr="00C90920">
        <w:rPr>
          <w:rFonts w:ascii="Times New Roman" w:eastAsia="Times New Roman" w:hAnsi="Times New Roman" w:cs="Times New Roman"/>
          <w:sz w:val="24"/>
          <w:szCs w:val="24"/>
        </w:rPr>
        <w:t>.</w:t>
      </w:r>
    </w:p>
    <w:p w:rsidR="00C90920" w:rsidRPr="00C90920" w:rsidRDefault="00C90920" w:rsidP="00C909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lastRenderedPageBreak/>
        <w:t xml:space="preserve">In the search bar, type </w:t>
      </w:r>
      <w:r w:rsidRPr="00C90920">
        <w:rPr>
          <w:rFonts w:ascii="Times New Roman" w:eastAsia="Times New Roman" w:hAnsi="Times New Roman" w:cs="Times New Roman"/>
          <w:b/>
          <w:bCs/>
          <w:sz w:val="24"/>
          <w:szCs w:val="24"/>
        </w:rPr>
        <w:t>Deployment Manager</w:t>
      </w:r>
      <w:r w:rsidRPr="00C90920">
        <w:rPr>
          <w:rFonts w:ascii="Times New Roman" w:eastAsia="Times New Roman" w:hAnsi="Times New Roman" w:cs="Times New Roman"/>
          <w:sz w:val="24"/>
          <w:szCs w:val="24"/>
        </w:rPr>
        <w:t xml:space="preserve">, and click the result for </w:t>
      </w:r>
      <w:r w:rsidRPr="00C90920">
        <w:rPr>
          <w:rFonts w:ascii="Times New Roman" w:eastAsia="Times New Roman" w:hAnsi="Times New Roman" w:cs="Times New Roman"/>
          <w:b/>
          <w:bCs/>
          <w:sz w:val="24"/>
          <w:szCs w:val="24"/>
        </w:rPr>
        <w:t>Google Cloud Deployment Manager V2 API</w:t>
      </w:r>
      <w:r w:rsidRPr="00C90920">
        <w:rPr>
          <w:rFonts w:ascii="Times New Roman" w:eastAsia="Times New Roman" w:hAnsi="Times New Roman" w:cs="Times New Roman"/>
          <w:sz w:val="24"/>
          <w:szCs w:val="24"/>
        </w:rPr>
        <w:t>.</w:t>
      </w:r>
    </w:p>
    <w:p w:rsidR="00C90920" w:rsidRPr="00C90920" w:rsidRDefault="00C90920" w:rsidP="00C909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Verify that the API is enabled.</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Start the Cloud Shell Editor</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To write the configuration and the template, you use the Cloud Shell Editor.</w:t>
      </w:r>
    </w:p>
    <w:p w:rsidR="00C90920" w:rsidRPr="00C90920" w:rsidRDefault="00C90920" w:rsidP="00C909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the Cloud Console, click </w:t>
      </w:r>
      <w:r w:rsidRPr="00C90920">
        <w:rPr>
          <w:rFonts w:ascii="Times New Roman" w:eastAsia="Times New Roman" w:hAnsi="Times New Roman" w:cs="Times New Roman"/>
          <w:b/>
          <w:bCs/>
          <w:sz w:val="24"/>
          <w:szCs w:val="24"/>
        </w:rPr>
        <w:t>Activate Cloud Shell</w:t>
      </w:r>
      <w:r w:rsidRPr="00C9092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1605" cy="120015"/>
            <wp:effectExtent l="19050" t="0" r="0" b="0"/>
            <wp:docPr id="7" name="Picture 7" descr="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pic:cNvPicPr>
                      <a:picLocks noChangeAspect="1" noChangeArrowheads="1"/>
                    </pic:cNvPicPr>
                  </pic:nvPicPr>
                  <pic:blipFill>
                    <a:blip r:embed="rId11"/>
                    <a:srcRect/>
                    <a:stretch>
                      <a:fillRect/>
                    </a:stretch>
                  </pic:blipFill>
                  <pic:spPr bwMode="auto">
                    <a:xfrm>
                      <a:off x="0" y="0"/>
                      <a:ext cx="141605" cy="12001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w:t>
      </w:r>
    </w:p>
    <w:p w:rsidR="00C90920" w:rsidRPr="00C90920" w:rsidRDefault="00C90920" w:rsidP="00C909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If prompted, click </w:t>
      </w:r>
      <w:r w:rsidRPr="00C90920">
        <w:rPr>
          <w:rFonts w:ascii="Times New Roman" w:eastAsia="Times New Roman" w:hAnsi="Times New Roman" w:cs="Times New Roman"/>
          <w:b/>
          <w:bCs/>
          <w:sz w:val="24"/>
          <w:szCs w:val="24"/>
        </w:rPr>
        <w:t>Continue</w:t>
      </w:r>
      <w:r w:rsidRPr="00C90920">
        <w:rPr>
          <w:rFonts w:ascii="Times New Roman" w:eastAsia="Times New Roman" w:hAnsi="Times New Roman" w:cs="Times New Roman"/>
          <w:sz w:val="24"/>
          <w:szCs w:val="24"/>
        </w:rPr>
        <w:t>.</w:t>
      </w:r>
    </w:p>
    <w:p w:rsidR="00C90920" w:rsidRPr="00C90920" w:rsidRDefault="00C90920" w:rsidP="00C909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Run the following commands: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mkdir dminfra</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cd dminfra</w:t>
      </w:r>
    </w:p>
    <w:p w:rsidR="00C90920" w:rsidRPr="00C90920" w:rsidRDefault="00C90920" w:rsidP="00C909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Cloud Shell, click </w:t>
      </w:r>
      <w:r w:rsidRPr="00C90920">
        <w:rPr>
          <w:rFonts w:ascii="Times New Roman" w:eastAsia="Times New Roman" w:hAnsi="Times New Roman" w:cs="Times New Roman"/>
          <w:b/>
          <w:bCs/>
          <w:sz w:val="24"/>
          <w:szCs w:val="24"/>
        </w:rPr>
        <w:t>Launch code editor</w:t>
      </w:r>
      <w:r w:rsidRPr="00C9092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1605" cy="120015"/>
            <wp:effectExtent l="19050" t="0" r="0" b="0"/>
            <wp:docPr id="8" name="Picture 8" descr="Cloud Shell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Shell Editor"/>
                    <pic:cNvPicPr>
                      <a:picLocks noChangeAspect="1" noChangeArrowheads="1"/>
                    </pic:cNvPicPr>
                  </pic:nvPicPr>
                  <pic:blipFill>
                    <a:blip r:embed="rId12"/>
                    <a:srcRect/>
                    <a:stretch>
                      <a:fillRect/>
                    </a:stretch>
                  </pic:blipFill>
                  <pic:spPr bwMode="auto">
                    <a:xfrm>
                      <a:off x="0" y="0"/>
                      <a:ext cx="141605" cy="12001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w:t>
      </w:r>
    </w:p>
    <w:p w:rsidR="00C90920" w:rsidRPr="00C90920" w:rsidRDefault="00C90920" w:rsidP="00C909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the left pane of the code editor, expand the </w:t>
      </w:r>
      <w:r w:rsidRPr="00C90920">
        <w:rPr>
          <w:rFonts w:ascii="Times New Roman" w:eastAsia="Times New Roman" w:hAnsi="Times New Roman" w:cs="Times New Roman"/>
          <w:b/>
          <w:bCs/>
          <w:sz w:val="24"/>
          <w:szCs w:val="24"/>
        </w:rPr>
        <w:t>dminfra</w:t>
      </w:r>
      <w:r w:rsidRPr="00C90920">
        <w:rPr>
          <w:rFonts w:ascii="Times New Roman" w:eastAsia="Times New Roman" w:hAnsi="Times New Roman" w:cs="Times New Roman"/>
          <w:sz w:val="24"/>
          <w:szCs w:val="24"/>
        </w:rPr>
        <w:t xml:space="preserve"> folder.</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Create the auto mode network configuration</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A configuration is a file written in YAML syntax that lists each of the resources you want to create and their respective resource properties. A configuration must contain a </w:t>
      </w:r>
      <w:r w:rsidRPr="00C90920">
        <w:rPr>
          <w:rFonts w:ascii="Courier New" w:eastAsia="Times New Roman" w:hAnsi="Courier New" w:cs="Courier New"/>
          <w:sz w:val="20"/>
        </w:rPr>
        <w:t>resources:</w:t>
      </w:r>
      <w:r w:rsidRPr="00C90920">
        <w:rPr>
          <w:rFonts w:ascii="Times New Roman" w:eastAsia="Times New Roman" w:hAnsi="Times New Roman" w:cs="Times New Roman"/>
          <w:sz w:val="24"/>
          <w:szCs w:val="24"/>
        </w:rPr>
        <w:t xml:space="preserve"> section followed by the list of resources to create. Start the configuration with the </w:t>
      </w:r>
      <w:r w:rsidRPr="00C90920">
        <w:rPr>
          <w:rFonts w:ascii="Times New Roman" w:eastAsia="Times New Roman" w:hAnsi="Times New Roman" w:cs="Times New Roman"/>
          <w:b/>
          <w:bCs/>
          <w:sz w:val="24"/>
          <w:szCs w:val="24"/>
        </w:rPr>
        <w:t>mynetwork</w:t>
      </w:r>
      <w:r w:rsidRPr="00C90920">
        <w:rPr>
          <w:rFonts w:ascii="Times New Roman" w:eastAsia="Times New Roman" w:hAnsi="Times New Roman" w:cs="Times New Roman"/>
          <w:sz w:val="24"/>
          <w:szCs w:val="24"/>
        </w:rPr>
        <w:t xml:space="preserve"> resource.</w:t>
      </w:r>
    </w:p>
    <w:p w:rsidR="00C90920" w:rsidRPr="00C90920" w:rsidRDefault="00C90920" w:rsidP="00C909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create a new file, click </w:t>
      </w:r>
      <w:r w:rsidRPr="00C90920">
        <w:rPr>
          <w:rFonts w:ascii="Times New Roman" w:eastAsia="Times New Roman" w:hAnsi="Times New Roman" w:cs="Times New Roman"/>
          <w:b/>
          <w:bCs/>
          <w:sz w:val="24"/>
          <w:szCs w:val="24"/>
        </w:rPr>
        <w:t>File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New File</w:t>
      </w:r>
      <w:r w:rsidRPr="00C90920">
        <w:rPr>
          <w:rFonts w:ascii="Times New Roman" w:eastAsia="Times New Roman" w:hAnsi="Times New Roman" w:cs="Times New Roman"/>
          <w:sz w:val="24"/>
          <w:szCs w:val="24"/>
        </w:rPr>
        <w:t>.</w:t>
      </w:r>
    </w:p>
    <w:p w:rsidR="00C90920" w:rsidRPr="00C90920" w:rsidRDefault="00C90920" w:rsidP="00C909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Name the new file </w:t>
      </w:r>
      <w:r w:rsidRPr="00C90920">
        <w:rPr>
          <w:rFonts w:ascii="Times New Roman" w:eastAsia="Times New Roman" w:hAnsi="Times New Roman" w:cs="Times New Roman"/>
          <w:b/>
          <w:bCs/>
          <w:sz w:val="24"/>
          <w:szCs w:val="24"/>
        </w:rPr>
        <w:t>config.yaml</w:t>
      </w:r>
      <w:r w:rsidRPr="00C90920">
        <w:rPr>
          <w:rFonts w:ascii="Times New Roman" w:eastAsia="Times New Roman" w:hAnsi="Times New Roman" w:cs="Times New Roman"/>
          <w:sz w:val="24"/>
          <w:szCs w:val="24"/>
        </w:rPr>
        <w:t>, and then open it.</w:t>
      </w:r>
    </w:p>
    <w:p w:rsidR="00C90920" w:rsidRPr="00C90920" w:rsidRDefault="00C90920" w:rsidP="00C909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Copy the following base code into config.yaml:</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resources: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auto-mode 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[RESOURCE_NAME]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[RESOURCE_TYPE]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#RESOURCE properties go here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This base configuration is a great starting point for any Google Cloud resource. The </w:t>
      </w:r>
      <w:r w:rsidRPr="00C90920">
        <w:rPr>
          <w:rFonts w:ascii="Times New Roman" w:eastAsia="Times New Roman" w:hAnsi="Times New Roman" w:cs="Times New Roman"/>
          <w:b/>
          <w:bCs/>
          <w:sz w:val="24"/>
          <w:szCs w:val="24"/>
        </w:rPr>
        <w:t>name</w:t>
      </w:r>
      <w:r w:rsidRPr="00C90920">
        <w:rPr>
          <w:rFonts w:ascii="Times New Roman" w:eastAsia="Times New Roman" w:hAnsi="Times New Roman" w:cs="Times New Roman"/>
          <w:sz w:val="24"/>
          <w:szCs w:val="24"/>
        </w:rPr>
        <w:t xml:space="preserve"> field allows you to name the resource, and the </w:t>
      </w:r>
      <w:r w:rsidRPr="00C90920">
        <w:rPr>
          <w:rFonts w:ascii="Times New Roman" w:eastAsia="Times New Roman" w:hAnsi="Times New Roman" w:cs="Times New Roman"/>
          <w:b/>
          <w:bCs/>
          <w:sz w:val="24"/>
          <w:szCs w:val="24"/>
        </w:rPr>
        <w:t>type</w:t>
      </w:r>
      <w:r w:rsidRPr="00C90920">
        <w:rPr>
          <w:rFonts w:ascii="Times New Roman" w:eastAsia="Times New Roman" w:hAnsi="Times New Roman" w:cs="Times New Roman"/>
          <w:sz w:val="24"/>
          <w:szCs w:val="24"/>
        </w:rPr>
        <w:t xml:space="preserve"> field allows you to specify the Google Cloud resource that you want to create. You can also define properties, but these are optional for some resources. </w:t>
      </w:r>
    </w:p>
    <w:p w:rsidR="00C90920" w:rsidRPr="00C90920" w:rsidRDefault="00C90920" w:rsidP="00C909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config.yaml, replace </w:t>
      </w:r>
      <w:r w:rsidRPr="00C90920">
        <w:rPr>
          <w:rFonts w:ascii="Courier New" w:eastAsia="Times New Roman" w:hAnsi="Courier New" w:cs="Courier New"/>
          <w:sz w:val="20"/>
        </w:rPr>
        <w:t>[RESOURCE_NAME]</w:t>
      </w:r>
      <w:r w:rsidRPr="00C90920">
        <w:rPr>
          <w:rFonts w:ascii="Times New Roman" w:eastAsia="Times New Roman" w:hAnsi="Times New Roman" w:cs="Times New Roman"/>
          <w:sz w:val="24"/>
          <w:szCs w:val="24"/>
        </w:rPr>
        <w:t xml:space="preserve"> with </w:t>
      </w:r>
      <w:r w:rsidRPr="00C90920">
        <w:rPr>
          <w:rFonts w:ascii="Courier New" w:eastAsia="Times New Roman" w:hAnsi="Courier New" w:cs="Courier New"/>
          <w:sz w:val="20"/>
        </w:rPr>
        <w:t>mynetwork</w:t>
      </w:r>
    </w:p>
    <w:p w:rsidR="00C90920" w:rsidRPr="00C90920" w:rsidRDefault="00C90920" w:rsidP="00C909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get a list of all available network resource types in Google Cloud, run the following command in </w:t>
      </w:r>
      <w:r w:rsidRPr="00C90920">
        <w:rPr>
          <w:rFonts w:ascii="Times New Roman" w:eastAsia="Times New Roman" w:hAnsi="Times New Roman" w:cs="Times New Roman"/>
          <w:b/>
          <w:bCs/>
          <w:sz w:val="24"/>
          <w:szCs w:val="24"/>
        </w:rPr>
        <w:t>Cloud Shell</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gcloud deployment-manager types list | grep network</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 output should look like this (</w:t>
      </w:r>
      <w:r w:rsidRPr="00C90920">
        <w:rPr>
          <w:rFonts w:ascii="Times New Roman" w:eastAsia="Times New Roman" w:hAnsi="Times New Roman" w:cs="Times New Roman"/>
          <w:b/>
          <w:bCs/>
          <w:sz w:val="24"/>
          <w:szCs w:val="24"/>
        </w:rPr>
        <w:t>do not copy; this is example output</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lastRenderedPageBreak/>
        <w:t>compute.beta.subnetwork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compute.alpha.subnetwork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compute.v1.subnetwork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compute.beta.network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compute.v1.network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compute.alpha.network</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Alternatively, you can find the full list of available resource types </w:t>
      </w:r>
      <w:hyperlink r:id="rId13" w:history="1">
        <w:r w:rsidRPr="00C90920">
          <w:rPr>
            <w:rFonts w:ascii="Times New Roman" w:eastAsia="Times New Roman" w:hAnsi="Times New Roman" w:cs="Times New Roman"/>
            <w:color w:val="0000FF"/>
            <w:sz w:val="24"/>
            <w:szCs w:val="24"/>
            <w:u w:val="single"/>
          </w:rPr>
          <w:t>here</w:t>
        </w:r>
      </w:hyperlink>
      <w:r w:rsidRPr="00C90920">
        <w:rPr>
          <w:rFonts w:ascii="Times New Roman" w:eastAsia="Times New Roman" w:hAnsi="Times New Roman" w:cs="Times New Roman"/>
          <w:sz w:val="24"/>
          <w:szCs w:val="24"/>
        </w:rPr>
        <w:t>.</w:t>
      </w:r>
    </w:p>
    <w:p w:rsidR="00C90920" w:rsidRPr="00C90920" w:rsidRDefault="00C90920" w:rsidP="00C909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Locate </w:t>
      </w:r>
      <w:r w:rsidRPr="00C90920">
        <w:rPr>
          <w:rFonts w:ascii="Courier New" w:eastAsia="Times New Roman" w:hAnsi="Courier New" w:cs="Courier New"/>
          <w:sz w:val="20"/>
        </w:rPr>
        <w:t>compute.v1.network</w:t>
      </w:r>
      <w:r w:rsidRPr="00C90920">
        <w:rPr>
          <w:rFonts w:ascii="Times New Roman" w:eastAsia="Times New Roman" w:hAnsi="Times New Roman" w:cs="Times New Roman"/>
          <w:sz w:val="24"/>
          <w:szCs w:val="24"/>
        </w:rPr>
        <w:t>, which is the type needed to create a VPC network using Deployment Manager.</w:t>
      </w:r>
    </w:p>
    <w:p w:rsidR="00C90920" w:rsidRPr="00C90920" w:rsidRDefault="00C90920" w:rsidP="00C909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config.yaml, replace </w:t>
      </w:r>
      <w:r w:rsidRPr="00C90920">
        <w:rPr>
          <w:rFonts w:ascii="Courier New" w:eastAsia="Times New Roman" w:hAnsi="Courier New" w:cs="Courier New"/>
          <w:sz w:val="20"/>
        </w:rPr>
        <w:t>[RESOURCE_TYPE]</w:t>
      </w:r>
      <w:r w:rsidRPr="00C90920">
        <w:rPr>
          <w:rFonts w:ascii="Times New Roman" w:eastAsia="Times New Roman" w:hAnsi="Times New Roman" w:cs="Times New Roman"/>
          <w:sz w:val="24"/>
          <w:szCs w:val="24"/>
        </w:rPr>
        <w:t xml:space="preserve"> with </w:t>
      </w:r>
      <w:r w:rsidRPr="00C90920">
        <w:rPr>
          <w:rFonts w:ascii="Courier New" w:eastAsia="Times New Roman" w:hAnsi="Courier New" w:cs="Courier New"/>
          <w:sz w:val="20"/>
        </w:rPr>
        <w:t>compute.v1.network</w:t>
      </w:r>
    </w:p>
    <w:p w:rsidR="00C90920" w:rsidRPr="00C90920" w:rsidRDefault="00C90920" w:rsidP="00C909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Add the following property to config.yaml:</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autoCreateSubnetworks: true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By definition, an auto mode network automatically creates a subnetwork in each region. Therefore, you are setting </w:t>
      </w:r>
      <w:r w:rsidRPr="00C90920">
        <w:rPr>
          <w:rFonts w:ascii="Times New Roman" w:eastAsia="Times New Roman" w:hAnsi="Times New Roman" w:cs="Times New Roman"/>
          <w:b/>
          <w:bCs/>
          <w:sz w:val="24"/>
          <w:szCs w:val="24"/>
        </w:rPr>
        <w:t>autoCreateSubnetworks</w:t>
      </w:r>
      <w:r w:rsidRPr="00C90920">
        <w:rPr>
          <w:rFonts w:ascii="Times New Roman" w:eastAsia="Times New Roman" w:hAnsi="Times New Roman" w:cs="Times New Roman"/>
          <w:sz w:val="24"/>
          <w:szCs w:val="24"/>
        </w:rPr>
        <w:t xml:space="preserve"> to </w:t>
      </w:r>
      <w:r w:rsidRPr="00C90920">
        <w:rPr>
          <w:rFonts w:ascii="Times New Roman" w:eastAsia="Times New Roman" w:hAnsi="Times New Roman" w:cs="Times New Roman"/>
          <w:b/>
          <w:bCs/>
          <w:sz w:val="24"/>
          <w:szCs w:val="24"/>
        </w:rPr>
        <w:t>true</w:t>
      </w:r>
      <w:r w:rsidRPr="00C90920">
        <w:rPr>
          <w:rFonts w:ascii="Times New Roman" w:eastAsia="Times New Roman" w:hAnsi="Times New Roman" w:cs="Times New Roman"/>
          <w:sz w:val="24"/>
          <w:szCs w:val="24"/>
        </w:rPr>
        <w:t>.</w:t>
      </w:r>
    </w:p>
    <w:p w:rsidR="00C90920" w:rsidRPr="00C90920" w:rsidRDefault="00C90920" w:rsidP="00C909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Verify that config.yaml looks like this, including the spacing/indentation:</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resources: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auto-mode 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mynetwork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compute.v1.network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autoCreateSubnetworks: true</w:t>
      </w:r>
    </w:p>
    <w:p w:rsidR="00C90920" w:rsidRPr="00C90920" w:rsidRDefault="00C90920" w:rsidP="00C909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save config.yaml, click </w:t>
      </w:r>
      <w:r w:rsidRPr="00C90920">
        <w:rPr>
          <w:rFonts w:ascii="Times New Roman" w:eastAsia="Times New Roman" w:hAnsi="Times New Roman" w:cs="Times New Roman"/>
          <w:b/>
          <w:bCs/>
          <w:sz w:val="24"/>
          <w:szCs w:val="24"/>
        </w:rPr>
        <w:t>File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Save</w:t>
      </w:r>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Task 2. Configure the firewall rule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order to allow ingress traffic instances in </w:t>
      </w:r>
      <w:r w:rsidRPr="00C90920">
        <w:rPr>
          <w:rFonts w:ascii="Times New Roman" w:eastAsia="Times New Roman" w:hAnsi="Times New Roman" w:cs="Times New Roman"/>
          <w:b/>
          <w:bCs/>
          <w:sz w:val="24"/>
          <w:szCs w:val="24"/>
        </w:rPr>
        <w:t>mynetwork</w:t>
      </w:r>
      <w:r w:rsidRPr="00C90920">
        <w:rPr>
          <w:rFonts w:ascii="Times New Roman" w:eastAsia="Times New Roman" w:hAnsi="Times New Roman" w:cs="Times New Roman"/>
          <w:sz w:val="24"/>
          <w:szCs w:val="24"/>
        </w:rPr>
        <w:t>, you need to create a firewall rule.</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Add the firewall rule to the configuration</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Add a firewall rule that allows HTTP, SSH, RDP, and ICMP traffic on </w:t>
      </w:r>
      <w:r w:rsidRPr="00C90920">
        <w:rPr>
          <w:rFonts w:ascii="Times New Roman" w:eastAsia="Times New Roman" w:hAnsi="Times New Roman" w:cs="Times New Roman"/>
          <w:b/>
          <w:bCs/>
          <w:sz w:val="24"/>
          <w:szCs w:val="24"/>
        </w:rPr>
        <w:t>mynetwork</w:t>
      </w:r>
      <w:r w:rsidRPr="00C90920">
        <w:rPr>
          <w:rFonts w:ascii="Times New Roman" w:eastAsia="Times New Roman" w:hAnsi="Times New Roman" w:cs="Times New Roman"/>
          <w:sz w:val="24"/>
          <w:szCs w:val="24"/>
        </w:rPr>
        <w:t>.</w:t>
      </w:r>
    </w:p>
    <w:p w:rsidR="00C90920" w:rsidRPr="00C90920" w:rsidRDefault="00C90920" w:rsidP="00C909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Copy the following base code into config.yaml (below the </w:t>
      </w:r>
      <w:r w:rsidRPr="00C90920">
        <w:rPr>
          <w:rFonts w:ascii="Times New Roman" w:eastAsia="Times New Roman" w:hAnsi="Times New Roman" w:cs="Times New Roman"/>
          <w:b/>
          <w:bCs/>
          <w:sz w:val="24"/>
          <w:szCs w:val="24"/>
        </w:rPr>
        <w:t>mynetwork</w:t>
      </w:r>
      <w:r w:rsidRPr="00C90920">
        <w:rPr>
          <w:rFonts w:ascii="Times New Roman" w:eastAsia="Times New Roman" w:hAnsi="Times New Roman" w:cs="Times New Roman"/>
          <w:sz w:val="24"/>
          <w:szCs w:val="24"/>
        </w:rPr>
        <w:t xml:space="preserve"> resource):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firewall rule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mynetwork-allow-http-ssh-rdp-icmp</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[RESOURCE_TYPE]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#RESOURCE properties go here</w:t>
      </w:r>
    </w:p>
    <w:p w:rsidR="00C90920" w:rsidRPr="00C90920" w:rsidRDefault="00C90920" w:rsidP="00C909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get a list of all available firewall rule resource types in Google Cloud, run the following command in </w:t>
      </w:r>
      <w:r w:rsidRPr="00C90920">
        <w:rPr>
          <w:rFonts w:ascii="Times New Roman" w:eastAsia="Times New Roman" w:hAnsi="Times New Roman" w:cs="Times New Roman"/>
          <w:b/>
          <w:bCs/>
          <w:sz w:val="24"/>
          <w:szCs w:val="24"/>
        </w:rPr>
        <w:t>Cloud Shell</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lastRenderedPageBreak/>
        <w:t>gcloud deployment-manager types list | grep firewall</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 output should look like this (</w:t>
      </w:r>
      <w:r w:rsidRPr="00C90920">
        <w:rPr>
          <w:rFonts w:ascii="Times New Roman" w:eastAsia="Times New Roman" w:hAnsi="Times New Roman" w:cs="Times New Roman"/>
          <w:b/>
          <w:bCs/>
          <w:sz w:val="24"/>
          <w:szCs w:val="24"/>
        </w:rPr>
        <w:t>do not copy; this is example output</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compute.v1.firewall</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compute.alpha.firewall</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compute.beta.firewall</w:t>
      </w:r>
    </w:p>
    <w:p w:rsidR="00C90920" w:rsidRPr="00C90920" w:rsidRDefault="00C90920" w:rsidP="00C90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Locate </w:t>
      </w:r>
      <w:r w:rsidRPr="00C90920">
        <w:rPr>
          <w:rFonts w:ascii="Courier New" w:eastAsia="Times New Roman" w:hAnsi="Courier New" w:cs="Courier New"/>
          <w:sz w:val="20"/>
        </w:rPr>
        <w:t>compute.v1.firewall</w:t>
      </w:r>
      <w:r w:rsidRPr="00C90920">
        <w:rPr>
          <w:rFonts w:ascii="Times New Roman" w:eastAsia="Times New Roman" w:hAnsi="Times New Roman" w:cs="Times New Roman"/>
          <w:sz w:val="24"/>
          <w:szCs w:val="24"/>
        </w:rPr>
        <w:t>, which is the type needed to create a firewall rule using Deployment Manager.</w:t>
      </w:r>
    </w:p>
    <w:p w:rsidR="00C90920" w:rsidRPr="00C90920" w:rsidRDefault="00C90920" w:rsidP="00C90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config.yaml, replace </w:t>
      </w:r>
      <w:r w:rsidRPr="00C90920">
        <w:rPr>
          <w:rFonts w:ascii="Courier New" w:eastAsia="Times New Roman" w:hAnsi="Courier New" w:cs="Courier New"/>
          <w:sz w:val="20"/>
        </w:rPr>
        <w:t>[RESOURCE_TYPE]</w:t>
      </w:r>
      <w:r w:rsidRPr="00C90920">
        <w:rPr>
          <w:rFonts w:ascii="Times New Roman" w:eastAsia="Times New Roman" w:hAnsi="Times New Roman" w:cs="Times New Roman"/>
          <w:sz w:val="24"/>
          <w:szCs w:val="24"/>
        </w:rPr>
        <w:t xml:space="preserve"> with </w:t>
      </w:r>
      <w:r w:rsidRPr="00C90920">
        <w:rPr>
          <w:rFonts w:ascii="Courier New" w:eastAsia="Times New Roman" w:hAnsi="Courier New" w:cs="Courier New"/>
          <w:sz w:val="20"/>
        </w:rPr>
        <w:t>compute.v1.firewall</w:t>
      </w:r>
    </w:p>
    <w:p w:rsidR="00C90920" w:rsidRPr="00C90920" w:rsidRDefault="00C90920" w:rsidP="00C909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In config.yaml, add the following properties for the firewall rule: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network: $(ref.mynetwork.selfLink)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sourceRanges: ["0.0.0.0/0"]</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allowed:</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IPProtocol: TCP</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ports: [22, 80, 3389]</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IPProtocol: ICMP</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These properties define:</w:t>
      </w:r>
    </w:p>
    <w:p w:rsidR="00C90920" w:rsidRPr="00C90920" w:rsidRDefault="00C90920" w:rsidP="00C90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network:</w:t>
      </w:r>
      <w:r w:rsidRPr="00C90920">
        <w:rPr>
          <w:rFonts w:ascii="Times New Roman" w:eastAsia="Times New Roman" w:hAnsi="Times New Roman" w:cs="Times New Roman"/>
          <w:sz w:val="24"/>
          <w:szCs w:val="24"/>
        </w:rPr>
        <w:t xml:space="preserve"> Network that the firewall rule applies to </w:t>
      </w:r>
    </w:p>
    <w:p w:rsidR="00C90920" w:rsidRPr="00C90920" w:rsidRDefault="00C90920" w:rsidP="00C90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sourceRange:</w:t>
      </w:r>
      <w:r w:rsidRPr="00C90920">
        <w:rPr>
          <w:rFonts w:ascii="Times New Roman" w:eastAsia="Times New Roman" w:hAnsi="Times New Roman" w:cs="Times New Roman"/>
          <w:sz w:val="24"/>
          <w:szCs w:val="24"/>
        </w:rPr>
        <w:t xml:space="preserve"> Source IP ranges that traffic is allowed from </w:t>
      </w:r>
    </w:p>
    <w:p w:rsidR="00C90920" w:rsidRPr="00C90920" w:rsidRDefault="00C90920" w:rsidP="00C90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IPProtocol:</w:t>
      </w:r>
      <w:r w:rsidRPr="00C90920">
        <w:rPr>
          <w:rFonts w:ascii="Times New Roman" w:eastAsia="Times New Roman" w:hAnsi="Times New Roman" w:cs="Times New Roman"/>
          <w:sz w:val="24"/>
          <w:szCs w:val="24"/>
        </w:rPr>
        <w:t xml:space="preserve"> Specific protocol that the rule applies to </w:t>
      </w:r>
    </w:p>
    <w:p w:rsidR="00C90920" w:rsidRPr="00C90920" w:rsidRDefault="00C90920" w:rsidP="00C909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ports:</w:t>
      </w:r>
      <w:r w:rsidRPr="00C90920">
        <w:rPr>
          <w:rFonts w:ascii="Times New Roman" w:eastAsia="Times New Roman" w:hAnsi="Times New Roman" w:cs="Times New Roman"/>
          <w:sz w:val="24"/>
          <w:szCs w:val="24"/>
        </w:rPr>
        <w:t xml:space="preserve"> Specific ports of that protocol</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Because firewall rules depend on their network, you are using the </w:t>
      </w:r>
      <w:r w:rsidRPr="00C90920">
        <w:rPr>
          <w:rFonts w:ascii="Times New Roman" w:eastAsia="Times New Roman" w:hAnsi="Times New Roman" w:cs="Times New Roman"/>
          <w:b/>
          <w:bCs/>
          <w:sz w:val="24"/>
          <w:szCs w:val="24"/>
        </w:rPr>
        <w:t>$(ref.mynetwork.selfLink)</w:t>
      </w:r>
      <w:r w:rsidRPr="00C90920">
        <w:rPr>
          <w:rFonts w:ascii="Times New Roman" w:eastAsia="Times New Roman" w:hAnsi="Times New Roman" w:cs="Times New Roman"/>
          <w:sz w:val="24"/>
          <w:szCs w:val="24"/>
        </w:rPr>
        <w:t xml:space="preserve"> reference to instruct Deployment Manager to resolve these resources in a dependent order. Specifically, the network is created before the firewall rule. By default, Deployment Manager creates all resources in parallel, so there is no guarantee that dependent resources are created in the correct order unless you use references.</w:t>
      </w:r>
    </w:p>
    <w:p w:rsidR="00C90920" w:rsidRPr="00C90920" w:rsidRDefault="00C90920" w:rsidP="00C909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Verify that config.yaml looks like this, including the spacing/indentation:</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resources: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auto-mode 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mynetwork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compute.v1.network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autoCreateSubnetworks: true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firewall rule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mynetwork-allow-http-ssh-rdp-icmp</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compute.v1.firewall</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network: $(ref.mynetwork.selfLink)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sourceRanges: ["0.0.0.0/0"]</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allowed:</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IPProtocol: TCP</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ports: [22, 80, 3389]</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lastRenderedPageBreak/>
        <w:t xml:space="preserve">    - IPProtocol: ICMP</w:t>
      </w:r>
    </w:p>
    <w:p w:rsidR="00C90920" w:rsidRPr="00C90920" w:rsidRDefault="00C90920" w:rsidP="00C909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save config.yaml, click </w:t>
      </w:r>
      <w:r w:rsidRPr="00C90920">
        <w:rPr>
          <w:rFonts w:ascii="Times New Roman" w:eastAsia="Times New Roman" w:hAnsi="Times New Roman" w:cs="Times New Roman"/>
          <w:b/>
          <w:bCs/>
          <w:sz w:val="24"/>
          <w:szCs w:val="24"/>
        </w:rPr>
        <w:t>File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Save</w:t>
      </w:r>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Task 3. Create a template for VM instances</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Deployment Manager allows you to use Python or Jinja2 templates to parameterize your configuration. This allows you to reuse common deployment paradigms such as networks, firewall rules, and VM instances.</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Create the VM instance template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Because you will be creating two similar VM instances, create a VM instance template.</w:t>
      </w:r>
    </w:p>
    <w:p w:rsidR="00C90920" w:rsidRPr="00C90920" w:rsidRDefault="00C90920" w:rsidP="00C90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create a new file, click </w:t>
      </w:r>
      <w:r w:rsidRPr="00C90920">
        <w:rPr>
          <w:rFonts w:ascii="Times New Roman" w:eastAsia="Times New Roman" w:hAnsi="Times New Roman" w:cs="Times New Roman"/>
          <w:b/>
          <w:bCs/>
          <w:sz w:val="24"/>
          <w:szCs w:val="24"/>
        </w:rPr>
        <w:t>File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New File</w:t>
      </w:r>
      <w:r w:rsidRPr="00C90920">
        <w:rPr>
          <w:rFonts w:ascii="Times New Roman" w:eastAsia="Times New Roman" w:hAnsi="Times New Roman" w:cs="Times New Roman"/>
          <w:sz w:val="24"/>
          <w:szCs w:val="24"/>
        </w:rPr>
        <w:t>.</w:t>
      </w:r>
    </w:p>
    <w:p w:rsidR="00C90920" w:rsidRPr="00C90920" w:rsidRDefault="00C90920" w:rsidP="00C90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Name the new file </w:t>
      </w:r>
      <w:r w:rsidRPr="00C90920">
        <w:rPr>
          <w:rFonts w:ascii="Times New Roman" w:eastAsia="Times New Roman" w:hAnsi="Times New Roman" w:cs="Times New Roman"/>
          <w:b/>
          <w:bCs/>
          <w:sz w:val="24"/>
          <w:szCs w:val="24"/>
        </w:rPr>
        <w:t>instance-template.jinja</w:t>
      </w:r>
      <w:r w:rsidRPr="00C90920">
        <w:rPr>
          <w:rFonts w:ascii="Times New Roman" w:eastAsia="Times New Roman" w:hAnsi="Times New Roman" w:cs="Times New Roman"/>
          <w:sz w:val="24"/>
          <w:szCs w:val="24"/>
        </w:rPr>
        <w:t>, and then open it.</w:t>
      </w:r>
    </w:p>
    <w:p w:rsidR="00C90920" w:rsidRPr="00C90920" w:rsidRDefault="00C90920" w:rsidP="00C909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Copy the following base code into instance-template.jinja:</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resources: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[RESOURCE_NAME]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[RESOURCE_TYPE]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#RESOURCE properties go here</w:t>
      </w:r>
    </w:p>
    <w:p w:rsidR="00C90920" w:rsidRPr="00C90920" w:rsidRDefault="00C90920" w:rsidP="00C90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instance-template.jinja, replace </w:t>
      </w:r>
      <w:r w:rsidRPr="00C90920">
        <w:rPr>
          <w:rFonts w:ascii="Courier New" w:eastAsia="Times New Roman" w:hAnsi="Courier New" w:cs="Courier New"/>
          <w:sz w:val="20"/>
        </w:rPr>
        <w:t>[RESOURCE_NAME]</w:t>
      </w:r>
      <w:r w:rsidRPr="00C90920">
        <w:rPr>
          <w:rFonts w:ascii="Times New Roman" w:eastAsia="Times New Roman" w:hAnsi="Times New Roman" w:cs="Times New Roman"/>
          <w:sz w:val="24"/>
          <w:szCs w:val="24"/>
        </w:rPr>
        <w:t xml:space="preserve"> with </w:t>
      </w:r>
      <w:r w:rsidRPr="00C90920">
        <w:rPr>
          <w:rFonts w:ascii="Courier New" w:eastAsia="Times New Roman" w:hAnsi="Courier New" w:cs="Courier New"/>
          <w:sz w:val="20"/>
        </w:rPr>
        <w:t>{{ env["name"] }}</w:t>
      </w:r>
      <w:r w:rsidRPr="00C90920">
        <w:rPr>
          <w:rFonts w:ascii="Times New Roman" w:eastAsia="Times New Roman" w:hAnsi="Times New Roman" w:cs="Times New Roman"/>
          <w:sz w:val="24"/>
          <w:szCs w:val="24"/>
        </w:rPr>
        <w:t xml:space="preserve">. Make sure to include the double brackets </w:t>
      </w:r>
      <w:r w:rsidRPr="00C90920">
        <w:rPr>
          <w:rFonts w:ascii="Courier New" w:eastAsia="Times New Roman" w:hAnsi="Courier New" w:cs="Courier New"/>
          <w:sz w:val="20"/>
        </w:rPr>
        <w:t>{{}}</w:t>
      </w:r>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ind w:left="720"/>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This is an environment variable that will be provided by the configuration so that you can reuse the template for multiple instances.</w:t>
      </w:r>
    </w:p>
    <w:p w:rsidR="00C90920" w:rsidRPr="00C90920" w:rsidRDefault="00C90920" w:rsidP="00C909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get a list of all available instance resource types in Google Cloud, run the following command in </w:t>
      </w:r>
      <w:r w:rsidRPr="00C90920">
        <w:rPr>
          <w:rFonts w:ascii="Times New Roman" w:eastAsia="Times New Roman" w:hAnsi="Times New Roman" w:cs="Times New Roman"/>
          <w:b/>
          <w:bCs/>
          <w:sz w:val="24"/>
          <w:szCs w:val="24"/>
        </w:rPr>
        <w:t>Cloud Shell</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gcloud deployment-manager types list | grep instance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 output should look like this (</w:t>
      </w:r>
      <w:r w:rsidRPr="00C90920">
        <w:rPr>
          <w:rFonts w:ascii="Times New Roman" w:eastAsia="Times New Roman" w:hAnsi="Times New Roman" w:cs="Times New Roman"/>
          <w:b/>
          <w:bCs/>
          <w:sz w:val="24"/>
          <w:szCs w:val="24"/>
        </w:rPr>
        <w:t>do not copy; this is example output</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compute.v1.instance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compute.alpha.instance</w:t>
      </w:r>
    </w:p>
    <w:p w:rsidR="00C90920" w:rsidRPr="00C90920" w:rsidRDefault="00C90920" w:rsidP="00C909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Locate </w:t>
      </w:r>
      <w:r w:rsidRPr="00C90920">
        <w:rPr>
          <w:rFonts w:ascii="Courier New" w:eastAsia="Times New Roman" w:hAnsi="Courier New" w:cs="Courier New"/>
          <w:sz w:val="20"/>
        </w:rPr>
        <w:t>compute.v1.instance</w:t>
      </w:r>
      <w:r w:rsidRPr="00C90920">
        <w:rPr>
          <w:rFonts w:ascii="Times New Roman" w:eastAsia="Times New Roman" w:hAnsi="Times New Roman" w:cs="Times New Roman"/>
          <w:sz w:val="24"/>
          <w:szCs w:val="24"/>
        </w:rPr>
        <w:t>, which is the type needed to create a VM instance using Deployment Manager.</w:t>
      </w:r>
    </w:p>
    <w:p w:rsidR="00C90920" w:rsidRPr="00C90920" w:rsidRDefault="00C90920" w:rsidP="00C909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instance-template.jinja, replace </w:t>
      </w:r>
      <w:r w:rsidRPr="00C90920">
        <w:rPr>
          <w:rFonts w:ascii="Courier New" w:eastAsia="Times New Roman" w:hAnsi="Courier New" w:cs="Courier New"/>
          <w:sz w:val="20"/>
        </w:rPr>
        <w:t>[RESOURCE_TYPE]</w:t>
      </w:r>
      <w:r w:rsidRPr="00C90920">
        <w:rPr>
          <w:rFonts w:ascii="Times New Roman" w:eastAsia="Times New Roman" w:hAnsi="Times New Roman" w:cs="Times New Roman"/>
          <w:sz w:val="24"/>
          <w:szCs w:val="24"/>
        </w:rPr>
        <w:t xml:space="preserve"> with </w:t>
      </w:r>
      <w:r w:rsidRPr="00C90920">
        <w:rPr>
          <w:rFonts w:ascii="Courier New" w:eastAsia="Times New Roman" w:hAnsi="Courier New" w:cs="Courier New"/>
          <w:sz w:val="20"/>
        </w:rPr>
        <w:t>compute.v1.instance</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Specify the VM instance properties</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lastRenderedPageBreak/>
        <w:t>To create a VM instance in the correct zone and network, you need to define these as properties.</w:t>
      </w:r>
    </w:p>
    <w:p w:rsidR="00C90920" w:rsidRPr="00C90920" w:rsidRDefault="00C90920" w:rsidP="00C909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In instance-template.jinja, add the following properties for the VM instance: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machineType: zones/{{ properties["zone"] }}/machineTypes/{{ properties["machineType"]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zone: {{ properties["zone"]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networkInterfaces: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network: {{ properties["network"]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subnetwork: {{ properties["subnetwork"]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accessConfigs: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name: External NAT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ONE_TO_ONE_NAT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disks: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deviceName: {{ env["name"]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PERSISTENT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boot: true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autoDelete: true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initializeParams: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sourceImage: https://www.googleapis.com/compute/v1/projects/debian-cloud/global/images/family/debian-9</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These properties define:</w:t>
      </w:r>
    </w:p>
    <w:p w:rsidR="00C90920" w:rsidRPr="00C90920" w:rsidRDefault="00C90920" w:rsidP="00C909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machineType:</w:t>
      </w:r>
      <w:r w:rsidRPr="00C90920">
        <w:rPr>
          <w:rFonts w:ascii="Times New Roman" w:eastAsia="Times New Roman" w:hAnsi="Times New Roman" w:cs="Times New Roman"/>
          <w:sz w:val="24"/>
          <w:szCs w:val="24"/>
        </w:rPr>
        <w:t xml:space="preserve"> Machine type and zone </w:t>
      </w:r>
    </w:p>
    <w:p w:rsidR="00C90920" w:rsidRPr="00C90920" w:rsidRDefault="00C90920" w:rsidP="00C909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zone:</w:t>
      </w:r>
      <w:r w:rsidRPr="00C90920">
        <w:rPr>
          <w:rFonts w:ascii="Times New Roman" w:eastAsia="Times New Roman" w:hAnsi="Times New Roman" w:cs="Times New Roman"/>
          <w:sz w:val="24"/>
          <w:szCs w:val="24"/>
        </w:rPr>
        <w:t xml:space="preserve"> Instance zone </w:t>
      </w:r>
    </w:p>
    <w:p w:rsidR="00C90920" w:rsidRPr="00C90920" w:rsidRDefault="00C90920" w:rsidP="00C909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networkInterfaces:</w:t>
      </w:r>
      <w:r w:rsidRPr="00C90920">
        <w:rPr>
          <w:rFonts w:ascii="Times New Roman" w:eastAsia="Times New Roman" w:hAnsi="Times New Roman" w:cs="Times New Roman"/>
          <w:sz w:val="24"/>
          <w:szCs w:val="24"/>
        </w:rPr>
        <w:t xml:space="preserve"> Network and subnetwork that VM is attached to </w:t>
      </w:r>
    </w:p>
    <w:p w:rsidR="00C90920" w:rsidRPr="00C90920" w:rsidRDefault="00C90920" w:rsidP="00C909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accessConfigs</w:t>
      </w:r>
      <w:r w:rsidRPr="00C90920">
        <w:rPr>
          <w:rFonts w:ascii="Times New Roman" w:eastAsia="Times New Roman" w:hAnsi="Times New Roman" w:cs="Times New Roman"/>
          <w:sz w:val="24"/>
          <w:szCs w:val="24"/>
        </w:rPr>
        <w:t xml:space="preserve">: Required to give the instance a public IP address (required in this lab). To create instances with only an internal IP address, remove the </w:t>
      </w:r>
      <w:r w:rsidRPr="00C90920">
        <w:rPr>
          <w:rFonts w:ascii="Times New Roman" w:eastAsia="Times New Roman" w:hAnsi="Times New Roman" w:cs="Times New Roman"/>
          <w:b/>
          <w:bCs/>
          <w:sz w:val="24"/>
          <w:szCs w:val="24"/>
        </w:rPr>
        <w:t>accessConfigs</w:t>
      </w:r>
      <w:r w:rsidRPr="00C90920">
        <w:rPr>
          <w:rFonts w:ascii="Times New Roman" w:eastAsia="Times New Roman" w:hAnsi="Times New Roman" w:cs="Times New Roman"/>
          <w:sz w:val="24"/>
          <w:szCs w:val="24"/>
        </w:rPr>
        <w:t xml:space="preserve"> section. </w:t>
      </w:r>
    </w:p>
    <w:p w:rsidR="00C90920" w:rsidRPr="00C90920" w:rsidRDefault="00C90920" w:rsidP="00C909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b/>
          <w:bCs/>
          <w:sz w:val="24"/>
          <w:szCs w:val="24"/>
        </w:rPr>
        <w:t>disks:</w:t>
      </w:r>
      <w:r w:rsidRPr="00C90920">
        <w:rPr>
          <w:rFonts w:ascii="Times New Roman" w:eastAsia="Times New Roman" w:hAnsi="Times New Roman" w:cs="Times New Roman"/>
          <w:sz w:val="24"/>
          <w:szCs w:val="24"/>
        </w:rPr>
        <w:t xml:space="preserve"> The boot disk, its name and image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Most properties are defined as template properties, which you will provide values for from the top-level configuration (config.yaml). </w:t>
      </w:r>
    </w:p>
    <w:p w:rsidR="00C90920" w:rsidRPr="00C90920" w:rsidRDefault="00C90920" w:rsidP="00C909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Verify that instance-template.jinja looks like this, including the spacing/indentation:</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resources: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 env["name"]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compute.v1.instance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machineType: zones/{{ properties["zone"] }}/machineTypes/{{ properties["machineType"]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zone: {{ properties["zone"]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networkInterfaces: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network: {{ properties["network"]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subnetwork: {{ properties["subnetwork"]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accessConfigs: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name: External NAT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ONE_TO_ONE_NAT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disks: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 deviceName: {{ env["name"]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PERSISTENT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lastRenderedPageBreak/>
        <w:t xml:space="preserve">        boot: true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autoDelete: true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initializeParams: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sourceImage: https://www.googleapis.com/compute/v1/projects/debian-cloud/global/images/family/debian-9</w:t>
      </w:r>
    </w:p>
    <w:p w:rsidR="00C90920" w:rsidRPr="00C90920" w:rsidRDefault="00C90920" w:rsidP="00C909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save instance-template.jinja, click </w:t>
      </w:r>
      <w:r w:rsidRPr="00C90920">
        <w:rPr>
          <w:rFonts w:ascii="Times New Roman" w:eastAsia="Times New Roman" w:hAnsi="Times New Roman" w:cs="Times New Roman"/>
          <w:b/>
          <w:bCs/>
          <w:sz w:val="24"/>
          <w:szCs w:val="24"/>
        </w:rPr>
        <w:t>File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Save</w:t>
      </w:r>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Task 4. Deploy the configuration</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Configure the instances and deploy the configuration.</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Import the template</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Templates are included in the </w:t>
      </w:r>
      <w:r w:rsidRPr="00C90920">
        <w:rPr>
          <w:rFonts w:ascii="Courier New" w:eastAsia="Times New Roman" w:hAnsi="Courier New" w:cs="Courier New"/>
          <w:sz w:val="20"/>
        </w:rPr>
        <w:t>*.yaml</w:t>
      </w:r>
      <w:r w:rsidRPr="00C90920">
        <w:rPr>
          <w:rFonts w:ascii="Times New Roman" w:eastAsia="Times New Roman" w:hAnsi="Times New Roman" w:cs="Times New Roman"/>
          <w:sz w:val="24"/>
          <w:szCs w:val="24"/>
        </w:rPr>
        <w:t xml:space="preserve"> configuration using </w:t>
      </w:r>
      <w:r w:rsidRPr="00C90920">
        <w:rPr>
          <w:rFonts w:ascii="Courier New" w:eastAsia="Times New Roman" w:hAnsi="Courier New" w:cs="Courier New"/>
          <w:sz w:val="20"/>
        </w:rPr>
        <w:t>import:</w:t>
      </w:r>
      <w:r w:rsidRPr="00C90920">
        <w:rPr>
          <w:rFonts w:ascii="Times New Roman" w:eastAsia="Times New Roman" w:hAnsi="Times New Roman" w:cs="Times New Roman"/>
          <w:sz w:val="24"/>
          <w:szCs w:val="24"/>
        </w:rPr>
        <w:t>.</w:t>
      </w:r>
    </w:p>
    <w:p w:rsidR="00C90920" w:rsidRPr="00C90920" w:rsidRDefault="00C90920" w:rsidP="00C909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Copy the following into config.yaml (before </w:t>
      </w:r>
      <w:r w:rsidRPr="00C90920">
        <w:rPr>
          <w:rFonts w:ascii="Courier New" w:eastAsia="Times New Roman" w:hAnsi="Courier New" w:cs="Courier New"/>
          <w:sz w:val="20"/>
        </w:rPr>
        <w:t>resources</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imports: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path: instance-template.jinja</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The </w:t>
      </w:r>
      <w:r w:rsidRPr="00C90920">
        <w:rPr>
          <w:rFonts w:ascii="Times New Roman" w:eastAsia="Times New Roman" w:hAnsi="Times New Roman" w:cs="Times New Roman"/>
          <w:b/>
          <w:bCs/>
          <w:sz w:val="24"/>
          <w:szCs w:val="24"/>
        </w:rPr>
        <w:t>import</w:t>
      </w:r>
      <w:r w:rsidRPr="00C90920">
        <w:rPr>
          <w:rFonts w:ascii="Times New Roman" w:eastAsia="Times New Roman" w:hAnsi="Times New Roman" w:cs="Times New Roman"/>
          <w:sz w:val="24"/>
          <w:szCs w:val="24"/>
        </w:rPr>
        <w:t xml:space="preserve"> statement defines the template that you want to use in your configuration. You can import multiple templates in one configuration. For example, you could create templates for the firewall rule and networks if you want to reuse those.</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Configure VM instances in each network</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Create the </w:t>
      </w:r>
      <w:r w:rsidRPr="00C90920">
        <w:rPr>
          <w:rFonts w:ascii="Times New Roman" w:eastAsia="Times New Roman" w:hAnsi="Times New Roman" w:cs="Times New Roman"/>
          <w:b/>
          <w:bCs/>
          <w:sz w:val="24"/>
          <w:szCs w:val="24"/>
        </w:rPr>
        <w:t>mynet-us-vm</w:t>
      </w:r>
      <w:r w:rsidRPr="00C90920">
        <w:rPr>
          <w:rFonts w:ascii="Times New Roman" w:eastAsia="Times New Roman" w:hAnsi="Times New Roman" w:cs="Times New Roman"/>
          <w:sz w:val="24"/>
          <w:szCs w:val="24"/>
        </w:rPr>
        <w:t xml:space="preserve"> and </w:t>
      </w:r>
      <w:r w:rsidRPr="00C90920">
        <w:rPr>
          <w:rFonts w:ascii="Times New Roman" w:eastAsia="Times New Roman" w:hAnsi="Times New Roman" w:cs="Times New Roman"/>
          <w:b/>
          <w:bCs/>
          <w:sz w:val="24"/>
          <w:szCs w:val="24"/>
        </w:rPr>
        <w:t>mynet-eu-vm</w:t>
      </w:r>
      <w:r w:rsidRPr="00C90920">
        <w:rPr>
          <w:rFonts w:ascii="Times New Roman" w:eastAsia="Times New Roman" w:hAnsi="Times New Roman" w:cs="Times New Roman"/>
          <w:sz w:val="24"/>
          <w:szCs w:val="24"/>
        </w:rPr>
        <w:t xml:space="preserve"> instances.</w:t>
      </w:r>
    </w:p>
    <w:p w:rsidR="00C90920" w:rsidRPr="00C90920" w:rsidRDefault="00C90920" w:rsidP="00C909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Add the mynet-us-vm instance to config.yaml (within the </w:t>
      </w:r>
      <w:r w:rsidRPr="00C90920">
        <w:rPr>
          <w:rFonts w:ascii="Courier New" w:eastAsia="Times New Roman" w:hAnsi="Courier New" w:cs="Courier New"/>
          <w:sz w:val="20"/>
        </w:rPr>
        <w:t>resources</w:t>
      </w:r>
      <w:r w:rsidRPr="00C90920">
        <w:rPr>
          <w:rFonts w:ascii="Times New Roman" w:eastAsia="Times New Roman" w:hAnsi="Times New Roman" w:cs="Times New Roman"/>
          <w:sz w:val="24"/>
          <w:szCs w:val="24"/>
        </w:rPr>
        <w:t xml:space="preserve"> block):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mynet-us-vm instance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mynet-us-vm</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instance-template.jinja</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zone: us-central1-a</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machineType: n1-standard-1</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network: $(ref.mynetwork.selfLink)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subnetwork: regions/us-central1/subnetworks/mynetwork</w:t>
      </w:r>
    </w:p>
    <w:p w:rsidR="00C90920" w:rsidRPr="00C90920" w:rsidRDefault="00C90920" w:rsidP="00C909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Add the mynet-eu-vm instance to config.yaml (within the </w:t>
      </w:r>
      <w:r w:rsidRPr="00C90920">
        <w:rPr>
          <w:rFonts w:ascii="Courier New" w:eastAsia="Times New Roman" w:hAnsi="Courier New" w:cs="Courier New"/>
          <w:sz w:val="20"/>
        </w:rPr>
        <w:t>resources</w:t>
      </w:r>
      <w:r w:rsidRPr="00C90920">
        <w:rPr>
          <w:rFonts w:ascii="Times New Roman" w:eastAsia="Times New Roman" w:hAnsi="Times New Roman" w:cs="Times New Roman"/>
          <w:sz w:val="24"/>
          <w:szCs w:val="24"/>
        </w:rPr>
        <w:t xml:space="preserve"> block):</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Create the mynet-eu-vm instance</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name: mynet-eu-vm</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type: instance-template.jinja</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properties:</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zone: europe-west1-d</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machineType: n1-standard-1</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network: $(ref.mynetwork.selfLink)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    subnetwork: regions/europe-west1/subnetworks/mynetwork</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lastRenderedPageBreak/>
        <w:t xml:space="preserve">The </w:t>
      </w:r>
      <w:r w:rsidRPr="00C90920">
        <w:rPr>
          <w:rFonts w:ascii="Times New Roman" w:eastAsia="Times New Roman" w:hAnsi="Times New Roman" w:cs="Times New Roman"/>
          <w:b/>
          <w:bCs/>
          <w:sz w:val="24"/>
          <w:szCs w:val="24"/>
        </w:rPr>
        <w:t>zone</w:t>
      </w:r>
      <w:r w:rsidRPr="00C90920">
        <w:rPr>
          <w:rFonts w:ascii="Times New Roman" w:eastAsia="Times New Roman" w:hAnsi="Times New Roman" w:cs="Times New Roman"/>
          <w:sz w:val="24"/>
          <w:szCs w:val="24"/>
        </w:rPr>
        <w:t xml:space="preserve">, </w:t>
      </w:r>
      <w:r w:rsidRPr="00C90920">
        <w:rPr>
          <w:rFonts w:ascii="Times New Roman" w:eastAsia="Times New Roman" w:hAnsi="Times New Roman" w:cs="Times New Roman"/>
          <w:b/>
          <w:bCs/>
          <w:sz w:val="24"/>
          <w:szCs w:val="24"/>
        </w:rPr>
        <w:t>machineType</w:t>
      </w:r>
      <w:r w:rsidRPr="00C90920">
        <w:rPr>
          <w:rFonts w:ascii="Times New Roman" w:eastAsia="Times New Roman" w:hAnsi="Times New Roman" w:cs="Times New Roman"/>
          <w:sz w:val="24"/>
          <w:szCs w:val="24"/>
        </w:rPr>
        <w:t xml:space="preserve">, and </w:t>
      </w:r>
      <w:r w:rsidRPr="00C90920">
        <w:rPr>
          <w:rFonts w:ascii="Times New Roman" w:eastAsia="Times New Roman" w:hAnsi="Times New Roman" w:cs="Times New Roman"/>
          <w:b/>
          <w:bCs/>
          <w:sz w:val="24"/>
          <w:szCs w:val="24"/>
        </w:rPr>
        <w:t>subnetwork</w:t>
      </w:r>
      <w:r w:rsidRPr="00C90920">
        <w:rPr>
          <w:rFonts w:ascii="Times New Roman" w:eastAsia="Times New Roman" w:hAnsi="Times New Roman" w:cs="Times New Roman"/>
          <w:sz w:val="24"/>
          <w:szCs w:val="24"/>
        </w:rPr>
        <w:t xml:space="preserve"> are passed from this configuration to the template. This allows you to create only one template for multiple VM instances. Also, references to the network are used for the VM instances. This ensures that the network is created before the VM that is attached to that network.</w:t>
      </w:r>
    </w:p>
    <w:p w:rsidR="00C90920" w:rsidRPr="00C90920" w:rsidRDefault="00C90920" w:rsidP="00C909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save config.yaml, click </w:t>
      </w:r>
      <w:r w:rsidRPr="00C90920">
        <w:rPr>
          <w:rFonts w:ascii="Times New Roman" w:eastAsia="Times New Roman" w:hAnsi="Times New Roman" w:cs="Times New Roman"/>
          <w:b/>
          <w:bCs/>
          <w:sz w:val="24"/>
          <w:szCs w:val="24"/>
        </w:rPr>
        <w:t>File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Save</w:t>
      </w:r>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Deploy the configuration</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It's time to deploy your configuration from Cloud Shell.</w:t>
      </w:r>
    </w:p>
    <w:p w:rsidR="00C90920" w:rsidRPr="00C90920" w:rsidRDefault="00C90920" w:rsidP="00C9092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In Cloud Shell, run the following command:</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gcloud deployment-manager deployments create dminfra --config=config.yaml --preview</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 output should look like this (</w:t>
      </w:r>
      <w:r w:rsidRPr="00C90920">
        <w:rPr>
          <w:rFonts w:ascii="Times New Roman" w:eastAsia="Times New Roman" w:hAnsi="Times New Roman" w:cs="Times New Roman"/>
          <w:b/>
          <w:bCs/>
          <w:sz w:val="24"/>
          <w:szCs w:val="24"/>
        </w:rPr>
        <w:t>do not copy; this is example output</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 xml:space="preserve">NAME                               TYPE                 STATE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mynet-eu-vm                        compute.v1.instance  IN_PREVIEW</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mynet-us-vm                        compute.v1.instance  IN_PREVIEW</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mynetwork                          compute.v1.network   IN_PREVIEW</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mynetwork-allow-http-ssh-rdp-icmp  compute.v1.firewall  IN_PREVIEW</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The </w:t>
      </w:r>
      <w:r w:rsidRPr="00C90920">
        <w:rPr>
          <w:rFonts w:ascii="Times New Roman" w:eastAsia="Times New Roman" w:hAnsi="Times New Roman" w:cs="Times New Roman"/>
          <w:b/>
          <w:bCs/>
          <w:sz w:val="24"/>
          <w:szCs w:val="24"/>
        </w:rPr>
        <w:t>--preview</w:t>
      </w:r>
      <w:r w:rsidRPr="00C90920">
        <w:rPr>
          <w:rFonts w:ascii="Times New Roman" w:eastAsia="Times New Roman" w:hAnsi="Times New Roman" w:cs="Times New Roman"/>
          <w:sz w:val="24"/>
          <w:szCs w:val="24"/>
        </w:rPr>
        <w:t xml:space="preserve"> flag gives you a preview of how your configuration is applied before creating it. Previewing a configuration causes Deployment Manager to start creating your deployment but then stop before actually creating any resources. The </w:t>
      </w:r>
      <w:r w:rsidRPr="00C90920">
        <w:rPr>
          <w:rFonts w:ascii="Times New Roman" w:eastAsia="Times New Roman" w:hAnsi="Times New Roman" w:cs="Times New Roman"/>
          <w:b/>
          <w:bCs/>
          <w:sz w:val="24"/>
          <w:szCs w:val="24"/>
        </w:rPr>
        <w:t>--preview</w:t>
      </w:r>
      <w:r w:rsidRPr="00C90920">
        <w:rPr>
          <w:rFonts w:ascii="Times New Roman" w:eastAsia="Times New Roman" w:hAnsi="Times New Roman" w:cs="Times New Roman"/>
          <w:sz w:val="24"/>
          <w:szCs w:val="24"/>
        </w:rPr>
        <w:t xml:space="preserve"> flag is especially useful when you </w:t>
      </w:r>
      <w:hyperlink r:id="rId14" w:anchor="previewing_an_update" w:history="1">
        <w:r w:rsidRPr="00C90920">
          <w:rPr>
            <w:rFonts w:ascii="Times New Roman" w:eastAsia="Times New Roman" w:hAnsi="Times New Roman" w:cs="Times New Roman"/>
            <w:color w:val="0000FF"/>
            <w:sz w:val="24"/>
            <w:szCs w:val="24"/>
            <w:u w:val="single"/>
          </w:rPr>
          <w:t>update a deployment</w:t>
        </w:r>
      </w:hyperlink>
      <w:r w:rsidRPr="00C90920">
        <w:rPr>
          <w:rFonts w:ascii="Times New Roman" w:eastAsia="Times New Roman" w:hAnsi="Times New Roman" w:cs="Times New Roman"/>
          <w:sz w:val="24"/>
          <w:szCs w:val="24"/>
        </w:rPr>
        <w:t>.</w:t>
      </w:r>
    </w:p>
    <w:p w:rsidR="00C90920" w:rsidRPr="00C90920" w:rsidRDefault="00C90920" w:rsidP="00C9092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Run the following command to create the deployment: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gcloud deployment-manager deployments update dminfra</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The </w:t>
      </w:r>
      <w:r w:rsidRPr="00C90920">
        <w:rPr>
          <w:rFonts w:ascii="Times New Roman" w:eastAsia="Times New Roman" w:hAnsi="Times New Roman" w:cs="Times New Roman"/>
          <w:b/>
          <w:bCs/>
          <w:sz w:val="24"/>
          <w:szCs w:val="24"/>
        </w:rPr>
        <w:t>update</w:t>
      </w:r>
      <w:r w:rsidRPr="00C90920">
        <w:rPr>
          <w:rFonts w:ascii="Times New Roman" w:eastAsia="Times New Roman" w:hAnsi="Times New Roman" w:cs="Times New Roman"/>
          <w:sz w:val="24"/>
          <w:szCs w:val="24"/>
        </w:rPr>
        <w:t xml:space="preserve"> command commits the preview. If you don't preview a configuration, you can directly run the following command:</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gcloud deployment-manager deployments create dminfra --config=config.yaml</w:t>
      </w:r>
    </w:p>
    <w:p w:rsidR="00C90920" w:rsidRPr="00C90920" w:rsidRDefault="00C90920" w:rsidP="00C9092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Wait for the resources to be created and listed in Cloud Shell.</w:t>
      </w:r>
    </w:p>
    <w:p w:rsidR="00C90920" w:rsidRPr="00C90920" w:rsidRDefault="00C90920" w:rsidP="00C90920">
      <w:pPr>
        <w:spacing w:before="100" w:beforeAutospacing="1" w:after="100" w:afterAutospacing="1" w:line="240" w:lineRule="auto"/>
        <w:ind w:left="720"/>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The output should look like this (</w:t>
      </w:r>
      <w:r w:rsidRPr="00C90920">
        <w:rPr>
          <w:rFonts w:ascii="Times New Roman" w:eastAsia="Times New Roman" w:hAnsi="Times New Roman" w:cs="Times New Roman"/>
          <w:b/>
          <w:bCs/>
          <w:sz w:val="24"/>
          <w:szCs w:val="24"/>
        </w:rPr>
        <w:t>do not copy; this is example output</w:t>
      </w:r>
      <w:r w:rsidRPr="00C90920">
        <w:rPr>
          <w:rFonts w:ascii="Times New Roman" w:eastAsia="Times New Roman" w:hAnsi="Times New Roman" w:cs="Times New Roman"/>
          <w:sz w:val="24"/>
          <w:szCs w:val="24"/>
        </w:rPr>
        <w: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NAME                               TYPE                 STATE      ERRORS  INTENT</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mynet-eu-vm                        compute.v1.instance  COMPLETED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mynet-us-vm                        compute.v1.instance  COMPLETED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mynetwork                          compute.v1.network   COMPLETED  []</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mynetwork-allow-http-ssh-rdp-icmp  compute.v1.firewall  COMPLETED  []</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lastRenderedPageBreak/>
        <w:t>If something goes wrong with the preview or creation of the deployment, try to use the error messages to troubleshoot the source of the issue. You must delete the Deployment Manager configuration before you can try deploying it again. This can be achieved with this command in Cloud Shell:</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gcloud deployment-manager deployments delete dminfra</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If you cannot troubleshoot the issue of your deployment, take a look at this finished configuration (</w:t>
      </w:r>
      <w:hyperlink r:id="rId15" w:history="1">
        <w:r w:rsidRPr="00C90920">
          <w:rPr>
            <w:rFonts w:ascii="Times New Roman" w:eastAsia="Times New Roman" w:hAnsi="Times New Roman" w:cs="Times New Roman"/>
            <w:color w:val="0000FF"/>
            <w:sz w:val="24"/>
            <w:szCs w:val="24"/>
            <w:u w:val="single"/>
          </w:rPr>
          <w:t>config.yaml</w:t>
        </w:r>
      </w:hyperlink>
      <w:r w:rsidRPr="00C90920">
        <w:rPr>
          <w:rFonts w:ascii="Times New Roman" w:eastAsia="Times New Roman" w:hAnsi="Times New Roman" w:cs="Times New Roman"/>
          <w:sz w:val="24"/>
          <w:szCs w:val="24"/>
        </w:rPr>
        <w:t>) and template (</w:t>
      </w:r>
      <w:hyperlink r:id="rId16" w:history="1">
        <w:r w:rsidRPr="00C90920">
          <w:rPr>
            <w:rFonts w:ascii="Times New Roman" w:eastAsia="Times New Roman" w:hAnsi="Times New Roman" w:cs="Times New Roman"/>
            <w:color w:val="0000FF"/>
            <w:sz w:val="24"/>
            <w:szCs w:val="24"/>
            <w:u w:val="single"/>
          </w:rPr>
          <w:t>instance-template.jinja</w:t>
        </w:r>
      </w:hyperlink>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Click Check my progress to verify the objective.</w:t>
      </w:r>
    </w:p>
    <w:p w:rsidR="00C90920" w:rsidRPr="00C90920" w:rsidRDefault="00C90920" w:rsidP="00C90920">
      <w:pPr>
        <w:spacing w:after="0"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Create network, firewall rules and VM instances </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Task 5. Verify your deployment</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Verify your network in the Cloud Console</w:t>
      </w:r>
    </w:p>
    <w:p w:rsidR="00C90920" w:rsidRPr="00C90920" w:rsidRDefault="00C90920" w:rsidP="00C909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the Cloud Console, on the </w:t>
      </w:r>
      <w:r w:rsidRPr="00C90920">
        <w:rPr>
          <w:rFonts w:ascii="Times New Roman" w:eastAsia="Times New Roman" w:hAnsi="Times New Roman" w:cs="Times New Roman"/>
          <w:b/>
          <w:bCs/>
          <w:sz w:val="24"/>
          <w:szCs w:val="24"/>
        </w:rPr>
        <w:t>Navigation menu</w:t>
      </w:r>
      <w:r w:rsidRPr="00C9092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1605" cy="120015"/>
            <wp:effectExtent l="19050" t="0" r="0" b="0"/>
            <wp:docPr id="9" name="Picture 9"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vigation menu"/>
                    <pic:cNvPicPr>
                      <a:picLocks noChangeAspect="1" noChangeArrowheads="1"/>
                    </pic:cNvPicPr>
                  </pic:nvPicPr>
                  <pic:blipFill>
                    <a:blip r:embed="rId10"/>
                    <a:srcRect/>
                    <a:stretch>
                      <a:fillRect/>
                    </a:stretch>
                  </pic:blipFill>
                  <pic:spPr bwMode="auto">
                    <a:xfrm>
                      <a:off x="0" y="0"/>
                      <a:ext cx="141605" cy="12001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 xml:space="preserve">), click </w:t>
      </w:r>
      <w:r w:rsidRPr="00C90920">
        <w:rPr>
          <w:rFonts w:ascii="Times New Roman" w:eastAsia="Times New Roman" w:hAnsi="Times New Roman" w:cs="Times New Roman"/>
          <w:b/>
          <w:bCs/>
          <w:sz w:val="24"/>
          <w:szCs w:val="24"/>
        </w:rPr>
        <w:t>VPC network</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VPC networks</w:t>
      </w:r>
      <w:r w:rsidRPr="00C90920">
        <w:rPr>
          <w:rFonts w:ascii="Times New Roman" w:eastAsia="Times New Roman" w:hAnsi="Times New Roman" w:cs="Times New Roman"/>
          <w:sz w:val="24"/>
          <w:szCs w:val="24"/>
        </w:rPr>
        <w:t>.</w:t>
      </w:r>
    </w:p>
    <w:p w:rsidR="00C90920" w:rsidRPr="00C90920" w:rsidRDefault="00C90920" w:rsidP="00C909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View the </w:t>
      </w:r>
      <w:r w:rsidRPr="00C90920">
        <w:rPr>
          <w:rFonts w:ascii="Times New Roman" w:eastAsia="Times New Roman" w:hAnsi="Times New Roman" w:cs="Times New Roman"/>
          <w:b/>
          <w:bCs/>
          <w:sz w:val="24"/>
          <w:szCs w:val="24"/>
        </w:rPr>
        <w:t>mynetwork</w:t>
      </w:r>
      <w:r w:rsidRPr="00C90920">
        <w:rPr>
          <w:rFonts w:ascii="Times New Roman" w:eastAsia="Times New Roman" w:hAnsi="Times New Roman" w:cs="Times New Roman"/>
          <w:sz w:val="24"/>
          <w:szCs w:val="24"/>
        </w:rPr>
        <w:t xml:space="preserve"> VPC network with a subnetwork in every region.</w:t>
      </w:r>
    </w:p>
    <w:p w:rsidR="00C90920" w:rsidRPr="00C90920" w:rsidRDefault="00C90920" w:rsidP="00C909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On the </w:t>
      </w:r>
      <w:r w:rsidRPr="00C90920">
        <w:rPr>
          <w:rFonts w:ascii="Times New Roman" w:eastAsia="Times New Roman" w:hAnsi="Times New Roman" w:cs="Times New Roman"/>
          <w:b/>
          <w:bCs/>
          <w:sz w:val="24"/>
          <w:szCs w:val="24"/>
        </w:rPr>
        <w:t>Navigation menu</w:t>
      </w:r>
      <w:r w:rsidRPr="00C90920">
        <w:rPr>
          <w:rFonts w:ascii="Times New Roman" w:eastAsia="Times New Roman" w:hAnsi="Times New Roman" w:cs="Times New Roman"/>
          <w:sz w:val="24"/>
          <w:szCs w:val="24"/>
        </w:rPr>
        <w:t xml:space="preserve">, click </w:t>
      </w:r>
      <w:r w:rsidRPr="00C90920">
        <w:rPr>
          <w:rFonts w:ascii="Times New Roman" w:eastAsia="Times New Roman" w:hAnsi="Times New Roman" w:cs="Times New Roman"/>
          <w:b/>
          <w:bCs/>
          <w:sz w:val="24"/>
          <w:szCs w:val="24"/>
        </w:rPr>
        <w:t>VPC network</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Firewall Rules</w:t>
      </w:r>
      <w:r w:rsidRPr="00C90920">
        <w:rPr>
          <w:rFonts w:ascii="Times New Roman" w:eastAsia="Times New Roman" w:hAnsi="Times New Roman" w:cs="Times New Roman"/>
          <w:sz w:val="24"/>
          <w:szCs w:val="24"/>
        </w:rPr>
        <w:t>.</w:t>
      </w:r>
    </w:p>
    <w:p w:rsidR="00C90920" w:rsidRPr="00C90920" w:rsidRDefault="00C90920" w:rsidP="00C909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Sort the firewall rules by </w:t>
      </w:r>
      <w:r w:rsidRPr="00C90920">
        <w:rPr>
          <w:rFonts w:ascii="Times New Roman" w:eastAsia="Times New Roman" w:hAnsi="Times New Roman" w:cs="Times New Roman"/>
          <w:b/>
          <w:bCs/>
          <w:sz w:val="24"/>
          <w:szCs w:val="24"/>
        </w:rPr>
        <w:t>Network</w:t>
      </w:r>
      <w:r w:rsidRPr="00C90920">
        <w:rPr>
          <w:rFonts w:ascii="Times New Roman" w:eastAsia="Times New Roman" w:hAnsi="Times New Roman" w:cs="Times New Roman"/>
          <w:sz w:val="24"/>
          <w:szCs w:val="24"/>
        </w:rPr>
        <w:t>.</w:t>
      </w:r>
    </w:p>
    <w:p w:rsidR="00C90920" w:rsidRPr="00C90920" w:rsidRDefault="00C90920" w:rsidP="00C909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View the </w:t>
      </w:r>
      <w:r w:rsidRPr="00C90920">
        <w:rPr>
          <w:rFonts w:ascii="Times New Roman" w:eastAsia="Times New Roman" w:hAnsi="Times New Roman" w:cs="Times New Roman"/>
          <w:b/>
          <w:bCs/>
          <w:sz w:val="24"/>
          <w:szCs w:val="24"/>
        </w:rPr>
        <w:t>mynetwork-allow-http-ssh-rdp-icmp</w:t>
      </w:r>
      <w:r w:rsidRPr="00C90920">
        <w:rPr>
          <w:rFonts w:ascii="Times New Roman" w:eastAsia="Times New Roman" w:hAnsi="Times New Roman" w:cs="Times New Roman"/>
          <w:sz w:val="24"/>
          <w:szCs w:val="24"/>
        </w:rPr>
        <w:t xml:space="preserve"> firewall rule for </w:t>
      </w:r>
      <w:r w:rsidRPr="00C90920">
        <w:rPr>
          <w:rFonts w:ascii="Times New Roman" w:eastAsia="Times New Roman" w:hAnsi="Times New Roman" w:cs="Times New Roman"/>
          <w:b/>
          <w:bCs/>
          <w:sz w:val="24"/>
          <w:szCs w:val="24"/>
        </w:rPr>
        <w:t>mynetwork</w:t>
      </w:r>
      <w:r w:rsidRPr="00C90920">
        <w:rPr>
          <w:rFonts w:ascii="Times New Roman" w:eastAsia="Times New Roman" w:hAnsi="Times New Roman" w:cs="Times New Roman"/>
          <w:sz w:val="24"/>
          <w:szCs w:val="24"/>
        </w:rPr>
        <w:t>.</w:t>
      </w:r>
    </w:p>
    <w:p w:rsidR="00C90920" w:rsidRPr="00C90920" w:rsidRDefault="00C90920" w:rsidP="00C90920">
      <w:pPr>
        <w:spacing w:before="100" w:beforeAutospacing="1" w:after="100" w:afterAutospacing="1" w:line="240" w:lineRule="auto"/>
        <w:outlineLvl w:val="2"/>
        <w:rPr>
          <w:rFonts w:ascii="Times New Roman" w:eastAsia="Times New Roman" w:hAnsi="Times New Roman" w:cs="Times New Roman"/>
          <w:b/>
          <w:bCs/>
          <w:sz w:val="27"/>
          <w:szCs w:val="27"/>
        </w:rPr>
      </w:pPr>
      <w:r w:rsidRPr="00C90920">
        <w:rPr>
          <w:rFonts w:ascii="Times New Roman" w:eastAsia="Times New Roman" w:hAnsi="Times New Roman" w:cs="Times New Roman"/>
          <w:b/>
          <w:bCs/>
          <w:sz w:val="27"/>
          <w:szCs w:val="27"/>
        </w:rPr>
        <w:t>Verify your VM instances in the Cloud Console</w:t>
      </w:r>
    </w:p>
    <w:p w:rsidR="00C90920" w:rsidRPr="00C90920" w:rsidRDefault="00C90920" w:rsidP="00C909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On the </w:t>
      </w:r>
      <w:r w:rsidRPr="00C90920">
        <w:rPr>
          <w:rFonts w:ascii="Times New Roman" w:eastAsia="Times New Roman" w:hAnsi="Times New Roman" w:cs="Times New Roman"/>
          <w:b/>
          <w:bCs/>
          <w:sz w:val="24"/>
          <w:szCs w:val="24"/>
        </w:rPr>
        <w:t>Navigation menu</w:t>
      </w:r>
      <w:r w:rsidRPr="00C9092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41605" cy="120015"/>
            <wp:effectExtent l="19050" t="0" r="0" b="0"/>
            <wp:docPr id="10" name="Picture 10"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vigation menu"/>
                    <pic:cNvPicPr>
                      <a:picLocks noChangeAspect="1" noChangeArrowheads="1"/>
                    </pic:cNvPicPr>
                  </pic:nvPicPr>
                  <pic:blipFill>
                    <a:blip r:embed="rId10"/>
                    <a:srcRect/>
                    <a:stretch>
                      <a:fillRect/>
                    </a:stretch>
                  </pic:blipFill>
                  <pic:spPr bwMode="auto">
                    <a:xfrm>
                      <a:off x="0" y="0"/>
                      <a:ext cx="141605" cy="120015"/>
                    </a:xfrm>
                    <a:prstGeom prst="rect">
                      <a:avLst/>
                    </a:prstGeom>
                    <a:noFill/>
                    <a:ln w="9525">
                      <a:noFill/>
                      <a:miter lim="800000"/>
                      <a:headEnd/>
                      <a:tailEnd/>
                    </a:ln>
                  </pic:spPr>
                </pic:pic>
              </a:graphicData>
            </a:graphic>
          </wp:inline>
        </w:drawing>
      </w:r>
      <w:r w:rsidRPr="00C90920">
        <w:rPr>
          <w:rFonts w:ascii="Times New Roman" w:eastAsia="Times New Roman" w:hAnsi="Times New Roman" w:cs="Times New Roman"/>
          <w:sz w:val="24"/>
          <w:szCs w:val="24"/>
        </w:rPr>
        <w:t xml:space="preserve">), click </w:t>
      </w:r>
      <w:r w:rsidRPr="00C90920">
        <w:rPr>
          <w:rFonts w:ascii="Times New Roman" w:eastAsia="Times New Roman" w:hAnsi="Times New Roman" w:cs="Times New Roman"/>
          <w:b/>
          <w:bCs/>
          <w:sz w:val="24"/>
          <w:szCs w:val="24"/>
        </w:rPr>
        <w:t>Compute Engine</w:t>
      </w:r>
      <w:r w:rsidRPr="00C90920">
        <w:rPr>
          <w:rFonts w:ascii="Times New Roman" w:eastAsia="Times New Roman" w:hAnsi="Times New Roman" w:cs="Times New Roman"/>
          <w:sz w:val="24"/>
          <w:szCs w:val="24"/>
        </w:rPr>
        <w:t xml:space="preserve"> &gt; </w:t>
      </w:r>
      <w:r w:rsidRPr="00C90920">
        <w:rPr>
          <w:rFonts w:ascii="Times New Roman" w:eastAsia="Times New Roman" w:hAnsi="Times New Roman" w:cs="Times New Roman"/>
          <w:b/>
          <w:bCs/>
          <w:sz w:val="24"/>
          <w:szCs w:val="24"/>
        </w:rPr>
        <w:t>VM instances</w:t>
      </w:r>
      <w:r w:rsidRPr="00C90920">
        <w:rPr>
          <w:rFonts w:ascii="Times New Roman" w:eastAsia="Times New Roman" w:hAnsi="Times New Roman" w:cs="Times New Roman"/>
          <w:sz w:val="24"/>
          <w:szCs w:val="24"/>
        </w:rPr>
        <w:t>.</w:t>
      </w:r>
    </w:p>
    <w:p w:rsidR="00C90920" w:rsidRPr="00C90920" w:rsidRDefault="00C90920" w:rsidP="00C909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View the </w:t>
      </w:r>
      <w:r w:rsidRPr="00C90920">
        <w:rPr>
          <w:rFonts w:ascii="Times New Roman" w:eastAsia="Times New Roman" w:hAnsi="Times New Roman" w:cs="Times New Roman"/>
          <w:b/>
          <w:bCs/>
          <w:sz w:val="24"/>
          <w:szCs w:val="24"/>
        </w:rPr>
        <w:t>mynet-us-vm</w:t>
      </w:r>
      <w:r w:rsidRPr="00C90920">
        <w:rPr>
          <w:rFonts w:ascii="Times New Roman" w:eastAsia="Times New Roman" w:hAnsi="Times New Roman" w:cs="Times New Roman"/>
          <w:sz w:val="24"/>
          <w:szCs w:val="24"/>
        </w:rPr>
        <w:t xml:space="preserve"> and </w:t>
      </w:r>
      <w:r w:rsidRPr="00C90920">
        <w:rPr>
          <w:rFonts w:ascii="Times New Roman" w:eastAsia="Times New Roman" w:hAnsi="Times New Roman" w:cs="Times New Roman"/>
          <w:b/>
          <w:bCs/>
          <w:sz w:val="24"/>
          <w:szCs w:val="24"/>
        </w:rPr>
        <w:t>mynet-eu-vm</w:t>
      </w:r>
      <w:r w:rsidRPr="00C90920">
        <w:rPr>
          <w:rFonts w:ascii="Times New Roman" w:eastAsia="Times New Roman" w:hAnsi="Times New Roman" w:cs="Times New Roman"/>
          <w:sz w:val="24"/>
          <w:szCs w:val="24"/>
        </w:rPr>
        <w:t xml:space="preserve"> instances.</w:t>
      </w:r>
    </w:p>
    <w:p w:rsidR="00C90920" w:rsidRPr="00C90920" w:rsidRDefault="00C90920" w:rsidP="00C909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Note the internal IP address for </w:t>
      </w:r>
      <w:r w:rsidRPr="00C90920">
        <w:rPr>
          <w:rFonts w:ascii="Times New Roman" w:eastAsia="Times New Roman" w:hAnsi="Times New Roman" w:cs="Times New Roman"/>
          <w:b/>
          <w:bCs/>
          <w:sz w:val="24"/>
          <w:szCs w:val="24"/>
        </w:rPr>
        <w:t>mynet-eu-vm</w:t>
      </w:r>
      <w:r w:rsidRPr="00C90920">
        <w:rPr>
          <w:rFonts w:ascii="Times New Roman" w:eastAsia="Times New Roman" w:hAnsi="Times New Roman" w:cs="Times New Roman"/>
          <w:sz w:val="24"/>
          <w:szCs w:val="24"/>
        </w:rPr>
        <w:t>.</w:t>
      </w:r>
    </w:p>
    <w:p w:rsidR="00C90920" w:rsidRPr="00C90920" w:rsidRDefault="00C90920" w:rsidP="00C909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For </w:t>
      </w:r>
      <w:r w:rsidRPr="00C90920">
        <w:rPr>
          <w:rFonts w:ascii="Times New Roman" w:eastAsia="Times New Roman" w:hAnsi="Times New Roman" w:cs="Times New Roman"/>
          <w:b/>
          <w:bCs/>
          <w:sz w:val="24"/>
          <w:szCs w:val="24"/>
        </w:rPr>
        <w:t>mynet-us-vm</w:t>
      </w:r>
      <w:r w:rsidRPr="00C90920">
        <w:rPr>
          <w:rFonts w:ascii="Times New Roman" w:eastAsia="Times New Roman" w:hAnsi="Times New Roman" w:cs="Times New Roman"/>
          <w:sz w:val="24"/>
          <w:szCs w:val="24"/>
        </w:rPr>
        <w:t xml:space="preserve">, click </w:t>
      </w:r>
      <w:r w:rsidRPr="00C90920">
        <w:rPr>
          <w:rFonts w:ascii="Times New Roman" w:eastAsia="Times New Roman" w:hAnsi="Times New Roman" w:cs="Times New Roman"/>
          <w:b/>
          <w:bCs/>
          <w:sz w:val="24"/>
          <w:szCs w:val="24"/>
        </w:rPr>
        <w:t>SSH</w:t>
      </w:r>
      <w:r w:rsidRPr="00C90920">
        <w:rPr>
          <w:rFonts w:ascii="Times New Roman" w:eastAsia="Times New Roman" w:hAnsi="Times New Roman" w:cs="Times New Roman"/>
          <w:sz w:val="24"/>
          <w:szCs w:val="24"/>
        </w:rPr>
        <w:t xml:space="preserve"> to launch a terminal and connect.</w:t>
      </w:r>
    </w:p>
    <w:p w:rsidR="00C90920" w:rsidRPr="00C90920" w:rsidRDefault="00C90920" w:rsidP="00C909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To test connectivity to </w:t>
      </w:r>
      <w:r w:rsidRPr="00C90920">
        <w:rPr>
          <w:rFonts w:ascii="Times New Roman" w:eastAsia="Times New Roman" w:hAnsi="Times New Roman" w:cs="Times New Roman"/>
          <w:b/>
          <w:bCs/>
          <w:sz w:val="24"/>
          <w:szCs w:val="24"/>
        </w:rPr>
        <w:t>mynet-eu-vm</w:t>
      </w:r>
      <w:r w:rsidRPr="00C90920">
        <w:rPr>
          <w:rFonts w:ascii="Times New Roman" w:eastAsia="Times New Roman" w:hAnsi="Times New Roman" w:cs="Times New Roman"/>
          <w:sz w:val="24"/>
          <w:szCs w:val="24"/>
        </w:rPr>
        <w:t>'s internal IP address, run the following command in the SSH terminal (replacing mynet-eu-vm's internal IP address with the value noted earlier):</w:t>
      </w:r>
    </w:p>
    <w:p w:rsidR="00C90920" w:rsidRPr="00C90920" w:rsidRDefault="00C90920" w:rsidP="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C90920">
        <w:rPr>
          <w:rFonts w:ascii="Courier New" w:eastAsia="Times New Roman" w:hAnsi="Courier New" w:cs="Courier New"/>
          <w:sz w:val="20"/>
        </w:rPr>
        <w:t>ping -c 3 &lt;Enter mynet-eu-vm's internal IP here&gt;</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This should work because both VM instances are on the same network and the firewall rule allows ICMP traffic!</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Task 6. Review</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In this lab, you created a Deployment Manager configuration and template to automate the deployment of Google Cloud infrastructure. Templates can be very flexible because of their </w:t>
      </w:r>
      <w:r w:rsidRPr="00C90920">
        <w:rPr>
          <w:rFonts w:ascii="Times New Roman" w:eastAsia="Times New Roman" w:hAnsi="Times New Roman" w:cs="Times New Roman"/>
          <w:sz w:val="24"/>
          <w:szCs w:val="24"/>
        </w:rPr>
        <w:lastRenderedPageBreak/>
        <w:t>environment and template variables. Therefore, the benefit of creating templates is that they can be reused across many configurations.</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 xml:space="preserve">Template variables are abstract properties that allow you to declare the value to be passed to the template in the </w:t>
      </w:r>
      <w:r w:rsidRPr="00C90920">
        <w:rPr>
          <w:rFonts w:ascii="Courier New" w:eastAsia="Times New Roman" w:hAnsi="Courier New" w:cs="Courier New"/>
          <w:sz w:val="20"/>
        </w:rPr>
        <w:t>*.yaml</w:t>
      </w:r>
      <w:r w:rsidRPr="00C90920">
        <w:rPr>
          <w:rFonts w:ascii="Times New Roman" w:eastAsia="Times New Roman" w:hAnsi="Times New Roman" w:cs="Times New Roman"/>
          <w:sz w:val="24"/>
          <w:szCs w:val="24"/>
        </w:rPr>
        <w:t xml:space="preserve"> configuration file. You can change the value for each deployment in the </w:t>
      </w:r>
      <w:r w:rsidRPr="00C90920">
        <w:rPr>
          <w:rFonts w:ascii="Courier New" w:eastAsia="Times New Roman" w:hAnsi="Courier New" w:cs="Courier New"/>
          <w:sz w:val="20"/>
        </w:rPr>
        <w:t>*.yaml</w:t>
      </w:r>
      <w:r w:rsidRPr="00C90920">
        <w:rPr>
          <w:rFonts w:ascii="Times New Roman" w:eastAsia="Times New Roman" w:hAnsi="Times New Roman" w:cs="Times New Roman"/>
          <w:sz w:val="24"/>
          <w:szCs w:val="24"/>
        </w:rPr>
        <w:t xml:space="preserve"> file without having to make changes to the underlying templates.</w:t>
      </w:r>
    </w:p>
    <w:p w:rsidR="00C90920" w:rsidRPr="00C90920" w:rsidRDefault="00C90920" w:rsidP="00C90920">
      <w:pPr>
        <w:spacing w:before="100" w:beforeAutospacing="1" w:after="100" w:afterAutospacing="1" w:line="240" w:lineRule="auto"/>
        <w:rPr>
          <w:rFonts w:ascii="Times New Roman" w:eastAsia="Times New Roman" w:hAnsi="Times New Roman" w:cs="Times New Roman"/>
          <w:sz w:val="24"/>
          <w:szCs w:val="24"/>
        </w:rPr>
      </w:pPr>
      <w:r w:rsidRPr="00C90920">
        <w:rPr>
          <w:rFonts w:ascii="Times New Roman" w:eastAsia="Times New Roman" w:hAnsi="Times New Roman" w:cs="Times New Roman"/>
          <w:sz w:val="24"/>
          <w:szCs w:val="24"/>
        </w:rPr>
        <w:t>Environment variables allow you to reuse templates in different projects and deployments. Instead of representing properties of resources, they represent more global properties such as a Project ID or the name of the deployment. You can use the template that you created as a starting point for future deployments.</w:t>
      </w:r>
    </w:p>
    <w:p w:rsidR="00C90920" w:rsidRPr="00C90920" w:rsidRDefault="00C90920" w:rsidP="00C90920">
      <w:pPr>
        <w:spacing w:before="100" w:beforeAutospacing="1" w:after="100" w:afterAutospacing="1" w:line="240" w:lineRule="auto"/>
        <w:outlineLvl w:val="1"/>
        <w:rPr>
          <w:rFonts w:ascii="Times New Roman" w:eastAsia="Times New Roman" w:hAnsi="Times New Roman" w:cs="Times New Roman"/>
          <w:b/>
          <w:bCs/>
          <w:sz w:val="36"/>
          <w:szCs w:val="36"/>
        </w:rPr>
      </w:pPr>
      <w:r w:rsidRPr="00C90920">
        <w:rPr>
          <w:rFonts w:ascii="Times New Roman" w:eastAsia="Times New Roman" w:hAnsi="Times New Roman" w:cs="Times New Roman"/>
          <w:b/>
          <w:bCs/>
          <w:sz w:val="36"/>
          <w:szCs w:val="36"/>
        </w:rPr>
        <w:t>End your lab</w:t>
      </w:r>
    </w:p>
    <w:p w:rsidR="00FA134B" w:rsidRDefault="00FA134B"/>
    <w:sectPr w:rsidR="00FA134B" w:rsidSect="00FA13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5506"/>
    <w:multiLevelType w:val="multilevel"/>
    <w:tmpl w:val="24EE1C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34E8E"/>
    <w:multiLevelType w:val="multilevel"/>
    <w:tmpl w:val="CD34E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FE30F4"/>
    <w:multiLevelType w:val="multilevel"/>
    <w:tmpl w:val="8EC21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3E7204"/>
    <w:multiLevelType w:val="multilevel"/>
    <w:tmpl w:val="860C15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85142"/>
    <w:multiLevelType w:val="multilevel"/>
    <w:tmpl w:val="319E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F954EA"/>
    <w:multiLevelType w:val="multilevel"/>
    <w:tmpl w:val="C8C00D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52FC5"/>
    <w:multiLevelType w:val="multilevel"/>
    <w:tmpl w:val="A2E850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C60D46"/>
    <w:multiLevelType w:val="multilevel"/>
    <w:tmpl w:val="B2FE4E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F20CF2"/>
    <w:multiLevelType w:val="multilevel"/>
    <w:tmpl w:val="882ED9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B6617"/>
    <w:multiLevelType w:val="multilevel"/>
    <w:tmpl w:val="AD9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74342"/>
    <w:multiLevelType w:val="multilevel"/>
    <w:tmpl w:val="E20EE8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DE1A08"/>
    <w:multiLevelType w:val="multilevel"/>
    <w:tmpl w:val="CCB264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E3396E"/>
    <w:multiLevelType w:val="multilevel"/>
    <w:tmpl w:val="CE38D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246197"/>
    <w:multiLevelType w:val="multilevel"/>
    <w:tmpl w:val="5D0882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276499"/>
    <w:multiLevelType w:val="multilevel"/>
    <w:tmpl w:val="FAB4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67028E8"/>
    <w:multiLevelType w:val="multilevel"/>
    <w:tmpl w:val="0426A7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F93DC2"/>
    <w:multiLevelType w:val="multilevel"/>
    <w:tmpl w:val="DEC0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83441A"/>
    <w:multiLevelType w:val="multilevel"/>
    <w:tmpl w:val="D0502B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206931"/>
    <w:multiLevelType w:val="multilevel"/>
    <w:tmpl w:val="8E3E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06C00"/>
    <w:multiLevelType w:val="multilevel"/>
    <w:tmpl w:val="1F78B5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722BFC"/>
    <w:multiLevelType w:val="multilevel"/>
    <w:tmpl w:val="1F06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A30443"/>
    <w:multiLevelType w:val="multilevel"/>
    <w:tmpl w:val="3B709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79534F4"/>
    <w:multiLevelType w:val="multilevel"/>
    <w:tmpl w:val="6C38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DF793D"/>
    <w:multiLevelType w:val="multilevel"/>
    <w:tmpl w:val="DA848E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33077E7"/>
    <w:multiLevelType w:val="multilevel"/>
    <w:tmpl w:val="657E0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BDF1366"/>
    <w:multiLevelType w:val="multilevel"/>
    <w:tmpl w:val="D2E8C9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1D0485"/>
    <w:multiLevelType w:val="multilevel"/>
    <w:tmpl w:val="0DFAA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3E59B3"/>
    <w:multiLevelType w:val="multilevel"/>
    <w:tmpl w:val="F056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C53107"/>
    <w:multiLevelType w:val="multilevel"/>
    <w:tmpl w:val="39CE1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F97875"/>
    <w:multiLevelType w:val="multilevel"/>
    <w:tmpl w:val="CBA659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7233958"/>
    <w:multiLevelType w:val="multilevel"/>
    <w:tmpl w:val="2E40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4B35DE"/>
    <w:multiLevelType w:val="multilevel"/>
    <w:tmpl w:val="A04E53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D2121E7"/>
    <w:multiLevelType w:val="multilevel"/>
    <w:tmpl w:val="ACC0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E33798"/>
    <w:multiLevelType w:val="multilevel"/>
    <w:tmpl w:val="E40EA8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21"/>
  </w:num>
  <w:num w:numId="4">
    <w:abstractNumId w:val="19"/>
  </w:num>
  <w:num w:numId="5">
    <w:abstractNumId w:val="12"/>
  </w:num>
  <w:num w:numId="6">
    <w:abstractNumId w:val="27"/>
  </w:num>
  <w:num w:numId="7">
    <w:abstractNumId w:val="5"/>
  </w:num>
  <w:num w:numId="8">
    <w:abstractNumId w:val="18"/>
  </w:num>
  <w:num w:numId="9">
    <w:abstractNumId w:val="25"/>
  </w:num>
  <w:num w:numId="10">
    <w:abstractNumId w:val="15"/>
  </w:num>
  <w:num w:numId="11">
    <w:abstractNumId w:val="7"/>
  </w:num>
  <w:num w:numId="12">
    <w:abstractNumId w:val="11"/>
  </w:num>
  <w:num w:numId="13">
    <w:abstractNumId w:val="20"/>
  </w:num>
  <w:num w:numId="14">
    <w:abstractNumId w:val="29"/>
  </w:num>
  <w:num w:numId="15">
    <w:abstractNumId w:val="3"/>
  </w:num>
  <w:num w:numId="16">
    <w:abstractNumId w:val="16"/>
  </w:num>
  <w:num w:numId="17">
    <w:abstractNumId w:val="31"/>
  </w:num>
  <w:num w:numId="18">
    <w:abstractNumId w:val="0"/>
  </w:num>
  <w:num w:numId="19">
    <w:abstractNumId w:val="32"/>
  </w:num>
  <w:num w:numId="20">
    <w:abstractNumId w:val="8"/>
  </w:num>
  <w:num w:numId="21">
    <w:abstractNumId w:val="10"/>
  </w:num>
  <w:num w:numId="22">
    <w:abstractNumId w:val="24"/>
  </w:num>
  <w:num w:numId="23">
    <w:abstractNumId w:val="2"/>
  </w:num>
  <w:num w:numId="24">
    <w:abstractNumId w:val="17"/>
  </w:num>
  <w:num w:numId="25">
    <w:abstractNumId w:val="33"/>
  </w:num>
  <w:num w:numId="26">
    <w:abstractNumId w:val="14"/>
  </w:num>
  <w:num w:numId="27">
    <w:abstractNumId w:val="4"/>
  </w:num>
  <w:num w:numId="28">
    <w:abstractNumId w:val="23"/>
  </w:num>
  <w:num w:numId="29">
    <w:abstractNumId w:val="28"/>
  </w:num>
  <w:num w:numId="30">
    <w:abstractNumId w:val="30"/>
  </w:num>
  <w:num w:numId="31">
    <w:abstractNumId w:val="13"/>
  </w:num>
  <w:num w:numId="32">
    <w:abstractNumId w:val="6"/>
  </w:num>
  <w:num w:numId="33">
    <w:abstractNumId w:val="22"/>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C90920"/>
    <w:rsid w:val="00C90920"/>
    <w:rsid w:val="00FA13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4B"/>
  </w:style>
  <w:style w:type="paragraph" w:styleId="Heading1">
    <w:name w:val="heading 1"/>
    <w:basedOn w:val="Normal"/>
    <w:link w:val="Heading1Char"/>
    <w:uiPriority w:val="9"/>
    <w:qFormat/>
    <w:rsid w:val="00C909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09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09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9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09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09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0920"/>
    <w:rPr>
      <w:color w:val="0000FF"/>
      <w:u w:val="single"/>
    </w:rPr>
  </w:style>
  <w:style w:type="paragraph" w:styleId="NormalWeb">
    <w:name w:val="Normal (Web)"/>
    <w:basedOn w:val="Normal"/>
    <w:uiPriority w:val="99"/>
    <w:semiHidden/>
    <w:unhideWhenUsed/>
    <w:rsid w:val="00C909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920"/>
    <w:rPr>
      <w:b/>
      <w:bCs/>
    </w:rPr>
  </w:style>
  <w:style w:type="paragraph" w:styleId="HTMLPreformatted">
    <w:name w:val="HTML Preformatted"/>
    <w:basedOn w:val="Normal"/>
    <w:link w:val="HTMLPreformattedChar"/>
    <w:uiPriority w:val="99"/>
    <w:semiHidden/>
    <w:unhideWhenUsed/>
    <w:rsid w:val="00C90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9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09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90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9852854">
      <w:bodyDiv w:val="1"/>
      <w:marLeft w:val="0"/>
      <w:marRight w:val="0"/>
      <w:marTop w:val="0"/>
      <w:marBottom w:val="0"/>
      <w:divBdr>
        <w:top w:val="none" w:sz="0" w:space="0" w:color="auto"/>
        <w:left w:val="none" w:sz="0" w:space="0" w:color="auto"/>
        <w:bottom w:val="none" w:sz="0" w:space="0" w:color="auto"/>
        <w:right w:val="none" w:sz="0" w:space="0" w:color="auto"/>
      </w:divBdr>
      <w:divsChild>
        <w:div w:id="1750037796">
          <w:marLeft w:val="0"/>
          <w:marRight w:val="0"/>
          <w:marTop w:val="0"/>
          <w:marBottom w:val="0"/>
          <w:divBdr>
            <w:top w:val="none" w:sz="0" w:space="0" w:color="auto"/>
            <w:left w:val="none" w:sz="0" w:space="0" w:color="auto"/>
            <w:bottom w:val="none" w:sz="0" w:space="0" w:color="auto"/>
            <w:right w:val="none" w:sz="0" w:space="0" w:color="auto"/>
          </w:divBdr>
          <w:divsChild>
            <w:div w:id="880747161">
              <w:marLeft w:val="0"/>
              <w:marRight w:val="0"/>
              <w:marTop w:val="0"/>
              <w:marBottom w:val="0"/>
              <w:divBdr>
                <w:top w:val="none" w:sz="0" w:space="0" w:color="auto"/>
                <w:left w:val="none" w:sz="0" w:space="0" w:color="auto"/>
                <w:bottom w:val="none" w:sz="0" w:space="0" w:color="auto"/>
                <w:right w:val="none" w:sz="0" w:space="0" w:color="auto"/>
              </w:divBdr>
              <w:divsChild>
                <w:div w:id="131991282">
                  <w:marLeft w:val="0"/>
                  <w:marRight w:val="0"/>
                  <w:marTop w:val="0"/>
                  <w:marBottom w:val="0"/>
                  <w:divBdr>
                    <w:top w:val="none" w:sz="0" w:space="0" w:color="auto"/>
                    <w:left w:val="none" w:sz="0" w:space="0" w:color="auto"/>
                    <w:bottom w:val="none" w:sz="0" w:space="0" w:color="auto"/>
                    <w:right w:val="none" w:sz="0" w:space="0" w:color="auto"/>
                  </w:divBdr>
                </w:div>
                <w:div w:id="520976530">
                  <w:marLeft w:val="0"/>
                  <w:marRight w:val="0"/>
                  <w:marTop w:val="0"/>
                  <w:marBottom w:val="0"/>
                  <w:divBdr>
                    <w:top w:val="none" w:sz="0" w:space="0" w:color="auto"/>
                    <w:left w:val="none" w:sz="0" w:space="0" w:color="auto"/>
                    <w:bottom w:val="none" w:sz="0" w:space="0" w:color="auto"/>
                    <w:right w:val="none" w:sz="0" w:space="0" w:color="auto"/>
                  </w:divBdr>
                  <w:divsChild>
                    <w:div w:id="1770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7711">
          <w:marLeft w:val="0"/>
          <w:marRight w:val="0"/>
          <w:marTop w:val="0"/>
          <w:marBottom w:val="0"/>
          <w:divBdr>
            <w:top w:val="none" w:sz="0" w:space="0" w:color="auto"/>
            <w:left w:val="none" w:sz="0" w:space="0" w:color="auto"/>
            <w:bottom w:val="none" w:sz="0" w:space="0" w:color="auto"/>
            <w:right w:val="none" w:sz="0" w:space="0" w:color="auto"/>
          </w:divBdr>
          <w:divsChild>
            <w:div w:id="660933384">
              <w:marLeft w:val="0"/>
              <w:marRight w:val="0"/>
              <w:marTop w:val="0"/>
              <w:marBottom w:val="0"/>
              <w:divBdr>
                <w:top w:val="none" w:sz="0" w:space="0" w:color="auto"/>
                <w:left w:val="none" w:sz="0" w:space="0" w:color="auto"/>
                <w:bottom w:val="none" w:sz="0" w:space="0" w:color="auto"/>
                <w:right w:val="none" w:sz="0" w:space="0" w:color="auto"/>
              </w:divBdr>
              <w:divsChild>
                <w:div w:id="508369529">
                  <w:marLeft w:val="0"/>
                  <w:marRight w:val="0"/>
                  <w:marTop w:val="0"/>
                  <w:marBottom w:val="0"/>
                  <w:divBdr>
                    <w:top w:val="none" w:sz="0" w:space="0" w:color="auto"/>
                    <w:left w:val="none" w:sz="0" w:space="0" w:color="auto"/>
                    <w:bottom w:val="none" w:sz="0" w:space="0" w:color="auto"/>
                    <w:right w:val="none" w:sz="0" w:space="0" w:color="auto"/>
                  </w:divBdr>
                  <w:divsChild>
                    <w:div w:id="1534727934">
                      <w:marLeft w:val="0"/>
                      <w:marRight w:val="0"/>
                      <w:marTop w:val="0"/>
                      <w:marBottom w:val="0"/>
                      <w:divBdr>
                        <w:top w:val="none" w:sz="0" w:space="0" w:color="auto"/>
                        <w:left w:val="none" w:sz="0" w:space="0" w:color="auto"/>
                        <w:bottom w:val="none" w:sz="0" w:space="0" w:color="auto"/>
                        <w:right w:val="none" w:sz="0" w:space="0" w:color="auto"/>
                      </w:divBdr>
                      <w:divsChild>
                        <w:div w:id="520320037">
                          <w:marLeft w:val="0"/>
                          <w:marRight w:val="0"/>
                          <w:marTop w:val="0"/>
                          <w:marBottom w:val="0"/>
                          <w:divBdr>
                            <w:top w:val="none" w:sz="0" w:space="0" w:color="auto"/>
                            <w:left w:val="none" w:sz="0" w:space="0" w:color="auto"/>
                            <w:bottom w:val="none" w:sz="0" w:space="0" w:color="auto"/>
                            <w:right w:val="none" w:sz="0" w:space="0" w:color="auto"/>
                          </w:divBdr>
                          <w:divsChild>
                            <w:div w:id="144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664883">
          <w:marLeft w:val="0"/>
          <w:marRight w:val="0"/>
          <w:marTop w:val="0"/>
          <w:marBottom w:val="0"/>
          <w:divBdr>
            <w:top w:val="none" w:sz="0" w:space="0" w:color="auto"/>
            <w:left w:val="none" w:sz="0" w:space="0" w:color="auto"/>
            <w:bottom w:val="none" w:sz="0" w:space="0" w:color="auto"/>
            <w:right w:val="none" w:sz="0" w:space="0" w:color="auto"/>
          </w:divBdr>
          <w:divsChild>
            <w:div w:id="358623130">
              <w:marLeft w:val="0"/>
              <w:marRight w:val="0"/>
              <w:marTop w:val="0"/>
              <w:marBottom w:val="0"/>
              <w:divBdr>
                <w:top w:val="none" w:sz="0" w:space="0" w:color="auto"/>
                <w:left w:val="none" w:sz="0" w:space="0" w:color="auto"/>
                <w:bottom w:val="none" w:sz="0" w:space="0" w:color="auto"/>
                <w:right w:val="none" w:sz="0" w:space="0" w:color="auto"/>
              </w:divBdr>
              <w:divsChild>
                <w:div w:id="16285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832">
          <w:marLeft w:val="0"/>
          <w:marRight w:val="0"/>
          <w:marTop w:val="0"/>
          <w:marBottom w:val="0"/>
          <w:divBdr>
            <w:top w:val="none" w:sz="0" w:space="0" w:color="auto"/>
            <w:left w:val="none" w:sz="0" w:space="0" w:color="auto"/>
            <w:bottom w:val="none" w:sz="0" w:space="0" w:color="auto"/>
            <w:right w:val="none" w:sz="0" w:space="0" w:color="auto"/>
          </w:divBdr>
          <w:divsChild>
            <w:div w:id="20301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oud.google.com/deployment-manager/docs/configuration/supported-resource-typ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orage.googleapis.com/cloud-training/archinfra/dminfra/instance-template.jinj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storage.googleapis.com/cloud-training/archinfra/dminfra/config.ya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google.com/deployment-manager/docs/step-by-step-guide/updating-a-deploy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2499</Words>
  <Characters>14248</Characters>
  <Application>Microsoft Office Word</Application>
  <DocSecurity>0</DocSecurity>
  <Lines>118</Lines>
  <Paragraphs>33</Paragraphs>
  <ScaleCrop>false</ScaleCrop>
  <Company/>
  <LinksUpToDate>false</LinksUpToDate>
  <CharactersWithSpaces>16714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2020-08-15T19:38:00Z</dcterms:created>
  <dcterms:modified xsi:type="dcterms:W3CDTF">2020-08-15T19:41:00Z</dcterms:modified>
</cp:coreProperties>
</file>