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F8" w:rsidRPr="00FF08F8" w:rsidRDefault="00FF08F8" w:rsidP="00FF08F8">
      <w:pPr>
        <w:spacing w:after="0" w:line="240" w:lineRule="auto"/>
        <w:rPr>
          <w:rFonts w:ascii="Helvetica" w:eastAsia="Times New Roman" w:hAnsi="Helvetica" w:cs="Helvetica"/>
          <w:color w:val="202124"/>
          <w:sz w:val="21"/>
          <w:szCs w:val="21"/>
        </w:rPr>
      </w:pPr>
      <w:r w:rsidRPr="00FF08F8">
        <w:rPr>
          <w:rFonts w:ascii="Helvetica" w:eastAsia="Times New Roman" w:hAnsi="Helvetica" w:cs="Helvetica"/>
          <w:color w:val="202124"/>
          <w:sz w:val="21"/>
          <w:szCs w:val="21"/>
        </w:rPr>
        <w:fldChar w:fldCharType="begin"/>
      </w:r>
      <w:r w:rsidRPr="00FF08F8">
        <w:rPr>
          <w:rFonts w:ascii="Helvetica" w:eastAsia="Times New Roman" w:hAnsi="Helvetica" w:cs="Helvetica"/>
          <w:color w:val="202124"/>
          <w:sz w:val="21"/>
          <w:szCs w:val="21"/>
        </w:rPr>
        <w:instrText xml:space="preserve"> HYPERLINK "https://www.qwiklabs.com/quests/119" </w:instrText>
      </w:r>
      <w:r w:rsidRPr="00FF08F8">
        <w:rPr>
          <w:rFonts w:ascii="Helvetica" w:eastAsia="Times New Roman" w:hAnsi="Helvetica" w:cs="Helvetica"/>
          <w:color w:val="202124"/>
          <w:sz w:val="21"/>
          <w:szCs w:val="21"/>
        </w:rPr>
        <w:fldChar w:fldCharType="separate"/>
      </w:r>
      <w:r w:rsidRPr="00FF08F8">
        <w:rPr>
          <w:rFonts w:ascii="Google Sans" w:eastAsia="Times New Roman" w:hAnsi="Google Sans" w:cs="Helvetica"/>
          <w:color w:val="0000FF"/>
          <w:sz w:val="23"/>
          <w:szCs w:val="23"/>
          <w:bdr w:val="none" w:sz="0" w:space="0" w:color="auto" w:frame="1"/>
        </w:rPr>
        <w:br/>
      </w:r>
      <w:r w:rsidRPr="00FF08F8">
        <w:rPr>
          <w:rFonts w:ascii="Helvetica" w:eastAsia="Times New Roman" w:hAnsi="Helvetica" w:cs="Helvetica"/>
          <w:color w:val="202124"/>
          <w:sz w:val="21"/>
          <w:szCs w:val="21"/>
        </w:rPr>
        <w:fldChar w:fldCharType="end"/>
      </w:r>
    </w:p>
    <w:p w:rsidR="00FF08F8" w:rsidRPr="00FF08F8" w:rsidRDefault="00FF08F8" w:rsidP="00FF08F8">
      <w:pPr>
        <w:spacing w:after="0" w:line="240" w:lineRule="auto"/>
        <w:outlineLvl w:val="0"/>
        <w:rPr>
          <w:rFonts w:ascii="Helvetica" w:eastAsia="Times New Roman" w:hAnsi="Helvetica" w:cs="Helvetica"/>
          <w:color w:val="202124"/>
          <w:spacing w:val="-5"/>
          <w:kern w:val="36"/>
          <w:sz w:val="30"/>
          <w:szCs w:val="30"/>
        </w:rPr>
      </w:pPr>
      <w:r w:rsidRPr="00FF08F8">
        <w:rPr>
          <w:rFonts w:ascii="Helvetica" w:eastAsia="Times New Roman" w:hAnsi="Helvetica" w:cs="Helvetica"/>
          <w:color w:val="202124"/>
          <w:spacing w:val="-5"/>
          <w:kern w:val="36"/>
          <w:sz w:val="30"/>
          <w:szCs w:val="30"/>
        </w:rPr>
        <w:t>Deployment Manager - Full Production</w:t>
      </w:r>
    </w:p>
    <w:p w:rsidR="00FF08F8" w:rsidRPr="00FF08F8" w:rsidRDefault="00FF08F8" w:rsidP="00FF08F8">
      <w:pPr>
        <w:spacing w:after="0" w:line="240" w:lineRule="auto"/>
        <w:rPr>
          <w:rFonts w:ascii="Helvetica" w:eastAsia="Times New Roman" w:hAnsi="Helvetica" w:cs="Helvetica"/>
          <w:color w:val="202124"/>
          <w:sz w:val="21"/>
          <w:szCs w:val="21"/>
        </w:rPr>
      </w:pPr>
      <w:hyperlink r:id="rId5" w:history="1">
        <w:r w:rsidRPr="00FF08F8">
          <w:rPr>
            <w:rFonts w:ascii="Material Icons" w:eastAsia="Times New Roman" w:hAnsi="Material Icons" w:cs="Helvetica"/>
            <w:color w:val="202124"/>
            <w:sz w:val="36"/>
            <w:u w:val="single"/>
          </w:rPr>
          <w:t>favorite_border</w:t>
        </w:r>
      </w:hyperlink>
    </w:p>
    <w:p w:rsidR="00FF08F8" w:rsidRPr="00FF08F8" w:rsidRDefault="00FF08F8" w:rsidP="00FF08F8">
      <w:pPr>
        <w:spacing w:after="0" w:line="225" w:lineRule="atLeast"/>
        <w:jc w:val="center"/>
        <w:rPr>
          <w:rFonts w:ascii="Helvetica" w:eastAsia="Times New Roman" w:hAnsi="Helvetica" w:cs="Helvetica"/>
          <w:color w:val="FFFFFF"/>
          <w:sz w:val="20"/>
          <w:szCs w:val="20"/>
        </w:rPr>
      </w:pPr>
      <w:r w:rsidRPr="00FF08F8">
        <w:rPr>
          <w:rFonts w:ascii="Helvetica" w:eastAsia="Times New Roman" w:hAnsi="Helvetica" w:cs="Helvetica"/>
          <w:color w:val="FFFFFF"/>
          <w:sz w:val="20"/>
          <w:szCs w:val="20"/>
        </w:rPr>
        <w:t>Add to favorites</w:t>
      </w:r>
    </w:p>
    <w:p w:rsidR="00FF08F8" w:rsidRPr="00FF08F8" w:rsidRDefault="00FF08F8" w:rsidP="00FF08F8">
      <w:pPr>
        <w:spacing w:after="0" w:line="240" w:lineRule="auto"/>
        <w:rPr>
          <w:rFonts w:ascii="Helvetica" w:eastAsia="Times New Roman" w:hAnsi="Helvetica" w:cs="Helvetica"/>
          <w:color w:val="202124"/>
          <w:sz w:val="21"/>
          <w:szCs w:val="21"/>
        </w:rPr>
      </w:pPr>
      <w:proofErr w:type="gramStart"/>
      <w:r w:rsidRPr="00FF08F8">
        <w:rPr>
          <w:rFonts w:ascii="Helvetica" w:eastAsia="Times New Roman" w:hAnsi="Helvetica" w:cs="Helvetica"/>
          <w:color w:val="202124"/>
          <w:sz w:val="21"/>
          <w:szCs w:val="21"/>
        </w:rPr>
        <w:t>help</w:t>
      </w:r>
      <w:proofErr w:type="gramEnd"/>
      <w:r>
        <w:rPr>
          <w:rFonts w:ascii="Helvetica" w:eastAsia="Times New Roman" w:hAnsi="Helvetica" w:cs="Helvetica"/>
          <w:noProof/>
          <w:color w:val="202124"/>
          <w:sz w:val="21"/>
          <w:szCs w:val="21"/>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6"/>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FF08F8" w:rsidRPr="00FF08F8" w:rsidRDefault="00FF08F8" w:rsidP="00FF08F8">
      <w:pPr>
        <w:spacing w:after="0" w:line="240" w:lineRule="auto"/>
        <w:outlineLvl w:val="5"/>
        <w:rPr>
          <w:rFonts w:ascii="Helvetica" w:eastAsia="Times New Roman" w:hAnsi="Helvetica" w:cs="Helvetica"/>
          <w:spacing w:val="10"/>
          <w:sz w:val="24"/>
          <w:szCs w:val="24"/>
        </w:rPr>
      </w:pPr>
      <w:r w:rsidRPr="00FF08F8">
        <w:rPr>
          <w:rFonts w:ascii="Helvetica" w:eastAsia="Times New Roman" w:hAnsi="Helvetica" w:cs="Helvetica"/>
          <w:spacing w:val="10"/>
          <w:sz w:val="24"/>
          <w:szCs w:val="24"/>
        </w:rPr>
        <w:t>—/100</w:t>
      </w:r>
    </w:p>
    <w:p w:rsidR="00FF08F8" w:rsidRPr="00FF08F8" w:rsidRDefault="00FF08F8" w:rsidP="00FF08F8">
      <w:pPr>
        <w:spacing w:after="0" w:line="240" w:lineRule="auto"/>
        <w:outlineLvl w:val="3"/>
        <w:rPr>
          <w:rFonts w:ascii="Helvetica" w:eastAsia="Times New Roman" w:hAnsi="Helvetica" w:cs="Helvetica"/>
          <w:sz w:val="27"/>
          <w:szCs w:val="27"/>
        </w:rPr>
      </w:pPr>
      <w:r w:rsidRPr="00FF08F8">
        <w:rPr>
          <w:rFonts w:ascii="Helvetica" w:eastAsia="Times New Roman" w:hAnsi="Helvetica" w:cs="Helvetica"/>
          <w:sz w:val="27"/>
          <w:szCs w:val="27"/>
        </w:rPr>
        <w:t>Checkpoints</w:t>
      </w:r>
    </w:p>
    <w:p w:rsidR="00FF08F8" w:rsidRPr="00FF08F8" w:rsidRDefault="00FF08F8" w:rsidP="00FF08F8">
      <w:pPr>
        <w:spacing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arrow_forward</w:t>
      </w:r>
    </w:p>
    <w:p w:rsidR="00FF08F8" w:rsidRPr="00FF08F8" w:rsidRDefault="00FF08F8" w:rsidP="00FF08F8">
      <w:pPr>
        <w:spacing w:after="0" w:line="240" w:lineRule="auto"/>
        <w:ind w:right="240"/>
        <w:rPr>
          <w:rFonts w:ascii="Helvetica" w:eastAsia="Times New Roman" w:hAnsi="Helvetica" w:cs="Helvetica"/>
          <w:sz w:val="24"/>
          <w:szCs w:val="24"/>
        </w:rPr>
      </w:pPr>
      <w:r w:rsidRPr="00FF08F8">
        <w:rPr>
          <w:rFonts w:ascii="Helvetica" w:eastAsia="Times New Roman" w:hAnsi="Helvetica" w:cs="Helvetica"/>
          <w:sz w:val="24"/>
          <w:szCs w:val="24"/>
        </w:rPr>
        <w:t>Deploy the application</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after="120" w:line="240" w:lineRule="auto"/>
        <w:ind w:left="240"/>
        <w:jc w:val="right"/>
        <w:rPr>
          <w:rFonts w:ascii="Helvetica" w:eastAsia="Times New Roman" w:hAnsi="Helvetica" w:cs="Helvetica"/>
          <w:sz w:val="24"/>
          <w:szCs w:val="24"/>
        </w:rPr>
      </w:pPr>
      <w:r w:rsidRPr="00FF08F8">
        <w:rPr>
          <w:rFonts w:ascii="Helvetica" w:eastAsia="Times New Roman" w:hAnsi="Helvetica" w:cs="Helvetica"/>
          <w:sz w:val="24"/>
          <w:szCs w:val="24"/>
        </w:rPr>
        <w:t>/ 50</w:t>
      </w:r>
    </w:p>
    <w:p w:rsidR="00FF08F8" w:rsidRPr="00FF08F8" w:rsidRDefault="00FF08F8" w:rsidP="00FF08F8">
      <w:pPr>
        <w:spacing w:after="0" w:line="240" w:lineRule="auto"/>
        <w:ind w:right="240"/>
        <w:rPr>
          <w:rFonts w:ascii="Helvetica" w:eastAsia="Times New Roman" w:hAnsi="Helvetica" w:cs="Helvetica"/>
          <w:sz w:val="24"/>
          <w:szCs w:val="24"/>
        </w:rPr>
      </w:pPr>
      <w:r w:rsidRPr="00FF08F8">
        <w:rPr>
          <w:rFonts w:ascii="Helvetica" w:eastAsia="Times New Roman" w:hAnsi="Helvetica" w:cs="Helvetica"/>
          <w:sz w:val="24"/>
          <w:szCs w:val="24"/>
        </w:rPr>
        <w:t>Configure an uptime check and alert policy in Cloud Monitoring</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after="120" w:line="240" w:lineRule="auto"/>
        <w:ind w:left="240"/>
        <w:jc w:val="right"/>
        <w:rPr>
          <w:rFonts w:ascii="Helvetica" w:eastAsia="Times New Roman" w:hAnsi="Helvetica" w:cs="Helvetica"/>
          <w:sz w:val="24"/>
          <w:szCs w:val="24"/>
        </w:rPr>
      </w:pPr>
      <w:r w:rsidRPr="00FF08F8">
        <w:rPr>
          <w:rFonts w:ascii="Helvetica" w:eastAsia="Times New Roman" w:hAnsi="Helvetica" w:cs="Helvetica"/>
          <w:sz w:val="24"/>
          <w:szCs w:val="24"/>
        </w:rPr>
        <w:t>/ 25</w:t>
      </w:r>
    </w:p>
    <w:p w:rsidR="00FF08F8" w:rsidRPr="00FF08F8" w:rsidRDefault="00FF08F8" w:rsidP="00FF08F8">
      <w:pPr>
        <w:spacing w:after="0" w:line="240" w:lineRule="auto"/>
        <w:ind w:right="240"/>
        <w:rPr>
          <w:rFonts w:ascii="Helvetica" w:eastAsia="Times New Roman" w:hAnsi="Helvetica" w:cs="Helvetica"/>
          <w:sz w:val="24"/>
          <w:szCs w:val="24"/>
        </w:rPr>
      </w:pPr>
      <w:r w:rsidRPr="00FF08F8">
        <w:rPr>
          <w:rFonts w:ascii="Helvetica" w:eastAsia="Times New Roman" w:hAnsi="Helvetica" w:cs="Helvetica"/>
          <w:sz w:val="24"/>
          <w:szCs w:val="24"/>
        </w:rPr>
        <w:t>Create a test VM with ApacheBench</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after="0" w:line="240" w:lineRule="auto"/>
        <w:ind w:left="240"/>
        <w:jc w:val="right"/>
        <w:rPr>
          <w:rFonts w:ascii="Helvetica" w:eastAsia="Times New Roman" w:hAnsi="Helvetica" w:cs="Helvetica"/>
          <w:sz w:val="24"/>
          <w:szCs w:val="24"/>
        </w:rPr>
      </w:pPr>
      <w:r w:rsidRPr="00FF08F8">
        <w:rPr>
          <w:rFonts w:ascii="Helvetica" w:eastAsia="Times New Roman" w:hAnsi="Helvetica" w:cs="Helvetica"/>
          <w:sz w:val="24"/>
          <w:szCs w:val="24"/>
        </w:rPr>
        <w:t>/ 25</w:t>
      </w:r>
    </w:p>
    <w:p w:rsidR="00FF08F8" w:rsidRPr="00FF08F8" w:rsidRDefault="00FF08F8" w:rsidP="00FF08F8">
      <w:pPr>
        <w:shd w:val="clear" w:color="auto" w:fill="FFFFFF"/>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Start Lab</w:t>
      </w:r>
    </w:p>
    <w:p w:rsidR="00FF08F8" w:rsidRPr="00FF08F8" w:rsidRDefault="00FF08F8" w:rsidP="00FF08F8">
      <w:pPr>
        <w:shd w:val="clear" w:color="auto" w:fill="FFFFFF"/>
        <w:spacing w:after="18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01:30:00</w:t>
      </w:r>
    </w:p>
    <w:p w:rsidR="00FF08F8" w:rsidRPr="00FF08F8" w:rsidRDefault="00FF08F8" w:rsidP="00FF08F8">
      <w:pPr>
        <w:spacing w:after="0" w:line="240" w:lineRule="auto"/>
        <w:rPr>
          <w:rFonts w:ascii="Times New Roman" w:eastAsia="Times New Roman" w:hAnsi="Times New Roman" w:cs="Times New Roman"/>
          <w:sz w:val="24"/>
          <w:szCs w:val="24"/>
        </w:rPr>
      </w:pPr>
      <w:hyperlink r:id="rId7" w:anchor="step1" w:history="1">
        <w:r w:rsidRPr="00FF08F8">
          <w:rPr>
            <w:rFonts w:ascii="Google Sans" w:eastAsia="Times New Roman" w:hAnsi="Google Sans" w:cs="Times New Roman"/>
            <w:color w:val="5F6368"/>
            <w:sz w:val="20"/>
            <w:u w:val="single"/>
          </w:rPr>
          <w:t>GSP060</w:t>
        </w:r>
      </w:hyperlink>
      <w:hyperlink r:id="rId8" w:anchor="step2" w:history="1">
        <w:r w:rsidRPr="00FF08F8">
          <w:rPr>
            <w:rFonts w:ascii="Google Sans" w:eastAsia="Times New Roman" w:hAnsi="Google Sans" w:cs="Times New Roman"/>
            <w:color w:val="5F6368"/>
            <w:sz w:val="20"/>
            <w:u w:val="single"/>
          </w:rPr>
          <w:t>Overview</w:t>
        </w:r>
      </w:hyperlink>
      <w:hyperlink r:id="rId9" w:anchor="step3" w:history="1">
        <w:r w:rsidRPr="00FF08F8">
          <w:rPr>
            <w:rFonts w:ascii="Google Sans" w:eastAsia="Times New Roman" w:hAnsi="Google Sans" w:cs="Times New Roman"/>
            <w:color w:val="5F6368"/>
            <w:sz w:val="20"/>
            <w:u w:val="single"/>
          </w:rPr>
          <w:t>Objectives</w:t>
        </w:r>
      </w:hyperlink>
      <w:hyperlink r:id="rId10" w:anchor="step4" w:history="1">
        <w:r w:rsidRPr="00FF08F8">
          <w:rPr>
            <w:rFonts w:ascii="Google Sans" w:eastAsia="Times New Roman" w:hAnsi="Google Sans" w:cs="Times New Roman"/>
            <w:color w:val="5F6368"/>
            <w:sz w:val="20"/>
            <w:u w:val="single"/>
          </w:rPr>
          <w:t>Setup and Requirements</w:t>
        </w:r>
      </w:hyperlink>
      <w:hyperlink r:id="rId11" w:anchor="step5" w:history="1">
        <w:r w:rsidRPr="00FF08F8">
          <w:rPr>
            <w:rFonts w:ascii="Google Sans" w:eastAsia="Times New Roman" w:hAnsi="Google Sans" w:cs="Times New Roman"/>
            <w:color w:val="5F6368"/>
            <w:sz w:val="20"/>
            <w:u w:val="single"/>
          </w:rPr>
          <w:t>Create a virtual environment</w:t>
        </w:r>
      </w:hyperlink>
      <w:hyperlink r:id="rId12" w:anchor="step6" w:history="1">
        <w:r w:rsidRPr="00FF08F8">
          <w:rPr>
            <w:rFonts w:ascii="Google Sans" w:eastAsia="Times New Roman" w:hAnsi="Google Sans" w:cs="Times New Roman"/>
            <w:color w:val="5F6368"/>
            <w:sz w:val="20"/>
            <w:u w:val="single"/>
          </w:rPr>
          <w:t>Clone the Deployment Manager Sample Templates</w:t>
        </w:r>
      </w:hyperlink>
      <w:hyperlink r:id="rId13" w:anchor="step7" w:history="1">
        <w:r w:rsidRPr="00FF08F8">
          <w:rPr>
            <w:rFonts w:ascii="Google Sans" w:eastAsia="Times New Roman" w:hAnsi="Google Sans" w:cs="Times New Roman"/>
            <w:color w:val="5F6368"/>
            <w:sz w:val="20"/>
            <w:u w:val="single"/>
          </w:rPr>
          <w:t>Explore the Sample Files</w:t>
        </w:r>
      </w:hyperlink>
      <w:hyperlink r:id="rId14" w:anchor="step8" w:history="1">
        <w:r w:rsidRPr="00FF08F8">
          <w:rPr>
            <w:rFonts w:ascii="Google Sans" w:eastAsia="Times New Roman" w:hAnsi="Google Sans" w:cs="Times New Roman"/>
            <w:color w:val="5F6368"/>
            <w:sz w:val="20"/>
            <w:u w:val="single"/>
          </w:rPr>
          <w:t>Customize the Deployment</w:t>
        </w:r>
      </w:hyperlink>
      <w:hyperlink r:id="rId15" w:anchor="step9" w:history="1">
        <w:r w:rsidRPr="00FF08F8">
          <w:rPr>
            <w:rFonts w:ascii="Google Sans" w:eastAsia="Times New Roman" w:hAnsi="Google Sans" w:cs="Times New Roman"/>
            <w:color w:val="5F6368"/>
            <w:sz w:val="20"/>
            <w:u w:val="single"/>
          </w:rPr>
          <w:t>Run the Application</w:t>
        </w:r>
      </w:hyperlink>
      <w:hyperlink r:id="rId16" w:anchor="step10" w:history="1">
        <w:r w:rsidRPr="00FF08F8">
          <w:rPr>
            <w:rFonts w:ascii="Google Sans" w:eastAsia="Times New Roman" w:hAnsi="Google Sans" w:cs="Times New Roman"/>
            <w:color w:val="5F6368"/>
            <w:sz w:val="20"/>
            <w:u w:val="single"/>
          </w:rPr>
          <w:t>Verify that the application is operational</w:t>
        </w:r>
      </w:hyperlink>
      <w:hyperlink r:id="rId17" w:anchor="step11" w:history="1">
        <w:r w:rsidRPr="00FF08F8">
          <w:rPr>
            <w:rFonts w:ascii="Google Sans" w:eastAsia="Times New Roman" w:hAnsi="Google Sans" w:cs="Times New Roman"/>
            <w:color w:val="5F6368"/>
            <w:sz w:val="20"/>
            <w:u w:val="single"/>
          </w:rPr>
          <w:t>Configure an uptime check and alert policy in Cloud Monitoring</w:t>
        </w:r>
      </w:hyperlink>
      <w:hyperlink r:id="rId18" w:anchor="step12" w:history="1">
        <w:r w:rsidRPr="00FF08F8">
          <w:rPr>
            <w:rFonts w:ascii="Google Sans" w:eastAsia="Times New Roman" w:hAnsi="Google Sans" w:cs="Times New Roman"/>
            <w:color w:val="5F6368"/>
            <w:sz w:val="20"/>
            <w:u w:val="single"/>
          </w:rPr>
          <w:t>Configure an alerting policy and notification</w:t>
        </w:r>
      </w:hyperlink>
      <w:hyperlink r:id="rId19" w:anchor="step13" w:history="1">
        <w:r w:rsidRPr="00FF08F8">
          <w:rPr>
            <w:rFonts w:ascii="Google Sans" w:eastAsia="Times New Roman" w:hAnsi="Google Sans" w:cs="Times New Roman"/>
            <w:color w:val="5F6368"/>
            <w:sz w:val="20"/>
            <w:u w:val="single"/>
          </w:rPr>
          <w:t>Configure a Dashboard with a Couple of Useful Charts</w:t>
        </w:r>
      </w:hyperlink>
      <w:hyperlink r:id="rId20" w:anchor="step14" w:history="1">
        <w:r w:rsidRPr="00FF08F8">
          <w:rPr>
            <w:rFonts w:ascii="Google Sans" w:eastAsia="Times New Roman" w:hAnsi="Google Sans" w:cs="Times New Roman"/>
            <w:color w:val="202124"/>
            <w:sz w:val="20"/>
            <w:u w:val="single"/>
          </w:rPr>
          <w:t>Create a test VM with ApacheBench</w:t>
        </w:r>
      </w:hyperlink>
      <w:hyperlink r:id="rId21" w:anchor="step15" w:history="1">
        <w:r w:rsidRPr="00FF08F8">
          <w:rPr>
            <w:rFonts w:ascii="Google Sans" w:eastAsia="Times New Roman" w:hAnsi="Google Sans" w:cs="Times New Roman"/>
            <w:color w:val="5F6368"/>
            <w:sz w:val="20"/>
            <w:u w:val="single"/>
          </w:rPr>
          <w:t>Simulate a Service Outage</w:t>
        </w:r>
      </w:hyperlink>
      <w:hyperlink r:id="rId22" w:anchor="step16" w:history="1">
        <w:r w:rsidRPr="00FF08F8">
          <w:rPr>
            <w:rFonts w:ascii="Google Sans" w:eastAsia="Times New Roman" w:hAnsi="Google Sans" w:cs="Times New Roman"/>
            <w:color w:val="5F6368"/>
            <w:sz w:val="20"/>
            <w:u w:val="single"/>
          </w:rPr>
          <w:t>Test your knowledge</w:t>
        </w:r>
      </w:hyperlink>
      <w:hyperlink r:id="rId23" w:anchor="step17" w:history="1">
        <w:r w:rsidRPr="00FF08F8">
          <w:rPr>
            <w:rFonts w:ascii="Google Sans" w:eastAsia="Times New Roman" w:hAnsi="Google Sans" w:cs="Times New Roman"/>
            <w:color w:val="5F6368"/>
            <w:sz w:val="20"/>
            <w:u w:val="single"/>
          </w:rPr>
          <w:t>Congratulations!</w:t>
        </w:r>
      </w:hyperlink>
      <w:hyperlink r:id="rId24" w:anchor="step18" w:history="1">
        <w:r w:rsidRPr="00FF08F8">
          <w:rPr>
            <w:rFonts w:ascii="Google Sans" w:eastAsia="Times New Roman" w:hAnsi="Google Sans" w:cs="Times New Roman"/>
            <w:color w:val="5F6368"/>
            <w:sz w:val="20"/>
            <w:u w:val="single"/>
          </w:rPr>
          <w:t>Finish your Quest</w:t>
        </w:r>
      </w:hyperlink>
    </w:p>
    <w:p w:rsidR="00FF08F8" w:rsidRPr="00FF08F8" w:rsidRDefault="00FF08F8" w:rsidP="00FF08F8">
      <w:pPr>
        <w:spacing w:after="1200" w:line="240" w:lineRule="auto"/>
        <w:outlineLvl w:val="0"/>
        <w:rPr>
          <w:rFonts w:ascii="Helvetica" w:eastAsia="Times New Roman" w:hAnsi="Helvetica" w:cs="Helvetica"/>
          <w:spacing w:val="-5"/>
          <w:kern w:val="36"/>
          <w:sz w:val="96"/>
          <w:szCs w:val="96"/>
        </w:rPr>
      </w:pPr>
      <w:r w:rsidRPr="00FF08F8">
        <w:rPr>
          <w:rFonts w:ascii="Helvetica" w:eastAsia="Times New Roman" w:hAnsi="Helvetica" w:cs="Helvetica"/>
          <w:spacing w:val="-5"/>
          <w:kern w:val="36"/>
          <w:sz w:val="96"/>
          <w:szCs w:val="96"/>
        </w:rPr>
        <w:t>Deployment Manager - Full Production</w:t>
      </w:r>
    </w:p>
    <w:p w:rsidR="00FF08F8" w:rsidRPr="00FF08F8" w:rsidRDefault="00FF08F8" w:rsidP="00FF08F8">
      <w:pPr>
        <w:spacing w:after="0" w:line="240" w:lineRule="auto"/>
        <w:rPr>
          <w:rFonts w:ascii="Times New Roman" w:eastAsia="Times New Roman" w:hAnsi="Times New Roman" w:cs="Times New Roman"/>
          <w:color w:val="5F6368"/>
          <w:sz w:val="24"/>
          <w:szCs w:val="24"/>
        </w:rPr>
      </w:pPr>
      <w:r w:rsidRPr="00FF08F8">
        <w:rPr>
          <w:rFonts w:ascii="Times New Roman" w:eastAsia="Times New Roman" w:hAnsi="Times New Roman" w:cs="Times New Roman"/>
          <w:color w:val="5F6368"/>
          <w:sz w:val="24"/>
          <w:szCs w:val="24"/>
        </w:rPr>
        <w:t>1 hour 30 minutes9 Credits</w:t>
      </w:r>
    </w:p>
    <w:p w:rsidR="00FF08F8" w:rsidRPr="00FF08F8" w:rsidRDefault="00FF08F8" w:rsidP="00FF08F8">
      <w:pPr>
        <w:spacing w:after="0" w:line="240" w:lineRule="auto"/>
        <w:ind w:left="4860"/>
        <w:rPr>
          <w:rFonts w:ascii="Times New Roman" w:eastAsia="Times New Roman" w:hAnsi="Times New Roman" w:cs="Times New Roman"/>
          <w:color w:val="1A73E8"/>
          <w:sz w:val="20"/>
          <w:szCs w:val="20"/>
        </w:rPr>
      </w:pPr>
      <w:r w:rsidRPr="00FF08F8">
        <w:rPr>
          <w:rFonts w:ascii="Times New Roman" w:eastAsia="Times New Roman" w:hAnsi="Times New Roman" w:cs="Times New Roman"/>
          <w:color w:val="5F6368"/>
          <w:sz w:val="24"/>
          <w:szCs w:val="24"/>
        </w:rPr>
        <w:fldChar w:fldCharType="begin"/>
      </w:r>
      <w:r w:rsidRPr="00FF08F8">
        <w:rPr>
          <w:rFonts w:ascii="Times New Roman" w:eastAsia="Times New Roman" w:hAnsi="Times New Roman" w:cs="Times New Roman"/>
          <w:color w:val="5F6368"/>
          <w:sz w:val="24"/>
          <w:szCs w:val="24"/>
        </w:rPr>
        <w:instrText xml:space="preserve"> HYPERLINK "https://www.qwiklabs.com/focuses/981/reviews?parent=catalog" </w:instrText>
      </w:r>
      <w:r w:rsidRPr="00FF08F8">
        <w:rPr>
          <w:rFonts w:ascii="Times New Roman" w:eastAsia="Times New Roman" w:hAnsi="Times New Roman" w:cs="Times New Roman"/>
          <w:color w:val="5F6368"/>
          <w:sz w:val="24"/>
          <w:szCs w:val="24"/>
        </w:rPr>
        <w:fldChar w:fldCharType="separate"/>
      </w:r>
    </w:p>
    <w:p w:rsidR="00FF08F8" w:rsidRPr="00FF08F8" w:rsidRDefault="00FF08F8" w:rsidP="00FF08F8">
      <w:pPr>
        <w:spacing w:after="0" w:line="240" w:lineRule="auto"/>
        <w:rPr>
          <w:rFonts w:ascii="Times New Roman" w:eastAsia="Times New Roman" w:hAnsi="Times New Roman" w:cs="Times New Roman"/>
          <w:color w:val="5F6368"/>
          <w:sz w:val="24"/>
          <w:szCs w:val="24"/>
        </w:rPr>
      </w:pPr>
      <w:r w:rsidRPr="00FF08F8">
        <w:rPr>
          <w:rFonts w:ascii="Times New Roman" w:eastAsia="Times New Roman" w:hAnsi="Times New Roman" w:cs="Times New Roman"/>
          <w:color w:val="5F6368"/>
          <w:sz w:val="24"/>
          <w:szCs w:val="24"/>
        </w:rPr>
        <w:fldChar w:fldCharType="end"/>
      </w:r>
      <w:r w:rsidRPr="00FF08F8">
        <w:rPr>
          <w:rFonts w:ascii="Times New Roman" w:eastAsia="Times New Roman" w:hAnsi="Times New Roman" w:cs="Times New Roman"/>
          <w:color w:val="5F6368"/>
          <w:sz w:val="24"/>
          <w:szCs w:val="24"/>
        </w:rPr>
        <w:t>Rate Lab</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GSP060</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2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Overview</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this lab, you launch a service using an infrastructure orchestration tool called Deployment Manager and monitor the service using Cloud Monitoring. In Cloud Monitoring, you set up basic black box monitoring with a Cloud Monitoring dashboard and establish an Uptime Check (alert notification) to trigger incident response.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More specifically, you:</w:t>
      </w:r>
    </w:p>
    <w:p w:rsidR="00FF08F8" w:rsidRPr="00FF08F8" w:rsidRDefault="00FF08F8" w:rsidP="00FF08F8">
      <w:pPr>
        <w:numPr>
          <w:ilvl w:val="0"/>
          <w:numId w:val="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Install and configure an advanced deployment using Deployment Manager </w:t>
      </w:r>
      <w:proofErr w:type="gramStart"/>
      <w:r w:rsidRPr="00FF08F8">
        <w:rPr>
          <w:rFonts w:ascii="Helvetica" w:eastAsia="Times New Roman" w:hAnsi="Helvetica" w:cs="Helvetica"/>
          <w:color w:val="202124"/>
          <w:sz w:val="26"/>
          <w:szCs w:val="26"/>
        </w:rPr>
        <w:t>sample</w:t>
      </w:r>
      <w:proofErr w:type="gramEnd"/>
      <w:r w:rsidRPr="00FF08F8">
        <w:rPr>
          <w:rFonts w:ascii="Helvetica" w:eastAsia="Times New Roman" w:hAnsi="Helvetica" w:cs="Helvetica"/>
          <w:color w:val="202124"/>
          <w:sz w:val="26"/>
          <w:szCs w:val="26"/>
        </w:rPr>
        <w:t xml:space="preserve"> templates.</w:t>
      </w:r>
    </w:p>
    <w:p w:rsidR="00FF08F8" w:rsidRPr="00FF08F8" w:rsidRDefault="00FF08F8" w:rsidP="00FF08F8">
      <w:pPr>
        <w:numPr>
          <w:ilvl w:val="0"/>
          <w:numId w:val="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Enable Cloud Monitoring.</w:t>
      </w:r>
    </w:p>
    <w:p w:rsidR="00FF08F8" w:rsidRPr="00FF08F8" w:rsidRDefault="00FF08F8" w:rsidP="00FF08F8">
      <w:pPr>
        <w:numPr>
          <w:ilvl w:val="0"/>
          <w:numId w:val="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Configure Cloud Monitoring Uptime Checks and notifications.</w:t>
      </w:r>
    </w:p>
    <w:p w:rsidR="00FF08F8" w:rsidRPr="00FF08F8" w:rsidRDefault="00FF08F8" w:rsidP="00FF08F8">
      <w:pPr>
        <w:numPr>
          <w:ilvl w:val="0"/>
          <w:numId w:val="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Configure a Cloud Monitoring dashboard with two charts, one showing CPU usage and the other ingress traffic.</w:t>
      </w:r>
    </w:p>
    <w:p w:rsidR="00FF08F8" w:rsidRPr="00FF08F8" w:rsidRDefault="00FF08F8" w:rsidP="00FF08F8">
      <w:pPr>
        <w:numPr>
          <w:ilvl w:val="0"/>
          <w:numId w:val="1"/>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Perform a load test and simulate a service outage.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Cloud Monitoring provides visibility into the performance, uptime, and overall health of cloud-powered applications.It collects metrics, events, and metadata </w:t>
      </w:r>
      <w:r w:rsidRPr="00FF08F8">
        <w:rPr>
          <w:rFonts w:ascii="Helvetica" w:eastAsia="Times New Roman" w:hAnsi="Helvetica" w:cs="Helvetica"/>
          <w:color w:val="202124"/>
          <w:sz w:val="26"/>
          <w:szCs w:val="26"/>
        </w:rPr>
        <w:lastRenderedPageBreak/>
        <w:t>from Google Cloud, Amazon Web Services, hosted uptime probes, application instrumentation, and a variety of common application components including Cassandra, Nginx, Apache Web Server, Elasticsearch, and many others. Cloud Monitoring ingests that data and generates insights via dashboards, charts, and alerts. Cloud Monitoring alerting helps you collaborate by integrating with Slack, PagerDuty, HipChat, Campfire, and more.</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Objectives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this lab, you learn to:</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Launch a cloud service from a collection of templates.</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Configure basic black box monitoring of an application.</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Create an uptime check to recognize a loss of service.</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Establish an alerting policy to trigger incident response procedures.</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Create and configure a dashboard with dynamically updated charts.</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Test the monitoring and alerting regimen by applying a load to the service.</w:t>
      </w:r>
    </w:p>
    <w:p w:rsidR="00FF08F8" w:rsidRPr="00FF08F8" w:rsidRDefault="00FF08F8" w:rsidP="00FF08F8">
      <w:pPr>
        <w:numPr>
          <w:ilvl w:val="0"/>
          <w:numId w:val="2"/>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Test the monitoring and alerting regimen by simulating a service outage.</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Setup and Requirements</w:t>
      </w:r>
    </w:p>
    <w:p w:rsidR="00FF08F8" w:rsidRPr="00FF08F8" w:rsidRDefault="00FF08F8" w:rsidP="00FF08F8">
      <w:pPr>
        <w:spacing w:before="100" w:beforeAutospacing="1" w:after="100" w:afterAutospacing="1" w:line="240" w:lineRule="auto"/>
        <w:outlineLvl w:val="3"/>
        <w:rPr>
          <w:rFonts w:ascii="Helvetica" w:eastAsia="Times New Roman" w:hAnsi="Helvetica" w:cs="Helvetica"/>
          <w:b/>
          <w:bCs/>
          <w:color w:val="202124"/>
          <w:sz w:val="24"/>
          <w:szCs w:val="24"/>
        </w:rPr>
      </w:pPr>
      <w:r w:rsidRPr="00FF08F8">
        <w:rPr>
          <w:rFonts w:ascii="Helvetica" w:eastAsia="Times New Roman" w:hAnsi="Helvetica" w:cs="Helvetica"/>
          <w:b/>
          <w:bCs/>
          <w:color w:val="202124"/>
          <w:sz w:val="24"/>
          <w:szCs w:val="24"/>
        </w:rPr>
        <w:t>Before you click the Start Lab button</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Read these instructions. Labs are timed and you cannot </w:t>
      </w:r>
      <w:proofErr w:type="gramStart"/>
      <w:r w:rsidRPr="00FF08F8">
        <w:rPr>
          <w:rFonts w:ascii="Helvetica" w:eastAsia="Times New Roman" w:hAnsi="Helvetica" w:cs="Helvetica"/>
          <w:color w:val="202124"/>
          <w:sz w:val="26"/>
          <w:szCs w:val="26"/>
        </w:rPr>
        <w:t>pause</w:t>
      </w:r>
      <w:proofErr w:type="gramEnd"/>
      <w:r w:rsidRPr="00FF08F8">
        <w:rPr>
          <w:rFonts w:ascii="Helvetica" w:eastAsia="Times New Roman" w:hAnsi="Helvetica" w:cs="Helvetica"/>
          <w:color w:val="202124"/>
          <w:sz w:val="26"/>
          <w:szCs w:val="26"/>
        </w:rPr>
        <w:t xml:space="preserve"> them. The timer, which starts when you click </w:t>
      </w:r>
      <w:r w:rsidRPr="00FF08F8">
        <w:rPr>
          <w:rFonts w:ascii="Helvetica" w:eastAsia="Times New Roman" w:hAnsi="Helvetica" w:cs="Helvetica"/>
          <w:b/>
          <w:bCs/>
          <w:color w:val="202124"/>
          <w:sz w:val="26"/>
        </w:rPr>
        <w:t>Start Lab</w:t>
      </w:r>
      <w:r w:rsidRPr="00FF08F8">
        <w:rPr>
          <w:rFonts w:ascii="Helvetica" w:eastAsia="Times New Roman" w:hAnsi="Helvetica" w:cs="Helvetica"/>
          <w:color w:val="202124"/>
          <w:sz w:val="26"/>
          <w:szCs w:val="26"/>
        </w:rPr>
        <w:t>, shows how long Google Cloud resources will be made available to you.</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rsidR="00FF08F8" w:rsidRPr="00FF08F8" w:rsidRDefault="00FF08F8" w:rsidP="00FF08F8">
      <w:pPr>
        <w:spacing w:before="100" w:beforeAutospacing="1" w:after="100" w:afterAutospacing="1" w:line="240" w:lineRule="auto"/>
        <w:outlineLvl w:val="3"/>
        <w:rPr>
          <w:rFonts w:ascii="Helvetica" w:eastAsia="Times New Roman" w:hAnsi="Helvetica" w:cs="Helvetica"/>
          <w:b/>
          <w:bCs/>
          <w:color w:val="202124"/>
          <w:sz w:val="24"/>
          <w:szCs w:val="24"/>
        </w:rPr>
      </w:pPr>
      <w:r w:rsidRPr="00FF08F8">
        <w:rPr>
          <w:rFonts w:ascii="Helvetica" w:eastAsia="Times New Roman" w:hAnsi="Helvetica" w:cs="Helvetica"/>
          <w:b/>
          <w:bCs/>
          <w:color w:val="202124"/>
          <w:sz w:val="24"/>
          <w:szCs w:val="24"/>
        </w:rPr>
        <w:t>What you need</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To complete this lab, you need:</w:t>
      </w:r>
    </w:p>
    <w:p w:rsidR="00FF08F8" w:rsidRPr="00FF08F8" w:rsidRDefault="00FF08F8" w:rsidP="00FF08F8">
      <w:pPr>
        <w:numPr>
          <w:ilvl w:val="0"/>
          <w:numId w:val="3"/>
        </w:numPr>
        <w:spacing w:after="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Access to a standard internet browser (Chrome browser recommended).</w:t>
      </w:r>
    </w:p>
    <w:p w:rsidR="00FF08F8" w:rsidRPr="00FF08F8" w:rsidRDefault="00FF08F8" w:rsidP="00FF08F8">
      <w:pPr>
        <w:numPr>
          <w:ilvl w:val="0"/>
          <w:numId w:val="3"/>
        </w:numPr>
        <w:spacing w:after="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Time to complete the lab.</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Note:</w:t>
      </w:r>
      <w:r w:rsidRPr="00FF08F8">
        <w:rPr>
          <w:rFonts w:ascii="Helvetica" w:eastAsia="Times New Roman" w:hAnsi="Helvetica" w:cs="Helvetica"/>
          <w:color w:val="202124"/>
          <w:sz w:val="26"/>
          <w:szCs w:val="26"/>
        </w:rPr>
        <w:t> If you already have your own personal Google Cloud account or project, do not use it for this lab.</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Note:</w:t>
      </w:r>
      <w:r w:rsidRPr="00FF08F8">
        <w:rPr>
          <w:rFonts w:ascii="Helvetica" w:eastAsia="Times New Roman" w:hAnsi="Helvetica" w:cs="Helvetica"/>
          <w:color w:val="202124"/>
          <w:sz w:val="26"/>
          <w:szCs w:val="26"/>
        </w:rPr>
        <w:t> If you are using a Pixelbook, open an Incognito window to run this lab.</w:t>
      </w:r>
    </w:p>
    <w:p w:rsidR="00FF08F8" w:rsidRPr="00FF08F8" w:rsidRDefault="00FF08F8" w:rsidP="00FF08F8">
      <w:pPr>
        <w:spacing w:before="100" w:beforeAutospacing="1" w:after="100" w:afterAutospacing="1" w:line="240" w:lineRule="auto"/>
        <w:outlineLvl w:val="3"/>
        <w:rPr>
          <w:rFonts w:ascii="Helvetica" w:eastAsia="Times New Roman" w:hAnsi="Helvetica" w:cs="Helvetica"/>
          <w:b/>
          <w:bCs/>
          <w:color w:val="202124"/>
          <w:sz w:val="24"/>
          <w:szCs w:val="24"/>
        </w:rPr>
      </w:pPr>
      <w:r w:rsidRPr="00FF08F8">
        <w:rPr>
          <w:rFonts w:ascii="Helvetica" w:eastAsia="Times New Roman" w:hAnsi="Helvetica" w:cs="Helvetica"/>
          <w:b/>
          <w:bCs/>
          <w:color w:val="202124"/>
          <w:sz w:val="24"/>
          <w:szCs w:val="24"/>
        </w:rPr>
        <w:t>How to start your lab and sign in to the Google Cloud Console</w:t>
      </w:r>
    </w:p>
    <w:p w:rsidR="00FF08F8" w:rsidRPr="00FF08F8" w:rsidRDefault="00FF08F8" w:rsidP="00FF08F8">
      <w:pPr>
        <w:numPr>
          <w:ilvl w:val="0"/>
          <w:numId w:val="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the </w:t>
      </w:r>
      <w:r w:rsidRPr="00FF08F8">
        <w:rPr>
          <w:rFonts w:ascii="Helvetica" w:eastAsia="Times New Roman" w:hAnsi="Helvetica" w:cs="Helvetica"/>
          <w:b/>
          <w:bCs/>
          <w:color w:val="202124"/>
          <w:sz w:val="26"/>
        </w:rPr>
        <w:t>Start Lab</w:t>
      </w:r>
      <w:r w:rsidRPr="00FF08F8">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828925" cy="2790825"/>
            <wp:effectExtent l="19050" t="0" r="9525" b="0"/>
            <wp:docPr id="3" name="Picture 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26"/>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FF08F8" w:rsidRPr="00FF08F8" w:rsidRDefault="00FF08F8" w:rsidP="00FF08F8">
      <w:pPr>
        <w:numPr>
          <w:ilvl w:val="0"/>
          <w:numId w:val="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Copy the username, and then click </w:t>
      </w:r>
      <w:r w:rsidRPr="00FF08F8">
        <w:rPr>
          <w:rFonts w:ascii="Helvetica" w:eastAsia="Times New Roman" w:hAnsi="Helvetica" w:cs="Helvetica"/>
          <w:b/>
          <w:bCs/>
          <w:color w:val="202124"/>
          <w:sz w:val="26"/>
        </w:rPr>
        <w:t>Open Google Console</w:t>
      </w:r>
      <w:r w:rsidRPr="00FF08F8">
        <w:rPr>
          <w:rFonts w:ascii="Helvetica" w:eastAsia="Times New Roman" w:hAnsi="Helvetica" w:cs="Helvetica"/>
          <w:color w:val="202124"/>
          <w:sz w:val="26"/>
          <w:szCs w:val="26"/>
        </w:rPr>
        <w:t>. The lab spins up resources, and then opens another tab that shows the </w:t>
      </w:r>
      <w:r w:rsidRPr="00FF08F8">
        <w:rPr>
          <w:rFonts w:ascii="Helvetica" w:eastAsia="Times New Roman" w:hAnsi="Helvetica" w:cs="Helvetica"/>
          <w:b/>
          <w:bCs/>
          <w:color w:val="202124"/>
          <w:sz w:val="26"/>
        </w:rPr>
        <w:t>Sign in</w:t>
      </w:r>
      <w:r w:rsidRPr="00FF08F8">
        <w:rPr>
          <w:rFonts w:ascii="Helvetica" w:eastAsia="Times New Roman" w:hAnsi="Helvetica" w:cs="Helvetica"/>
          <w:color w:val="202124"/>
          <w:sz w:val="26"/>
          <w:szCs w:val="26"/>
        </w:rPr>
        <w:t> page.</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124325" cy="2638425"/>
            <wp:effectExtent l="19050" t="0" r="9525"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in"/>
                    <pic:cNvPicPr>
                      <a:picLocks noChangeAspect="1" noChangeArrowheads="1"/>
                    </pic:cNvPicPr>
                  </pic:nvPicPr>
                  <pic:blipFill>
                    <a:blip r:embed="rId27"/>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b/>
          <w:bCs/>
          <w:i/>
          <w:iCs/>
          <w:color w:val="202124"/>
          <w:sz w:val="26"/>
        </w:rPr>
        <w:t>Tip:</w:t>
      </w:r>
      <w:r w:rsidRPr="00FF08F8">
        <w:rPr>
          <w:rFonts w:ascii="Helvetica" w:eastAsia="Times New Roman" w:hAnsi="Helvetica" w:cs="Helvetica"/>
          <w:color w:val="202124"/>
          <w:sz w:val="26"/>
          <w:szCs w:val="26"/>
        </w:rPr>
        <w:t> Open the tabs in separate windows, side-by-side.</w:t>
      </w:r>
    </w:p>
    <w:p w:rsidR="00FF08F8" w:rsidRPr="00FF08F8" w:rsidRDefault="00FF08F8" w:rsidP="00FF08F8">
      <w:pPr>
        <w:spacing w:beforeAutospacing="1" w:after="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If you see the </w:t>
      </w:r>
      <w:r w:rsidRPr="00FF08F8">
        <w:rPr>
          <w:rFonts w:ascii="Helvetica" w:eastAsia="Times New Roman" w:hAnsi="Helvetica" w:cs="Helvetica"/>
          <w:b/>
          <w:bCs/>
          <w:color w:val="202124"/>
          <w:sz w:val="26"/>
        </w:rPr>
        <w:t>Choose an account</w:t>
      </w:r>
      <w:r w:rsidRPr="00FF08F8">
        <w:rPr>
          <w:rFonts w:ascii="Helvetica" w:eastAsia="Times New Roman" w:hAnsi="Helvetica" w:cs="Helvetica"/>
          <w:color w:val="202124"/>
          <w:sz w:val="26"/>
          <w:szCs w:val="26"/>
        </w:rPr>
        <w:t> page, click </w:t>
      </w:r>
      <w:r w:rsidRPr="00FF08F8">
        <w:rPr>
          <w:rFonts w:ascii="Helvetica" w:eastAsia="Times New Roman" w:hAnsi="Helvetica" w:cs="Helvetica"/>
          <w:b/>
          <w:bCs/>
          <w:color w:val="202124"/>
          <w:sz w:val="26"/>
        </w:rPr>
        <w:t xml:space="preserve">Use </w:t>
      </w:r>
      <w:proofErr w:type="gramStart"/>
      <w:r w:rsidRPr="00FF08F8">
        <w:rPr>
          <w:rFonts w:ascii="Helvetica" w:eastAsia="Times New Roman" w:hAnsi="Helvetica" w:cs="Helvetica"/>
          <w:b/>
          <w:bCs/>
          <w:color w:val="202124"/>
          <w:sz w:val="26"/>
        </w:rPr>
        <w:lastRenderedPageBreak/>
        <w:t>Another</w:t>
      </w:r>
      <w:proofErr w:type="gramEnd"/>
      <w:r w:rsidRPr="00FF08F8">
        <w:rPr>
          <w:rFonts w:ascii="Helvetica" w:eastAsia="Times New Roman" w:hAnsi="Helvetica" w:cs="Helvetica"/>
          <w:b/>
          <w:bCs/>
          <w:color w:val="202124"/>
          <w:sz w:val="26"/>
        </w:rPr>
        <w:t xml:space="preserve"> Account</w:t>
      </w:r>
      <w:r w:rsidRPr="00FF08F8">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28"/>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FF08F8" w:rsidRPr="00FF08F8" w:rsidRDefault="00FF08F8" w:rsidP="00FF08F8">
      <w:pPr>
        <w:numPr>
          <w:ilvl w:val="0"/>
          <w:numId w:val="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w:t>
      </w:r>
      <w:r w:rsidRPr="00FF08F8">
        <w:rPr>
          <w:rFonts w:ascii="Helvetica" w:eastAsia="Times New Roman" w:hAnsi="Helvetica" w:cs="Helvetica"/>
          <w:b/>
          <w:bCs/>
          <w:color w:val="202124"/>
          <w:sz w:val="26"/>
        </w:rPr>
        <w:t>Sign in</w:t>
      </w:r>
      <w:r w:rsidRPr="00FF08F8">
        <w:rPr>
          <w:rFonts w:ascii="Helvetica" w:eastAsia="Times New Roman" w:hAnsi="Helvetica" w:cs="Helvetica"/>
          <w:color w:val="202124"/>
          <w:sz w:val="26"/>
          <w:szCs w:val="26"/>
        </w:rPr>
        <w:t> page, paste the username that you copied from the Connection Details panel. Then copy and paste the password.</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b/>
          <w:bCs/>
          <w:i/>
          <w:iCs/>
          <w:color w:val="202124"/>
          <w:sz w:val="26"/>
        </w:rPr>
        <w:t>Important:</w:t>
      </w:r>
      <w:r w:rsidRPr="00FF08F8">
        <w:rPr>
          <w:rFonts w:ascii="Helvetica" w:eastAsia="Times New Roman" w:hAnsi="Helvetica" w:cs="Helvetica"/>
          <w:color w:val="202124"/>
          <w:sz w:val="26"/>
          <w:szCs w:val="26"/>
        </w:rPr>
        <w:t> You must use the credentials from the Connection Details panel. Do not use your Qwiklabs credentials. If you have your own Google Cloud account, do not use it for this lab (avoids incurring charges).</w:t>
      </w:r>
    </w:p>
    <w:p w:rsidR="00FF08F8" w:rsidRPr="00FF08F8" w:rsidRDefault="00FF08F8" w:rsidP="00FF08F8">
      <w:pPr>
        <w:numPr>
          <w:ilvl w:val="0"/>
          <w:numId w:val="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through the subsequent pages:</w:t>
      </w:r>
    </w:p>
    <w:p w:rsidR="00FF08F8" w:rsidRPr="00FF08F8" w:rsidRDefault="00FF08F8" w:rsidP="00FF08F8">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Accept the terms and conditions.</w:t>
      </w:r>
    </w:p>
    <w:p w:rsidR="00FF08F8" w:rsidRPr="00FF08F8" w:rsidRDefault="00FF08F8" w:rsidP="00FF08F8">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Do not add recovery options or two-factor authentication (because this is a temporary account).</w:t>
      </w:r>
    </w:p>
    <w:p w:rsidR="00FF08F8" w:rsidRPr="00FF08F8" w:rsidRDefault="00FF08F8" w:rsidP="00FF08F8">
      <w:pPr>
        <w:numPr>
          <w:ilvl w:val="1"/>
          <w:numId w:val="5"/>
        </w:numPr>
        <w:spacing w:after="0" w:line="240" w:lineRule="auto"/>
        <w:ind w:left="624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Do not sign up for free trials.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After a few moments, the Cloud Console opens in this tab.</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b/>
          <w:bCs/>
          <w:sz w:val="24"/>
          <w:szCs w:val="24"/>
        </w:rPr>
        <w:lastRenderedPageBreak/>
        <w:t>Note:</w:t>
      </w:r>
      <w:r w:rsidRPr="00FF08F8">
        <w:rPr>
          <w:rFonts w:ascii="Times New Roman" w:eastAsia="Times New Roman" w:hAnsi="Times New Roman" w:cs="Times New Roman"/>
          <w:sz w:val="24"/>
          <w:szCs w:val="24"/>
        </w:rPr>
        <w:t> You can view the menu with a list of Google Cloud Products and Services by clicking the </w:t>
      </w:r>
      <w:r w:rsidRPr="00FF08F8">
        <w:rPr>
          <w:rFonts w:ascii="Times New Roman" w:eastAsia="Times New Roman" w:hAnsi="Times New Roman" w:cs="Times New Roman"/>
          <w:b/>
          <w:bCs/>
          <w:sz w:val="24"/>
          <w:szCs w:val="24"/>
        </w:rPr>
        <w:t>Navigation menu</w:t>
      </w:r>
      <w:r w:rsidRPr="00FF08F8">
        <w:rPr>
          <w:rFonts w:ascii="Times New Roman" w:eastAsia="Times New Roman" w:hAnsi="Times New Roman" w:cs="Times New Roman"/>
          <w:sz w:val="24"/>
          <w:szCs w:val="24"/>
        </w:rPr>
        <w:t> at the top-left. </w:t>
      </w:r>
      <w:r>
        <w:rPr>
          <w:rFonts w:ascii="Times New Roman" w:eastAsia="Times New Roman" w:hAnsi="Times New Roman" w:cs="Times New Roman"/>
          <w:noProof/>
          <w:sz w:val="24"/>
          <w:szCs w:val="24"/>
        </w:rPr>
        <w:drawing>
          <wp:inline distT="0" distB="0" distL="0" distR="0">
            <wp:extent cx="11163300" cy="2533650"/>
            <wp:effectExtent l="0" t="0" r="0" b="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29"/>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Activate Cloud Shell</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Cloud Shell is a virtual machine that is loaded with development tools. It offers a persistent 5GB home directory and runs on the Google Cloud. Cloud Shell provides command-line access to your Google Cloud resources.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Cloud Console, in the top right toolbar, click the </w:t>
      </w:r>
      <w:r w:rsidRPr="00FF08F8">
        <w:rPr>
          <w:rFonts w:ascii="Helvetica" w:eastAsia="Times New Roman" w:hAnsi="Helvetica" w:cs="Helvetica"/>
          <w:b/>
          <w:bCs/>
          <w:color w:val="202124"/>
          <w:sz w:val="26"/>
        </w:rPr>
        <w:t>Activate Cloud Shell</w:t>
      </w:r>
      <w:r w:rsidRPr="00FF08F8">
        <w:rPr>
          <w:rFonts w:ascii="Helvetica" w:eastAsia="Times New Roman" w:hAnsi="Helvetica" w:cs="Helvetica"/>
          <w:color w:val="202124"/>
          <w:sz w:val="26"/>
          <w:szCs w:val="26"/>
        </w:rPr>
        <w:t> button.</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1163300" cy="2533650"/>
            <wp:effectExtent l="0" t="0" r="0" b="0"/>
            <wp:docPr id="7" name="Picture 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30"/>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Click </w:t>
      </w:r>
      <w:r w:rsidRPr="00FF08F8">
        <w:rPr>
          <w:rFonts w:ascii="Helvetica" w:eastAsia="Times New Roman" w:hAnsi="Helvetica" w:cs="Helvetica"/>
          <w:b/>
          <w:bCs/>
          <w:color w:val="202124"/>
          <w:sz w:val="26"/>
        </w:rPr>
        <w:t>Continue</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00700" cy="2533650"/>
            <wp:effectExtent l="19050" t="0" r="0" b="0"/>
            <wp:docPr id="8" name="Picture 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shell_continue.png"/>
                    <pic:cNvPicPr>
                      <a:picLocks noChangeAspect="1" noChangeArrowheads="1"/>
                    </pic:cNvPicPr>
                  </pic:nvPicPr>
                  <pic:blipFill>
                    <a:blip r:embed="rId31"/>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FF08F8">
        <w:rPr>
          <w:rFonts w:ascii="Helvetica" w:eastAsia="Times New Roman" w:hAnsi="Helvetica" w:cs="Helvetica"/>
          <w:i/>
          <w:iCs/>
          <w:color w:val="202124"/>
          <w:sz w:val="26"/>
        </w:rPr>
        <w:t>PROJECT_ID</w:t>
      </w:r>
      <w:r w:rsidRPr="00FF08F8">
        <w:rPr>
          <w:rFonts w:ascii="Helvetica" w:eastAsia="Times New Roman" w:hAnsi="Helvetica" w:cs="Helvetica"/>
          <w:color w:val="202124"/>
          <w:sz w:val="26"/>
          <w:szCs w:val="26"/>
        </w:rPr>
        <w:t>. For example:</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2068175" cy="1866900"/>
            <wp:effectExtent l="19050" t="0" r="9525" b="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32"/>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proofErr w:type="gramStart"/>
      <w:r w:rsidRPr="00FF08F8">
        <w:rPr>
          <w:rFonts w:ascii="Courier New" w:eastAsia="Times New Roman" w:hAnsi="Courier New" w:cs="Courier New"/>
          <w:color w:val="202124"/>
          <w:sz w:val="23"/>
        </w:rPr>
        <w:t>gcloud</w:t>
      </w:r>
      <w:proofErr w:type="gramEnd"/>
      <w:r w:rsidRPr="00FF08F8">
        <w:rPr>
          <w:rFonts w:ascii="Helvetica" w:eastAsia="Times New Roman" w:hAnsi="Helvetica" w:cs="Helvetica"/>
          <w:color w:val="202124"/>
          <w:sz w:val="26"/>
          <w:szCs w:val="26"/>
        </w:rPr>
        <w:t> is the command-line tool for Google Cloud. It comes pre-installed on Cloud Shell and supports tab-completion.</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 can list the active account name with this command: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gcloud</w:t>
      </w:r>
      <w:proofErr w:type="gramEnd"/>
      <w:r w:rsidRPr="00FF08F8">
        <w:rPr>
          <w:rFonts w:ascii="Courier New" w:eastAsia="Times New Roman" w:hAnsi="Courier New" w:cs="Courier New"/>
          <w:color w:val="CCCCCC"/>
          <w:sz w:val="20"/>
        </w:rPr>
        <w:t xml:space="preserve"> auth list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t>Credentialed</w:t>
      </w:r>
      <w:r w:rsidRPr="00FF08F8">
        <w:rPr>
          <w:rFonts w:ascii="Courier New" w:eastAsia="Times New Roman" w:hAnsi="Courier New" w:cs="Courier New"/>
          <w:color w:val="FFFFFF"/>
          <w:sz w:val="20"/>
          <w:szCs w:val="20"/>
        </w:rPr>
        <w:t xml:space="preserve"> accounts: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FFFFFF"/>
          <w:sz w:val="20"/>
          <w:szCs w:val="20"/>
        </w:rPr>
        <w:t xml:space="preserve"> - </w:t>
      </w:r>
      <w:r w:rsidRPr="00FF08F8">
        <w:rPr>
          <w:rFonts w:ascii="Courier New" w:eastAsia="Times New Roman" w:hAnsi="Courier New" w:cs="Courier New"/>
          <w:color w:val="65B042"/>
          <w:sz w:val="20"/>
          <w:szCs w:val="20"/>
        </w:rPr>
        <w:t>&lt;myaccount&gt;</w:t>
      </w:r>
      <w:r w:rsidRPr="00FF08F8">
        <w:rPr>
          <w:rFonts w:ascii="Courier New" w:eastAsia="Times New Roman" w:hAnsi="Courier New" w:cs="Courier New"/>
          <w:color w:val="FFFFFF"/>
          <w:sz w:val="20"/>
          <w:szCs w:val="20"/>
        </w:rPr>
        <w:t>@&lt;mydomain&gt;.com (active)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(Example 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lastRenderedPageBreak/>
        <w:t>Credentialed</w:t>
      </w:r>
      <w:r w:rsidRPr="00FF08F8">
        <w:rPr>
          <w:rFonts w:ascii="Courier New" w:eastAsia="Times New Roman" w:hAnsi="Courier New" w:cs="Courier New"/>
          <w:color w:val="FFFFFF"/>
          <w:sz w:val="20"/>
          <w:szCs w:val="20"/>
        </w:rPr>
        <w:t xml:space="preserve"> accounts: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FFFFFF"/>
          <w:sz w:val="20"/>
          <w:szCs w:val="20"/>
        </w:rPr>
        <w:t xml:space="preserve"> - google1623327_student@qwiklabs.net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 can list the project ID with this command: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gcloud</w:t>
      </w:r>
      <w:proofErr w:type="gramEnd"/>
      <w:r w:rsidRPr="00FF08F8">
        <w:rPr>
          <w:rFonts w:ascii="Courier New" w:eastAsia="Times New Roman" w:hAnsi="Courier New" w:cs="Courier New"/>
          <w:color w:val="CCCCCC"/>
          <w:sz w:val="20"/>
        </w:rPr>
        <w:t xml:space="preserve"> config list project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w:t>
      </w:r>
      <w:proofErr w:type="gramStart"/>
      <w:r w:rsidRPr="00FF08F8">
        <w:rPr>
          <w:rFonts w:ascii="Courier New" w:eastAsia="Times New Roman" w:hAnsi="Courier New" w:cs="Courier New"/>
          <w:color w:val="FFFFFF"/>
          <w:sz w:val="20"/>
          <w:szCs w:val="20"/>
        </w:rPr>
        <w:t>core</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F08F8">
        <w:rPr>
          <w:rFonts w:ascii="Courier New" w:eastAsia="Times New Roman" w:hAnsi="Courier New" w:cs="Courier New"/>
          <w:color w:val="FFFFFF"/>
          <w:sz w:val="20"/>
          <w:szCs w:val="20"/>
        </w:rPr>
        <w:t>project</w:t>
      </w:r>
      <w:proofErr w:type="gramEnd"/>
      <w:r w:rsidRPr="00FF08F8">
        <w:rPr>
          <w:rFonts w:ascii="Courier New" w:eastAsia="Times New Roman" w:hAnsi="Courier New" w:cs="Courier New"/>
          <w:color w:val="FFFFFF"/>
          <w:sz w:val="20"/>
          <w:szCs w:val="20"/>
        </w:rPr>
        <w:t xml:space="preserve"> = </w:t>
      </w:r>
      <w:r w:rsidRPr="00FF08F8">
        <w:rPr>
          <w:rFonts w:ascii="Courier New" w:eastAsia="Times New Roman" w:hAnsi="Courier New" w:cs="Courier New"/>
          <w:color w:val="65B042"/>
          <w:sz w:val="20"/>
          <w:szCs w:val="20"/>
        </w:rPr>
        <w:t>&lt;project_ID&gt;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(Example 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w:t>
      </w:r>
      <w:proofErr w:type="gramStart"/>
      <w:r w:rsidRPr="00FF08F8">
        <w:rPr>
          <w:rFonts w:ascii="Courier New" w:eastAsia="Times New Roman" w:hAnsi="Courier New" w:cs="Courier New"/>
          <w:color w:val="FFFFFF"/>
          <w:sz w:val="20"/>
          <w:szCs w:val="20"/>
        </w:rPr>
        <w:t>core</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F08F8">
        <w:rPr>
          <w:rFonts w:ascii="Courier New" w:eastAsia="Times New Roman" w:hAnsi="Courier New" w:cs="Courier New"/>
          <w:color w:val="FFFFFF"/>
          <w:sz w:val="20"/>
          <w:szCs w:val="20"/>
        </w:rPr>
        <w:t>project</w:t>
      </w:r>
      <w:proofErr w:type="gramEnd"/>
      <w:r w:rsidRPr="00FF08F8">
        <w:rPr>
          <w:rFonts w:ascii="Courier New" w:eastAsia="Times New Roman" w:hAnsi="Courier New" w:cs="Courier New"/>
          <w:color w:val="FFFFFF"/>
          <w:sz w:val="20"/>
          <w:szCs w:val="20"/>
        </w:rPr>
        <w:t xml:space="preserve"> = qwiklabs-gcp-</w:t>
      </w:r>
      <w:r w:rsidRPr="00FF08F8">
        <w:rPr>
          <w:rFonts w:ascii="Courier New" w:eastAsia="Times New Roman" w:hAnsi="Courier New" w:cs="Courier New"/>
          <w:color w:val="3387CC"/>
          <w:sz w:val="20"/>
          <w:szCs w:val="20"/>
        </w:rPr>
        <w:t>44776a13dea667a6</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For full documentation of </w:t>
      </w:r>
      <w:r w:rsidRPr="00FF08F8">
        <w:rPr>
          <w:rFonts w:ascii="Courier New" w:eastAsia="Times New Roman" w:hAnsi="Courier New" w:cs="Courier New"/>
          <w:sz w:val="23"/>
        </w:rPr>
        <w:t>gcloud</w:t>
      </w:r>
      <w:r w:rsidRPr="00FF08F8">
        <w:rPr>
          <w:rFonts w:ascii="Times New Roman" w:eastAsia="Times New Roman" w:hAnsi="Times New Roman" w:cs="Times New Roman"/>
          <w:sz w:val="24"/>
          <w:szCs w:val="24"/>
        </w:rPr>
        <w:t> see the </w:t>
      </w:r>
      <w:hyperlink r:id="rId33" w:tgtFrame="_blank" w:history="1">
        <w:r w:rsidRPr="00FF08F8">
          <w:rPr>
            <w:rFonts w:ascii="Helvetica" w:eastAsia="Times New Roman" w:hAnsi="Helvetica" w:cs="Helvetica"/>
            <w:color w:val="1A73E8"/>
            <w:sz w:val="26"/>
            <w:u w:val="single"/>
          </w:rPr>
          <w:t>gcloud command-line tool overview</w:t>
        </w:r>
      </w:hyperlink>
      <w:r w:rsidRPr="00FF08F8">
        <w:rPr>
          <w:rFonts w:ascii="Times New Roman" w:eastAsia="Times New Roman" w:hAnsi="Times New Roman" w:cs="Times New Roman"/>
          <w:sz w:val="24"/>
          <w:szCs w:val="24"/>
        </w:rPr>
        <w:t>.</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Create a virtual environment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Execute the following command to download and update the packages list.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sudo</w:t>
      </w:r>
      <w:proofErr w:type="gramEnd"/>
      <w:r w:rsidRPr="00FF08F8">
        <w:rPr>
          <w:rFonts w:ascii="Courier New" w:eastAsia="Times New Roman" w:hAnsi="Courier New" w:cs="Courier New"/>
          <w:color w:val="CCCCCC"/>
          <w:sz w:val="20"/>
        </w:rPr>
        <w:t xml:space="preserve"> apt-get update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Python virtual environments are used to isolate package installation from the system.</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sudo</w:t>
      </w:r>
      <w:proofErr w:type="gramEnd"/>
      <w:r w:rsidRPr="00FF08F8">
        <w:rPr>
          <w:rFonts w:ascii="Courier New" w:eastAsia="Times New Roman" w:hAnsi="Courier New" w:cs="Courier New"/>
          <w:color w:val="CCCCCC"/>
          <w:sz w:val="20"/>
        </w:rPr>
        <w:t xml:space="preserve"> apt-get install virtualenv</w:t>
      </w:r>
    </w:p>
    <w:p w:rsidR="00FF08F8" w:rsidRPr="00FF08F8" w:rsidRDefault="00FF08F8" w:rsidP="00FF08F8">
      <w:pPr>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If prompted [Y/n], press </w:t>
      </w:r>
      <w:r w:rsidRPr="00FF08F8">
        <w:rPr>
          <w:rFonts w:ascii="Courier New" w:eastAsia="Times New Roman" w:hAnsi="Courier New" w:cs="Courier New"/>
          <w:sz w:val="23"/>
        </w:rPr>
        <w:t>Y</w:t>
      </w:r>
      <w:r w:rsidRPr="00FF08F8">
        <w:rPr>
          <w:rFonts w:ascii="Times New Roman" w:eastAsia="Times New Roman" w:hAnsi="Times New Roman" w:cs="Times New Roman"/>
          <w:sz w:val="24"/>
          <w:szCs w:val="24"/>
        </w:rPr>
        <w:t> and then </w:t>
      </w:r>
      <w:r w:rsidRPr="00FF08F8">
        <w:rPr>
          <w:rFonts w:ascii="Courier New" w:eastAsia="Times New Roman" w:hAnsi="Courier New" w:cs="Courier New"/>
          <w:sz w:val="23"/>
        </w:rPr>
        <w:t>Enter</w:t>
      </w:r>
      <w:r w:rsidRPr="00FF08F8">
        <w:rPr>
          <w:rFonts w:ascii="Times New Roman" w:eastAsia="Times New Roman" w:hAnsi="Times New Roman" w:cs="Times New Roman"/>
          <w:sz w:val="24"/>
          <w:szCs w:val="24"/>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virtualenv</w:t>
      </w:r>
      <w:proofErr w:type="gramEnd"/>
      <w:r w:rsidRPr="00FF08F8">
        <w:rPr>
          <w:rFonts w:ascii="Courier New" w:eastAsia="Times New Roman" w:hAnsi="Courier New" w:cs="Courier New"/>
          <w:color w:val="CCCCCC"/>
          <w:sz w:val="20"/>
        </w:rPr>
        <w:t xml:space="preserve"> -p python3 venv</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Activate the virtual environment.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source</w:t>
      </w:r>
      <w:proofErr w:type="gramEnd"/>
      <w:r w:rsidRPr="00FF08F8">
        <w:rPr>
          <w:rFonts w:ascii="Courier New" w:eastAsia="Times New Roman" w:hAnsi="Courier New" w:cs="Courier New"/>
          <w:color w:val="CCCCCC"/>
          <w:sz w:val="20"/>
        </w:rPr>
        <w:t xml:space="preserve"> venv/bin/activate</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Clone the Deployment Manager Sample Templates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Google provides a robust set of sample Deployment Manager </w:t>
      </w:r>
      <w:proofErr w:type="gramStart"/>
      <w:r w:rsidRPr="00FF08F8">
        <w:rPr>
          <w:rFonts w:ascii="Helvetica" w:eastAsia="Times New Roman" w:hAnsi="Helvetica" w:cs="Helvetica"/>
          <w:color w:val="202124"/>
          <w:sz w:val="26"/>
          <w:szCs w:val="26"/>
        </w:rPr>
        <w:t>templates</w:t>
      </w:r>
      <w:proofErr w:type="gramEnd"/>
      <w:r w:rsidRPr="00FF08F8">
        <w:rPr>
          <w:rFonts w:ascii="Helvetica" w:eastAsia="Times New Roman" w:hAnsi="Helvetica" w:cs="Helvetica"/>
          <w:color w:val="202124"/>
          <w:sz w:val="26"/>
          <w:szCs w:val="26"/>
        </w:rPr>
        <w:t xml:space="preserve"> that you can learn from and build upon.</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To clone the repository, enter the following commands in Cloud Shell Command Line to create a directory to hold the Deployment Manager </w:t>
      </w:r>
      <w:proofErr w:type="gramStart"/>
      <w:r w:rsidRPr="00FF08F8">
        <w:rPr>
          <w:rFonts w:ascii="Helvetica" w:eastAsia="Times New Roman" w:hAnsi="Helvetica" w:cs="Helvetica"/>
          <w:color w:val="202124"/>
          <w:sz w:val="26"/>
          <w:szCs w:val="26"/>
        </w:rPr>
        <w:t>sample</w:t>
      </w:r>
      <w:proofErr w:type="gramEnd"/>
      <w:r w:rsidRPr="00FF08F8">
        <w:rPr>
          <w:rFonts w:ascii="Helvetica" w:eastAsia="Times New Roman" w:hAnsi="Helvetica" w:cs="Helvetica"/>
          <w:color w:val="202124"/>
          <w:sz w:val="26"/>
          <w:szCs w:val="26"/>
        </w:rPr>
        <w:t xml:space="preserve"> templates.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mkdir</w:t>
      </w:r>
      <w:proofErr w:type="gramEnd"/>
      <w:r w:rsidRPr="00FF08F8">
        <w:rPr>
          <w:rFonts w:ascii="Courier New" w:eastAsia="Times New Roman" w:hAnsi="Courier New" w:cs="Courier New"/>
          <w:color w:val="CCCCCC"/>
          <w:sz w:val="20"/>
        </w:rPr>
        <w:t xml:space="preserve"> ~/dmsamples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Go to that directory.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cd</w:t>
      </w:r>
      <w:proofErr w:type="gramEnd"/>
      <w:r w:rsidRPr="00FF08F8">
        <w:rPr>
          <w:rFonts w:ascii="Courier New" w:eastAsia="Times New Roman" w:hAnsi="Courier New" w:cs="Courier New"/>
          <w:color w:val="CCCCCC"/>
          <w:sz w:val="20"/>
        </w:rPr>
        <w:t xml:space="preserve"> ~/dmsamples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Clone the repository to the directory you just made.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git</w:t>
      </w:r>
      <w:proofErr w:type="gramEnd"/>
      <w:r w:rsidRPr="00FF08F8">
        <w:rPr>
          <w:rFonts w:ascii="Courier New" w:eastAsia="Times New Roman" w:hAnsi="Courier New" w:cs="Courier New"/>
          <w:color w:val="CCCCCC"/>
          <w:sz w:val="20"/>
        </w:rPr>
        <w:t xml:space="preserve"> clone https://github.com/GoogleCloudPlatform/deploymentmanager-samples.git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Example 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remote</w:t>
      </w:r>
      <w:proofErr w:type="gramEnd"/>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89BDFF"/>
          <w:sz w:val="20"/>
          <w:szCs w:val="20"/>
        </w:rPr>
        <w:t>Counting</w:t>
      </w:r>
      <w:r w:rsidRPr="00FF08F8">
        <w:rPr>
          <w:rFonts w:ascii="Courier New" w:eastAsia="Times New Roman" w:hAnsi="Courier New" w:cs="Courier New"/>
          <w:color w:val="FFFFFF"/>
          <w:sz w:val="20"/>
          <w:szCs w:val="20"/>
        </w:rPr>
        <w:t xml:space="preserve"> objects: </w:t>
      </w:r>
      <w:r w:rsidRPr="00FF08F8">
        <w:rPr>
          <w:rFonts w:ascii="Courier New" w:eastAsia="Times New Roman" w:hAnsi="Courier New" w:cs="Courier New"/>
          <w:color w:val="3387CC"/>
          <w:sz w:val="20"/>
          <w:szCs w:val="20"/>
        </w:rPr>
        <w:t>1917</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E28964"/>
          <w:sz w:val="20"/>
          <w:szCs w:val="20"/>
        </w:rPr>
        <w:t>done</w:t>
      </w:r>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remote</w:t>
      </w:r>
      <w:proofErr w:type="gramEnd"/>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89BDFF"/>
          <w:sz w:val="20"/>
          <w:szCs w:val="20"/>
        </w:rPr>
        <w:t>Compressing</w:t>
      </w:r>
      <w:r w:rsidRPr="00FF08F8">
        <w:rPr>
          <w:rFonts w:ascii="Courier New" w:eastAsia="Times New Roman" w:hAnsi="Courier New" w:cs="Courier New"/>
          <w:color w:val="FFFFFF"/>
          <w:sz w:val="20"/>
          <w:szCs w:val="20"/>
        </w:rPr>
        <w:t xml:space="preserve"> objects: </w:t>
      </w:r>
      <w:r w:rsidRPr="00FF08F8">
        <w:rPr>
          <w:rFonts w:ascii="Courier New" w:eastAsia="Times New Roman" w:hAnsi="Courier New" w:cs="Courier New"/>
          <w:color w:val="3387CC"/>
          <w:sz w:val="20"/>
          <w:szCs w:val="20"/>
        </w:rPr>
        <w:t>100</w:t>
      </w:r>
      <w:r w:rsidRPr="00FF08F8">
        <w:rPr>
          <w:rFonts w:ascii="Courier New" w:eastAsia="Times New Roman" w:hAnsi="Courier New" w:cs="Courier New"/>
          <w:color w:val="FFFFFF"/>
          <w:sz w:val="20"/>
          <w:szCs w:val="20"/>
        </w:rPr>
        <w:t>% (</w:t>
      </w:r>
      <w:r w:rsidRPr="00FF08F8">
        <w:rPr>
          <w:rFonts w:ascii="Courier New" w:eastAsia="Times New Roman" w:hAnsi="Courier New" w:cs="Courier New"/>
          <w:color w:val="3387CC"/>
          <w:sz w:val="20"/>
          <w:szCs w:val="20"/>
        </w:rPr>
        <w:t>31</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31</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E28964"/>
          <w:sz w:val="20"/>
          <w:szCs w:val="20"/>
        </w:rPr>
        <w:t>done</w:t>
      </w:r>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remote</w:t>
      </w:r>
      <w:proofErr w:type="gramEnd"/>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89BDFF"/>
          <w:sz w:val="20"/>
          <w:szCs w:val="20"/>
        </w:rPr>
        <w:t>Total</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3387CC"/>
          <w:sz w:val="20"/>
          <w:szCs w:val="20"/>
        </w:rPr>
        <w:t>1917</w:t>
      </w:r>
      <w:r w:rsidRPr="00FF08F8">
        <w:rPr>
          <w:rFonts w:ascii="Courier New" w:eastAsia="Times New Roman" w:hAnsi="Courier New" w:cs="Courier New"/>
          <w:color w:val="FFFFFF"/>
          <w:sz w:val="20"/>
          <w:szCs w:val="20"/>
        </w:rPr>
        <w:t xml:space="preserve"> (delta </w:t>
      </w:r>
      <w:r w:rsidRPr="00FF08F8">
        <w:rPr>
          <w:rFonts w:ascii="Courier New" w:eastAsia="Times New Roman" w:hAnsi="Courier New" w:cs="Courier New"/>
          <w:color w:val="3387CC"/>
          <w:sz w:val="20"/>
          <w:szCs w:val="20"/>
        </w:rPr>
        <w:t>11</w:t>
      </w:r>
      <w:r w:rsidRPr="00FF08F8">
        <w:rPr>
          <w:rFonts w:ascii="Courier New" w:eastAsia="Times New Roman" w:hAnsi="Courier New" w:cs="Courier New"/>
          <w:color w:val="FFFFFF"/>
          <w:sz w:val="20"/>
          <w:szCs w:val="20"/>
        </w:rPr>
        <w:t xml:space="preserve">), reused </w:t>
      </w:r>
      <w:r w:rsidRPr="00FF08F8">
        <w:rPr>
          <w:rFonts w:ascii="Courier New" w:eastAsia="Times New Roman" w:hAnsi="Courier New" w:cs="Courier New"/>
          <w:color w:val="3387CC"/>
          <w:sz w:val="20"/>
          <w:szCs w:val="20"/>
        </w:rPr>
        <w:t>29</w:t>
      </w:r>
      <w:r w:rsidRPr="00FF08F8">
        <w:rPr>
          <w:rFonts w:ascii="Courier New" w:eastAsia="Times New Roman" w:hAnsi="Courier New" w:cs="Courier New"/>
          <w:color w:val="FFFFFF"/>
          <w:sz w:val="20"/>
          <w:szCs w:val="20"/>
        </w:rPr>
        <w:t xml:space="preserve"> (delta </w:t>
      </w:r>
      <w:r w:rsidRPr="00FF08F8">
        <w:rPr>
          <w:rFonts w:ascii="Courier New" w:eastAsia="Times New Roman" w:hAnsi="Courier New" w:cs="Courier New"/>
          <w:color w:val="3387CC"/>
          <w:sz w:val="20"/>
          <w:szCs w:val="20"/>
        </w:rPr>
        <w:t>7</w:t>
      </w:r>
      <w:r w:rsidRPr="00FF08F8">
        <w:rPr>
          <w:rFonts w:ascii="Courier New" w:eastAsia="Times New Roman" w:hAnsi="Courier New" w:cs="Courier New"/>
          <w:color w:val="FFFFFF"/>
          <w:sz w:val="20"/>
          <w:szCs w:val="20"/>
        </w:rPr>
        <w:t xml:space="preserve">), pack-reused </w:t>
      </w:r>
      <w:r w:rsidRPr="00FF08F8">
        <w:rPr>
          <w:rFonts w:ascii="Courier New" w:eastAsia="Times New Roman" w:hAnsi="Courier New" w:cs="Courier New"/>
          <w:color w:val="3387CC"/>
          <w:sz w:val="20"/>
          <w:szCs w:val="20"/>
        </w:rPr>
        <w:t>1874</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t>Receiving</w:t>
      </w:r>
      <w:r w:rsidRPr="00FF08F8">
        <w:rPr>
          <w:rFonts w:ascii="Courier New" w:eastAsia="Times New Roman" w:hAnsi="Courier New" w:cs="Courier New"/>
          <w:color w:val="FFFFFF"/>
          <w:sz w:val="20"/>
          <w:szCs w:val="20"/>
        </w:rPr>
        <w:t xml:space="preserve"> objects: </w:t>
      </w:r>
      <w:r w:rsidRPr="00FF08F8">
        <w:rPr>
          <w:rFonts w:ascii="Courier New" w:eastAsia="Times New Roman" w:hAnsi="Courier New" w:cs="Courier New"/>
          <w:color w:val="3387CC"/>
          <w:sz w:val="20"/>
          <w:szCs w:val="20"/>
        </w:rPr>
        <w:t>100</w:t>
      </w:r>
      <w:r w:rsidRPr="00FF08F8">
        <w:rPr>
          <w:rFonts w:ascii="Courier New" w:eastAsia="Times New Roman" w:hAnsi="Courier New" w:cs="Courier New"/>
          <w:color w:val="FFFFFF"/>
          <w:sz w:val="20"/>
          <w:szCs w:val="20"/>
        </w:rPr>
        <w:t>% (</w:t>
      </w:r>
      <w:r w:rsidRPr="00FF08F8">
        <w:rPr>
          <w:rFonts w:ascii="Courier New" w:eastAsia="Times New Roman" w:hAnsi="Courier New" w:cs="Courier New"/>
          <w:color w:val="3387CC"/>
          <w:sz w:val="20"/>
          <w:szCs w:val="20"/>
        </w:rPr>
        <w:t>1917</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1917</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3387CC"/>
          <w:sz w:val="20"/>
          <w:szCs w:val="20"/>
        </w:rPr>
        <w:t>426.86</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89BDFF"/>
          <w:sz w:val="20"/>
          <w:szCs w:val="20"/>
        </w:rPr>
        <w:t>KiB</w:t>
      </w:r>
      <w:r w:rsidRPr="00FF08F8">
        <w:rPr>
          <w:rFonts w:ascii="Courier New" w:eastAsia="Times New Roman" w:hAnsi="Courier New" w:cs="Courier New"/>
          <w:color w:val="FFFFFF"/>
          <w:sz w:val="20"/>
          <w:szCs w:val="20"/>
        </w:rPr>
        <w:t xml:space="preserve"> | </w:t>
      </w:r>
      <w:r w:rsidRPr="00FF08F8">
        <w:rPr>
          <w:rFonts w:ascii="Courier New" w:eastAsia="Times New Roman" w:hAnsi="Courier New" w:cs="Courier New"/>
          <w:color w:val="3387CC"/>
          <w:sz w:val="20"/>
          <w:szCs w:val="20"/>
        </w:rPr>
        <w:t>0</w:t>
      </w:r>
      <w:r w:rsidRPr="00FF08F8">
        <w:rPr>
          <w:rFonts w:ascii="Courier New" w:eastAsia="Times New Roman" w:hAnsi="Courier New" w:cs="Courier New"/>
          <w:color w:val="FFFFFF"/>
          <w:sz w:val="20"/>
          <w:szCs w:val="20"/>
        </w:rPr>
        <w:t xml:space="preserve"> bytes/s, </w:t>
      </w:r>
      <w:r w:rsidRPr="00FF08F8">
        <w:rPr>
          <w:rFonts w:ascii="Courier New" w:eastAsia="Times New Roman" w:hAnsi="Courier New" w:cs="Courier New"/>
          <w:color w:val="E28964"/>
          <w:sz w:val="20"/>
          <w:szCs w:val="20"/>
        </w:rPr>
        <w:t>done</w:t>
      </w:r>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89BDFF"/>
          <w:sz w:val="20"/>
          <w:szCs w:val="20"/>
        </w:rPr>
        <w:t>Resolving</w:t>
      </w:r>
      <w:r w:rsidRPr="00FF08F8">
        <w:rPr>
          <w:rFonts w:ascii="Courier New" w:eastAsia="Times New Roman" w:hAnsi="Courier New" w:cs="Courier New"/>
          <w:color w:val="FFFFFF"/>
          <w:sz w:val="20"/>
          <w:szCs w:val="20"/>
        </w:rPr>
        <w:t xml:space="preserve"> deltas: </w:t>
      </w:r>
      <w:r w:rsidRPr="00FF08F8">
        <w:rPr>
          <w:rFonts w:ascii="Courier New" w:eastAsia="Times New Roman" w:hAnsi="Courier New" w:cs="Courier New"/>
          <w:color w:val="3387CC"/>
          <w:sz w:val="20"/>
          <w:szCs w:val="20"/>
        </w:rPr>
        <w:t>100</w:t>
      </w:r>
      <w:r w:rsidRPr="00FF08F8">
        <w:rPr>
          <w:rFonts w:ascii="Courier New" w:eastAsia="Times New Roman" w:hAnsi="Courier New" w:cs="Courier New"/>
          <w:color w:val="FFFFFF"/>
          <w:sz w:val="20"/>
          <w:szCs w:val="20"/>
        </w:rPr>
        <w:t>% (</w:t>
      </w:r>
      <w:r w:rsidRPr="00FF08F8">
        <w:rPr>
          <w:rFonts w:ascii="Courier New" w:eastAsia="Times New Roman" w:hAnsi="Courier New" w:cs="Courier New"/>
          <w:color w:val="3387CC"/>
          <w:sz w:val="20"/>
          <w:szCs w:val="20"/>
        </w:rPr>
        <w:t>1060</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1060</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E28964"/>
          <w:sz w:val="20"/>
          <w:szCs w:val="20"/>
        </w:rPr>
        <w:t>done</w:t>
      </w:r>
      <w:r w:rsidRPr="00FF08F8">
        <w:rPr>
          <w:rFonts w:ascii="Courier New" w:eastAsia="Times New Roman" w:hAnsi="Courier New" w:cs="Courier New"/>
          <w:color w:val="FFFFFF"/>
          <w:sz w:val="20"/>
          <w:szCs w:val="20"/>
        </w:rPr>
        <w:t>.</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Explore the Sample Files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We just downloaded a collection of sample templates to our directory, let's dive in and explore some of them.</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List the example templates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Run the following commands to navigate to and list the version2 examples: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cd</w:t>
      </w:r>
      <w:proofErr w:type="gramEnd"/>
      <w:r w:rsidRPr="00FF08F8">
        <w:rPr>
          <w:rFonts w:ascii="Courier New" w:eastAsia="Times New Roman" w:hAnsi="Courier New" w:cs="Courier New"/>
          <w:color w:val="CCCCCC"/>
          <w:sz w:val="20"/>
        </w:rPr>
        <w:t xml:space="preserve"> ~/dmsamples/deploymentmanager-samples/examples/v2</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ls</w:t>
      </w:r>
      <w:proofErr w:type="gramEnd"/>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 should see something like this: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access_context_</w:t>
      </w:r>
      <w:proofErr w:type="gramStart"/>
      <w:r w:rsidRPr="00FF08F8">
        <w:rPr>
          <w:rFonts w:ascii="Courier New" w:eastAsia="Times New Roman" w:hAnsi="Courier New" w:cs="Courier New"/>
          <w:color w:val="FFFFFF"/>
          <w:sz w:val="20"/>
          <w:szCs w:val="20"/>
        </w:rPr>
        <w:t>manager  cloud</w:t>
      </w:r>
      <w:proofErr w:type="gramEnd"/>
      <w:r w:rsidRPr="00FF08F8">
        <w:rPr>
          <w:rFonts w:ascii="Courier New" w:eastAsia="Times New Roman" w:hAnsi="Courier New" w:cs="Courier New"/>
          <w:color w:val="FFFFFF"/>
          <w:sz w:val="20"/>
          <w:szCs w:val="20"/>
        </w:rPr>
        <w:t>_functions  common               folder_creation  iam_custom_role  internal_lb_haproxy  quick_start   ssl                 vm_with_disks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access_control</w:t>
      </w:r>
      <w:proofErr w:type="gramEnd"/>
      <w:r w:rsidRPr="00FF08F8">
        <w:rPr>
          <w:rFonts w:ascii="Courier New" w:eastAsia="Times New Roman" w:hAnsi="Courier New" w:cs="Courier New"/>
          <w:color w:val="FFFFFF"/>
          <w:sz w:val="20"/>
          <w:szCs w:val="20"/>
        </w:rPr>
        <w:t xml:space="preserve">          cloudkms         container_igm        gke              igm-updater      metadata_from_file   regional_igm  step_by_step_guide  vpn_auto_subnet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bigtable</w:t>
      </w:r>
      <w:proofErr w:type="gramEnd"/>
      <w:r w:rsidRPr="00FF08F8">
        <w:rPr>
          <w:rFonts w:ascii="Courier New" w:eastAsia="Times New Roman" w:hAnsi="Courier New" w:cs="Courier New"/>
          <w:color w:val="FFFFFF"/>
          <w:sz w:val="20"/>
          <w:szCs w:val="20"/>
        </w:rPr>
        <w:t xml:space="preserve">                cloud_router     container_vm         ha-service       image_based_igm  nodejs               saltstack     template_modules    waiter</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build_configuration</w:t>
      </w:r>
      <w:proofErr w:type="gramEnd"/>
      <w:r w:rsidRPr="00FF08F8">
        <w:rPr>
          <w:rFonts w:ascii="Courier New" w:eastAsia="Times New Roman" w:hAnsi="Courier New" w:cs="Courier New"/>
          <w:color w:val="FFFFFF"/>
          <w:sz w:val="20"/>
          <w:szCs w:val="20"/>
        </w:rPr>
        <w:t xml:space="preserve">     cloudsql         custom_machine_type  htcondor         instance_pool    nodejs_l7            single_vm     vlan_attachment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F08F8">
        <w:rPr>
          <w:rFonts w:ascii="Courier New" w:eastAsia="Times New Roman" w:hAnsi="Courier New" w:cs="Courier New"/>
          <w:color w:val="FFFFFF"/>
          <w:sz w:val="20"/>
          <w:szCs w:val="20"/>
        </w:rPr>
        <w:t>cloudbuild</w:t>
      </w:r>
      <w:proofErr w:type="gramEnd"/>
      <w:r w:rsidRPr="00FF08F8">
        <w:rPr>
          <w:rFonts w:ascii="Courier New" w:eastAsia="Times New Roman" w:hAnsi="Courier New" w:cs="Courier New"/>
          <w:color w:val="FFFFFF"/>
          <w:sz w:val="20"/>
          <w:szCs w:val="20"/>
        </w:rPr>
        <w:t xml:space="preserve">              cloudsql_import  dataproc             iam              internal_lb      project_creation     sqladmin      vm_startup_script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Not all of the subdirectories are independent projects. For example, the directory named </w:t>
      </w:r>
      <w:r w:rsidRPr="00FF08F8">
        <w:rPr>
          <w:rFonts w:ascii="Helvetica" w:eastAsia="Times New Roman" w:hAnsi="Helvetica" w:cs="Helvetica"/>
          <w:b/>
          <w:bCs/>
          <w:color w:val="202124"/>
          <w:sz w:val="26"/>
        </w:rPr>
        <w:t>common</w:t>
      </w:r>
      <w:r w:rsidRPr="00FF08F8">
        <w:rPr>
          <w:rFonts w:ascii="Helvetica" w:eastAsia="Times New Roman" w:hAnsi="Helvetica" w:cs="Helvetica"/>
          <w:color w:val="202124"/>
          <w:sz w:val="26"/>
          <w:szCs w:val="26"/>
        </w:rPr>
        <w:t> contains templates that are used by several of the other projects. If you are studying independently later, use the </w:t>
      </w:r>
      <w:r w:rsidRPr="00FF08F8">
        <w:rPr>
          <w:rFonts w:ascii="Courier New" w:eastAsia="Times New Roman" w:hAnsi="Courier New" w:cs="Courier New"/>
          <w:color w:val="202124"/>
          <w:sz w:val="23"/>
        </w:rPr>
        <w:t>README</w:t>
      </w:r>
      <w:r w:rsidRPr="00FF08F8">
        <w:rPr>
          <w:rFonts w:ascii="Helvetica" w:eastAsia="Times New Roman" w:hAnsi="Helvetica" w:cs="Helvetica"/>
          <w:color w:val="202124"/>
          <w:sz w:val="26"/>
          <w:szCs w:val="26"/>
        </w:rPr>
        <w:t> files as a guide.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w:t>
      </w:r>
      <w:r w:rsidRPr="00FF08F8">
        <w:rPr>
          <w:rFonts w:ascii="Courier New" w:eastAsia="Times New Roman" w:hAnsi="Courier New" w:cs="Courier New"/>
          <w:color w:val="202124"/>
          <w:sz w:val="23"/>
        </w:rPr>
        <w:t>nodejs</w:t>
      </w:r>
      <w:r w:rsidRPr="00FF08F8">
        <w:rPr>
          <w:rFonts w:ascii="Helvetica" w:eastAsia="Times New Roman" w:hAnsi="Helvetica" w:cs="Helvetica"/>
          <w:color w:val="202124"/>
          <w:sz w:val="26"/>
          <w:szCs w:val="26"/>
        </w:rPr>
        <w:t> directory contains everything you need to build this lab. Note that there is a </w:t>
      </w:r>
      <w:r w:rsidRPr="00FF08F8">
        <w:rPr>
          <w:rFonts w:ascii="Courier New" w:eastAsia="Times New Roman" w:hAnsi="Courier New" w:cs="Courier New"/>
          <w:color w:val="202124"/>
          <w:sz w:val="23"/>
        </w:rPr>
        <w:t>nodejs</w:t>
      </w:r>
      <w:r w:rsidRPr="00FF08F8">
        <w:rPr>
          <w:rFonts w:ascii="Helvetica" w:eastAsia="Times New Roman" w:hAnsi="Helvetica" w:cs="Helvetica"/>
          <w:color w:val="202124"/>
          <w:sz w:val="26"/>
          <w:szCs w:val="26"/>
        </w:rPr>
        <w:t> directory and a </w:t>
      </w:r>
      <w:r w:rsidRPr="00FF08F8">
        <w:rPr>
          <w:rFonts w:ascii="Courier New" w:eastAsia="Times New Roman" w:hAnsi="Courier New" w:cs="Courier New"/>
          <w:color w:val="202124"/>
          <w:sz w:val="23"/>
        </w:rPr>
        <w:t>nodejs_l7</w:t>
      </w:r>
      <w:r w:rsidRPr="00FF08F8">
        <w:rPr>
          <w:rFonts w:ascii="Helvetica" w:eastAsia="Times New Roman" w:hAnsi="Helvetica" w:cs="Helvetica"/>
          <w:color w:val="202124"/>
          <w:sz w:val="26"/>
          <w:szCs w:val="26"/>
        </w:rPr>
        <w:t>directory. Use </w:t>
      </w:r>
      <w:r w:rsidRPr="00FF08F8">
        <w:rPr>
          <w:rFonts w:ascii="Courier New" w:eastAsia="Times New Roman" w:hAnsi="Courier New" w:cs="Courier New"/>
          <w:color w:val="202124"/>
          <w:sz w:val="23"/>
        </w:rPr>
        <w:t>nodejs</w:t>
      </w:r>
      <w:r w:rsidRPr="00FF08F8">
        <w:rPr>
          <w:rFonts w:ascii="Helvetica" w:eastAsia="Times New Roman" w:hAnsi="Helvetica" w:cs="Helvetica"/>
          <w:color w:val="202124"/>
          <w:sz w:val="26"/>
          <w:szCs w:val="26"/>
        </w:rPr>
        <w:t>.</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List and examine the Nodejs deployment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Navigate to and list the version2 examples: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cd</w:t>
      </w:r>
      <w:proofErr w:type="gramEnd"/>
      <w:r w:rsidRPr="00FF08F8">
        <w:rPr>
          <w:rFonts w:ascii="Courier New" w:eastAsia="Times New Roman" w:hAnsi="Courier New" w:cs="Courier New"/>
          <w:color w:val="CCCCCC"/>
          <w:sz w:val="20"/>
        </w:rPr>
        <w:t xml:space="preserve"> nodejs/python</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ls</w:t>
      </w:r>
      <w:proofErr w:type="gramEnd"/>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Example 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F08F8">
        <w:rPr>
          <w:rFonts w:ascii="Courier New" w:eastAsia="Times New Roman" w:hAnsi="Courier New" w:cs="Courier New"/>
          <w:color w:val="FFFFFF"/>
          <w:sz w:val="20"/>
          <w:szCs w:val="20"/>
        </w:rPr>
        <w:t>frontend.py  frontend.py.schema</w:t>
      </w:r>
      <w:proofErr w:type="gramEnd"/>
      <w:r w:rsidRPr="00FF08F8">
        <w:rPr>
          <w:rFonts w:ascii="Courier New" w:eastAsia="Times New Roman" w:hAnsi="Courier New" w:cs="Courier New"/>
          <w:color w:val="FFFFFF"/>
          <w:sz w:val="20"/>
          <w:szCs w:val="20"/>
        </w:rPr>
        <w:t xml:space="preserve">  nodejs.py  nodejs.py.schema  nodejs.yaml</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main deployment manager configuration file is </w:t>
      </w:r>
      <w:r w:rsidRPr="00FF08F8">
        <w:rPr>
          <w:rFonts w:ascii="Courier New" w:eastAsia="Times New Roman" w:hAnsi="Courier New" w:cs="Courier New"/>
          <w:color w:val="202124"/>
          <w:sz w:val="23"/>
        </w:rPr>
        <w:t>nodejs.yaml</w:t>
      </w:r>
      <w:r w:rsidRPr="00FF08F8">
        <w:rPr>
          <w:rFonts w:ascii="Helvetica" w:eastAsia="Times New Roman" w:hAnsi="Helvetica" w:cs="Helvetica"/>
          <w:color w:val="202124"/>
          <w:sz w:val="26"/>
          <w:szCs w:val="26"/>
        </w:rPr>
        <w:t>. It makes use of templates to generate infrastructure. The rest of the files are templates. Templates use variables defined in the </w:t>
      </w:r>
      <w:r w:rsidRPr="00FF08F8">
        <w:rPr>
          <w:rFonts w:ascii="Courier New" w:eastAsia="Times New Roman" w:hAnsi="Courier New" w:cs="Courier New"/>
          <w:color w:val="202124"/>
          <w:sz w:val="23"/>
        </w:rPr>
        <w:t>nodejs</w:t>
      </w:r>
      <w:r w:rsidRPr="00FF08F8">
        <w:rPr>
          <w:rFonts w:ascii="Helvetica" w:eastAsia="Times New Roman" w:hAnsi="Helvetica" w:cs="Helvetica"/>
          <w:color w:val="202124"/>
          <w:sz w:val="26"/>
          <w:szCs w:val="26"/>
        </w:rPr>
        <w:t>.</w:t>
      </w:r>
      <w:r w:rsidRPr="00FF08F8">
        <w:rPr>
          <w:rFonts w:ascii="Courier New" w:eastAsia="Times New Roman" w:hAnsi="Courier New" w:cs="Courier New"/>
          <w:color w:val="202124"/>
          <w:sz w:val="23"/>
        </w:rPr>
        <w:t>yaml</w:t>
      </w:r>
      <w:r w:rsidRPr="00FF08F8">
        <w:rPr>
          <w:rFonts w:ascii="Helvetica" w:eastAsia="Times New Roman" w:hAnsi="Helvetica" w:cs="Helvetica"/>
          <w:color w:val="202124"/>
          <w:sz w:val="26"/>
          <w:szCs w:val="26"/>
        </w:rPr>
        <w:t> configuration file to produce customized results.</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5240000" cy="4057650"/>
            <wp:effectExtent l="19050" t="0" r="0" b="0"/>
            <wp:docPr id="10" name="Picture 10" descr="bb0ba9fa2750b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b0ba9fa2750ba43.png"/>
                    <pic:cNvPicPr>
                      <a:picLocks noChangeAspect="1" noChangeArrowheads="1"/>
                    </pic:cNvPicPr>
                  </pic:nvPicPr>
                  <pic:blipFill>
                    <a:blip r:embed="rId34"/>
                    <a:srcRect/>
                    <a:stretch>
                      <a:fillRect/>
                    </a:stretch>
                  </pic:blipFill>
                  <pic:spPr bwMode="auto">
                    <a:xfrm>
                      <a:off x="0" y="0"/>
                      <a:ext cx="15240000" cy="4057650"/>
                    </a:xfrm>
                    <a:prstGeom prst="rect">
                      <a:avLst/>
                    </a:prstGeom>
                    <a:noFill/>
                    <a:ln w="9525">
                      <a:noFill/>
                      <a:miter lim="800000"/>
                      <a:headEnd/>
                      <a:tailEnd/>
                    </a:ln>
                  </pic:spPr>
                </pic:pic>
              </a:graphicData>
            </a:graphic>
          </wp:inline>
        </w:drawing>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frontend.py</w:t>
      </w:r>
    </w:p>
    <w:p w:rsidR="00FF08F8" w:rsidRPr="00FF08F8" w:rsidRDefault="00FF08F8" w:rsidP="00FF08F8">
      <w:pPr>
        <w:spacing w:after="360" w:line="240" w:lineRule="auto"/>
        <w:rPr>
          <w:rFonts w:ascii="Helvetica" w:eastAsia="Times New Roman" w:hAnsi="Helvetica" w:cs="Helvetica"/>
          <w:color w:val="202124"/>
          <w:sz w:val="26"/>
          <w:szCs w:val="26"/>
        </w:rPr>
      </w:pPr>
      <w:proofErr w:type="gramStart"/>
      <w:r w:rsidRPr="00FF08F8">
        <w:rPr>
          <w:rFonts w:ascii="Courier New" w:eastAsia="Times New Roman" w:hAnsi="Courier New" w:cs="Courier New"/>
          <w:color w:val="202124"/>
          <w:sz w:val="23"/>
        </w:rPr>
        <w:t>frontend.py</w:t>
      </w:r>
      <w:proofErr w:type="gramEnd"/>
      <w:r w:rsidRPr="00FF08F8">
        <w:rPr>
          <w:rFonts w:ascii="Helvetica" w:eastAsia="Times New Roman" w:hAnsi="Helvetica" w:cs="Helvetica"/>
          <w:color w:val="202124"/>
          <w:sz w:val="26"/>
          <w:szCs w:val="26"/>
        </w:rPr>
        <w:t> includes </w:t>
      </w:r>
      <w:r w:rsidRPr="00FF08F8">
        <w:rPr>
          <w:rFonts w:ascii="Courier New" w:eastAsia="Times New Roman" w:hAnsi="Courier New" w:cs="Courier New"/>
          <w:color w:val="202124"/>
          <w:sz w:val="23"/>
        </w:rPr>
        <w:t>frontend.py.schema</w:t>
      </w:r>
      <w:r w:rsidRPr="00FF08F8">
        <w:rPr>
          <w:rFonts w:ascii="Helvetica" w:eastAsia="Times New Roman" w:hAnsi="Helvetica" w:cs="Helvetica"/>
          <w:color w:val="202124"/>
          <w:sz w:val="26"/>
          <w:szCs w:val="26"/>
        </w:rPr>
        <w:t>, which creates an instance template based on </w:t>
      </w:r>
      <w:r w:rsidRPr="00FF08F8">
        <w:rPr>
          <w:rFonts w:ascii="Courier New" w:eastAsia="Times New Roman" w:hAnsi="Courier New" w:cs="Courier New"/>
          <w:color w:val="202124"/>
          <w:sz w:val="23"/>
        </w:rPr>
        <w:t>container_instance_template.py</w:t>
      </w:r>
      <w:r w:rsidRPr="00FF08F8">
        <w:rPr>
          <w:rFonts w:ascii="Helvetica" w:eastAsia="Times New Roman" w:hAnsi="Helvetica" w:cs="Helvetica"/>
          <w:color w:val="202124"/>
          <w:sz w:val="26"/>
          <w:szCs w:val="26"/>
        </w:rPr>
        <w:t>. This template is used to create a managed instance group and an autoscaler. The template also creates a network load balancer that has a forwarding rule with a single public IP address. It also creates:</w:t>
      </w:r>
    </w:p>
    <w:p w:rsidR="00FF08F8" w:rsidRPr="00FF08F8" w:rsidRDefault="00FF08F8" w:rsidP="00FF08F8">
      <w:pPr>
        <w:numPr>
          <w:ilvl w:val="0"/>
          <w:numId w:val="6"/>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 target pool that refers to the managed instance group.</w:t>
      </w:r>
    </w:p>
    <w:p w:rsidR="00FF08F8" w:rsidRPr="00FF08F8" w:rsidRDefault="00FF08F8" w:rsidP="00FF08F8">
      <w:pPr>
        <w:numPr>
          <w:ilvl w:val="0"/>
          <w:numId w:val="6"/>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 health check attached to the target pool.</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nodejs.py</w:t>
      </w:r>
    </w:p>
    <w:p w:rsidR="00FF08F8" w:rsidRPr="00FF08F8" w:rsidRDefault="00FF08F8" w:rsidP="00FF08F8">
      <w:pPr>
        <w:spacing w:after="360" w:line="240" w:lineRule="auto"/>
        <w:rPr>
          <w:rFonts w:ascii="Helvetica" w:eastAsia="Times New Roman" w:hAnsi="Helvetica" w:cs="Helvetica"/>
          <w:color w:val="202124"/>
          <w:sz w:val="26"/>
          <w:szCs w:val="26"/>
        </w:rPr>
      </w:pPr>
      <w:proofErr w:type="gramStart"/>
      <w:r w:rsidRPr="00FF08F8">
        <w:rPr>
          <w:rFonts w:ascii="Courier New" w:eastAsia="Times New Roman" w:hAnsi="Courier New" w:cs="Courier New"/>
          <w:color w:val="202124"/>
          <w:sz w:val="23"/>
        </w:rPr>
        <w:lastRenderedPageBreak/>
        <w:t>nodejs.py</w:t>
      </w:r>
      <w:proofErr w:type="gramEnd"/>
      <w:r w:rsidRPr="00FF08F8">
        <w:rPr>
          <w:rFonts w:ascii="Helvetica" w:eastAsia="Times New Roman" w:hAnsi="Helvetica" w:cs="Helvetica"/>
          <w:color w:val="202124"/>
          <w:sz w:val="26"/>
          <w:szCs w:val="26"/>
        </w:rPr>
        <w:t> includes </w:t>
      </w:r>
      <w:r w:rsidRPr="00FF08F8">
        <w:rPr>
          <w:rFonts w:ascii="Courier New" w:eastAsia="Times New Roman" w:hAnsi="Courier New" w:cs="Courier New"/>
          <w:color w:val="202124"/>
          <w:sz w:val="23"/>
        </w:rPr>
        <w:t>nodejs.py.schema</w:t>
      </w:r>
      <w:r w:rsidRPr="00FF08F8">
        <w:rPr>
          <w:rFonts w:ascii="Helvetica" w:eastAsia="Times New Roman" w:hAnsi="Helvetica" w:cs="Helvetica"/>
          <w:color w:val="202124"/>
          <w:sz w:val="26"/>
          <w:szCs w:val="26"/>
        </w:rPr>
        <w:t>, which brings the frontend and backend templates together.</w:t>
      </w:r>
    </w:p>
    <w:p w:rsidR="00FF08F8" w:rsidRPr="00FF08F8" w:rsidRDefault="00FF08F8" w:rsidP="00FF08F8">
      <w:pPr>
        <w:numPr>
          <w:ilvl w:val="0"/>
          <w:numId w:val="7"/>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Note that the frontend is </w:t>
      </w:r>
      <w:r w:rsidRPr="00FF08F8">
        <w:rPr>
          <w:rFonts w:ascii="Courier New" w:eastAsia="Times New Roman" w:hAnsi="Courier New" w:cs="Courier New"/>
          <w:color w:val="202124"/>
          <w:sz w:val="23"/>
        </w:rPr>
        <w:t>frontend.py</w:t>
      </w:r>
      <w:r w:rsidRPr="00FF08F8">
        <w:rPr>
          <w:rFonts w:ascii="Helvetica" w:eastAsia="Times New Roman" w:hAnsi="Helvetica" w:cs="Helvetica"/>
          <w:color w:val="202124"/>
          <w:sz w:val="26"/>
          <w:szCs w:val="26"/>
        </w:rPr>
        <w:t>.</w:t>
      </w:r>
    </w:p>
    <w:p w:rsidR="00FF08F8" w:rsidRPr="00FF08F8" w:rsidRDefault="00FF08F8" w:rsidP="00FF08F8">
      <w:pPr>
        <w:numPr>
          <w:ilvl w:val="0"/>
          <w:numId w:val="7"/>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backend is </w:t>
      </w:r>
      <w:r w:rsidRPr="00FF08F8">
        <w:rPr>
          <w:rFonts w:ascii="Courier New" w:eastAsia="Times New Roman" w:hAnsi="Courier New" w:cs="Courier New"/>
          <w:color w:val="202124"/>
          <w:sz w:val="23"/>
        </w:rPr>
        <w:t>/common/python/container_vm.py</w:t>
      </w:r>
      <w:r w:rsidRPr="00FF08F8">
        <w:rPr>
          <w:rFonts w:ascii="Helvetica" w:eastAsia="Times New Roman" w:hAnsi="Helvetica" w:cs="Helvetica"/>
          <w:color w:val="202124"/>
          <w:sz w:val="26"/>
          <w:szCs w:val="26"/>
        </w:rPr>
        <w:t>.</w:t>
      </w:r>
    </w:p>
    <w:p w:rsidR="00FF08F8" w:rsidRPr="00FF08F8" w:rsidRDefault="00FF08F8" w:rsidP="00FF08F8">
      <w:pPr>
        <w:numPr>
          <w:ilvl w:val="0"/>
          <w:numId w:val="7"/>
        </w:numPr>
        <w:spacing w:after="360" w:line="240" w:lineRule="auto"/>
        <w:ind w:left="480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This is a VM running a Docker container with MySQL, so it doesn't require a custom template.</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Other files</w:t>
      </w:r>
    </w:p>
    <w:p w:rsidR="00FF08F8" w:rsidRPr="00FF08F8" w:rsidRDefault="00FF08F8" w:rsidP="00FF08F8">
      <w:pPr>
        <w:numPr>
          <w:ilvl w:val="0"/>
          <w:numId w:val="8"/>
        </w:numPr>
        <w:spacing w:after="360" w:line="240" w:lineRule="auto"/>
        <w:ind w:left="4800"/>
        <w:rPr>
          <w:rFonts w:ascii="Helvetica" w:eastAsia="Times New Roman" w:hAnsi="Helvetica" w:cs="Helvetica"/>
          <w:color w:val="202124"/>
          <w:sz w:val="26"/>
          <w:szCs w:val="26"/>
        </w:rPr>
      </w:pPr>
      <w:r w:rsidRPr="00FF08F8">
        <w:rPr>
          <w:rFonts w:ascii="Courier New" w:eastAsia="Times New Roman" w:hAnsi="Courier New" w:cs="Courier New"/>
          <w:color w:val="202124"/>
          <w:sz w:val="23"/>
        </w:rPr>
        <w:t>/common/python/container_instance_template.py</w:t>
      </w:r>
    </w:p>
    <w:p w:rsidR="00FF08F8" w:rsidRPr="00FF08F8" w:rsidRDefault="00FF08F8" w:rsidP="00FF08F8">
      <w:pPr>
        <w:numPr>
          <w:ilvl w:val="0"/>
          <w:numId w:val="8"/>
        </w:numPr>
        <w:spacing w:after="360" w:line="240" w:lineRule="auto"/>
        <w:ind w:left="4800"/>
        <w:rPr>
          <w:rFonts w:ascii="Helvetica" w:eastAsia="Times New Roman" w:hAnsi="Helvetica" w:cs="Helvetica"/>
          <w:color w:val="202124"/>
          <w:sz w:val="26"/>
          <w:szCs w:val="26"/>
        </w:rPr>
      </w:pPr>
      <w:r w:rsidRPr="00FF08F8">
        <w:rPr>
          <w:rFonts w:ascii="Courier New" w:eastAsia="Times New Roman" w:hAnsi="Courier New" w:cs="Courier New"/>
          <w:color w:val="202124"/>
          <w:sz w:val="23"/>
        </w:rPr>
        <w:t>/common/python/container_vm.py</w:t>
      </w:r>
    </w:p>
    <w:p w:rsidR="00FF08F8" w:rsidRPr="00FF08F8" w:rsidRDefault="00FF08F8" w:rsidP="00FF08F8">
      <w:pPr>
        <w:numPr>
          <w:ilvl w:val="0"/>
          <w:numId w:val="8"/>
        </w:numPr>
        <w:spacing w:after="360" w:line="240" w:lineRule="auto"/>
        <w:ind w:left="4800"/>
        <w:rPr>
          <w:rFonts w:ascii="Helvetica" w:eastAsia="Times New Roman" w:hAnsi="Helvetica" w:cs="Helvetica"/>
          <w:color w:val="202124"/>
          <w:sz w:val="26"/>
          <w:szCs w:val="26"/>
        </w:rPr>
      </w:pPr>
      <w:r w:rsidRPr="00FF08F8">
        <w:rPr>
          <w:rFonts w:ascii="Courier New" w:eastAsia="Times New Roman" w:hAnsi="Courier New" w:cs="Courier New"/>
          <w:color w:val="202124"/>
          <w:sz w:val="23"/>
        </w:rPr>
        <w:t>/common/python/container_helper.py</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Customize the Deployment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that you've downloaded and reviewed the </w:t>
      </w:r>
      <w:r w:rsidRPr="00FF08F8">
        <w:rPr>
          <w:rFonts w:ascii="Courier New" w:eastAsia="Times New Roman" w:hAnsi="Courier New" w:cs="Courier New"/>
          <w:color w:val="202124"/>
          <w:sz w:val="23"/>
        </w:rPr>
        <w:t>nodejs</w:t>
      </w:r>
      <w:r w:rsidRPr="00FF08F8">
        <w:rPr>
          <w:rFonts w:ascii="Helvetica" w:eastAsia="Times New Roman" w:hAnsi="Helvetica" w:cs="Helvetica"/>
          <w:color w:val="202124"/>
          <w:sz w:val="26"/>
          <w:szCs w:val="26"/>
        </w:rPr>
        <w:t> Deployment Manager template, let's start customizing the deployment.</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Specify the zone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The </w:t>
      </w:r>
      <w:r w:rsidRPr="00FF08F8">
        <w:rPr>
          <w:rFonts w:ascii="Courier New" w:eastAsia="Times New Roman" w:hAnsi="Courier New" w:cs="Courier New"/>
          <w:color w:val="202124"/>
          <w:sz w:val="23"/>
        </w:rPr>
        <w:t>nodejs.yaml</w:t>
      </w:r>
      <w:r w:rsidRPr="00FF08F8">
        <w:rPr>
          <w:rFonts w:ascii="Helvetica" w:eastAsia="Times New Roman" w:hAnsi="Helvetica" w:cs="Helvetica"/>
          <w:color w:val="202124"/>
          <w:sz w:val="26"/>
          <w:szCs w:val="26"/>
        </w:rPr>
        <w:t> file requires a zone, and you'll now add one to the file.</w:t>
      </w:r>
    </w:p>
    <w:p w:rsidR="00FF08F8" w:rsidRPr="00FF08F8" w:rsidRDefault="00FF08F8" w:rsidP="00FF08F8">
      <w:pPr>
        <w:numPr>
          <w:ilvl w:val="0"/>
          <w:numId w:val="9"/>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Enter the following command to open the list of zones: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gcloud</w:t>
      </w:r>
      <w:proofErr w:type="gramEnd"/>
      <w:r w:rsidRPr="00FF08F8">
        <w:rPr>
          <w:rFonts w:ascii="Courier New" w:eastAsia="Times New Roman" w:hAnsi="Courier New" w:cs="Courier New"/>
          <w:color w:val="CCCCCC"/>
          <w:sz w:val="20"/>
        </w:rPr>
        <w:t xml:space="preserve"> compute zones list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Copy the name of a zone for the configuration file to use.</w:t>
      </w:r>
    </w:p>
    <w:p w:rsidR="00FF08F8" w:rsidRPr="00FF08F8" w:rsidRDefault="00FF08F8" w:rsidP="00FF08F8">
      <w:pPr>
        <w:numPr>
          <w:ilvl w:val="0"/>
          <w:numId w:val="10"/>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Open </w:t>
      </w:r>
      <w:r w:rsidRPr="00FF08F8">
        <w:rPr>
          <w:rFonts w:ascii="Courier New" w:eastAsia="Times New Roman" w:hAnsi="Courier New" w:cs="Courier New"/>
          <w:color w:val="202124"/>
          <w:sz w:val="23"/>
        </w:rPr>
        <w:t>nodejs.yaml</w:t>
      </w:r>
      <w:r w:rsidRPr="00FF08F8">
        <w:rPr>
          <w:rFonts w:ascii="Helvetica" w:eastAsia="Times New Roman" w:hAnsi="Helvetica" w:cs="Helvetica"/>
          <w:color w:val="202124"/>
          <w:sz w:val="26"/>
          <w:szCs w:val="26"/>
        </w:rPr>
        <w:t> in </w:t>
      </w:r>
      <w:r w:rsidRPr="00FF08F8">
        <w:rPr>
          <w:rFonts w:ascii="Courier New" w:eastAsia="Times New Roman" w:hAnsi="Courier New" w:cs="Courier New"/>
          <w:color w:val="202124"/>
          <w:sz w:val="23"/>
        </w:rPr>
        <w:t>nano</w:t>
      </w:r>
      <w:r w:rsidRPr="00FF08F8">
        <w:rPr>
          <w:rFonts w:ascii="Helvetica" w:eastAsia="Times New Roman" w:hAnsi="Helvetica" w:cs="Helvetica"/>
          <w:color w:val="202124"/>
          <w:sz w:val="26"/>
          <w:szCs w:val="26"/>
        </w:rPr>
        <w:t> so you can edit the </w:t>
      </w:r>
      <w:r w:rsidRPr="00FF08F8">
        <w:rPr>
          <w:rFonts w:ascii="Courier New" w:eastAsia="Times New Roman" w:hAnsi="Courier New" w:cs="Courier New"/>
          <w:color w:val="202124"/>
          <w:sz w:val="23"/>
        </w:rPr>
        <w:t>zone</w:t>
      </w:r>
      <w:r w:rsidRPr="00FF08F8">
        <w:rPr>
          <w:rFonts w:ascii="Helvetica" w:eastAsia="Times New Roman" w:hAnsi="Helvetica" w:cs="Helvetica"/>
          <w:color w:val="202124"/>
          <w:sz w:val="26"/>
          <w:szCs w:val="26"/>
        </w:rPr>
        <w:t> value: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nano</w:t>
      </w:r>
      <w:proofErr w:type="gramEnd"/>
      <w:r w:rsidRPr="00FF08F8">
        <w:rPr>
          <w:rFonts w:ascii="Courier New" w:eastAsia="Times New Roman" w:hAnsi="Courier New" w:cs="Courier New"/>
          <w:color w:val="CCCCCC"/>
          <w:sz w:val="20"/>
        </w:rPr>
        <w:t xml:space="preserve"> nodejs.yaml</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w:t>
      </w:r>
      <w:proofErr w:type="gramStart"/>
      <w:r w:rsidRPr="00FF08F8">
        <w:rPr>
          <w:rFonts w:ascii="Courier New" w:eastAsia="Times New Roman" w:hAnsi="Courier New" w:cs="Courier New"/>
          <w:color w:val="202124"/>
          <w:sz w:val="23"/>
        </w:rPr>
        <w:t>nodejs.yaml</w:t>
      </w:r>
      <w:r w:rsidRPr="00FF08F8">
        <w:rPr>
          <w:rFonts w:ascii="Helvetica" w:eastAsia="Times New Roman" w:hAnsi="Helvetica" w:cs="Helvetica"/>
          <w:color w:val="202124"/>
          <w:sz w:val="26"/>
          <w:szCs w:val="26"/>
        </w:rPr>
        <w:t> file</w:t>
      </w:r>
      <w:proofErr w:type="gramEnd"/>
      <w:r w:rsidRPr="00FF08F8">
        <w:rPr>
          <w:rFonts w:ascii="Helvetica" w:eastAsia="Times New Roman" w:hAnsi="Helvetica" w:cs="Helvetica"/>
          <w:color w:val="202124"/>
          <w:sz w:val="26"/>
          <w:szCs w:val="26"/>
        </w:rPr>
        <w:t xml:space="preserve"> contents: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resources</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name</w:t>
      </w:r>
      <w:proofErr w:type="gramEnd"/>
      <w:r w:rsidRPr="00FF08F8">
        <w:rPr>
          <w:rFonts w:ascii="Courier New" w:eastAsia="Times New Roman" w:hAnsi="Courier New" w:cs="Courier New"/>
          <w:color w:val="FFFFFF"/>
          <w:sz w:val="20"/>
          <w:szCs w:val="20"/>
        </w:rPr>
        <w:t>: nodejs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type</w:t>
      </w:r>
      <w:proofErr w:type="gramEnd"/>
      <w:r w:rsidRPr="00FF08F8">
        <w:rPr>
          <w:rFonts w:ascii="Courier New" w:eastAsia="Times New Roman" w:hAnsi="Courier New" w:cs="Courier New"/>
          <w:color w:val="FFFFFF"/>
          <w:sz w:val="20"/>
          <w:szCs w:val="20"/>
        </w:rPr>
        <w:t>: nodejs.py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properties</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zone</w:t>
      </w:r>
      <w:proofErr w:type="gramEnd"/>
      <w:r w:rsidRPr="00FF08F8">
        <w:rPr>
          <w:rFonts w:ascii="Courier New" w:eastAsia="Times New Roman" w:hAnsi="Courier New" w:cs="Courier New"/>
          <w:color w:val="FFFFFF"/>
          <w:sz w:val="20"/>
          <w:szCs w:val="20"/>
        </w:rPr>
        <w:t>: ZONE_TO_RUN</w:t>
      </w:r>
    </w:p>
    <w:p w:rsidR="00FF08F8" w:rsidRPr="00FF08F8" w:rsidRDefault="00FF08F8" w:rsidP="00FF08F8">
      <w:pPr>
        <w:numPr>
          <w:ilvl w:val="0"/>
          <w:numId w:val="11"/>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Replace </w:t>
      </w:r>
      <w:r w:rsidRPr="00FF08F8">
        <w:rPr>
          <w:rFonts w:ascii="Courier New" w:eastAsia="Times New Roman" w:hAnsi="Courier New" w:cs="Courier New"/>
          <w:color w:val="202124"/>
          <w:sz w:val="23"/>
        </w:rPr>
        <w:t>ZONE_TO_RUN</w:t>
      </w:r>
      <w:r w:rsidRPr="00FF08F8">
        <w:rPr>
          <w:rFonts w:ascii="Helvetica" w:eastAsia="Times New Roman" w:hAnsi="Helvetica" w:cs="Helvetica"/>
          <w:color w:val="202124"/>
          <w:sz w:val="26"/>
          <w:szCs w:val="26"/>
        </w:rPr>
        <w:t> with a zone name that's near you, then exit nano and save the file.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This example shows </w:t>
      </w:r>
      <w:r w:rsidRPr="00FF08F8">
        <w:rPr>
          <w:rFonts w:ascii="Courier New" w:eastAsia="Times New Roman" w:hAnsi="Courier New" w:cs="Courier New"/>
          <w:color w:val="202124"/>
          <w:sz w:val="23"/>
        </w:rPr>
        <w:t>ZONE_TO_RUN</w:t>
      </w:r>
      <w:r w:rsidRPr="00FF08F8">
        <w:rPr>
          <w:rFonts w:ascii="Helvetica" w:eastAsia="Times New Roman" w:hAnsi="Helvetica" w:cs="Helvetica"/>
          <w:color w:val="202124"/>
          <w:sz w:val="26"/>
          <w:szCs w:val="26"/>
        </w:rPr>
        <w:t> set to </w:t>
      </w:r>
      <w:r w:rsidRPr="00FF08F8">
        <w:rPr>
          <w:rFonts w:ascii="Courier New" w:eastAsia="Times New Roman" w:hAnsi="Courier New" w:cs="Courier New"/>
          <w:color w:val="202124"/>
          <w:sz w:val="23"/>
        </w:rPr>
        <w:t>us-east1-d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resources</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name</w:t>
      </w:r>
      <w:proofErr w:type="gramEnd"/>
      <w:r w:rsidRPr="00FF08F8">
        <w:rPr>
          <w:rFonts w:ascii="Courier New" w:eastAsia="Times New Roman" w:hAnsi="Courier New" w:cs="Courier New"/>
          <w:color w:val="FFFFFF"/>
          <w:sz w:val="20"/>
          <w:szCs w:val="20"/>
        </w:rPr>
        <w:t>: nodejs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type</w:t>
      </w:r>
      <w:proofErr w:type="gramEnd"/>
      <w:r w:rsidRPr="00FF08F8">
        <w:rPr>
          <w:rFonts w:ascii="Courier New" w:eastAsia="Times New Roman" w:hAnsi="Courier New" w:cs="Courier New"/>
          <w:color w:val="FFFFFF"/>
          <w:sz w:val="20"/>
          <w:szCs w:val="20"/>
        </w:rPr>
        <w:t>: nodejs.py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properties</w:t>
      </w:r>
      <w:proofErr w:type="gramEnd"/>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FFFFFF"/>
          <w:sz w:val="20"/>
          <w:szCs w:val="20"/>
        </w:rPr>
        <w:t xml:space="preserve">    </w:t>
      </w:r>
      <w:proofErr w:type="gramStart"/>
      <w:r w:rsidRPr="00FF08F8">
        <w:rPr>
          <w:rFonts w:ascii="Courier New" w:eastAsia="Times New Roman" w:hAnsi="Courier New" w:cs="Courier New"/>
          <w:color w:val="FFFFFF"/>
          <w:sz w:val="20"/>
          <w:szCs w:val="20"/>
        </w:rPr>
        <w:t>zone</w:t>
      </w:r>
      <w:proofErr w:type="gramEnd"/>
      <w:r w:rsidRPr="00FF08F8">
        <w:rPr>
          <w:rFonts w:ascii="Courier New" w:eastAsia="Times New Roman" w:hAnsi="Courier New" w:cs="Courier New"/>
          <w:color w:val="FFFFFF"/>
          <w:sz w:val="20"/>
          <w:szCs w:val="20"/>
        </w:rPr>
        <w:t>: us-east1-d</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Modify the maximum number of instances in the instance group</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Edit the </w:t>
      </w:r>
      <w:r w:rsidRPr="00FF08F8">
        <w:rPr>
          <w:rFonts w:ascii="Courier New" w:eastAsia="Times New Roman" w:hAnsi="Courier New" w:cs="Courier New"/>
          <w:color w:val="202124"/>
          <w:sz w:val="23"/>
        </w:rPr>
        <w:t>nodejs.py</w:t>
      </w:r>
      <w:r w:rsidRPr="00FF08F8">
        <w:rPr>
          <w:rFonts w:ascii="Helvetica" w:eastAsia="Times New Roman" w:hAnsi="Helvetica" w:cs="Helvetica"/>
          <w:color w:val="202124"/>
          <w:sz w:val="26"/>
          <w:szCs w:val="26"/>
        </w:rPr>
        <w:t> file.</w:t>
      </w:r>
    </w:p>
    <w:p w:rsidR="00FF08F8" w:rsidRPr="00FF08F8" w:rsidRDefault="00FF08F8" w:rsidP="00FF08F8">
      <w:pPr>
        <w:numPr>
          <w:ilvl w:val="0"/>
          <w:numId w:val="12"/>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Enter this command to open </w:t>
      </w:r>
      <w:r w:rsidRPr="00FF08F8">
        <w:rPr>
          <w:rFonts w:ascii="Courier New" w:eastAsia="Times New Roman" w:hAnsi="Courier New" w:cs="Courier New"/>
          <w:color w:val="202124"/>
          <w:sz w:val="23"/>
        </w:rPr>
        <w:t>nodejs.py</w:t>
      </w:r>
      <w:r w:rsidRPr="00FF08F8">
        <w:rPr>
          <w:rFonts w:ascii="Helvetica" w:eastAsia="Times New Roman" w:hAnsi="Helvetica" w:cs="Helvetica"/>
          <w:color w:val="202124"/>
          <w:sz w:val="26"/>
          <w:szCs w:val="26"/>
        </w:rPr>
        <w:t> in </w:t>
      </w:r>
      <w:r w:rsidRPr="00FF08F8">
        <w:rPr>
          <w:rFonts w:ascii="Courier New" w:eastAsia="Times New Roman" w:hAnsi="Courier New" w:cs="Courier New"/>
          <w:color w:val="202124"/>
          <w:sz w:val="23"/>
        </w:rPr>
        <w:t>nano</w:t>
      </w:r>
      <w:r w:rsidRPr="00FF08F8">
        <w:rPr>
          <w:rFonts w:ascii="Helvetica" w:eastAsia="Times New Roman" w:hAnsi="Helvetica" w:cs="Helvetica"/>
          <w:color w:val="202124"/>
          <w:sz w:val="26"/>
          <w:szCs w:val="26"/>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nano</w:t>
      </w:r>
      <w:proofErr w:type="gramEnd"/>
      <w:r w:rsidRPr="00FF08F8">
        <w:rPr>
          <w:rFonts w:ascii="Courier New" w:eastAsia="Times New Roman" w:hAnsi="Courier New" w:cs="Courier New"/>
          <w:color w:val="CCCCCC"/>
          <w:sz w:val="20"/>
        </w:rPr>
        <w:t xml:space="preserve"> nodejs.py</w:t>
      </w:r>
    </w:p>
    <w:p w:rsidR="00FF08F8" w:rsidRPr="00FF08F8" w:rsidRDefault="00FF08F8" w:rsidP="00FF08F8">
      <w:pPr>
        <w:numPr>
          <w:ilvl w:val="0"/>
          <w:numId w:val="13"/>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Verify current scaling limit for frontend in </w:t>
      </w:r>
      <w:r w:rsidRPr="00FF08F8">
        <w:rPr>
          <w:rFonts w:ascii="Courier New" w:eastAsia="Times New Roman" w:hAnsi="Courier New" w:cs="Courier New"/>
          <w:color w:val="202124"/>
          <w:sz w:val="23"/>
        </w:rPr>
        <w:t>nodejs.py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lastRenderedPageBreak/>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name</w:t>
      </w:r>
      <w:proofErr w:type="gramEnd"/>
      <w:r w:rsidRPr="00FF08F8">
        <w:rPr>
          <w:rFonts w:ascii="Courier New" w:eastAsia="Times New Roman" w:hAnsi="Courier New" w:cs="Courier New"/>
          <w:color w:val="CCCCCC"/>
          <w:sz w:val="20"/>
        </w:rPr>
        <w:t>': frontend,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type</w:t>
      </w:r>
      <w:proofErr w:type="gramEnd"/>
      <w:r w:rsidRPr="00FF08F8">
        <w:rPr>
          <w:rFonts w:ascii="Courier New" w:eastAsia="Times New Roman" w:hAnsi="Courier New" w:cs="Courier New"/>
          <w:color w:val="CCCCCC"/>
          <w:sz w:val="20"/>
        </w:rPr>
        <w:t>': 'frontend.py',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properties</w:t>
      </w:r>
      <w:proofErr w:type="gramEnd"/>
      <w:r w:rsidRPr="00FF08F8">
        <w:rPr>
          <w:rFonts w:ascii="Courier New" w:eastAsia="Times New Roman" w:hAnsi="Courier New" w:cs="Courier New"/>
          <w:color w:val="CCCCCC"/>
          <w:sz w:val="20"/>
        </w:rPr>
        <w:t>':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zone</w:t>
      </w:r>
      <w:proofErr w:type="gramEnd"/>
      <w:r w:rsidRPr="00FF08F8">
        <w:rPr>
          <w:rFonts w:ascii="Courier New" w:eastAsia="Times New Roman" w:hAnsi="Courier New" w:cs="Courier New"/>
          <w:color w:val="CCCCCC"/>
          <w:sz w:val="20"/>
        </w:rPr>
        <w:t>': context.properties['zone'],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dockerImage</w:t>
      </w:r>
      <w:proofErr w:type="gramEnd"/>
      <w:r w:rsidRPr="00FF08F8">
        <w:rPr>
          <w:rFonts w:ascii="Courier New" w:eastAsia="Times New Roman" w:hAnsi="Courier New" w:cs="Courier New"/>
          <w:color w:val="CCCCCC"/>
          <w:sz w:val="20"/>
        </w:rPr>
        <w:t>': 'gcr.io/deployment-manager-examples/nodejsservice',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port</w:t>
      </w:r>
      <w:proofErr w:type="gramEnd"/>
      <w:r w:rsidRPr="00FF08F8">
        <w:rPr>
          <w:rFonts w:ascii="Courier New" w:eastAsia="Times New Roman" w:hAnsi="Courier New" w:cs="Courier New"/>
          <w:color w:val="CCCCCC"/>
          <w:sz w:val="20"/>
        </w:rPr>
        <w:t>': application_port,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Define the variables that are exposed to container as env variables.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dockerEnv</w:t>
      </w:r>
      <w:proofErr w:type="gramEnd"/>
      <w:r w:rsidRPr="00FF08F8">
        <w:rPr>
          <w:rFonts w:ascii="Courier New" w:eastAsia="Times New Roman" w:hAnsi="Courier New" w:cs="Courier New"/>
          <w:color w:val="CCCCCC"/>
          <w:sz w:val="20"/>
        </w:rPr>
        <w:t>':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'SEVEN_SERVICE_MYSQL_PORT': mysql_port,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'SEVEN_SERVICE_PROXY_HOST': '$(ref.' + backend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networkInterfaces[</w:t>
      </w:r>
      <w:proofErr w:type="gramEnd"/>
      <w:r w:rsidRPr="00FF08F8">
        <w:rPr>
          <w:rFonts w:ascii="Courier New" w:eastAsia="Times New Roman" w:hAnsi="Courier New" w:cs="Courier New"/>
          <w:color w:val="CCCCCC"/>
          <w:sz w:val="20"/>
        </w:rPr>
        <w:t>0].networkIP)'</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If</w:t>
      </w:r>
      <w:proofErr w:type="gramEnd"/>
      <w:r w:rsidRPr="00FF08F8">
        <w:rPr>
          <w:rFonts w:ascii="Courier New" w:eastAsia="Times New Roman" w:hAnsi="Courier New" w:cs="Courier New"/>
          <w:color w:val="CCCCCC"/>
          <w:sz w:val="20"/>
        </w:rPr>
        <w:t xml:space="preserve"> left out will default to 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size</w:t>
      </w:r>
      <w:proofErr w:type="gramEnd"/>
      <w:r w:rsidRPr="00FF08F8">
        <w:rPr>
          <w:rFonts w:ascii="Courier New" w:eastAsia="Times New Roman" w:hAnsi="Courier New" w:cs="Courier New"/>
          <w:color w:val="CCCCCC"/>
          <w:sz w:val="20"/>
        </w:rPr>
        <w:t>': 2,</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If</w:t>
      </w:r>
      <w:proofErr w:type="gramEnd"/>
      <w:r w:rsidRPr="00FF08F8">
        <w:rPr>
          <w:rFonts w:ascii="Courier New" w:eastAsia="Times New Roman" w:hAnsi="Courier New" w:cs="Courier New"/>
          <w:color w:val="CCCCCC"/>
          <w:sz w:val="20"/>
        </w:rPr>
        <w:t xml:space="preserve"> left out will default to 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maxSize</w:t>
      </w:r>
      <w:proofErr w:type="gramEnd"/>
      <w:r w:rsidRPr="00FF08F8">
        <w:rPr>
          <w:rFonts w:ascii="Courier New" w:eastAsia="Times New Roman" w:hAnsi="Courier New" w:cs="Courier New"/>
          <w:color w:val="CCCCCC"/>
          <w:sz w:val="20"/>
        </w:rPr>
        <w:t>': 20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Current scaling limit is 20 (refer maxSize).</w:t>
      </w:r>
    </w:p>
    <w:p w:rsidR="00FF08F8" w:rsidRPr="00FF08F8" w:rsidRDefault="00FF08F8" w:rsidP="00FF08F8">
      <w:pPr>
        <w:numPr>
          <w:ilvl w:val="0"/>
          <w:numId w:val="1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Modify the </w:t>
      </w:r>
      <w:r w:rsidRPr="00FF08F8">
        <w:rPr>
          <w:rFonts w:ascii="Courier New" w:eastAsia="Times New Roman" w:hAnsi="Courier New" w:cs="Courier New"/>
          <w:color w:val="202124"/>
          <w:sz w:val="23"/>
        </w:rPr>
        <w:t>maxSize</w:t>
      </w:r>
      <w:r w:rsidRPr="00FF08F8">
        <w:rPr>
          <w:rFonts w:ascii="Helvetica" w:eastAsia="Times New Roman" w:hAnsi="Helvetica" w:cs="Helvetica"/>
          <w:color w:val="202124"/>
          <w:sz w:val="26"/>
          <w:szCs w:val="26"/>
        </w:rPr>
        <w:t> and set it to 4:</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name</w:t>
      </w:r>
      <w:proofErr w:type="gramEnd"/>
      <w:r w:rsidRPr="00FF08F8">
        <w:rPr>
          <w:rFonts w:ascii="Courier New" w:eastAsia="Times New Roman" w:hAnsi="Courier New" w:cs="Courier New"/>
          <w:color w:val="CCCCCC"/>
          <w:sz w:val="20"/>
        </w:rPr>
        <w:t>': frontend,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type</w:t>
      </w:r>
      <w:proofErr w:type="gramEnd"/>
      <w:r w:rsidRPr="00FF08F8">
        <w:rPr>
          <w:rFonts w:ascii="Courier New" w:eastAsia="Times New Roman" w:hAnsi="Courier New" w:cs="Courier New"/>
          <w:color w:val="CCCCCC"/>
          <w:sz w:val="20"/>
        </w:rPr>
        <w:t>': 'frontend.py',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properties</w:t>
      </w:r>
      <w:proofErr w:type="gramEnd"/>
      <w:r w:rsidRPr="00FF08F8">
        <w:rPr>
          <w:rFonts w:ascii="Courier New" w:eastAsia="Times New Roman" w:hAnsi="Courier New" w:cs="Courier New"/>
          <w:color w:val="CCCCCC"/>
          <w:sz w:val="20"/>
        </w:rPr>
        <w:t>':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zone</w:t>
      </w:r>
      <w:proofErr w:type="gramEnd"/>
      <w:r w:rsidRPr="00FF08F8">
        <w:rPr>
          <w:rFonts w:ascii="Courier New" w:eastAsia="Times New Roman" w:hAnsi="Courier New" w:cs="Courier New"/>
          <w:color w:val="CCCCCC"/>
          <w:sz w:val="20"/>
        </w:rPr>
        <w:t>': context.properties['zone'],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dockerImage</w:t>
      </w:r>
      <w:proofErr w:type="gramEnd"/>
      <w:r w:rsidRPr="00FF08F8">
        <w:rPr>
          <w:rFonts w:ascii="Courier New" w:eastAsia="Times New Roman" w:hAnsi="Courier New" w:cs="Courier New"/>
          <w:color w:val="CCCCCC"/>
          <w:sz w:val="20"/>
        </w:rPr>
        <w:t>': 'gcr.io/deployment-manager-examples/nodejsservice',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port</w:t>
      </w:r>
      <w:proofErr w:type="gramEnd"/>
      <w:r w:rsidRPr="00FF08F8">
        <w:rPr>
          <w:rFonts w:ascii="Courier New" w:eastAsia="Times New Roman" w:hAnsi="Courier New" w:cs="Courier New"/>
          <w:color w:val="CCCCCC"/>
          <w:sz w:val="20"/>
        </w:rPr>
        <w:t>': application_port,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Define the variables that are exposed to container as env variables.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dockerEnv</w:t>
      </w:r>
      <w:proofErr w:type="gramEnd"/>
      <w:r w:rsidRPr="00FF08F8">
        <w:rPr>
          <w:rFonts w:ascii="Courier New" w:eastAsia="Times New Roman" w:hAnsi="Courier New" w:cs="Courier New"/>
          <w:color w:val="CCCCCC"/>
          <w:sz w:val="20"/>
        </w:rPr>
        <w:t>':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'SEVEN_SERVICE_MYSQL_PORT': mysql_port,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'SEVEN_SERVICE_PROXY_HOST': '$(ref.' + backend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networkInterfaces[</w:t>
      </w:r>
      <w:proofErr w:type="gramEnd"/>
      <w:r w:rsidRPr="00FF08F8">
        <w:rPr>
          <w:rFonts w:ascii="Courier New" w:eastAsia="Times New Roman" w:hAnsi="Courier New" w:cs="Courier New"/>
          <w:color w:val="CCCCCC"/>
          <w:sz w:val="20"/>
        </w:rPr>
        <w:t>0].networkIP)'</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If</w:t>
      </w:r>
      <w:proofErr w:type="gramEnd"/>
      <w:r w:rsidRPr="00FF08F8">
        <w:rPr>
          <w:rFonts w:ascii="Courier New" w:eastAsia="Times New Roman" w:hAnsi="Courier New" w:cs="Courier New"/>
          <w:color w:val="CCCCCC"/>
          <w:sz w:val="20"/>
        </w:rPr>
        <w:t xml:space="preserve"> left out will default to 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size</w:t>
      </w:r>
      <w:proofErr w:type="gramEnd"/>
      <w:r w:rsidRPr="00FF08F8">
        <w:rPr>
          <w:rFonts w:ascii="Courier New" w:eastAsia="Times New Roman" w:hAnsi="Courier New" w:cs="Courier New"/>
          <w:color w:val="CCCCCC"/>
          <w:sz w:val="20"/>
        </w:rPr>
        <w:t>': 2,</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 </w:t>
      </w:r>
      <w:proofErr w:type="gramStart"/>
      <w:r w:rsidRPr="00FF08F8">
        <w:rPr>
          <w:rFonts w:ascii="Courier New" w:eastAsia="Times New Roman" w:hAnsi="Courier New" w:cs="Courier New"/>
          <w:color w:val="CCCCCC"/>
          <w:sz w:val="20"/>
        </w:rPr>
        <w:t>If</w:t>
      </w:r>
      <w:proofErr w:type="gramEnd"/>
      <w:r w:rsidRPr="00FF08F8">
        <w:rPr>
          <w:rFonts w:ascii="Courier New" w:eastAsia="Times New Roman" w:hAnsi="Courier New" w:cs="Courier New"/>
          <w:color w:val="CCCCCC"/>
          <w:sz w:val="20"/>
        </w:rPr>
        <w:t xml:space="preserve"> left out will default to 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maxSize</w:t>
      </w:r>
      <w:proofErr w:type="gramEnd"/>
      <w:r w:rsidRPr="00FF08F8">
        <w:rPr>
          <w:rFonts w:ascii="Courier New" w:eastAsia="Times New Roman" w:hAnsi="Courier New" w:cs="Courier New"/>
          <w:color w:val="CCCCCC"/>
          <w:sz w:val="20"/>
        </w:rPr>
        <w:t>': 4</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Save the file and exit nano when you're done.</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Run the Application</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you'll use Deployment Manager to deploy the application and make it operational. This builds the infrastructure, but it won't allow traffic. After Deployment Manager sets up the infrastructure, you can apply service labels.</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Deploy the application</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Enter this command to name the application </w:t>
      </w:r>
      <w:r w:rsidRPr="00FF08F8">
        <w:rPr>
          <w:rFonts w:ascii="Courier New" w:eastAsia="Times New Roman" w:hAnsi="Courier New" w:cs="Courier New"/>
          <w:color w:val="202124"/>
          <w:sz w:val="23"/>
        </w:rPr>
        <w:t>advanced-configuration</w:t>
      </w:r>
      <w:r w:rsidRPr="00FF08F8">
        <w:rPr>
          <w:rFonts w:ascii="Helvetica" w:eastAsia="Times New Roman" w:hAnsi="Helvetica" w:cs="Helvetica"/>
          <w:color w:val="202124"/>
          <w:sz w:val="26"/>
          <w:szCs w:val="26"/>
        </w:rPr>
        <w:t> and pass Deployment Manager the configuration file (</w:t>
      </w:r>
      <w:r w:rsidRPr="00FF08F8">
        <w:rPr>
          <w:rFonts w:ascii="Courier New" w:eastAsia="Times New Roman" w:hAnsi="Courier New" w:cs="Courier New"/>
          <w:color w:val="202124"/>
          <w:sz w:val="23"/>
        </w:rPr>
        <w:t>nodejs.yaml</w:t>
      </w:r>
      <w:r w:rsidRPr="00FF08F8">
        <w:rPr>
          <w:rFonts w:ascii="Helvetica" w:eastAsia="Times New Roman" w:hAnsi="Helvetica" w:cs="Helvetica"/>
          <w:color w:val="202124"/>
          <w:sz w:val="26"/>
          <w:szCs w:val="26"/>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gcloud</w:t>
      </w:r>
      <w:proofErr w:type="gramEnd"/>
      <w:r w:rsidRPr="00FF08F8">
        <w:rPr>
          <w:rFonts w:ascii="Courier New" w:eastAsia="Times New Roman" w:hAnsi="Courier New" w:cs="Courier New"/>
          <w:color w:val="CCCCCC"/>
          <w:sz w:val="20"/>
        </w:rPr>
        <w:t xml:space="preserve"> deployment-manager deployments create advanced-configuration --config nodejs.yaml</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t>The</w:t>
      </w:r>
      <w:r w:rsidRPr="00FF08F8">
        <w:rPr>
          <w:rFonts w:ascii="Courier New" w:eastAsia="Times New Roman" w:hAnsi="Courier New" w:cs="Courier New"/>
          <w:color w:val="FFFFFF"/>
          <w:sz w:val="20"/>
          <w:szCs w:val="20"/>
        </w:rPr>
        <w:t xml:space="preserve"> fingerprint of the deployment is </w:t>
      </w:r>
      <w:r w:rsidRPr="00FF08F8">
        <w:rPr>
          <w:rFonts w:ascii="Courier New" w:eastAsia="Times New Roman" w:hAnsi="Courier New" w:cs="Courier New"/>
          <w:color w:val="89BDFF"/>
          <w:sz w:val="20"/>
          <w:szCs w:val="20"/>
        </w:rPr>
        <w:t>PiYc6OsIFkWzQpCDklHvaA</w:t>
      </w:r>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t>Waiting</w:t>
      </w:r>
      <w:r w:rsidRPr="00FF08F8">
        <w:rPr>
          <w:rFonts w:ascii="Courier New" w:eastAsia="Times New Roman" w:hAnsi="Courier New" w:cs="Courier New"/>
          <w:color w:val="FFFFFF"/>
          <w:sz w:val="20"/>
          <w:szCs w:val="20"/>
        </w:rPr>
        <w:t xml:space="preserve"> </w:t>
      </w:r>
      <w:r w:rsidRPr="00FF08F8">
        <w:rPr>
          <w:rFonts w:ascii="Courier New" w:eastAsia="Times New Roman" w:hAnsi="Courier New" w:cs="Courier New"/>
          <w:color w:val="E28964"/>
          <w:sz w:val="20"/>
          <w:szCs w:val="20"/>
        </w:rPr>
        <w:t>for</w:t>
      </w:r>
      <w:r w:rsidRPr="00FF08F8">
        <w:rPr>
          <w:rFonts w:ascii="Courier New" w:eastAsia="Times New Roman" w:hAnsi="Courier New" w:cs="Courier New"/>
          <w:color w:val="FFFFFF"/>
          <w:sz w:val="20"/>
          <w:szCs w:val="20"/>
        </w:rPr>
        <w:t xml:space="preserve"> create [operation-</w:t>
      </w:r>
      <w:r w:rsidRPr="00FF08F8">
        <w:rPr>
          <w:rFonts w:ascii="Courier New" w:eastAsia="Times New Roman" w:hAnsi="Courier New" w:cs="Courier New"/>
          <w:color w:val="3387CC"/>
          <w:sz w:val="20"/>
          <w:szCs w:val="20"/>
        </w:rPr>
        <w:t>1529913842103</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56f72d31872d9</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90070017</w:t>
      </w:r>
      <w:r w:rsidRPr="00FF08F8">
        <w:rPr>
          <w:rFonts w:ascii="Courier New" w:eastAsia="Times New Roman" w:hAnsi="Courier New" w:cs="Courier New"/>
          <w:color w:val="FFFFFF"/>
          <w:sz w:val="20"/>
          <w:szCs w:val="20"/>
        </w:rPr>
        <w:t>-aec5761d]...</w:t>
      </w:r>
      <w:r w:rsidRPr="00FF08F8">
        <w:rPr>
          <w:rFonts w:ascii="Courier New" w:eastAsia="Times New Roman" w:hAnsi="Courier New" w:cs="Courier New"/>
          <w:color w:val="E28964"/>
          <w:sz w:val="20"/>
          <w:szCs w:val="20"/>
        </w:rPr>
        <w:t>done</w:t>
      </w:r>
      <w:r w:rsidRPr="00FF08F8">
        <w:rPr>
          <w:rFonts w:ascii="Courier New" w:eastAsia="Times New Roman" w:hAnsi="Courier New" w:cs="Courier New"/>
          <w:color w:val="FFFFFF"/>
          <w:sz w:val="20"/>
          <w:szCs w:val="20"/>
        </w:rPr>
        <w: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89BDFF"/>
          <w:sz w:val="20"/>
          <w:szCs w:val="20"/>
        </w:rPr>
        <w:t>Create</w:t>
      </w:r>
      <w:r w:rsidRPr="00FF08F8">
        <w:rPr>
          <w:rFonts w:ascii="Courier New" w:eastAsia="Times New Roman" w:hAnsi="Courier New" w:cs="Courier New"/>
          <w:color w:val="FFFFFF"/>
          <w:sz w:val="20"/>
          <w:szCs w:val="20"/>
        </w:rPr>
        <w:t xml:space="preserve"> operation operation-</w:t>
      </w:r>
      <w:r w:rsidRPr="00FF08F8">
        <w:rPr>
          <w:rFonts w:ascii="Courier New" w:eastAsia="Times New Roman" w:hAnsi="Courier New" w:cs="Courier New"/>
          <w:color w:val="3387CC"/>
          <w:sz w:val="20"/>
          <w:szCs w:val="20"/>
        </w:rPr>
        <w:t>1529913842103</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56f72d31872d9</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90070017</w:t>
      </w:r>
      <w:r w:rsidRPr="00FF08F8">
        <w:rPr>
          <w:rFonts w:ascii="Courier New" w:eastAsia="Times New Roman" w:hAnsi="Courier New" w:cs="Courier New"/>
          <w:color w:val="FFFFFF"/>
          <w:sz w:val="20"/>
          <w:szCs w:val="20"/>
        </w:rPr>
        <w:t>-aec5761d completed successfully.</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 xml:space="preserve">NAME                                   TYPE                             STATE      </w:t>
      </w:r>
      <w:proofErr w:type="gramStart"/>
      <w:r w:rsidRPr="00FF08F8">
        <w:rPr>
          <w:rFonts w:ascii="Courier New" w:eastAsia="Times New Roman" w:hAnsi="Courier New" w:cs="Courier New"/>
          <w:color w:val="FFFFFF"/>
          <w:sz w:val="20"/>
          <w:szCs w:val="20"/>
        </w:rPr>
        <w:t>ERRORS  INTENT</w:t>
      </w:r>
      <w:proofErr w:type="gramEnd"/>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FF08F8">
        <w:rPr>
          <w:rFonts w:ascii="Courier New" w:eastAsia="Times New Roman" w:hAnsi="Courier New" w:cs="Courier New"/>
          <w:color w:val="FFFFFF"/>
          <w:sz w:val="20"/>
          <w:szCs w:val="20"/>
        </w:rPr>
        <w:t>advanced-configuration-application-</w:t>
      </w:r>
      <w:proofErr w:type="gramStart"/>
      <w:r w:rsidRPr="00FF08F8">
        <w:rPr>
          <w:rFonts w:ascii="Courier New" w:eastAsia="Times New Roman" w:hAnsi="Courier New" w:cs="Courier New"/>
          <w:color w:val="FFFFFF"/>
          <w:sz w:val="20"/>
          <w:szCs w:val="20"/>
        </w:rPr>
        <w:t>fw  compute.v1.firewall</w:t>
      </w:r>
      <w:proofErr w:type="gramEnd"/>
      <w:r w:rsidRPr="00FF08F8">
        <w:rPr>
          <w:rFonts w:ascii="Courier New" w:eastAsia="Times New Roman" w:hAnsi="Courier New" w:cs="Courier New"/>
          <w:color w:val="FFFFFF"/>
          <w:sz w:val="20"/>
          <w:szCs w:val="20"/>
        </w:rPr>
        <w:t xml:space="preserve">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advanced-configuration-backend</w:t>
      </w:r>
      <w:proofErr w:type="gramEnd"/>
      <w:r w:rsidRPr="00FF08F8">
        <w:rPr>
          <w:rFonts w:ascii="Courier New" w:eastAsia="Times New Roman" w:hAnsi="Courier New" w:cs="Courier New"/>
          <w:color w:val="FFFFFF"/>
          <w:sz w:val="20"/>
          <w:szCs w:val="20"/>
        </w:rPr>
        <w:t xml:space="preserve">         compute.v1.instance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advanced-configuration-frontend-as</w:t>
      </w:r>
      <w:proofErr w:type="gramEnd"/>
      <w:r w:rsidRPr="00FF08F8">
        <w:rPr>
          <w:rFonts w:ascii="Courier New" w:eastAsia="Times New Roman" w:hAnsi="Courier New" w:cs="Courier New"/>
          <w:color w:val="FFFFFF"/>
          <w:sz w:val="20"/>
          <w:szCs w:val="20"/>
        </w:rPr>
        <w:t xml:space="preserve">     compute.v1.autoscaler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advanced-configuration-frontend-hc</w:t>
      </w:r>
      <w:proofErr w:type="gramEnd"/>
      <w:r w:rsidRPr="00FF08F8">
        <w:rPr>
          <w:rFonts w:ascii="Courier New" w:eastAsia="Times New Roman" w:hAnsi="Courier New" w:cs="Courier New"/>
          <w:color w:val="FFFFFF"/>
          <w:sz w:val="20"/>
          <w:szCs w:val="20"/>
        </w:rPr>
        <w:t xml:space="preserve">     compute.v1.httpHealthCheck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advanced-configuration-frontend-igm</w:t>
      </w:r>
      <w:proofErr w:type="gramEnd"/>
      <w:r w:rsidRPr="00FF08F8">
        <w:rPr>
          <w:rFonts w:ascii="Courier New" w:eastAsia="Times New Roman" w:hAnsi="Courier New" w:cs="Courier New"/>
          <w:color w:val="FFFFFF"/>
          <w:sz w:val="20"/>
          <w:szCs w:val="20"/>
        </w:rPr>
        <w:t xml:space="preserve">    compute.v1.instanceGroupManager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advanced-configuration-frontend-it</w:t>
      </w:r>
      <w:proofErr w:type="gramEnd"/>
      <w:r w:rsidRPr="00FF08F8">
        <w:rPr>
          <w:rFonts w:ascii="Courier New" w:eastAsia="Times New Roman" w:hAnsi="Courier New" w:cs="Courier New"/>
          <w:color w:val="FFFFFF"/>
          <w:sz w:val="20"/>
          <w:szCs w:val="20"/>
        </w:rPr>
        <w:t xml:space="preserve">     compute.v1.instanceTemplate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FF08F8">
        <w:rPr>
          <w:rFonts w:ascii="Courier New" w:eastAsia="Times New Roman" w:hAnsi="Courier New" w:cs="Courier New"/>
          <w:color w:val="FFFFFF"/>
          <w:sz w:val="20"/>
          <w:szCs w:val="20"/>
        </w:rPr>
        <w:t>advanced-configuration-frontend-lb</w:t>
      </w:r>
      <w:proofErr w:type="gramEnd"/>
      <w:r w:rsidRPr="00FF08F8">
        <w:rPr>
          <w:rFonts w:ascii="Courier New" w:eastAsia="Times New Roman" w:hAnsi="Courier New" w:cs="Courier New"/>
          <w:color w:val="FFFFFF"/>
          <w:sz w:val="20"/>
          <w:szCs w:val="20"/>
        </w:rPr>
        <w:t xml:space="preserve">     compute.v1.forwardingRule        COMPLETED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F08F8">
        <w:rPr>
          <w:rFonts w:ascii="Courier New" w:eastAsia="Times New Roman" w:hAnsi="Courier New" w:cs="Courier New"/>
          <w:color w:val="FFFFFF"/>
          <w:sz w:val="20"/>
          <w:szCs w:val="20"/>
        </w:rPr>
        <w:t>advanced-configuration-frontend-tp</w:t>
      </w:r>
      <w:proofErr w:type="gramEnd"/>
      <w:r w:rsidRPr="00FF08F8">
        <w:rPr>
          <w:rFonts w:ascii="Courier New" w:eastAsia="Times New Roman" w:hAnsi="Courier New" w:cs="Courier New"/>
          <w:color w:val="FFFFFF"/>
          <w:sz w:val="20"/>
          <w:szCs w:val="20"/>
        </w:rPr>
        <w:t xml:space="preserve">     compute.v1.targetPool            COMPLETED  []</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Check my progress</w:t>
      </w:r>
      <w:r w:rsidRPr="00FF08F8">
        <w:rPr>
          <w:rFonts w:ascii="Helvetica" w:eastAsia="Times New Roman" w:hAnsi="Helvetica" w:cs="Helvetica"/>
          <w:color w:val="202124"/>
          <w:sz w:val="26"/>
          <w:szCs w:val="26"/>
        </w:rPr>
        <w:t> below to check your lab progress.</w:t>
      </w:r>
    </w:p>
    <w:p w:rsidR="00FF08F8" w:rsidRPr="00FF08F8" w:rsidRDefault="00FF08F8" w:rsidP="00FF08F8">
      <w:pPr>
        <w:shd w:val="clear" w:color="auto" w:fill="F8F9FA"/>
        <w:spacing w:after="12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Deploy the application</w:t>
      </w:r>
    </w:p>
    <w:p w:rsidR="00FF08F8" w:rsidRPr="00FF08F8" w:rsidRDefault="00FF08F8" w:rsidP="00FF08F8">
      <w:pPr>
        <w:shd w:val="clear" w:color="auto" w:fill="F8F9FA"/>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Confirm the limit for the maximum number of instances:</w:t>
      </w:r>
    </w:p>
    <w:p w:rsidR="00FF08F8" w:rsidRPr="00FF08F8" w:rsidRDefault="00FF08F8" w:rsidP="00FF08F8">
      <w:pPr>
        <w:numPr>
          <w:ilvl w:val="0"/>
          <w:numId w:val="1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Go to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Instance groups</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409950" cy="2895600"/>
            <wp:effectExtent l="19050" t="0" r="0" b="0"/>
            <wp:docPr id="11" name="Picture 11" descr="ComputeEngine_Instance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Engine_InstanceGroups.png"/>
                    <pic:cNvPicPr>
                      <a:picLocks noChangeAspect="1" noChangeArrowheads="1"/>
                    </pic:cNvPicPr>
                  </pic:nvPicPr>
                  <pic:blipFill>
                    <a:blip r:embed="rId35"/>
                    <a:srcRect/>
                    <a:stretch>
                      <a:fillRect/>
                    </a:stretch>
                  </pic:blipFill>
                  <pic:spPr bwMode="auto">
                    <a:xfrm>
                      <a:off x="0" y="0"/>
                      <a:ext cx="3409950" cy="2895600"/>
                    </a:xfrm>
                    <a:prstGeom prst="rect">
                      <a:avLst/>
                    </a:prstGeom>
                    <a:noFill/>
                    <a:ln w="9525">
                      <a:noFill/>
                      <a:miter lim="800000"/>
                      <a:headEnd/>
                      <a:tailEnd/>
                    </a:ln>
                  </pic:spPr>
                </pic:pic>
              </a:graphicData>
            </a:graphic>
          </wp:inline>
        </w:drawing>
      </w:r>
    </w:p>
    <w:p w:rsidR="00FF08F8" w:rsidRPr="00FF08F8" w:rsidRDefault="00FF08F8" w:rsidP="00FF08F8">
      <w:pPr>
        <w:numPr>
          <w:ilvl w:val="0"/>
          <w:numId w:val="1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on </w:t>
      </w:r>
      <w:r w:rsidRPr="00FF08F8">
        <w:rPr>
          <w:rFonts w:ascii="Helvetica" w:eastAsia="Times New Roman" w:hAnsi="Helvetica" w:cs="Helvetica"/>
          <w:b/>
          <w:bCs/>
          <w:color w:val="202124"/>
          <w:sz w:val="26"/>
        </w:rPr>
        <w:t>advanced-configuration-frontend-igm</w:t>
      </w:r>
      <w:r w:rsidRPr="00FF08F8">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11706225" cy="2628900"/>
            <wp:effectExtent l="19050" t="0" r="9525" b="0"/>
            <wp:docPr id="12" name="Picture 12" descr="11990217fdad3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990217fdad313e.png"/>
                    <pic:cNvPicPr>
                      <a:picLocks noChangeAspect="1" noChangeArrowheads="1"/>
                    </pic:cNvPicPr>
                  </pic:nvPicPr>
                  <pic:blipFill>
                    <a:blip r:embed="rId36"/>
                    <a:srcRect/>
                    <a:stretch>
                      <a:fillRect/>
                    </a:stretch>
                  </pic:blipFill>
                  <pic:spPr bwMode="auto">
                    <a:xfrm>
                      <a:off x="0" y="0"/>
                      <a:ext cx="11706225" cy="2628900"/>
                    </a:xfrm>
                    <a:prstGeom prst="rect">
                      <a:avLst/>
                    </a:prstGeom>
                    <a:noFill/>
                    <a:ln w="9525">
                      <a:noFill/>
                      <a:miter lim="800000"/>
                      <a:headEnd/>
                      <a:tailEnd/>
                    </a:ln>
                  </pic:spPr>
                </pic:pic>
              </a:graphicData>
            </a:graphic>
          </wp:inline>
        </w:drawing>
      </w:r>
    </w:p>
    <w:p w:rsidR="00FF08F8" w:rsidRPr="00FF08F8" w:rsidRDefault="00FF08F8" w:rsidP="00FF08F8">
      <w:pPr>
        <w:numPr>
          <w:ilvl w:val="0"/>
          <w:numId w:val="1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Click on the Details tab, </w:t>
      </w:r>
      <w:proofErr w:type="gramStart"/>
      <w:r w:rsidRPr="00FF08F8">
        <w:rPr>
          <w:rFonts w:ascii="Helvetica" w:eastAsia="Times New Roman" w:hAnsi="Helvetica" w:cs="Helvetica"/>
          <w:color w:val="202124"/>
          <w:sz w:val="26"/>
          <w:szCs w:val="26"/>
        </w:rPr>
        <w:t>then</w:t>
      </w:r>
      <w:proofErr w:type="gramEnd"/>
      <w:r w:rsidRPr="00FF08F8">
        <w:rPr>
          <w:rFonts w:ascii="Helvetica" w:eastAsia="Times New Roman" w:hAnsi="Helvetica" w:cs="Helvetica"/>
          <w:color w:val="202124"/>
          <w:sz w:val="26"/>
          <w:szCs w:val="26"/>
        </w:rPr>
        <w:t xml:space="preserve"> verify the maximum number of </w:t>
      </w:r>
      <w:r w:rsidRPr="00FF08F8">
        <w:rPr>
          <w:rFonts w:ascii="Helvetica" w:eastAsia="Times New Roman" w:hAnsi="Helvetica" w:cs="Helvetica"/>
          <w:color w:val="202124"/>
          <w:sz w:val="26"/>
          <w:szCs w:val="26"/>
        </w:rPr>
        <w:lastRenderedPageBreak/>
        <w:t>instances. </w:t>
      </w:r>
      <w:r>
        <w:rPr>
          <w:rFonts w:ascii="Helvetica" w:eastAsia="Times New Roman" w:hAnsi="Helvetica" w:cs="Helvetica"/>
          <w:noProof/>
          <w:color w:val="202124"/>
          <w:sz w:val="26"/>
          <w:szCs w:val="26"/>
        </w:rPr>
        <w:drawing>
          <wp:inline distT="0" distB="0" distL="0" distR="0">
            <wp:extent cx="4638675" cy="6629400"/>
            <wp:effectExtent l="19050" t="0" r="9525" b="0"/>
            <wp:docPr id="13" name="Picture 13" descr="max-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x-num.png"/>
                    <pic:cNvPicPr>
                      <a:picLocks noChangeAspect="1" noChangeArrowheads="1"/>
                    </pic:cNvPicPr>
                  </pic:nvPicPr>
                  <pic:blipFill>
                    <a:blip r:embed="rId37"/>
                    <a:srcRect/>
                    <a:stretch>
                      <a:fillRect/>
                    </a:stretch>
                  </pic:blipFill>
                  <pic:spPr bwMode="auto">
                    <a:xfrm>
                      <a:off x="0" y="0"/>
                      <a:ext cx="4638675" cy="6629400"/>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You'll see it has been set to 4.</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Verify that the application is operational</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application takes a few minutes to start. You can view it in the Deployment Manager part of Cloud Console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Deployment Manager</w:t>
      </w:r>
      <w:r w:rsidRPr="00FF08F8">
        <w:rPr>
          <w:rFonts w:ascii="Helvetica" w:eastAsia="Times New Roman" w:hAnsi="Helvetica" w:cs="Helvetica"/>
          <w:color w:val="202124"/>
          <w:sz w:val="26"/>
          <w:szCs w:val="26"/>
        </w:rPr>
        <w:t>), or you can see the instances in the Compute Engine part of Console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VM</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To verify that the application is running, open a browser to access </w:t>
      </w:r>
      <w:r w:rsidRPr="00FF08F8">
        <w:rPr>
          <w:rFonts w:ascii="Courier New" w:eastAsia="Times New Roman" w:hAnsi="Courier New" w:cs="Courier New"/>
          <w:color w:val="202124"/>
          <w:sz w:val="23"/>
        </w:rPr>
        <w:t>port 8080</w:t>
      </w:r>
      <w:r w:rsidRPr="00FF08F8">
        <w:rPr>
          <w:rFonts w:ascii="Helvetica" w:eastAsia="Times New Roman" w:hAnsi="Helvetica" w:cs="Helvetica"/>
          <w:color w:val="202124"/>
          <w:sz w:val="26"/>
          <w:szCs w:val="26"/>
        </w:rPr>
        <w:t> and view the service. Since the IP address was established dynamically when the Deployment Manager implemented the global forwarding rule (specified in the template), you'll need to find that address to test the application.</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Find the global load balancer forwarding rule IP address</w:t>
      </w:r>
    </w:p>
    <w:p w:rsidR="00FF08F8" w:rsidRPr="00FF08F8" w:rsidRDefault="00FF08F8" w:rsidP="00FF08F8">
      <w:pPr>
        <w:numPr>
          <w:ilvl w:val="0"/>
          <w:numId w:val="16"/>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Enter the following command in the Cloud Command Line to find your forwarding IP address.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gcloud</w:t>
      </w:r>
      <w:proofErr w:type="gramEnd"/>
      <w:r w:rsidRPr="00FF08F8">
        <w:rPr>
          <w:rFonts w:ascii="Courier New" w:eastAsia="Times New Roman" w:hAnsi="Courier New" w:cs="Courier New"/>
          <w:color w:val="CCCCCC"/>
          <w:sz w:val="20"/>
        </w:rPr>
        <w:t xml:space="preserve"> compute forwarding-rules list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Example output:</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7286625" cy="361950"/>
            <wp:effectExtent l="19050" t="0" r="9525" b="0"/>
            <wp:docPr id="14" name="Picture 14" descr="369c66095dd87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69c66095dd87ce8.png"/>
                    <pic:cNvPicPr>
                      <a:picLocks noChangeAspect="1" noChangeArrowheads="1"/>
                    </pic:cNvPicPr>
                  </pic:nvPicPr>
                  <pic:blipFill>
                    <a:blip r:embed="rId38"/>
                    <a:srcRect/>
                    <a:stretch>
                      <a:fillRect/>
                    </a:stretch>
                  </pic:blipFill>
                  <pic:spPr bwMode="auto">
                    <a:xfrm>
                      <a:off x="0" y="0"/>
                      <a:ext cx="7286625" cy="361950"/>
                    </a:xfrm>
                    <a:prstGeom prst="rect">
                      <a:avLst/>
                    </a:prstGeom>
                    <a:noFill/>
                    <a:ln w="9525">
                      <a:noFill/>
                      <a:miter lim="800000"/>
                      <a:headEnd/>
                      <a:tailEnd/>
                    </a:ln>
                  </pic:spPr>
                </pic:pic>
              </a:graphicData>
            </a:graphic>
          </wp:inline>
        </w:drawing>
      </w:r>
      <w:r w:rsidRPr="00FF08F8">
        <w:rPr>
          <w:rFonts w:ascii="Helvetica" w:eastAsia="Times New Roman" w:hAnsi="Helvetica" w:cs="Helvetica"/>
          <w:color w:val="202124"/>
          <w:sz w:val="26"/>
          <w:szCs w:val="26"/>
        </w:rPr>
        <w:t> Your forwarding IP address is the IP_ADDRESS listed in your output. Be sure to record it; you'll use it a few times in this lab.</w:t>
      </w:r>
    </w:p>
    <w:p w:rsidR="00FF08F8" w:rsidRPr="00FF08F8" w:rsidRDefault="00FF08F8" w:rsidP="00FF08F8">
      <w:pPr>
        <w:numPr>
          <w:ilvl w:val="0"/>
          <w:numId w:val="17"/>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Open a new window in your browser. In the address field, enter the following URL, replacing </w:t>
      </w:r>
      <w:r w:rsidRPr="00FF08F8">
        <w:rPr>
          <w:rFonts w:ascii="Courier New" w:eastAsia="Times New Roman" w:hAnsi="Courier New" w:cs="Courier New"/>
          <w:color w:val="202124"/>
          <w:sz w:val="23"/>
        </w:rPr>
        <w:t>&lt;your IP address&gt;</w:t>
      </w:r>
      <w:r w:rsidRPr="00FF08F8">
        <w:rPr>
          <w:rFonts w:ascii="Helvetica" w:eastAsia="Times New Roman" w:hAnsi="Helvetica" w:cs="Helvetica"/>
          <w:color w:val="202124"/>
          <w:sz w:val="26"/>
          <w:szCs w:val="26"/>
        </w:rPr>
        <w:t> with your forwarding IP address: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http://&lt;your IP address&gt;:8080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 see a blank page, similar to below, with your own IP address:</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7305675" cy="2181225"/>
            <wp:effectExtent l="19050" t="0" r="9525" b="0"/>
            <wp:docPr id="15" name="Picture 15" descr="b0313bc2bc83fd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0313bc2bc83fd85.png"/>
                    <pic:cNvPicPr>
                      <a:picLocks noChangeAspect="1" noChangeArrowheads="1"/>
                    </pic:cNvPicPr>
                  </pic:nvPicPr>
                  <pic:blipFill>
                    <a:blip r:embed="rId39"/>
                    <a:srcRect/>
                    <a:stretch>
                      <a:fillRect/>
                    </a:stretch>
                  </pic:blipFill>
                  <pic:spPr bwMode="auto">
                    <a:xfrm>
                      <a:off x="0" y="0"/>
                      <a:ext cx="7305675" cy="2181225"/>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It may take up to 10 minutes for the service to become operational. If you get an error, such as a 404, or a time out, wait about two minutes and try again.</w:t>
      </w:r>
    </w:p>
    <w:p w:rsidR="00FF08F8" w:rsidRPr="00FF08F8" w:rsidRDefault="00FF08F8" w:rsidP="00FF08F8">
      <w:pPr>
        <w:numPr>
          <w:ilvl w:val="0"/>
          <w:numId w:val="18"/>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enter log information by entering a log message in your browser address line.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http://&lt;your forwarding IP address&gt;:8080/</w:t>
      </w:r>
      <w:proofErr w:type="gramStart"/>
      <w:r w:rsidRPr="00FF08F8">
        <w:rPr>
          <w:rFonts w:ascii="Courier New" w:eastAsia="Times New Roman" w:hAnsi="Courier New" w:cs="Courier New"/>
          <w:color w:val="CCCCCC"/>
          <w:sz w:val="20"/>
        </w:rPr>
        <w:t>?msg</w:t>
      </w:r>
      <w:proofErr w:type="gramEnd"/>
      <w:r w:rsidRPr="00FF08F8">
        <w:rPr>
          <w:rFonts w:ascii="Courier New" w:eastAsia="Times New Roman" w:hAnsi="Courier New" w:cs="Courier New"/>
          <w:color w:val="CCCCCC"/>
          <w:sz w:val="20"/>
        </w:rPr>
        <w:t>=&lt;enter_a_message&gt;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Replace </w:t>
      </w:r>
      <w:r w:rsidRPr="00FF08F8">
        <w:rPr>
          <w:rFonts w:ascii="Courier New" w:eastAsia="Times New Roman" w:hAnsi="Courier New" w:cs="Courier New"/>
          <w:color w:val="202124"/>
          <w:sz w:val="23"/>
        </w:rPr>
        <w:t>enter_a_message</w:t>
      </w:r>
      <w:r w:rsidRPr="00FF08F8">
        <w:rPr>
          <w:rFonts w:ascii="Helvetica" w:eastAsia="Times New Roman" w:hAnsi="Helvetica" w:cs="Helvetica"/>
          <w:color w:val="202124"/>
          <w:sz w:val="26"/>
          <w:szCs w:val="26"/>
        </w:rPr>
        <w:t> with any kind of message.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These are log message examples - you have a different IP address: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F08F8">
        <w:rPr>
          <w:rFonts w:ascii="Courier New" w:eastAsia="Times New Roman" w:hAnsi="Courier New" w:cs="Courier New"/>
          <w:color w:val="FFFFFF"/>
          <w:sz w:val="20"/>
          <w:szCs w:val="20"/>
        </w:rPr>
        <w:t>http://</w:t>
      </w:r>
      <w:r w:rsidRPr="00FF08F8">
        <w:rPr>
          <w:rFonts w:ascii="Courier New" w:eastAsia="Times New Roman" w:hAnsi="Courier New" w:cs="Courier New"/>
          <w:color w:val="3387CC"/>
          <w:sz w:val="20"/>
          <w:szCs w:val="20"/>
        </w:rPr>
        <w:t>35.196</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56.153</w:t>
      </w:r>
      <w:r w:rsidRPr="00FF08F8">
        <w:rPr>
          <w:rFonts w:ascii="Courier New" w:eastAsia="Times New Roman" w:hAnsi="Courier New" w:cs="Courier New"/>
          <w:color w:val="FFFFFF"/>
          <w:sz w:val="20"/>
          <w:szCs w:val="20"/>
        </w:rPr>
        <w:t>:</w:t>
      </w:r>
      <w:r w:rsidRPr="00FF08F8">
        <w:rPr>
          <w:rFonts w:ascii="Courier New" w:eastAsia="Times New Roman" w:hAnsi="Courier New" w:cs="Courier New"/>
          <w:color w:val="3387CC"/>
          <w:sz w:val="20"/>
          <w:szCs w:val="20"/>
        </w:rPr>
        <w:t>8080</w:t>
      </w:r>
      <w:r w:rsidRPr="00FF08F8">
        <w:rPr>
          <w:rFonts w:ascii="Courier New" w:eastAsia="Times New Roman" w:hAnsi="Courier New" w:cs="Courier New"/>
          <w:color w:val="FFFFFF"/>
          <w:sz w:val="20"/>
          <w:szCs w:val="20"/>
        </w:rPr>
        <w:t>/?msg=my dog has spots</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810125" cy="685800"/>
            <wp:effectExtent l="19050" t="0" r="9525" b="0"/>
            <wp:docPr id="16" name="Picture 16" descr="dcbc4d400e96e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bc4d400e96e650.png"/>
                    <pic:cNvPicPr>
                      <a:picLocks noChangeAspect="1" noChangeArrowheads="1"/>
                    </pic:cNvPicPr>
                  </pic:nvPicPr>
                  <pic:blipFill>
                    <a:blip r:embed="rId40"/>
                    <a:srcRect/>
                    <a:stretch>
                      <a:fillRect/>
                    </a:stretch>
                  </pic:blipFill>
                  <pic:spPr bwMode="auto">
                    <a:xfrm>
                      <a:off x="0" y="0"/>
                      <a:ext cx="4810125" cy="685800"/>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After you enter the log, the browser returns </w:t>
      </w:r>
      <w:r w:rsidRPr="00FF08F8">
        <w:rPr>
          <w:rFonts w:ascii="Courier New" w:eastAsia="Times New Roman" w:hAnsi="Courier New" w:cs="Courier New"/>
          <w:color w:val="202124"/>
          <w:sz w:val="23"/>
        </w:rPr>
        <w:t>added</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134100" cy="1504950"/>
            <wp:effectExtent l="19050" t="0" r="0" b="0"/>
            <wp:docPr id="17" name="Picture 17" descr="d816761e8572a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816761e8572a251.png"/>
                    <pic:cNvPicPr>
                      <a:picLocks noChangeAspect="1" noChangeArrowheads="1"/>
                    </pic:cNvPicPr>
                  </pic:nvPicPr>
                  <pic:blipFill>
                    <a:blip r:embed="rId41"/>
                    <a:srcRect/>
                    <a:stretch>
                      <a:fillRect/>
                    </a:stretch>
                  </pic:blipFill>
                  <pic:spPr bwMode="auto">
                    <a:xfrm>
                      <a:off x="0" y="0"/>
                      <a:ext cx="6134100" cy="1504950"/>
                    </a:xfrm>
                    <a:prstGeom prst="rect">
                      <a:avLst/>
                    </a:prstGeom>
                    <a:noFill/>
                    <a:ln w="9525">
                      <a:noFill/>
                      <a:miter lim="800000"/>
                      <a:headEnd/>
                      <a:tailEnd/>
                    </a:ln>
                  </pic:spPr>
                </pic:pic>
              </a:graphicData>
            </a:graphic>
          </wp:inline>
        </w:drawing>
      </w:r>
    </w:p>
    <w:p w:rsidR="00FF08F8" w:rsidRPr="00FF08F8" w:rsidRDefault="00FF08F8" w:rsidP="00FF08F8">
      <w:pPr>
        <w:numPr>
          <w:ilvl w:val="0"/>
          <w:numId w:val="19"/>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View the log by going to </w:t>
      </w:r>
      <w:r w:rsidRPr="00FF08F8">
        <w:rPr>
          <w:rFonts w:ascii="Courier New" w:eastAsia="Times New Roman" w:hAnsi="Courier New" w:cs="Courier New"/>
          <w:color w:val="202124"/>
          <w:sz w:val="23"/>
        </w:rPr>
        <w:t>http://&lt;your IP address&gt;:8080</w:t>
      </w:r>
      <w:r w:rsidRPr="00FF08F8">
        <w:rPr>
          <w:rFonts w:ascii="Helvetica" w:eastAsia="Times New Roman" w:hAnsi="Helvetica" w:cs="Helvetica"/>
          <w:color w:val="202124"/>
          <w:sz w:val="26"/>
          <w:szCs w:val="26"/>
        </w:rPr>
        <w:t>. For example:</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219825" cy="1019175"/>
            <wp:effectExtent l="19050" t="0" r="9525" b="0"/>
            <wp:docPr id="18" name="Picture 18" descr="7ce7917b8519c9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ce7917b8519c96d.png"/>
                    <pic:cNvPicPr>
                      <a:picLocks noChangeAspect="1" noChangeArrowheads="1"/>
                    </pic:cNvPicPr>
                  </pic:nvPicPr>
                  <pic:blipFill>
                    <a:blip r:embed="rId42"/>
                    <a:srcRect/>
                    <a:stretch>
                      <a:fillRect/>
                    </a:stretch>
                  </pic:blipFill>
                  <pic:spPr bwMode="auto">
                    <a:xfrm>
                      <a:off x="0" y="0"/>
                      <a:ext cx="6219825" cy="1019175"/>
                    </a:xfrm>
                    <a:prstGeom prst="rect">
                      <a:avLst/>
                    </a:prstGeom>
                    <a:noFill/>
                    <a:ln w="9525">
                      <a:noFill/>
                      <a:miter lim="800000"/>
                      <a:headEnd/>
                      <a:tailEnd/>
                    </a:ln>
                  </pic:spPr>
                </pic:pic>
              </a:graphicData>
            </a:graphic>
          </wp:inline>
        </w:drawing>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Go ahead and create more logs and see them at </w:t>
      </w:r>
      <w:r w:rsidRPr="00FF08F8">
        <w:rPr>
          <w:rFonts w:ascii="Courier New" w:eastAsia="Times New Roman" w:hAnsi="Courier New" w:cs="Courier New"/>
          <w:color w:val="202124"/>
          <w:sz w:val="23"/>
        </w:rPr>
        <w:t>http://&lt;your IP address&gt;:8080</w:t>
      </w:r>
      <w:r w:rsidRPr="00FF08F8">
        <w:rPr>
          <w:rFonts w:ascii="Helvetica" w:eastAsia="Times New Roman" w:hAnsi="Helvetica" w:cs="Helvetica"/>
          <w:color w:val="202124"/>
          <w:sz w:val="26"/>
          <w:szCs w:val="26"/>
        </w:rPr>
        <w:t>.</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Configure an uptime check and alert policy in Cloud Monitoring</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Create a Monitoring workspace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set up a Monitoring workspace that's tied to your Google Cloud Project. The following steps create a new account that has a free trial of Monitoring.</w:t>
      </w:r>
    </w:p>
    <w:p w:rsidR="00FF08F8" w:rsidRPr="00FF08F8" w:rsidRDefault="00FF08F8" w:rsidP="00FF08F8">
      <w:pPr>
        <w:numPr>
          <w:ilvl w:val="0"/>
          <w:numId w:val="20"/>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Cloud Console, click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Monitoring</w:t>
      </w:r>
      <w:r w:rsidRPr="00FF08F8">
        <w:rPr>
          <w:rFonts w:ascii="Helvetica" w:eastAsia="Times New Roman" w:hAnsi="Helvetica" w:cs="Helvetica"/>
          <w:color w:val="202124"/>
          <w:sz w:val="26"/>
          <w:szCs w:val="26"/>
        </w:rPr>
        <w:t>.</w:t>
      </w:r>
    </w:p>
    <w:p w:rsidR="00FF08F8" w:rsidRPr="00FF08F8" w:rsidRDefault="00FF08F8" w:rsidP="00FF08F8">
      <w:pPr>
        <w:numPr>
          <w:ilvl w:val="0"/>
          <w:numId w:val="20"/>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Wait for your workspace to be provisioned.</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When the Monitoring dashboard opens, your workspace is ready.</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2163425" cy="4191000"/>
            <wp:effectExtent l="19050" t="0" r="9525" b="0"/>
            <wp:docPr id="19" name="Picture 19"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verview.png"/>
                    <pic:cNvPicPr>
                      <a:picLocks noChangeAspect="1" noChangeArrowheads="1"/>
                    </pic:cNvPicPr>
                  </pic:nvPicPr>
                  <pic:blipFill>
                    <a:blip r:embed="rId43"/>
                    <a:srcRect/>
                    <a:stretch>
                      <a:fillRect/>
                    </a:stretch>
                  </pic:blipFill>
                  <pic:spPr bwMode="auto">
                    <a:xfrm>
                      <a:off x="0" y="0"/>
                      <a:ext cx="12163425" cy="4191000"/>
                    </a:xfrm>
                    <a:prstGeom prst="rect">
                      <a:avLst/>
                    </a:prstGeom>
                    <a:noFill/>
                    <a:ln w="9525">
                      <a:noFill/>
                      <a:miter lim="800000"/>
                      <a:headEnd/>
                      <a:tailEnd/>
                    </a:ln>
                  </pic:spPr>
                </pic:pic>
              </a:graphicData>
            </a:graphic>
          </wp:inline>
        </w:drawing>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Configure an uptime check</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Cloud Monitoring window opens.</w:t>
      </w:r>
    </w:p>
    <w:p w:rsidR="00FF08F8" w:rsidRPr="00FF08F8" w:rsidRDefault="00FF08F8" w:rsidP="00FF08F8">
      <w:pPr>
        <w:numPr>
          <w:ilvl w:val="0"/>
          <w:numId w:val="2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Cloud Monitoring tab, click on </w:t>
      </w:r>
      <w:r w:rsidRPr="00FF08F8">
        <w:rPr>
          <w:rFonts w:ascii="Helvetica" w:eastAsia="Times New Roman" w:hAnsi="Helvetica" w:cs="Helvetica"/>
          <w:b/>
          <w:bCs/>
          <w:color w:val="202124"/>
          <w:sz w:val="26"/>
        </w:rPr>
        <w:t>Uptime Checks</w:t>
      </w:r>
    </w:p>
    <w:p w:rsidR="00FF08F8" w:rsidRPr="00FF08F8" w:rsidRDefault="00FF08F8" w:rsidP="00FF08F8">
      <w:pPr>
        <w:numPr>
          <w:ilvl w:val="0"/>
          <w:numId w:val="21"/>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Create Uptime Check</w:t>
      </w:r>
      <w:r w:rsidRPr="00FF08F8">
        <w:rPr>
          <w:rFonts w:ascii="Helvetica" w:eastAsia="Times New Roman" w:hAnsi="Helvetica" w:cs="Helvetica"/>
          <w:color w:val="202124"/>
          <w:sz w:val="26"/>
          <w:szCs w:val="26"/>
        </w:rPr>
        <w:t>.</w:t>
      </w:r>
    </w:p>
    <w:p w:rsidR="00FF08F8" w:rsidRPr="00FF08F8" w:rsidRDefault="00FF08F8" w:rsidP="00FF08F8">
      <w:pPr>
        <w:numPr>
          <w:ilvl w:val="0"/>
          <w:numId w:val="21"/>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w:t>
      </w:r>
      <w:r w:rsidRPr="00FF08F8">
        <w:rPr>
          <w:rFonts w:ascii="Helvetica" w:eastAsia="Times New Roman" w:hAnsi="Helvetica" w:cs="Helvetica"/>
          <w:b/>
          <w:bCs/>
          <w:color w:val="202124"/>
          <w:sz w:val="26"/>
        </w:rPr>
        <w:t>New uptime check</w:t>
      </w:r>
      <w:r w:rsidRPr="00FF08F8">
        <w:rPr>
          <w:rFonts w:ascii="Helvetica" w:eastAsia="Times New Roman" w:hAnsi="Helvetica" w:cs="Helvetica"/>
          <w:color w:val="202124"/>
          <w:sz w:val="26"/>
          <w:szCs w:val="26"/>
        </w:rPr>
        <w:t> page Specify the following:</w:t>
      </w:r>
    </w:p>
    <w:tbl>
      <w:tblPr>
        <w:tblW w:w="9600" w:type="dxa"/>
        <w:tblCellMar>
          <w:top w:w="15" w:type="dxa"/>
          <w:left w:w="15" w:type="dxa"/>
          <w:bottom w:w="15" w:type="dxa"/>
          <w:right w:w="15" w:type="dxa"/>
        </w:tblCellMar>
        <w:tblLook w:val="04A0"/>
      </w:tblPr>
      <w:tblGrid>
        <w:gridCol w:w="3329"/>
        <w:gridCol w:w="6271"/>
      </w:tblGrid>
      <w:tr w:rsidR="00FF08F8" w:rsidRPr="00FF08F8" w:rsidTr="00FF08F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Value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Check1</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Check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TCP</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URL</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lastRenderedPageBreak/>
              <w:t>Hostname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Courier New" w:eastAsia="Times New Roman" w:hAnsi="Courier New" w:cs="Courier New"/>
                <w:sz w:val="23"/>
              </w:rPr>
              <w:t>&lt;your forwarding address&gt;</w:t>
            </w:r>
            <w:r w:rsidRPr="00FF08F8">
              <w:rPr>
                <w:rFonts w:ascii="Times New Roman" w:eastAsia="Times New Roman" w:hAnsi="Times New Roman" w:cs="Times New Roman"/>
                <w:sz w:val="21"/>
                <w:szCs w:val="21"/>
              </w:rPr>
              <w:t> (you previously recorded)</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8080</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Response content contains the text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Courier New" w:eastAsia="Times New Roman" w:hAnsi="Courier New" w:cs="Courier New"/>
                <w:sz w:val="23"/>
              </w:rPr>
              <w:t>&lt;leave blank&gt;</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Check every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1 minute</w:t>
            </w:r>
          </w:p>
        </w:tc>
      </w:tr>
    </w:tbl>
    <w:p w:rsidR="00FF08F8" w:rsidRPr="00FF08F8" w:rsidRDefault="00FF08F8" w:rsidP="00FF08F8">
      <w:pPr>
        <w:numPr>
          <w:ilvl w:val="0"/>
          <w:numId w:val="22"/>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Test</w:t>
      </w:r>
      <w:r w:rsidRPr="00FF08F8">
        <w:rPr>
          <w:rFonts w:ascii="Helvetica" w:eastAsia="Times New Roman" w:hAnsi="Helvetica" w:cs="Helvetica"/>
          <w:color w:val="202124"/>
          <w:sz w:val="26"/>
          <w:szCs w:val="26"/>
        </w:rPr>
        <w:t> to test the check:</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8181975" cy="11734800"/>
            <wp:effectExtent l="19050" t="0" r="9525" b="0"/>
            <wp:docPr id="20" name="Picture 20" descr="7f60fe39e946f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f60fe39e946f680.png"/>
                    <pic:cNvPicPr>
                      <a:picLocks noChangeAspect="1" noChangeArrowheads="1"/>
                    </pic:cNvPicPr>
                  </pic:nvPicPr>
                  <pic:blipFill>
                    <a:blip r:embed="rId44"/>
                    <a:srcRect/>
                    <a:stretch>
                      <a:fillRect/>
                    </a:stretch>
                  </pic:blipFill>
                  <pic:spPr bwMode="auto">
                    <a:xfrm>
                      <a:off x="0" y="0"/>
                      <a:ext cx="8181975" cy="11734800"/>
                    </a:xfrm>
                    <a:prstGeom prst="rect">
                      <a:avLst/>
                    </a:prstGeom>
                    <a:noFill/>
                    <a:ln w="9525">
                      <a:noFill/>
                      <a:miter lim="800000"/>
                      <a:headEnd/>
                      <a:tailEnd/>
                    </a:ln>
                  </pic:spPr>
                </pic:pic>
              </a:graphicData>
            </a:graphic>
          </wp:inline>
        </w:drawing>
      </w:r>
    </w:p>
    <w:p w:rsidR="00FF08F8" w:rsidRPr="00FF08F8" w:rsidRDefault="00FF08F8" w:rsidP="00FF08F8">
      <w:pPr>
        <w:spacing w:after="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If the test fails, make sure that the service is still working. Also check to see that the firewall rule exists and is correct.</w:t>
      </w:r>
    </w:p>
    <w:p w:rsidR="00FF08F8" w:rsidRPr="00FF08F8" w:rsidRDefault="00FF08F8" w:rsidP="00FF08F8">
      <w:pPr>
        <w:numPr>
          <w:ilvl w:val="0"/>
          <w:numId w:val="23"/>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After the test succeeds, 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After the Uptime Check is saved, Cloud Monitoring offers to create an alerting policy. Click </w:t>
      </w:r>
      <w:r w:rsidRPr="00FF08F8">
        <w:rPr>
          <w:rFonts w:ascii="Helvetica" w:eastAsia="Times New Roman" w:hAnsi="Helvetica" w:cs="Helvetica"/>
          <w:b/>
          <w:bCs/>
          <w:color w:val="202124"/>
          <w:sz w:val="26"/>
        </w:rPr>
        <w:t>No, Thanks</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0906125" cy="2990850"/>
            <wp:effectExtent l="19050" t="0" r="9525" b="0"/>
            <wp:docPr id="21" name="Picture 21" descr="bfe4607c73054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fe4607c7305436d.png"/>
                    <pic:cNvPicPr>
                      <a:picLocks noChangeAspect="1" noChangeArrowheads="1"/>
                    </pic:cNvPicPr>
                  </pic:nvPicPr>
                  <pic:blipFill>
                    <a:blip r:embed="rId45"/>
                    <a:srcRect/>
                    <a:stretch>
                      <a:fillRect/>
                    </a:stretch>
                  </pic:blipFill>
                  <pic:spPr bwMode="auto">
                    <a:xfrm>
                      <a:off x="0" y="0"/>
                      <a:ext cx="10906125" cy="2990850"/>
                    </a:xfrm>
                    <a:prstGeom prst="rect">
                      <a:avLst/>
                    </a:prstGeom>
                    <a:noFill/>
                    <a:ln w="9525">
                      <a:noFill/>
                      <a:miter lim="800000"/>
                      <a:headEnd/>
                      <a:tailEnd/>
                    </a:ln>
                  </pic:spPr>
                </pic:pic>
              </a:graphicData>
            </a:graphic>
          </wp:inline>
        </w:drawing>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Configure an alerting policy and notification</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on </w:t>
      </w:r>
      <w:r w:rsidRPr="00FF08F8">
        <w:rPr>
          <w:rFonts w:ascii="Helvetica" w:eastAsia="Times New Roman" w:hAnsi="Helvetica" w:cs="Helvetica"/>
          <w:b/>
          <w:bCs/>
          <w:color w:val="202124"/>
          <w:sz w:val="26"/>
        </w:rPr>
        <w:t>Alerting</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Create Policy</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Name the policy </w:t>
      </w:r>
      <w:r w:rsidRPr="00FF08F8">
        <w:rPr>
          <w:rFonts w:ascii="Helvetica" w:eastAsia="Times New Roman" w:hAnsi="Helvetica" w:cs="Helvetica"/>
          <w:b/>
          <w:bCs/>
          <w:color w:val="202124"/>
          <w:sz w:val="26"/>
        </w:rPr>
        <w:t>Test</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Add Condition</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For </w:t>
      </w:r>
      <w:r w:rsidRPr="00FF08F8">
        <w:rPr>
          <w:rFonts w:ascii="Helvetica" w:eastAsia="Times New Roman" w:hAnsi="Helvetica" w:cs="Helvetica"/>
          <w:b/>
          <w:bCs/>
          <w:color w:val="202124"/>
          <w:sz w:val="26"/>
        </w:rPr>
        <w:t>Find resource type and metric</w:t>
      </w:r>
      <w:r w:rsidRPr="00FF08F8">
        <w:rPr>
          <w:rFonts w:ascii="Helvetica" w:eastAsia="Times New Roman" w:hAnsi="Helvetica" w:cs="Helvetica"/>
          <w:color w:val="202124"/>
          <w:sz w:val="26"/>
          <w:szCs w:val="26"/>
        </w:rPr>
        <w:t>, select </w:t>
      </w:r>
      <w:r w:rsidRPr="00FF08F8">
        <w:rPr>
          <w:rFonts w:ascii="Helvetica" w:eastAsia="Times New Roman" w:hAnsi="Helvetica" w:cs="Helvetica"/>
          <w:b/>
          <w:bCs/>
          <w:color w:val="202124"/>
          <w:sz w:val="26"/>
        </w:rPr>
        <w:t>Compute Engine VM Instance</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For </w:t>
      </w:r>
      <w:r w:rsidRPr="00FF08F8">
        <w:rPr>
          <w:rFonts w:ascii="Helvetica" w:eastAsia="Times New Roman" w:hAnsi="Helvetica" w:cs="Helvetica"/>
          <w:b/>
          <w:bCs/>
          <w:color w:val="202124"/>
          <w:sz w:val="26"/>
        </w:rPr>
        <w:t>Metrics</w:t>
      </w:r>
      <w:r w:rsidRPr="00FF08F8">
        <w:rPr>
          <w:rFonts w:ascii="Helvetica" w:eastAsia="Times New Roman" w:hAnsi="Helvetica" w:cs="Helvetica"/>
          <w:color w:val="202124"/>
          <w:sz w:val="26"/>
          <w:szCs w:val="26"/>
        </w:rPr>
        <w:t>, select a metric you are interested in evaluating, such as </w:t>
      </w:r>
      <w:r w:rsidRPr="00FF08F8">
        <w:rPr>
          <w:rFonts w:ascii="Helvetica" w:eastAsia="Times New Roman" w:hAnsi="Helvetica" w:cs="Helvetica"/>
          <w:b/>
          <w:bCs/>
          <w:color w:val="202124"/>
          <w:sz w:val="26"/>
        </w:rPr>
        <w:t>CPU usage</w:t>
      </w:r>
      <w:r w:rsidRPr="00FF08F8">
        <w:rPr>
          <w:rFonts w:ascii="Helvetica" w:eastAsia="Times New Roman" w:hAnsi="Helvetica" w:cs="Helvetica"/>
          <w:color w:val="202124"/>
          <w:sz w:val="26"/>
          <w:szCs w:val="26"/>
        </w:rPr>
        <w:t> or </w:t>
      </w:r>
      <w:r w:rsidRPr="00FF08F8">
        <w:rPr>
          <w:rFonts w:ascii="Helvetica" w:eastAsia="Times New Roman" w:hAnsi="Helvetica" w:cs="Helvetica"/>
          <w:b/>
          <w:bCs/>
          <w:color w:val="202124"/>
          <w:sz w:val="26"/>
        </w:rPr>
        <w:t>CPU utilization</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For </w:t>
      </w:r>
      <w:r w:rsidRPr="00FF08F8">
        <w:rPr>
          <w:rFonts w:ascii="Helvetica" w:eastAsia="Times New Roman" w:hAnsi="Helvetica" w:cs="Helvetica"/>
          <w:b/>
          <w:bCs/>
          <w:color w:val="202124"/>
          <w:sz w:val="26"/>
        </w:rPr>
        <w:t>Condition</w:t>
      </w:r>
      <w:r w:rsidRPr="00FF08F8">
        <w:rPr>
          <w:rFonts w:ascii="Helvetica" w:eastAsia="Times New Roman" w:hAnsi="Helvetica" w:cs="Helvetica"/>
          <w:color w:val="202124"/>
          <w:sz w:val="26"/>
          <w:szCs w:val="26"/>
        </w:rPr>
        <w:t>, select </w:t>
      </w:r>
      <w:r w:rsidRPr="00FF08F8">
        <w:rPr>
          <w:rFonts w:ascii="Helvetica" w:eastAsia="Times New Roman" w:hAnsi="Helvetica" w:cs="Helvetica"/>
          <w:b/>
          <w:bCs/>
          <w:color w:val="202124"/>
          <w:sz w:val="26"/>
        </w:rPr>
        <w:t>is above</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Specify the threshold value and for how long the metric must cross this set value before the alert is triggered. For example, for </w:t>
      </w:r>
      <w:r w:rsidRPr="00FF08F8">
        <w:rPr>
          <w:rFonts w:ascii="Helvetica" w:eastAsia="Times New Roman" w:hAnsi="Helvetica" w:cs="Helvetica"/>
          <w:b/>
          <w:bCs/>
          <w:color w:val="202124"/>
          <w:sz w:val="26"/>
        </w:rPr>
        <w:t>THRESHOLD</w:t>
      </w:r>
      <w:r w:rsidRPr="00FF08F8">
        <w:rPr>
          <w:rFonts w:ascii="Helvetica" w:eastAsia="Times New Roman" w:hAnsi="Helvetica" w:cs="Helvetica"/>
          <w:color w:val="202124"/>
          <w:sz w:val="26"/>
          <w:szCs w:val="26"/>
        </w:rPr>
        <w:t>, type </w:t>
      </w:r>
      <w:r w:rsidRPr="00FF08F8">
        <w:rPr>
          <w:rFonts w:ascii="Helvetica" w:eastAsia="Times New Roman" w:hAnsi="Helvetica" w:cs="Helvetica"/>
          <w:b/>
          <w:bCs/>
          <w:color w:val="202124"/>
          <w:sz w:val="26"/>
        </w:rPr>
        <w:t>20</w:t>
      </w:r>
      <w:r w:rsidRPr="00FF08F8">
        <w:rPr>
          <w:rFonts w:ascii="Helvetica" w:eastAsia="Times New Roman" w:hAnsi="Helvetica" w:cs="Helvetica"/>
          <w:color w:val="202124"/>
          <w:sz w:val="26"/>
          <w:szCs w:val="26"/>
        </w:rPr>
        <w:t> and set </w:t>
      </w:r>
      <w:r w:rsidRPr="00FF08F8">
        <w:rPr>
          <w:rFonts w:ascii="Helvetica" w:eastAsia="Times New Roman" w:hAnsi="Helvetica" w:cs="Helvetica"/>
          <w:b/>
          <w:bCs/>
          <w:color w:val="202124"/>
          <w:sz w:val="26"/>
        </w:rPr>
        <w:t>FOR</w:t>
      </w:r>
      <w:r w:rsidRPr="00FF08F8">
        <w:rPr>
          <w:rFonts w:ascii="Helvetica" w:eastAsia="Times New Roman" w:hAnsi="Helvetica" w:cs="Helvetica"/>
          <w:color w:val="202124"/>
          <w:sz w:val="26"/>
          <w:szCs w:val="26"/>
        </w:rPr>
        <w:t> to </w:t>
      </w:r>
      <w:r w:rsidRPr="00FF08F8">
        <w:rPr>
          <w:rFonts w:ascii="Helvetica" w:eastAsia="Times New Roman" w:hAnsi="Helvetica" w:cs="Helvetica"/>
          <w:b/>
          <w:bCs/>
          <w:color w:val="202124"/>
          <w:sz w:val="26"/>
        </w:rPr>
        <w:t>1 minute</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Add</w:t>
      </w:r>
      <w:r w:rsidRPr="00FF08F8">
        <w:rPr>
          <w:rFonts w:ascii="Helvetica" w:eastAsia="Times New Roman" w:hAnsi="Helvetica" w:cs="Helvetica"/>
          <w:color w:val="202124"/>
          <w:sz w:val="26"/>
          <w:szCs w:val="26"/>
        </w:rPr>
        <w:t>.</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w:t>
      </w:r>
      <w:r w:rsidRPr="00FF08F8">
        <w:rPr>
          <w:rFonts w:ascii="Helvetica" w:eastAsia="Times New Roman" w:hAnsi="Helvetica" w:cs="Helvetica"/>
          <w:b/>
          <w:bCs/>
          <w:color w:val="202124"/>
          <w:sz w:val="26"/>
        </w:rPr>
        <w:t>Notifications</w:t>
      </w:r>
      <w:r w:rsidRPr="00FF08F8">
        <w:rPr>
          <w:rFonts w:ascii="Helvetica" w:eastAsia="Times New Roman" w:hAnsi="Helvetica" w:cs="Helvetica"/>
          <w:color w:val="202124"/>
          <w:sz w:val="26"/>
          <w:szCs w:val="26"/>
        </w:rPr>
        <w:t>, click on </w:t>
      </w:r>
      <w:r w:rsidRPr="00FF08F8">
        <w:rPr>
          <w:rFonts w:ascii="Helvetica" w:eastAsia="Times New Roman" w:hAnsi="Helvetica" w:cs="Helvetica"/>
          <w:b/>
          <w:bCs/>
          <w:color w:val="202124"/>
          <w:sz w:val="26"/>
        </w:rPr>
        <w:t>Add Notification Channel</w:t>
      </w:r>
      <w:r w:rsidRPr="00FF08F8">
        <w:rPr>
          <w:rFonts w:ascii="Helvetica" w:eastAsia="Times New Roman" w:hAnsi="Helvetica" w:cs="Helvetica"/>
          <w:color w:val="202124"/>
          <w:sz w:val="26"/>
          <w:szCs w:val="26"/>
        </w:rPr>
        <w:t> select Notification Channel type as "Email" and add your personal email. Then Click </w:t>
      </w:r>
      <w:r w:rsidRPr="00FF08F8">
        <w:rPr>
          <w:rFonts w:ascii="Helvetica" w:eastAsia="Times New Roman" w:hAnsi="Helvetica" w:cs="Helvetica"/>
          <w:b/>
          <w:bCs/>
          <w:color w:val="202124"/>
          <w:sz w:val="26"/>
        </w:rPr>
        <w:t>Add</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In a later step, you trigger </w:t>
      </w:r>
      <w:proofErr w:type="gramStart"/>
      <w:r w:rsidRPr="00FF08F8">
        <w:rPr>
          <w:rFonts w:ascii="Helvetica" w:eastAsia="Times New Roman" w:hAnsi="Helvetica" w:cs="Helvetica"/>
          <w:color w:val="202124"/>
          <w:sz w:val="26"/>
          <w:szCs w:val="26"/>
        </w:rPr>
        <w:t>an event that notify</w:t>
      </w:r>
      <w:proofErr w:type="gramEnd"/>
      <w:r w:rsidRPr="00FF08F8">
        <w:rPr>
          <w:rFonts w:ascii="Helvetica" w:eastAsia="Times New Roman" w:hAnsi="Helvetica" w:cs="Helvetica"/>
          <w:color w:val="202124"/>
          <w:sz w:val="26"/>
          <w:szCs w:val="26"/>
        </w:rPr>
        <w:t xml:space="preserve"> you via email.</w:t>
      </w:r>
    </w:p>
    <w:p w:rsidR="00FF08F8" w:rsidRPr="00FF08F8" w:rsidRDefault="00FF08F8" w:rsidP="00FF08F8">
      <w:pPr>
        <w:numPr>
          <w:ilvl w:val="0"/>
          <w:numId w:val="24"/>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Check my progress</w:t>
      </w:r>
      <w:r w:rsidRPr="00FF08F8">
        <w:rPr>
          <w:rFonts w:ascii="Helvetica" w:eastAsia="Times New Roman" w:hAnsi="Helvetica" w:cs="Helvetica"/>
          <w:color w:val="202124"/>
          <w:sz w:val="26"/>
          <w:szCs w:val="26"/>
        </w:rPr>
        <w:t> below to check your lab progress.</w:t>
      </w:r>
    </w:p>
    <w:p w:rsidR="00FF08F8" w:rsidRPr="00FF08F8" w:rsidRDefault="00FF08F8" w:rsidP="00FF08F8">
      <w:pPr>
        <w:shd w:val="clear" w:color="auto" w:fill="F8F9FA"/>
        <w:spacing w:after="12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Configure an Uptime Check and Alert Policy in Cloud Monitoring</w:t>
      </w:r>
    </w:p>
    <w:p w:rsidR="00FF08F8" w:rsidRPr="00FF08F8" w:rsidRDefault="00FF08F8" w:rsidP="00FF08F8">
      <w:pPr>
        <w:shd w:val="clear" w:color="auto" w:fill="F8F9FA"/>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Configure a Dashboard with a Couple of Useful Charts</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Configure a dashboard</w:t>
      </w:r>
    </w:p>
    <w:p w:rsidR="00FF08F8" w:rsidRPr="00FF08F8" w:rsidRDefault="00FF08F8" w:rsidP="00FF08F8">
      <w:pPr>
        <w:numPr>
          <w:ilvl w:val="0"/>
          <w:numId w:val="2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left menu, click </w:t>
      </w:r>
      <w:r w:rsidRPr="00FF08F8">
        <w:rPr>
          <w:rFonts w:ascii="Helvetica" w:eastAsia="Times New Roman" w:hAnsi="Helvetica" w:cs="Helvetica"/>
          <w:b/>
          <w:bCs/>
          <w:color w:val="202124"/>
          <w:sz w:val="26"/>
        </w:rPr>
        <w:t>Dashboards</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Create Dashboard</w:t>
      </w:r>
    </w:p>
    <w:p w:rsidR="00FF08F8" w:rsidRPr="00FF08F8" w:rsidRDefault="00FF08F8" w:rsidP="00FF08F8">
      <w:pPr>
        <w:numPr>
          <w:ilvl w:val="0"/>
          <w:numId w:val="2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Name the New Dashboard </w:t>
      </w:r>
      <w:r w:rsidRPr="00FF08F8">
        <w:rPr>
          <w:rFonts w:ascii="Helvetica" w:eastAsia="Times New Roman" w:hAnsi="Helvetica" w:cs="Helvetica"/>
          <w:b/>
          <w:bCs/>
          <w:color w:val="202124"/>
          <w:sz w:val="26"/>
        </w:rPr>
        <w:t>DMDash</w:t>
      </w:r>
      <w:r w:rsidRPr="00FF08F8">
        <w:rPr>
          <w:rFonts w:ascii="Helvetica" w:eastAsia="Times New Roman" w:hAnsi="Helvetica" w:cs="Helvetica"/>
          <w:color w:val="202124"/>
          <w:sz w:val="26"/>
          <w:szCs w:val="26"/>
        </w:rPr>
        <w:t xml:space="preserve">. </w:t>
      </w:r>
      <w:proofErr w:type="gramStart"/>
      <w:r w:rsidRPr="00FF08F8">
        <w:rPr>
          <w:rFonts w:ascii="Helvetica" w:eastAsia="Times New Roman" w:hAnsi="Helvetica" w:cs="Helvetica"/>
          <w:color w:val="202124"/>
          <w:sz w:val="26"/>
          <w:szCs w:val="26"/>
        </w:rPr>
        <w:t>and</w:t>
      </w:r>
      <w:proofErr w:type="gramEnd"/>
      <w:r w:rsidRPr="00FF08F8">
        <w:rPr>
          <w:rFonts w:ascii="Helvetica" w:eastAsia="Times New Roman" w:hAnsi="Helvetica" w:cs="Helvetica"/>
          <w:color w:val="202124"/>
          <w:sz w:val="26"/>
          <w:szCs w:val="26"/>
        </w:rPr>
        <w:t xml:space="preserve"> then Click </w:t>
      </w:r>
      <w:r w:rsidRPr="00FF08F8">
        <w:rPr>
          <w:rFonts w:ascii="Helvetica" w:eastAsia="Times New Roman" w:hAnsi="Helvetica" w:cs="Helvetica"/>
          <w:b/>
          <w:bCs/>
          <w:color w:val="202124"/>
          <w:sz w:val="26"/>
        </w:rPr>
        <w:t>Confirm</w:t>
      </w:r>
      <w:r w:rsidRPr="00FF08F8">
        <w:rPr>
          <w:rFonts w:ascii="Helvetica" w:eastAsia="Times New Roman" w:hAnsi="Helvetica" w:cs="Helvetica"/>
          <w:color w:val="202124"/>
          <w:sz w:val="26"/>
          <w:szCs w:val="26"/>
        </w:rPr>
        <w:t>.</w:t>
      </w:r>
    </w:p>
    <w:p w:rsidR="00FF08F8" w:rsidRPr="00FF08F8" w:rsidRDefault="00FF08F8" w:rsidP="00FF08F8">
      <w:pPr>
        <w:numPr>
          <w:ilvl w:val="0"/>
          <w:numId w:val="2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Add Chart</w:t>
      </w:r>
      <w:r w:rsidRPr="00FF08F8">
        <w:rPr>
          <w:rFonts w:ascii="Helvetica" w:eastAsia="Times New Roman" w:hAnsi="Helvetica" w:cs="Helvetica"/>
          <w:color w:val="202124"/>
          <w:sz w:val="26"/>
          <w:szCs w:val="26"/>
        </w:rPr>
        <w:t> in the top right.</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496050" cy="666750"/>
            <wp:effectExtent l="19050" t="0" r="0" b="0"/>
            <wp:docPr id="22" name="Picture 22" descr="ef98bfe749786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f98bfe7497869ed.png"/>
                    <pic:cNvPicPr>
                      <a:picLocks noChangeAspect="1" noChangeArrowheads="1"/>
                    </pic:cNvPicPr>
                  </pic:nvPicPr>
                  <pic:blipFill>
                    <a:blip r:embed="rId46"/>
                    <a:srcRect/>
                    <a:stretch>
                      <a:fillRect/>
                    </a:stretch>
                  </pic:blipFill>
                  <pic:spPr bwMode="auto">
                    <a:xfrm>
                      <a:off x="0" y="0"/>
                      <a:ext cx="6496050" cy="666750"/>
                    </a:xfrm>
                    <a:prstGeom prst="rect">
                      <a:avLst/>
                    </a:prstGeom>
                    <a:noFill/>
                    <a:ln w="9525">
                      <a:noFill/>
                      <a:miter lim="800000"/>
                      <a:headEnd/>
                      <a:tailEnd/>
                    </a:ln>
                  </pic:spPr>
                </pic:pic>
              </a:graphicData>
            </a:graphic>
          </wp:inline>
        </w:drawing>
      </w:r>
    </w:p>
    <w:p w:rsidR="00FF08F8" w:rsidRPr="00FF08F8" w:rsidRDefault="00FF08F8" w:rsidP="00FF08F8">
      <w:pPr>
        <w:numPr>
          <w:ilvl w:val="0"/>
          <w:numId w:val="2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Set the following properties:</w:t>
      </w:r>
    </w:p>
    <w:tbl>
      <w:tblPr>
        <w:tblW w:w="9600" w:type="dxa"/>
        <w:tblCellMar>
          <w:top w:w="15" w:type="dxa"/>
          <w:left w:w="15" w:type="dxa"/>
          <w:bottom w:w="15" w:type="dxa"/>
          <w:right w:w="15" w:type="dxa"/>
        </w:tblCellMar>
        <w:tblLook w:val="04A0"/>
      </w:tblPr>
      <w:tblGrid>
        <w:gridCol w:w="3254"/>
        <w:gridCol w:w="6346"/>
      </w:tblGrid>
      <w:tr w:rsidR="00FF08F8" w:rsidRPr="00FF08F8" w:rsidTr="00FF08F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Value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Sample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Compute Engine VM Instance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CPU Usage</w:t>
            </w:r>
          </w:p>
        </w:tc>
      </w:tr>
    </w:tbl>
    <w:p w:rsidR="00FF08F8" w:rsidRPr="00FF08F8" w:rsidRDefault="00FF08F8" w:rsidP="00FF08F8">
      <w:pPr>
        <w:numPr>
          <w:ilvl w:val="0"/>
          <w:numId w:val="26"/>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w:t>
      </w:r>
    </w:p>
    <w:p w:rsidR="00FF08F8" w:rsidRPr="00FF08F8" w:rsidRDefault="00FF08F8" w:rsidP="00FF08F8">
      <w:pPr>
        <w:numPr>
          <w:ilvl w:val="0"/>
          <w:numId w:val="26"/>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on </w:t>
      </w:r>
      <w:r w:rsidRPr="00FF08F8">
        <w:rPr>
          <w:rFonts w:ascii="Helvetica" w:eastAsia="Times New Roman" w:hAnsi="Helvetica" w:cs="Helvetica"/>
          <w:b/>
          <w:bCs/>
          <w:color w:val="202124"/>
          <w:sz w:val="26"/>
        </w:rPr>
        <w:t>Add Chart</w:t>
      </w:r>
      <w:r w:rsidRPr="00FF08F8">
        <w:rPr>
          <w:rFonts w:ascii="Helvetica" w:eastAsia="Times New Roman" w:hAnsi="Helvetica" w:cs="Helvetica"/>
          <w:color w:val="202124"/>
          <w:sz w:val="26"/>
          <w:szCs w:val="26"/>
        </w:rPr>
        <w:t> to add another chart to the dashboard with the following properties:</w:t>
      </w:r>
    </w:p>
    <w:tbl>
      <w:tblPr>
        <w:tblW w:w="9600" w:type="dxa"/>
        <w:tblCellMar>
          <w:top w:w="15" w:type="dxa"/>
          <w:left w:w="15" w:type="dxa"/>
          <w:bottom w:w="15" w:type="dxa"/>
          <w:right w:w="15" w:type="dxa"/>
        </w:tblCellMar>
        <w:tblLook w:val="04A0"/>
      </w:tblPr>
      <w:tblGrid>
        <w:gridCol w:w="3254"/>
        <w:gridCol w:w="6346"/>
      </w:tblGrid>
      <w:tr w:rsidR="00FF08F8" w:rsidRPr="00FF08F8" w:rsidTr="00FF08F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b/>
                <w:bCs/>
                <w:color w:val="202124"/>
                <w:sz w:val="21"/>
                <w:szCs w:val="21"/>
              </w:rPr>
            </w:pPr>
            <w:r w:rsidRPr="00FF08F8">
              <w:rPr>
                <w:rFonts w:ascii="Times New Roman" w:eastAsia="Times New Roman" w:hAnsi="Times New Roman" w:cs="Times New Roman"/>
                <w:b/>
                <w:bCs/>
                <w:color w:val="202124"/>
                <w:sz w:val="21"/>
                <w:szCs w:val="21"/>
              </w:rPr>
              <w:t>Value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Sample 2</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lastRenderedPageBreak/>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Compute Engine VM Instance</w:t>
            </w:r>
          </w:p>
        </w:tc>
      </w:tr>
      <w:tr w:rsidR="00FF08F8" w:rsidRPr="00FF08F8" w:rsidTr="00FF08F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F08F8" w:rsidRPr="00FF08F8" w:rsidRDefault="00FF08F8" w:rsidP="00FF08F8">
            <w:pPr>
              <w:spacing w:after="0" w:line="240" w:lineRule="auto"/>
              <w:rPr>
                <w:rFonts w:ascii="Times New Roman" w:eastAsia="Times New Roman" w:hAnsi="Times New Roman" w:cs="Times New Roman"/>
                <w:sz w:val="21"/>
                <w:szCs w:val="21"/>
              </w:rPr>
            </w:pPr>
            <w:r w:rsidRPr="00FF08F8">
              <w:rPr>
                <w:rFonts w:ascii="Times New Roman" w:eastAsia="Times New Roman" w:hAnsi="Times New Roman" w:cs="Times New Roman"/>
                <w:sz w:val="21"/>
                <w:szCs w:val="21"/>
              </w:rPr>
              <w:t>Sent bytes</w:t>
            </w:r>
          </w:p>
        </w:tc>
      </w:tr>
    </w:tbl>
    <w:p w:rsidR="00FF08F8" w:rsidRPr="00FF08F8" w:rsidRDefault="00FF08F8" w:rsidP="00FF08F8">
      <w:pPr>
        <w:numPr>
          <w:ilvl w:val="0"/>
          <w:numId w:val="27"/>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 DMDash should look like this:</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372225" cy="3019425"/>
            <wp:effectExtent l="19050" t="0" r="9525" b="0"/>
            <wp:docPr id="23" name="Picture 23" descr="8b18deae69fb8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8b18deae69fb8132.png"/>
                    <pic:cNvPicPr>
                      <a:picLocks noChangeAspect="1" noChangeArrowheads="1"/>
                    </pic:cNvPicPr>
                  </pic:nvPicPr>
                  <pic:blipFill>
                    <a:blip r:embed="rId47"/>
                    <a:srcRect/>
                    <a:stretch>
                      <a:fillRect/>
                    </a:stretch>
                  </pic:blipFill>
                  <pic:spPr bwMode="auto">
                    <a:xfrm>
                      <a:off x="0" y="0"/>
                      <a:ext cx="6372225" cy="3019425"/>
                    </a:xfrm>
                    <a:prstGeom prst="rect">
                      <a:avLst/>
                    </a:prstGeom>
                    <a:noFill/>
                    <a:ln w="9525">
                      <a:noFill/>
                      <a:miter lim="800000"/>
                      <a:headEnd/>
                      <a:tailEnd/>
                    </a:ln>
                  </pic:spPr>
                </pic:pic>
              </a:graphicData>
            </a:graphic>
          </wp:inline>
        </w:drawing>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Create a test VM with ApacheBench</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that you've configured monitoring for traffic in a specified region, see if it works. You'll install and use ApacheBench to apply 3 levels of load to the service and then view the Cloud Monitoring Dashboard you've set up.</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Create a VM</w:t>
      </w:r>
    </w:p>
    <w:p w:rsidR="00FF08F8" w:rsidRPr="00FF08F8" w:rsidRDefault="00FF08F8" w:rsidP="00FF08F8">
      <w:pPr>
        <w:numPr>
          <w:ilvl w:val="0"/>
          <w:numId w:val="28"/>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In the Cloud Console, click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VM instances</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952625" cy="2171700"/>
            <wp:effectExtent l="19050" t="0" r="9525" b="0"/>
            <wp:docPr id="24" name="Picture 24" descr="cf68a7714367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68a77143674661.png"/>
                    <pic:cNvPicPr>
                      <a:picLocks noChangeAspect="1" noChangeArrowheads="1"/>
                    </pic:cNvPicPr>
                  </pic:nvPicPr>
                  <pic:blipFill>
                    <a:blip r:embed="rId48"/>
                    <a:srcRect/>
                    <a:stretch>
                      <a:fillRect/>
                    </a:stretch>
                  </pic:blipFill>
                  <pic:spPr bwMode="auto">
                    <a:xfrm>
                      <a:off x="0" y="0"/>
                      <a:ext cx="1952625" cy="2171700"/>
                    </a:xfrm>
                    <a:prstGeom prst="rect">
                      <a:avLst/>
                    </a:prstGeom>
                    <a:noFill/>
                    <a:ln w="9525">
                      <a:noFill/>
                      <a:miter lim="800000"/>
                      <a:headEnd/>
                      <a:tailEnd/>
                    </a:ln>
                  </pic:spPr>
                </pic:pic>
              </a:graphicData>
            </a:graphic>
          </wp:inline>
        </w:drawing>
      </w:r>
    </w:p>
    <w:p w:rsidR="00FF08F8" w:rsidRPr="00FF08F8" w:rsidRDefault="00FF08F8" w:rsidP="00FF08F8">
      <w:pPr>
        <w:numPr>
          <w:ilvl w:val="0"/>
          <w:numId w:val="28"/>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 xml:space="preserve">Create </w:t>
      </w:r>
      <w:proofErr w:type="gramStart"/>
      <w:r w:rsidRPr="00FF08F8">
        <w:rPr>
          <w:rFonts w:ascii="Helvetica" w:eastAsia="Times New Roman" w:hAnsi="Helvetica" w:cs="Helvetica"/>
          <w:b/>
          <w:bCs/>
          <w:color w:val="202124"/>
          <w:sz w:val="26"/>
        </w:rPr>
        <w:t>instance</w:t>
      </w:r>
      <w:r w:rsidRPr="00FF08F8">
        <w:rPr>
          <w:rFonts w:ascii="Helvetica" w:eastAsia="Times New Roman" w:hAnsi="Helvetica" w:cs="Helvetica"/>
          <w:color w:val="202124"/>
          <w:sz w:val="26"/>
          <w:szCs w:val="26"/>
        </w:rPr>
        <w:t>,</w:t>
      </w:r>
      <w:proofErr w:type="gramEnd"/>
      <w:r w:rsidRPr="00FF08F8">
        <w:rPr>
          <w:rFonts w:ascii="Helvetica" w:eastAsia="Times New Roman" w:hAnsi="Helvetica" w:cs="Helvetica"/>
          <w:color w:val="202124"/>
          <w:sz w:val="26"/>
          <w:szCs w:val="26"/>
        </w:rPr>
        <w:t xml:space="preserve"> use all the default settings in the </w:t>
      </w:r>
      <w:r w:rsidRPr="00FF08F8">
        <w:rPr>
          <w:rFonts w:ascii="Helvetica" w:eastAsia="Times New Roman" w:hAnsi="Helvetica" w:cs="Helvetica"/>
          <w:b/>
          <w:bCs/>
          <w:color w:val="202124"/>
          <w:sz w:val="26"/>
        </w:rPr>
        <w:t>Create an instance</w:t>
      </w:r>
      <w:r w:rsidRPr="00FF08F8">
        <w:rPr>
          <w:rFonts w:ascii="Helvetica" w:eastAsia="Times New Roman" w:hAnsi="Helvetica" w:cs="Helvetica"/>
          <w:color w:val="202124"/>
          <w:sz w:val="26"/>
          <w:szCs w:val="26"/>
        </w:rPr>
        <w:t> dialog.</w:t>
      </w:r>
    </w:p>
    <w:p w:rsidR="00FF08F8" w:rsidRPr="00FF08F8" w:rsidRDefault="00FF08F8" w:rsidP="00FF08F8">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068050" cy="15354300"/>
            <wp:effectExtent l="19050" t="0" r="0" b="0"/>
            <wp:docPr id="25" name="Picture 25" descr="Create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_Instance.png"/>
                    <pic:cNvPicPr>
                      <a:picLocks noChangeAspect="1" noChangeArrowheads="1"/>
                    </pic:cNvPicPr>
                  </pic:nvPicPr>
                  <pic:blipFill>
                    <a:blip r:embed="rId49"/>
                    <a:srcRect/>
                    <a:stretch>
                      <a:fillRect/>
                    </a:stretch>
                  </pic:blipFill>
                  <pic:spPr bwMode="auto">
                    <a:xfrm>
                      <a:off x="0" y="0"/>
                      <a:ext cx="11068050" cy="15354300"/>
                    </a:xfrm>
                    <a:prstGeom prst="rect">
                      <a:avLst/>
                    </a:prstGeom>
                    <a:noFill/>
                    <a:ln w="9525">
                      <a:noFill/>
                      <a:miter lim="800000"/>
                      <a:headEnd/>
                      <a:tailEnd/>
                    </a:ln>
                  </pic:spPr>
                </pic:pic>
              </a:graphicData>
            </a:graphic>
          </wp:inline>
        </w:drawing>
      </w:r>
    </w:p>
    <w:p w:rsidR="00FF08F8" w:rsidRPr="00FF08F8" w:rsidRDefault="00FF08F8" w:rsidP="00FF08F8">
      <w:pPr>
        <w:numPr>
          <w:ilvl w:val="0"/>
          <w:numId w:val="28"/>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Click </w:t>
      </w:r>
      <w:r w:rsidRPr="00FF08F8">
        <w:rPr>
          <w:rFonts w:ascii="Helvetica" w:eastAsia="Times New Roman" w:hAnsi="Helvetica" w:cs="Helvetica"/>
          <w:b/>
          <w:bCs/>
          <w:color w:val="202124"/>
          <w:sz w:val="26"/>
        </w:rPr>
        <w:t>Create</w:t>
      </w:r>
      <w:r w:rsidRPr="00FF08F8">
        <w:rPr>
          <w:rFonts w:ascii="Helvetica" w:eastAsia="Times New Roman" w:hAnsi="Helvetica" w:cs="Helvetica"/>
          <w:color w:val="202124"/>
          <w:sz w:val="26"/>
          <w:szCs w:val="26"/>
        </w:rPr>
        <w:t>.</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Install ApacheBench</w:t>
      </w:r>
    </w:p>
    <w:p w:rsidR="00FF08F8" w:rsidRPr="00FF08F8" w:rsidRDefault="00FF08F8" w:rsidP="00FF08F8">
      <w:pPr>
        <w:numPr>
          <w:ilvl w:val="0"/>
          <w:numId w:val="29"/>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Still in the VM Instances window, click the instance-1 </w:t>
      </w:r>
      <w:r w:rsidRPr="00FF08F8">
        <w:rPr>
          <w:rFonts w:ascii="Helvetica" w:eastAsia="Times New Roman" w:hAnsi="Helvetica" w:cs="Helvetica"/>
          <w:b/>
          <w:bCs/>
          <w:color w:val="202124"/>
          <w:sz w:val="26"/>
        </w:rPr>
        <w:t>SSH</w:t>
      </w:r>
      <w:r w:rsidRPr="00FF08F8">
        <w:rPr>
          <w:rFonts w:ascii="Helvetica" w:eastAsia="Times New Roman" w:hAnsi="Helvetica" w:cs="Helvetica"/>
          <w:color w:val="202124"/>
          <w:sz w:val="26"/>
          <w:szCs w:val="26"/>
        </w:rPr>
        <w:t> </w:t>
      </w:r>
      <w:proofErr w:type="gramStart"/>
      <w:r w:rsidRPr="00FF08F8">
        <w:rPr>
          <w:rFonts w:ascii="Helvetica" w:eastAsia="Times New Roman" w:hAnsi="Helvetica" w:cs="Helvetica"/>
          <w:color w:val="202124"/>
          <w:sz w:val="26"/>
          <w:szCs w:val="26"/>
        </w:rPr>
        <w:t>button</w:t>
      </w:r>
      <w:proofErr w:type="gramEnd"/>
      <w:r w:rsidRPr="00FF08F8">
        <w:rPr>
          <w:rFonts w:ascii="Helvetica" w:eastAsia="Times New Roman" w:hAnsi="Helvetica" w:cs="Helvetica"/>
          <w:color w:val="202124"/>
          <w:sz w:val="26"/>
          <w:szCs w:val="26"/>
        </w:rPr>
        <w:t xml:space="preserve"> to SSH into the VM you just created.</w:t>
      </w:r>
    </w:p>
    <w:p w:rsidR="00FF08F8" w:rsidRPr="00FF08F8" w:rsidRDefault="00FF08F8" w:rsidP="00FF08F8">
      <w:pPr>
        <w:numPr>
          <w:ilvl w:val="0"/>
          <w:numId w:val="29"/>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Enter the following commands to install the latest ApacheBench:</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sudo</w:t>
      </w:r>
      <w:proofErr w:type="gramEnd"/>
      <w:r w:rsidRPr="00FF08F8">
        <w:rPr>
          <w:rFonts w:ascii="Courier New" w:eastAsia="Times New Roman" w:hAnsi="Courier New" w:cs="Courier New"/>
          <w:color w:val="CCCCCC"/>
          <w:sz w:val="20"/>
        </w:rPr>
        <w:t xml:space="preserve"> apt-get update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sudo</w:t>
      </w:r>
      <w:proofErr w:type="gramEnd"/>
      <w:r w:rsidRPr="00FF08F8">
        <w:rPr>
          <w:rFonts w:ascii="Courier New" w:eastAsia="Times New Roman" w:hAnsi="Courier New" w:cs="Courier New"/>
          <w:color w:val="CCCCCC"/>
          <w:sz w:val="20"/>
        </w:rPr>
        <w:t xml:space="preserve"> apt-get -y install apache2-utils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Check my progress</w:t>
      </w:r>
      <w:r w:rsidRPr="00FF08F8">
        <w:rPr>
          <w:rFonts w:ascii="Helvetica" w:eastAsia="Times New Roman" w:hAnsi="Helvetica" w:cs="Helvetica"/>
          <w:color w:val="202124"/>
          <w:sz w:val="26"/>
          <w:szCs w:val="26"/>
        </w:rPr>
        <w:t> below to check your lab progress.</w:t>
      </w:r>
    </w:p>
    <w:p w:rsidR="00FF08F8" w:rsidRPr="00FF08F8" w:rsidRDefault="00FF08F8" w:rsidP="00FF08F8">
      <w:pPr>
        <w:shd w:val="clear" w:color="auto" w:fill="F8F9FA"/>
        <w:spacing w:after="12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Create a Test VM with ApacheBench.</w:t>
      </w:r>
    </w:p>
    <w:p w:rsidR="00FF08F8" w:rsidRPr="00FF08F8" w:rsidRDefault="00FF08F8" w:rsidP="00FF08F8">
      <w:pPr>
        <w:shd w:val="clear" w:color="auto" w:fill="F8F9FA"/>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Check my progress</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Apply and monitor load</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you'll use ApacheBench to apply load to the service. Watch the DMDash dashboard in Cloud Monitoring to monitor the CPU usage and the Network Inbound Traffic. You'll also be able to track the number of instances in Cloud Monitoring by mousing over the lines, or by viewing the instances in the Cloud Console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VM</w:t>
      </w:r>
      <w:r w:rsidRPr="00FF08F8">
        <w:rPr>
          <w:rFonts w:ascii="Helvetica" w:eastAsia="Times New Roman" w:hAnsi="Helvetica" w:cs="Helvetica"/>
          <w:color w:val="202124"/>
          <w:sz w:val="26"/>
          <w:szCs w:val="26"/>
        </w:rPr>
        <w:t>).</w:t>
      </w:r>
    </w:p>
    <w:p w:rsidR="00FF08F8" w:rsidRPr="00FF08F8" w:rsidRDefault="00FF08F8" w:rsidP="00FF08F8">
      <w:pPr>
        <w:numPr>
          <w:ilvl w:val="0"/>
          <w:numId w:val="30"/>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SSH window, enter this command for ApacheBench to apply load to the service. Replace your forwarding IP for </w:t>
      </w:r>
      <w:r w:rsidRPr="00FF08F8">
        <w:rPr>
          <w:rFonts w:ascii="Courier New" w:eastAsia="Times New Roman" w:hAnsi="Courier New" w:cs="Courier New"/>
          <w:color w:val="202124"/>
          <w:sz w:val="23"/>
        </w:rPr>
        <w:t>Your_IP</w:t>
      </w:r>
      <w:r w:rsidRPr="00FF08F8">
        <w:rPr>
          <w:rFonts w:ascii="Helvetica" w:eastAsia="Times New Roman" w:hAnsi="Helvetica" w:cs="Helvetica"/>
          <w:color w:val="202124"/>
          <w:sz w:val="26"/>
          <w:szCs w:val="26"/>
        </w:rPr>
        <w:t> (you previously recorded). Run the following command two or three times to create traffic.</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ab</w:t>
      </w:r>
      <w:proofErr w:type="gramEnd"/>
      <w:r w:rsidRPr="00FF08F8">
        <w:rPr>
          <w:rFonts w:ascii="Courier New" w:eastAsia="Times New Roman" w:hAnsi="Courier New" w:cs="Courier New"/>
          <w:color w:val="CCCCCC"/>
          <w:sz w:val="20"/>
        </w:rPr>
        <w:t xml:space="preserve"> -n 1000 -c 100 http://&lt;Your_IP&gt;:8080/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lastRenderedPageBreak/>
        <w:t>Sample output: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This is ApacheBench, Version 2.3 &lt;$Revision: 1757674 $&gt;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Copyright 1996 Adam Twiss, Zeus Technology Ltd, http://www.zeustech.net/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Licensed to The Apache Software Foundation, http://www.apache.org/</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Benchmarking 35.196.195.26 (be patient)</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100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200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300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400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500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600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700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800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900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Completed 1000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Finished 1000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Server Software:</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Server Hostname:        35.196.195.26</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Server Port:            8080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Document Path:          /</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Document Length:        40 bytes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Concurrency Level:      100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Time taken for tests:   0.824 seconds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Complete requests:      1000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Failed requests:        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Total transferred:      140000 bytes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HTML transferred:       40000 bytes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Requests per second:    1213.57 [#/sec] (mean)</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Time per request:       82.402 [ms] (mean)</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Time per request:       0.824 [ms] (mean, across all concurrent requests)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Transfer rate:          165.92 [Kbytes/sec] received</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Connection Times (ms)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w:t>
      </w:r>
      <w:proofErr w:type="gramStart"/>
      <w:r w:rsidRPr="00FF08F8">
        <w:rPr>
          <w:rFonts w:ascii="Courier New" w:eastAsia="Times New Roman" w:hAnsi="Courier New" w:cs="Courier New"/>
          <w:color w:val="CCCCCC"/>
          <w:sz w:val="20"/>
        </w:rPr>
        <w:t>min  mean</w:t>
      </w:r>
      <w:proofErr w:type="gramEnd"/>
      <w:r w:rsidRPr="00FF08F8">
        <w:rPr>
          <w:rFonts w:ascii="Courier New" w:eastAsia="Times New Roman" w:hAnsi="Courier New" w:cs="Courier New"/>
          <w:color w:val="CCCCCC"/>
          <w:sz w:val="20"/>
        </w:rPr>
        <w:t>[+/-sd] median   max</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Connect:       36   37   0.5     37      40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Processing:    36   43   8.7     38      73</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Waiting:       36   43   8.7     38      73</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Total:         73   80   9.1     75     112</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Percentage of the requests served within a certain time (ms)</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50%     75</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66%     78</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75%     81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80%     84</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90%     95</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95%    101</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98%    106</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99%    110</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FF08F8">
        <w:rPr>
          <w:rFonts w:ascii="Courier New" w:eastAsia="Times New Roman" w:hAnsi="Courier New" w:cs="Courier New"/>
          <w:color w:val="CCCCCC"/>
          <w:sz w:val="20"/>
        </w:rPr>
        <w:t xml:space="preserve"> 100%    112 (longest request)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Wait a few minutes, </w:t>
      </w:r>
      <w:proofErr w:type="gramStart"/>
      <w:r w:rsidRPr="00FF08F8">
        <w:rPr>
          <w:rFonts w:ascii="Helvetica" w:eastAsia="Times New Roman" w:hAnsi="Helvetica" w:cs="Helvetica"/>
          <w:color w:val="202124"/>
          <w:sz w:val="26"/>
          <w:szCs w:val="26"/>
        </w:rPr>
        <w:t>then</w:t>
      </w:r>
      <w:proofErr w:type="gramEnd"/>
      <w:r w:rsidRPr="00FF08F8">
        <w:rPr>
          <w:rFonts w:ascii="Helvetica" w:eastAsia="Times New Roman" w:hAnsi="Helvetica" w:cs="Helvetica"/>
          <w:color w:val="202124"/>
          <w:sz w:val="26"/>
          <w:szCs w:val="26"/>
        </w:rPr>
        <w:t xml:space="preserve"> increase the load to 5000.</w:t>
      </w:r>
    </w:p>
    <w:p w:rsidR="00FF08F8" w:rsidRPr="00FF08F8" w:rsidRDefault="00FF08F8" w:rsidP="00FF08F8">
      <w:pPr>
        <w:numPr>
          <w:ilvl w:val="0"/>
          <w:numId w:val="31"/>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Run this command two or three times to create traffic:</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ab</w:t>
      </w:r>
      <w:proofErr w:type="gramEnd"/>
      <w:r w:rsidRPr="00FF08F8">
        <w:rPr>
          <w:rFonts w:ascii="Courier New" w:eastAsia="Times New Roman" w:hAnsi="Courier New" w:cs="Courier New"/>
          <w:color w:val="CCCCCC"/>
          <w:sz w:val="20"/>
        </w:rPr>
        <w:t xml:space="preserve"> -n 5000 -c 100 http://&lt;Your_IP&gt;:8080/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Wait a few minutes, </w:t>
      </w:r>
      <w:proofErr w:type="gramStart"/>
      <w:r w:rsidRPr="00FF08F8">
        <w:rPr>
          <w:rFonts w:ascii="Helvetica" w:eastAsia="Times New Roman" w:hAnsi="Helvetica" w:cs="Helvetica"/>
          <w:color w:val="202124"/>
          <w:sz w:val="26"/>
          <w:szCs w:val="26"/>
        </w:rPr>
        <w:t>then</w:t>
      </w:r>
      <w:proofErr w:type="gramEnd"/>
      <w:r w:rsidRPr="00FF08F8">
        <w:rPr>
          <w:rFonts w:ascii="Helvetica" w:eastAsia="Times New Roman" w:hAnsi="Helvetica" w:cs="Helvetica"/>
          <w:color w:val="202124"/>
          <w:sz w:val="26"/>
          <w:szCs w:val="26"/>
        </w:rPr>
        <w:t xml:space="preserve"> increase the load to 10000.</w:t>
      </w:r>
    </w:p>
    <w:p w:rsidR="00FF08F8" w:rsidRPr="00FF08F8" w:rsidRDefault="00FF08F8" w:rsidP="00FF08F8">
      <w:pPr>
        <w:numPr>
          <w:ilvl w:val="0"/>
          <w:numId w:val="32"/>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Run this command two or three times to create traffic:</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ab</w:t>
      </w:r>
      <w:proofErr w:type="gramEnd"/>
      <w:r w:rsidRPr="00FF08F8">
        <w:rPr>
          <w:rFonts w:ascii="Courier New" w:eastAsia="Times New Roman" w:hAnsi="Courier New" w:cs="Courier New"/>
          <w:color w:val="CCCCCC"/>
          <w:sz w:val="20"/>
        </w:rPr>
        <w:t xml:space="preserve"> -n 10000 -c 100 http://&lt;Your_IP&gt;:8080/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see what happens when you lower the CPU usage per instance.</w:t>
      </w:r>
    </w:p>
    <w:p w:rsidR="00FF08F8" w:rsidRPr="00FF08F8" w:rsidRDefault="00FF08F8" w:rsidP="00FF08F8">
      <w:pPr>
        <w:numPr>
          <w:ilvl w:val="0"/>
          <w:numId w:val="33"/>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In the cloud console, click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Instance groups</w:t>
      </w:r>
      <w:r w:rsidRPr="00FF08F8">
        <w:rPr>
          <w:rFonts w:ascii="Helvetica" w:eastAsia="Times New Roman" w:hAnsi="Helvetica" w:cs="Helvetica"/>
          <w:color w:val="202124"/>
          <w:sz w:val="26"/>
          <w:szCs w:val="26"/>
        </w:rPr>
        <w:t>.</w:t>
      </w:r>
    </w:p>
    <w:p w:rsidR="00FF08F8" w:rsidRPr="00FF08F8" w:rsidRDefault="00FF08F8" w:rsidP="00FF08F8">
      <w:pPr>
        <w:numPr>
          <w:ilvl w:val="0"/>
          <w:numId w:val="33"/>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on the name of your instance group, click on the Details tab, and then click </w:t>
      </w:r>
      <w:r w:rsidRPr="00FF08F8">
        <w:rPr>
          <w:rFonts w:ascii="Helvetica" w:eastAsia="Times New Roman" w:hAnsi="Helvetica" w:cs="Helvetica"/>
          <w:b/>
          <w:bCs/>
          <w:color w:val="202124"/>
          <w:sz w:val="26"/>
        </w:rPr>
        <w:t>Edit Group</w:t>
      </w:r>
      <w:r w:rsidRPr="00FF08F8">
        <w:rPr>
          <w:rFonts w:ascii="Helvetica" w:eastAsia="Times New Roman" w:hAnsi="Helvetica" w:cs="Helvetica"/>
          <w:color w:val="202124"/>
          <w:sz w:val="26"/>
          <w:szCs w:val="26"/>
        </w:rPr>
        <w:t>.</w:t>
      </w:r>
    </w:p>
    <w:p w:rsidR="00FF08F8" w:rsidRPr="00FF08F8" w:rsidRDefault="00FF08F8" w:rsidP="00FF08F8">
      <w:pPr>
        <w:numPr>
          <w:ilvl w:val="0"/>
          <w:numId w:val="33"/>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Change the CPU utilization. Click </w:t>
      </w:r>
      <w:r w:rsidRPr="00FF08F8">
        <w:rPr>
          <w:rFonts w:ascii="Helvetica" w:eastAsia="Times New Roman" w:hAnsi="Helvetica" w:cs="Helvetica"/>
          <w:b/>
          <w:bCs/>
          <w:color w:val="202124"/>
          <w:sz w:val="26"/>
        </w:rPr>
        <w:t>CPU utilization</w:t>
      </w:r>
      <w:r w:rsidRPr="00FF08F8">
        <w:rPr>
          <w:rFonts w:ascii="Helvetica" w:eastAsia="Times New Roman" w:hAnsi="Helvetica" w:cs="Helvetica"/>
          <w:color w:val="202124"/>
          <w:sz w:val="26"/>
          <w:szCs w:val="26"/>
        </w:rPr>
        <w:t>, change </w:t>
      </w:r>
      <w:r w:rsidRPr="00FF08F8">
        <w:rPr>
          <w:rFonts w:ascii="Helvetica" w:eastAsia="Times New Roman" w:hAnsi="Helvetica" w:cs="Helvetica"/>
          <w:b/>
          <w:bCs/>
          <w:color w:val="202124"/>
          <w:sz w:val="26"/>
        </w:rPr>
        <w:t>Target CPU utilization</w:t>
      </w:r>
      <w:r w:rsidRPr="00FF08F8">
        <w:rPr>
          <w:rFonts w:ascii="Helvetica" w:eastAsia="Times New Roman" w:hAnsi="Helvetica" w:cs="Helvetica"/>
          <w:color w:val="202124"/>
          <w:sz w:val="26"/>
          <w:szCs w:val="26"/>
        </w:rPr>
        <w:t> to </w:t>
      </w:r>
      <w:r w:rsidRPr="00FF08F8">
        <w:rPr>
          <w:rFonts w:ascii="Helvetica" w:eastAsia="Times New Roman" w:hAnsi="Helvetica" w:cs="Helvetica"/>
          <w:b/>
          <w:bCs/>
          <w:color w:val="202124"/>
          <w:sz w:val="26"/>
        </w:rPr>
        <w:t>20</w:t>
      </w:r>
      <w:r w:rsidRPr="00FF08F8">
        <w:rPr>
          <w:rFonts w:ascii="Helvetica" w:eastAsia="Times New Roman" w:hAnsi="Helvetica" w:cs="Helvetica"/>
          <w:color w:val="202124"/>
          <w:sz w:val="26"/>
          <w:szCs w:val="26"/>
        </w:rPr>
        <w:t>, and then click </w:t>
      </w:r>
      <w:proofErr w:type="gramStart"/>
      <w:r w:rsidRPr="00FF08F8">
        <w:rPr>
          <w:rFonts w:ascii="Helvetica" w:eastAsia="Times New Roman" w:hAnsi="Helvetica" w:cs="Helvetica"/>
          <w:b/>
          <w:bCs/>
          <w:color w:val="202124"/>
          <w:sz w:val="26"/>
        </w:rPr>
        <w:t>Done</w:t>
      </w:r>
      <w:proofErr w:type="gramEnd"/>
      <w:r w:rsidRPr="00FF08F8">
        <w:rPr>
          <w:rFonts w:ascii="Helvetica" w:eastAsia="Times New Roman" w:hAnsi="Helvetica" w:cs="Helvetica"/>
          <w:color w:val="202124"/>
          <w:sz w:val="26"/>
          <w:szCs w:val="26"/>
        </w:rPr>
        <w:t>.</w:t>
      </w:r>
    </w:p>
    <w:p w:rsidR="00FF08F8" w:rsidRPr="00FF08F8" w:rsidRDefault="00FF08F8" w:rsidP="00FF08F8">
      <w:pPr>
        <w:numPr>
          <w:ilvl w:val="0"/>
          <w:numId w:val="33"/>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w:t>
      </w:r>
    </w:p>
    <w:p w:rsidR="00FF08F8" w:rsidRPr="00FF08F8" w:rsidRDefault="00FF08F8" w:rsidP="00FF08F8">
      <w:pPr>
        <w:spacing w:after="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 target CPU usage is the total value of the CPU usage for all VMs in the instance group. This controls when autoscaling occurs. In production you would usually have this set to at least 60%. For this exercise you set it temporarily to 20% to make it quicker to examine autoscaling.</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Run this command two or three times to create traffic:</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ab</w:t>
      </w:r>
      <w:proofErr w:type="gramEnd"/>
      <w:r w:rsidRPr="00FF08F8">
        <w:rPr>
          <w:rFonts w:ascii="Courier New" w:eastAsia="Times New Roman" w:hAnsi="Courier New" w:cs="Courier New"/>
          <w:color w:val="CCCCCC"/>
          <w:sz w:val="20"/>
        </w:rPr>
        <w:t xml:space="preserve"> -n 10000 -c 100 http://&lt;Your_IP&gt;:8080/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Expected behavior:</w:t>
      </w:r>
      <w:r w:rsidRPr="00FF08F8">
        <w:rPr>
          <w:rFonts w:ascii="Helvetica" w:eastAsia="Times New Roman" w:hAnsi="Helvetica" w:cs="Helvetica"/>
          <w:color w:val="202124"/>
          <w:sz w:val="26"/>
          <w:szCs w:val="26"/>
        </w:rPr>
        <w:t> The load consumed more than 20% of the cumulative CPU in the group, triggering autoscaling. A new instance was started.</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Now see what happens when you turn autoscaling off.</w:t>
      </w:r>
    </w:p>
    <w:p w:rsidR="00FF08F8" w:rsidRPr="00FF08F8" w:rsidRDefault="00FF08F8" w:rsidP="00FF08F8">
      <w:pPr>
        <w:numPr>
          <w:ilvl w:val="0"/>
          <w:numId w:val="34"/>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Go to </w:t>
      </w:r>
      <w:r w:rsidRPr="00FF08F8">
        <w:rPr>
          <w:rFonts w:ascii="Helvetica" w:eastAsia="Times New Roman" w:hAnsi="Helvetica" w:cs="Helvetica"/>
          <w:b/>
          <w:bCs/>
          <w:color w:val="202124"/>
          <w:sz w:val="26"/>
        </w:rPr>
        <w:t>Compute Engine</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Instance groups</w:t>
      </w:r>
      <w:r w:rsidRPr="00FF08F8">
        <w:rPr>
          <w:rFonts w:ascii="Helvetica" w:eastAsia="Times New Roman" w:hAnsi="Helvetica" w:cs="Helvetica"/>
          <w:color w:val="202124"/>
          <w:sz w:val="26"/>
          <w:szCs w:val="26"/>
        </w:rPr>
        <w:t>.</w:t>
      </w:r>
    </w:p>
    <w:p w:rsidR="00FF08F8" w:rsidRPr="00FF08F8" w:rsidRDefault="00FF08F8" w:rsidP="00FF08F8">
      <w:pPr>
        <w:numPr>
          <w:ilvl w:val="0"/>
          <w:numId w:val="34"/>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the name of your instance group, then </w:t>
      </w:r>
      <w:r w:rsidRPr="00FF08F8">
        <w:rPr>
          <w:rFonts w:ascii="Helvetica" w:eastAsia="Times New Roman" w:hAnsi="Helvetica" w:cs="Helvetica"/>
          <w:b/>
          <w:bCs/>
          <w:color w:val="202124"/>
          <w:sz w:val="26"/>
        </w:rPr>
        <w:t>Edit Group</w:t>
      </w:r>
      <w:r w:rsidRPr="00FF08F8">
        <w:rPr>
          <w:rFonts w:ascii="Helvetica" w:eastAsia="Times New Roman" w:hAnsi="Helvetica" w:cs="Helvetica"/>
          <w:color w:val="202124"/>
          <w:sz w:val="26"/>
          <w:szCs w:val="26"/>
        </w:rPr>
        <w:t>.</w:t>
      </w:r>
    </w:p>
    <w:p w:rsidR="00FF08F8" w:rsidRPr="00FF08F8" w:rsidRDefault="00FF08F8" w:rsidP="00FF08F8">
      <w:pPr>
        <w:numPr>
          <w:ilvl w:val="0"/>
          <w:numId w:val="34"/>
        </w:numPr>
        <w:spacing w:before="100" w:beforeAutospacing="1" w:after="100" w:afterAutospacing="1"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lastRenderedPageBreak/>
        <w:t>Change </w:t>
      </w:r>
      <w:r w:rsidRPr="00FF08F8">
        <w:rPr>
          <w:rFonts w:ascii="Helvetica" w:eastAsia="Times New Roman" w:hAnsi="Helvetica" w:cs="Helvetica"/>
          <w:b/>
          <w:bCs/>
          <w:color w:val="202124"/>
          <w:sz w:val="26"/>
        </w:rPr>
        <w:t>Autoscaling mode</w:t>
      </w:r>
      <w:r w:rsidRPr="00FF08F8">
        <w:rPr>
          <w:rFonts w:ascii="Helvetica" w:eastAsia="Times New Roman" w:hAnsi="Helvetica" w:cs="Helvetica"/>
          <w:color w:val="202124"/>
          <w:sz w:val="26"/>
          <w:szCs w:val="26"/>
        </w:rPr>
        <w:t> to </w:t>
      </w:r>
      <w:proofErr w:type="gramStart"/>
      <w:r w:rsidRPr="00FF08F8">
        <w:rPr>
          <w:rFonts w:ascii="Helvetica" w:eastAsia="Times New Roman" w:hAnsi="Helvetica" w:cs="Helvetica"/>
          <w:b/>
          <w:bCs/>
          <w:color w:val="202124"/>
          <w:sz w:val="26"/>
        </w:rPr>
        <w:t>Don't</w:t>
      </w:r>
      <w:proofErr w:type="gramEnd"/>
      <w:r w:rsidRPr="00FF08F8">
        <w:rPr>
          <w:rFonts w:ascii="Helvetica" w:eastAsia="Times New Roman" w:hAnsi="Helvetica" w:cs="Helvetica"/>
          <w:b/>
          <w:bCs/>
          <w:color w:val="202124"/>
          <w:sz w:val="26"/>
        </w:rPr>
        <w:t xml:space="preserve"> autoscale</w:t>
      </w:r>
      <w:r w:rsidRPr="00FF08F8">
        <w:rPr>
          <w:rFonts w:ascii="Helvetica" w:eastAsia="Times New Roman" w:hAnsi="Helvetica" w:cs="Helvetica"/>
          <w:color w:val="202124"/>
          <w:sz w:val="26"/>
          <w:szCs w:val="26"/>
        </w:rPr>
        <w:t>.</w:t>
      </w:r>
    </w:p>
    <w:p w:rsidR="00FF08F8" w:rsidRPr="00FF08F8" w:rsidRDefault="00FF08F8" w:rsidP="00FF08F8">
      <w:pPr>
        <w:numPr>
          <w:ilvl w:val="0"/>
          <w:numId w:val="34"/>
        </w:numPr>
        <w:spacing w:after="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Save</w:t>
      </w:r>
      <w:r w:rsidRPr="00FF08F8">
        <w:rPr>
          <w:rFonts w:ascii="Helvetica" w:eastAsia="Times New Roman" w:hAnsi="Helvetica" w:cs="Helvetica"/>
          <w:color w:val="202124"/>
          <w:sz w:val="26"/>
          <w:szCs w:val="26"/>
        </w:rPr>
        <w:t>.</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 xml:space="preserve">Wait a few minutes, </w:t>
      </w:r>
      <w:proofErr w:type="gramStart"/>
      <w:r w:rsidRPr="00FF08F8">
        <w:rPr>
          <w:rFonts w:ascii="Helvetica" w:eastAsia="Times New Roman" w:hAnsi="Helvetica" w:cs="Helvetica"/>
          <w:color w:val="202124"/>
          <w:sz w:val="26"/>
          <w:szCs w:val="26"/>
        </w:rPr>
        <w:t>then</w:t>
      </w:r>
      <w:proofErr w:type="gramEnd"/>
      <w:r w:rsidRPr="00FF08F8">
        <w:rPr>
          <w:rFonts w:ascii="Helvetica" w:eastAsia="Times New Roman" w:hAnsi="Helvetica" w:cs="Helvetica"/>
          <w:color w:val="202124"/>
          <w:sz w:val="26"/>
          <w:szCs w:val="26"/>
        </w:rPr>
        <w:t xml:space="preserve"> run this command two or three times to create traffic:</w:t>
      </w:r>
    </w:p>
    <w:p w:rsidR="00FF08F8" w:rsidRPr="00FF08F8" w:rsidRDefault="00FF08F8" w:rsidP="00FF08F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FF08F8">
        <w:rPr>
          <w:rFonts w:ascii="Courier New" w:eastAsia="Times New Roman" w:hAnsi="Courier New" w:cs="Courier New"/>
          <w:color w:val="CCCCCC"/>
          <w:sz w:val="20"/>
        </w:rPr>
        <w:t>ab</w:t>
      </w:r>
      <w:proofErr w:type="gramEnd"/>
      <w:r w:rsidRPr="00FF08F8">
        <w:rPr>
          <w:rFonts w:ascii="Courier New" w:eastAsia="Times New Roman" w:hAnsi="Courier New" w:cs="Courier New"/>
          <w:color w:val="CCCCCC"/>
          <w:sz w:val="20"/>
        </w:rPr>
        <w:t xml:space="preserve"> -n 10000 -c 100 http://&lt;Your_IP&gt;:8080/</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b/>
          <w:bCs/>
          <w:color w:val="202124"/>
          <w:sz w:val="26"/>
        </w:rPr>
        <w:t>Expected behavior:</w:t>
      </w:r>
      <w:r w:rsidRPr="00FF08F8">
        <w:rPr>
          <w:rFonts w:ascii="Helvetica" w:eastAsia="Times New Roman" w:hAnsi="Helvetica" w:cs="Helvetica"/>
          <w:color w:val="202124"/>
          <w:sz w:val="26"/>
          <w:szCs w:val="26"/>
        </w:rPr>
        <w:t> With autoscaling off, no new instances are created, cumulative CPU usage increases.</w:t>
      </w:r>
    </w:p>
    <w:p w:rsidR="00FF08F8" w:rsidRPr="00FF08F8" w:rsidRDefault="00FF08F8" w:rsidP="00FF08F8">
      <w:pPr>
        <w:spacing w:before="840" w:after="480" w:line="240" w:lineRule="auto"/>
        <w:outlineLvl w:val="2"/>
        <w:rPr>
          <w:rFonts w:ascii="Arial" w:eastAsia="Times New Roman" w:hAnsi="Arial" w:cs="Arial"/>
          <w:color w:val="202124"/>
          <w:sz w:val="36"/>
          <w:szCs w:val="36"/>
        </w:rPr>
      </w:pPr>
      <w:r w:rsidRPr="00FF08F8">
        <w:rPr>
          <w:rFonts w:ascii="Arial" w:eastAsia="Times New Roman" w:hAnsi="Arial" w:cs="Arial"/>
          <w:color w:val="202124"/>
          <w:sz w:val="36"/>
          <w:szCs w:val="36"/>
        </w:rPr>
        <w:t>Results</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There is a lag time of around 5 minutes before you see changes in the Cloud Monitoring Dashboard.</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Simulate a Service Outage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To simulate an outage, remove the firewall.</w:t>
      </w:r>
    </w:p>
    <w:p w:rsidR="00FF08F8" w:rsidRPr="00FF08F8" w:rsidRDefault="00FF08F8" w:rsidP="00FF08F8">
      <w:pPr>
        <w:numPr>
          <w:ilvl w:val="0"/>
          <w:numId w:val="3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Click </w:t>
      </w:r>
      <w:r w:rsidRPr="00FF08F8">
        <w:rPr>
          <w:rFonts w:ascii="Helvetica" w:eastAsia="Times New Roman" w:hAnsi="Helvetica" w:cs="Helvetica"/>
          <w:b/>
          <w:bCs/>
          <w:color w:val="202124"/>
          <w:sz w:val="26"/>
        </w:rPr>
        <w:t>Navigation menu</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VPC Network</w:t>
      </w:r>
      <w:r w:rsidRPr="00FF08F8">
        <w:rPr>
          <w:rFonts w:ascii="Helvetica" w:eastAsia="Times New Roman" w:hAnsi="Helvetica" w:cs="Helvetica"/>
          <w:color w:val="202124"/>
          <w:sz w:val="26"/>
          <w:szCs w:val="26"/>
        </w:rPr>
        <w:t> &gt; </w:t>
      </w:r>
      <w:r w:rsidRPr="00FF08F8">
        <w:rPr>
          <w:rFonts w:ascii="Helvetica" w:eastAsia="Times New Roman" w:hAnsi="Helvetica" w:cs="Helvetica"/>
          <w:b/>
          <w:bCs/>
          <w:color w:val="202124"/>
          <w:sz w:val="26"/>
        </w:rPr>
        <w:t>Firewall</w:t>
      </w:r>
      <w:r w:rsidRPr="00FF08F8">
        <w:rPr>
          <w:rFonts w:ascii="Helvetica" w:eastAsia="Times New Roman" w:hAnsi="Helvetica" w:cs="Helvetica"/>
          <w:color w:val="202124"/>
          <w:sz w:val="26"/>
          <w:szCs w:val="26"/>
        </w:rPr>
        <w:t>.</w:t>
      </w:r>
    </w:p>
    <w:p w:rsidR="00FF08F8" w:rsidRPr="00FF08F8" w:rsidRDefault="00FF08F8" w:rsidP="00FF08F8">
      <w:pPr>
        <w:numPr>
          <w:ilvl w:val="0"/>
          <w:numId w:val="3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Check the box next to the firewall rule which contains </w:t>
      </w:r>
      <w:r w:rsidRPr="00FF08F8">
        <w:rPr>
          <w:rFonts w:ascii="Helvetica" w:eastAsia="Times New Roman" w:hAnsi="Helvetica" w:cs="Helvetica"/>
          <w:b/>
          <w:bCs/>
          <w:color w:val="202124"/>
          <w:sz w:val="26"/>
        </w:rPr>
        <w:t>tcp</w:t>
      </w:r>
      <w:proofErr w:type="gramStart"/>
      <w:r w:rsidRPr="00FF08F8">
        <w:rPr>
          <w:rFonts w:ascii="Helvetica" w:eastAsia="Times New Roman" w:hAnsi="Helvetica" w:cs="Helvetica"/>
          <w:b/>
          <w:bCs/>
          <w:color w:val="202124"/>
          <w:sz w:val="26"/>
        </w:rPr>
        <w:t>:8080</w:t>
      </w:r>
      <w:proofErr w:type="gramEnd"/>
      <w:r w:rsidRPr="00FF08F8">
        <w:rPr>
          <w:rFonts w:ascii="Helvetica" w:eastAsia="Times New Roman" w:hAnsi="Helvetica" w:cs="Helvetica"/>
          <w:color w:val="202124"/>
          <w:sz w:val="26"/>
          <w:szCs w:val="26"/>
        </w:rPr>
        <w:t>, then click </w:t>
      </w:r>
      <w:r w:rsidRPr="00FF08F8">
        <w:rPr>
          <w:rFonts w:ascii="Helvetica" w:eastAsia="Times New Roman" w:hAnsi="Helvetica" w:cs="Helvetica"/>
          <w:b/>
          <w:bCs/>
          <w:color w:val="202124"/>
          <w:sz w:val="26"/>
        </w:rPr>
        <w:t>Delete</w:t>
      </w:r>
      <w:r w:rsidRPr="00FF08F8">
        <w:rPr>
          <w:rFonts w:ascii="Helvetica" w:eastAsia="Times New Roman" w:hAnsi="Helvetica" w:cs="Helvetica"/>
          <w:color w:val="202124"/>
          <w:sz w:val="26"/>
          <w:szCs w:val="26"/>
        </w:rPr>
        <w:t> at the top of the page. Click </w:t>
      </w:r>
      <w:r w:rsidRPr="00FF08F8">
        <w:rPr>
          <w:rFonts w:ascii="Helvetica" w:eastAsia="Times New Roman" w:hAnsi="Helvetica" w:cs="Helvetica"/>
          <w:b/>
          <w:bCs/>
          <w:color w:val="202124"/>
          <w:sz w:val="26"/>
        </w:rPr>
        <w:t>Delete</w:t>
      </w:r>
      <w:r w:rsidRPr="00FF08F8">
        <w:rPr>
          <w:rFonts w:ascii="Helvetica" w:eastAsia="Times New Roman" w:hAnsi="Helvetica" w:cs="Helvetica"/>
          <w:color w:val="202124"/>
          <w:sz w:val="26"/>
          <w:szCs w:val="26"/>
        </w:rPr>
        <w:t> again to confirm.</w:t>
      </w:r>
    </w:p>
    <w:p w:rsidR="00FF08F8" w:rsidRPr="00FF08F8" w:rsidRDefault="00FF08F8" w:rsidP="00FF08F8">
      <w:pPr>
        <w:numPr>
          <w:ilvl w:val="0"/>
          <w:numId w:val="35"/>
        </w:numPr>
        <w:spacing w:after="360" w:line="240" w:lineRule="auto"/>
        <w:ind w:left="5520"/>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You will receive a notification email in 15 to 30 minutes.</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lastRenderedPageBreak/>
        <w:t>Test your knowledge</w:t>
      </w:r>
    </w:p>
    <w:p w:rsidR="00FF08F8" w:rsidRPr="00FF08F8" w:rsidRDefault="00FF08F8" w:rsidP="00FF08F8">
      <w:pPr>
        <w:spacing w:after="360" w:line="240" w:lineRule="auto"/>
        <w:rPr>
          <w:rFonts w:ascii="Helvetica" w:eastAsia="Times New Roman" w:hAnsi="Helvetica" w:cs="Helvetica"/>
          <w:color w:val="202124"/>
          <w:sz w:val="26"/>
          <w:szCs w:val="26"/>
        </w:rPr>
      </w:pPr>
      <w:r w:rsidRPr="00FF08F8">
        <w:rPr>
          <w:rFonts w:ascii="Helvetica" w:eastAsia="Times New Roman" w:hAnsi="Helvetica" w:cs="Helvetica"/>
          <w:color w:val="202124"/>
          <w:sz w:val="26"/>
          <w:szCs w:val="26"/>
        </w:rPr>
        <w:t>Test your knowledge about Google cloud Platform by taking our quiz.</w:t>
      </w:r>
    </w:p>
    <w:p w:rsidR="00FF08F8" w:rsidRPr="00FF08F8" w:rsidRDefault="00FF08F8" w:rsidP="00FF08F8">
      <w:pPr>
        <w:shd w:val="clear" w:color="auto" w:fill="F8F9FA"/>
        <w:spacing w:after="0" w:line="240" w:lineRule="auto"/>
        <w:rPr>
          <w:rFonts w:ascii="Times New Roman" w:eastAsia="Times New Roman" w:hAnsi="Times New Roman" w:cs="Times New Roman"/>
          <w:sz w:val="24"/>
          <w:szCs w:val="24"/>
        </w:rPr>
      </w:pPr>
      <w:r w:rsidRPr="00FF08F8">
        <w:rPr>
          <w:rFonts w:ascii="Times New Roman" w:eastAsia="Times New Roman" w:hAnsi="Times New Roman" w:cs="Times New Roman"/>
          <w:sz w:val="24"/>
          <w:szCs w:val="24"/>
        </w:rPr>
        <w:t>Cloud Monitoring collects metrics, events, and metadata from Google Cloud, Amazon Web Services, hosted uptime probes, application instrumentation, and a variety of common application components including Cassandra, Nginx, Apache Web Server, Elasticsearch, and many others.</w:t>
      </w:r>
    </w:p>
    <w:p w:rsidR="00FF08F8" w:rsidRPr="00FF08F8" w:rsidRDefault="00FF08F8" w:rsidP="00FF08F8">
      <w:pPr>
        <w:shd w:val="clear" w:color="auto" w:fill="F8F9FA"/>
        <w:spacing w:after="0" w:line="240" w:lineRule="auto"/>
        <w:textAlignment w:val="center"/>
        <w:rPr>
          <w:rFonts w:ascii="Arial" w:eastAsia="Times New Roman" w:hAnsi="Arial" w:cs="Arial"/>
          <w:spacing w:val="3"/>
          <w:sz w:val="24"/>
          <w:szCs w:val="24"/>
        </w:rPr>
      </w:pPr>
      <w:r w:rsidRPr="00FF08F8">
        <w:rPr>
          <w:rFonts w:ascii="Arial" w:eastAsia="Times New Roman" w:hAnsi="Arial" w:cs="Arial"/>
          <w:spacing w:val="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0.25pt;height:18pt" o:ole="">
            <v:imagedata r:id="rId50" o:title=""/>
          </v:shape>
          <w:control r:id="rId51" w:name="DefaultOcxName" w:shapeid="_x0000_i1080"/>
        </w:object>
      </w:r>
    </w:p>
    <w:p w:rsidR="00FF08F8" w:rsidRPr="00FF08F8" w:rsidRDefault="00FF08F8" w:rsidP="00FF08F8">
      <w:pPr>
        <w:shd w:val="clear" w:color="auto" w:fill="F8F9FA"/>
        <w:spacing w:after="120" w:line="240" w:lineRule="auto"/>
        <w:textAlignment w:val="center"/>
        <w:rPr>
          <w:rFonts w:ascii="Arial" w:eastAsia="Times New Roman" w:hAnsi="Arial" w:cs="Arial"/>
          <w:spacing w:val="3"/>
          <w:sz w:val="24"/>
          <w:szCs w:val="24"/>
        </w:rPr>
      </w:pPr>
      <w:r w:rsidRPr="00FF08F8">
        <w:rPr>
          <w:rFonts w:ascii="Arial" w:eastAsia="Times New Roman" w:hAnsi="Arial" w:cs="Arial"/>
          <w:spacing w:val="3"/>
          <w:sz w:val="24"/>
          <w:szCs w:val="24"/>
        </w:rPr>
        <w:t>True</w:t>
      </w:r>
    </w:p>
    <w:p w:rsidR="00FF08F8" w:rsidRPr="00FF08F8" w:rsidRDefault="00FF08F8" w:rsidP="00FF08F8">
      <w:pPr>
        <w:shd w:val="clear" w:color="auto" w:fill="F8F9FA"/>
        <w:spacing w:after="0" w:line="240" w:lineRule="auto"/>
        <w:textAlignment w:val="center"/>
        <w:rPr>
          <w:rFonts w:ascii="Arial" w:eastAsia="Times New Roman" w:hAnsi="Arial" w:cs="Arial"/>
          <w:spacing w:val="3"/>
          <w:sz w:val="24"/>
          <w:szCs w:val="24"/>
        </w:rPr>
      </w:pPr>
      <w:r w:rsidRPr="00FF08F8">
        <w:rPr>
          <w:rFonts w:ascii="Arial" w:eastAsia="Times New Roman" w:hAnsi="Arial" w:cs="Arial"/>
          <w:spacing w:val="3"/>
          <w:sz w:val="24"/>
          <w:szCs w:val="24"/>
        </w:rPr>
        <w:object w:dxaOrig="1440" w:dyaOrig="1440">
          <v:shape id="_x0000_i1079" type="#_x0000_t75" style="width:20.25pt;height:18pt" o:ole="">
            <v:imagedata r:id="rId50" o:title=""/>
          </v:shape>
          <w:control r:id="rId52" w:name="DefaultOcxName1" w:shapeid="_x0000_i1079"/>
        </w:object>
      </w:r>
    </w:p>
    <w:p w:rsidR="00FF08F8" w:rsidRPr="00FF08F8" w:rsidRDefault="00FF08F8" w:rsidP="00FF08F8">
      <w:pPr>
        <w:shd w:val="clear" w:color="auto" w:fill="F8F9FA"/>
        <w:spacing w:after="120" w:line="240" w:lineRule="auto"/>
        <w:textAlignment w:val="center"/>
        <w:rPr>
          <w:rFonts w:ascii="Arial" w:eastAsia="Times New Roman" w:hAnsi="Arial" w:cs="Arial"/>
          <w:spacing w:val="3"/>
          <w:sz w:val="24"/>
          <w:szCs w:val="24"/>
        </w:rPr>
      </w:pPr>
      <w:r w:rsidRPr="00FF08F8">
        <w:rPr>
          <w:rFonts w:ascii="Arial" w:eastAsia="Times New Roman" w:hAnsi="Arial" w:cs="Arial"/>
          <w:spacing w:val="3"/>
          <w:sz w:val="24"/>
          <w:szCs w:val="24"/>
        </w:rPr>
        <w:t>False</w:t>
      </w:r>
    </w:p>
    <w:p w:rsidR="00FF08F8" w:rsidRPr="00FF08F8" w:rsidRDefault="00FF08F8" w:rsidP="00FF08F8">
      <w:pPr>
        <w:spacing w:before="2400" w:after="480" w:line="240" w:lineRule="auto"/>
        <w:outlineLvl w:val="1"/>
        <w:rPr>
          <w:rFonts w:ascii="Google Sans" w:eastAsia="Times New Roman" w:hAnsi="Google Sans" w:cs="Times New Roman"/>
          <w:b/>
          <w:bCs/>
          <w:color w:val="202124"/>
          <w:sz w:val="45"/>
          <w:szCs w:val="45"/>
        </w:rPr>
      </w:pPr>
      <w:r w:rsidRPr="00FF08F8">
        <w:rPr>
          <w:rFonts w:ascii="Google Sans" w:eastAsia="Times New Roman" w:hAnsi="Google Sans" w:cs="Times New Roman"/>
          <w:b/>
          <w:bCs/>
          <w:color w:val="202124"/>
          <w:sz w:val="45"/>
          <w:szCs w:val="45"/>
        </w:rPr>
        <w:t>Congratulations!</w:t>
      </w:r>
    </w:p>
    <w:p w:rsidR="00C763A3" w:rsidRDefault="00C763A3"/>
    <w:sectPr w:rsidR="00C763A3" w:rsidSect="00C76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oogle Sans">
    <w:altName w:val="Times New Roman"/>
    <w:panose1 w:val="00000000000000000000"/>
    <w:charset w:val="00"/>
    <w:family w:val="roman"/>
    <w:notTrueType/>
    <w:pitch w:val="default"/>
    <w:sig w:usb0="00000000" w:usb1="00000000" w:usb2="00000000" w:usb3="00000000" w:csb0="00000000"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0D3E"/>
    <w:multiLevelType w:val="multilevel"/>
    <w:tmpl w:val="5B9A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54244"/>
    <w:multiLevelType w:val="multilevel"/>
    <w:tmpl w:val="E40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50B4A"/>
    <w:multiLevelType w:val="multilevel"/>
    <w:tmpl w:val="7386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D729A"/>
    <w:multiLevelType w:val="multilevel"/>
    <w:tmpl w:val="8CF0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86678"/>
    <w:multiLevelType w:val="multilevel"/>
    <w:tmpl w:val="BE22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E0168"/>
    <w:multiLevelType w:val="multilevel"/>
    <w:tmpl w:val="334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05909"/>
    <w:multiLevelType w:val="multilevel"/>
    <w:tmpl w:val="12EC6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C707CE"/>
    <w:multiLevelType w:val="multilevel"/>
    <w:tmpl w:val="4EA2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54837"/>
    <w:multiLevelType w:val="multilevel"/>
    <w:tmpl w:val="5BD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6033E9"/>
    <w:multiLevelType w:val="multilevel"/>
    <w:tmpl w:val="67D4C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65E98"/>
    <w:multiLevelType w:val="multilevel"/>
    <w:tmpl w:val="5404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D3446"/>
    <w:multiLevelType w:val="multilevel"/>
    <w:tmpl w:val="4C8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476EF"/>
    <w:multiLevelType w:val="multilevel"/>
    <w:tmpl w:val="FF340C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6F1582"/>
    <w:multiLevelType w:val="multilevel"/>
    <w:tmpl w:val="AC3AC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954E9B"/>
    <w:multiLevelType w:val="multilevel"/>
    <w:tmpl w:val="CA8E4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5572F7"/>
    <w:multiLevelType w:val="multilevel"/>
    <w:tmpl w:val="5A1A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79478E"/>
    <w:multiLevelType w:val="multilevel"/>
    <w:tmpl w:val="A73E9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F53ABF"/>
    <w:multiLevelType w:val="multilevel"/>
    <w:tmpl w:val="0708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276CB9"/>
    <w:multiLevelType w:val="multilevel"/>
    <w:tmpl w:val="75E6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82441A"/>
    <w:multiLevelType w:val="multilevel"/>
    <w:tmpl w:val="DA5A2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63083"/>
    <w:multiLevelType w:val="multilevel"/>
    <w:tmpl w:val="8284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14315"/>
    <w:multiLevelType w:val="multilevel"/>
    <w:tmpl w:val="7554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0373CD"/>
    <w:multiLevelType w:val="multilevel"/>
    <w:tmpl w:val="7C5C4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7E6AD0"/>
    <w:multiLevelType w:val="multilevel"/>
    <w:tmpl w:val="0EF4F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C90EE0"/>
    <w:multiLevelType w:val="multilevel"/>
    <w:tmpl w:val="C8C6D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84270A"/>
    <w:multiLevelType w:val="multilevel"/>
    <w:tmpl w:val="CA5E0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E6197C"/>
    <w:multiLevelType w:val="multilevel"/>
    <w:tmpl w:val="D13697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5D50C5"/>
    <w:multiLevelType w:val="multilevel"/>
    <w:tmpl w:val="CA2A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0838B2"/>
    <w:multiLevelType w:val="multilevel"/>
    <w:tmpl w:val="98381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503F88"/>
    <w:multiLevelType w:val="multilevel"/>
    <w:tmpl w:val="281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0527E7"/>
    <w:multiLevelType w:val="multilevel"/>
    <w:tmpl w:val="00A2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9072E5"/>
    <w:multiLevelType w:val="multilevel"/>
    <w:tmpl w:val="3DB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F65554"/>
    <w:multiLevelType w:val="multilevel"/>
    <w:tmpl w:val="952EB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7F4D78"/>
    <w:multiLevelType w:val="multilevel"/>
    <w:tmpl w:val="8534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29"/>
  </w:num>
  <w:num w:numId="4">
    <w:abstractNumId w:val="14"/>
  </w:num>
  <w:num w:numId="5">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0"/>
  </w:num>
  <w:num w:numId="8">
    <w:abstractNumId w:val="11"/>
  </w:num>
  <w:num w:numId="9">
    <w:abstractNumId w:val="30"/>
  </w:num>
  <w:num w:numId="10">
    <w:abstractNumId w:val="24"/>
  </w:num>
  <w:num w:numId="11">
    <w:abstractNumId w:val="32"/>
  </w:num>
  <w:num w:numId="12">
    <w:abstractNumId w:val="21"/>
  </w:num>
  <w:num w:numId="13">
    <w:abstractNumId w:val="9"/>
  </w:num>
  <w:num w:numId="14">
    <w:abstractNumId w:val="6"/>
  </w:num>
  <w:num w:numId="15">
    <w:abstractNumId w:val="27"/>
  </w:num>
  <w:num w:numId="16">
    <w:abstractNumId w:val="33"/>
  </w:num>
  <w:num w:numId="17">
    <w:abstractNumId w:val="23"/>
  </w:num>
  <w:num w:numId="18">
    <w:abstractNumId w:val="28"/>
  </w:num>
  <w:num w:numId="19">
    <w:abstractNumId w:val="13"/>
  </w:num>
  <w:num w:numId="20">
    <w:abstractNumId w:val="8"/>
  </w:num>
  <w:num w:numId="21">
    <w:abstractNumId w:val="10"/>
  </w:num>
  <w:num w:numId="22">
    <w:abstractNumId w:val="26"/>
  </w:num>
  <w:num w:numId="23">
    <w:abstractNumId w:val="22"/>
  </w:num>
  <w:num w:numId="24">
    <w:abstractNumId w:val="17"/>
  </w:num>
  <w:num w:numId="25">
    <w:abstractNumId w:val="31"/>
  </w:num>
  <w:num w:numId="26">
    <w:abstractNumId w:val="16"/>
  </w:num>
  <w:num w:numId="27">
    <w:abstractNumId w:val="12"/>
  </w:num>
  <w:num w:numId="28">
    <w:abstractNumId w:val="3"/>
  </w:num>
  <w:num w:numId="29">
    <w:abstractNumId w:val="7"/>
  </w:num>
  <w:num w:numId="30">
    <w:abstractNumId w:val="2"/>
  </w:num>
  <w:num w:numId="31">
    <w:abstractNumId w:val="25"/>
  </w:num>
  <w:num w:numId="32">
    <w:abstractNumId w:val="19"/>
  </w:num>
  <w:num w:numId="33">
    <w:abstractNumId w:val="4"/>
  </w:num>
  <w:num w:numId="34">
    <w:abstractNumId w:val="20"/>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F08F8"/>
    <w:rsid w:val="00C763A3"/>
    <w:rsid w:val="00FF0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A3"/>
  </w:style>
  <w:style w:type="paragraph" w:styleId="Heading1">
    <w:name w:val="heading 1"/>
    <w:basedOn w:val="Normal"/>
    <w:link w:val="Heading1Char"/>
    <w:uiPriority w:val="9"/>
    <w:qFormat/>
    <w:rsid w:val="00FF08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FF08F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8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8F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FF08F8"/>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F08F8"/>
    <w:rPr>
      <w:color w:val="0000FF"/>
      <w:u w:val="single"/>
    </w:rPr>
  </w:style>
  <w:style w:type="character" w:styleId="FollowedHyperlink">
    <w:name w:val="FollowedHyperlink"/>
    <w:basedOn w:val="DefaultParagraphFont"/>
    <w:uiPriority w:val="99"/>
    <w:semiHidden/>
    <w:unhideWhenUsed/>
    <w:rsid w:val="00FF08F8"/>
    <w:rPr>
      <w:color w:val="800080"/>
      <w:u w:val="single"/>
    </w:rPr>
  </w:style>
  <w:style w:type="character" w:customStyle="1" w:styleId="mdl-buttonripple-container">
    <w:name w:val="mdl-button__ripple-container"/>
    <w:basedOn w:val="DefaultParagraphFont"/>
    <w:rsid w:val="00FF08F8"/>
  </w:style>
  <w:style w:type="character" w:customStyle="1" w:styleId="mdl-ripple">
    <w:name w:val="mdl-ripple"/>
    <w:basedOn w:val="DefaultParagraphFont"/>
    <w:rsid w:val="00FF08F8"/>
  </w:style>
  <w:style w:type="paragraph" w:customStyle="1" w:styleId="lab-assessmentsteptitle">
    <w:name w:val="lab-assessment__step__title"/>
    <w:basedOn w:val="Normal"/>
    <w:rsid w:val="00FF0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FF0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assessment-step-score-1">
    <w:name w:val="js-assessment-step-score-1"/>
    <w:basedOn w:val="DefaultParagraphFont"/>
    <w:rsid w:val="00FF08F8"/>
  </w:style>
  <w:style w:type="character" w:customStyle="1" w:styleId="js-assessment-step-score-2">
    <w:name w:val="js-assessment-step-score-2"/>
    <w:basedOn w:val="DefaultParagraphFont"/>
    <w:rsid w:val="00FF08F8"/>
  </w:style>
  <w:style w:type="character" w:customStyle="1" w:styleId="js-assessment-step-score-3">
    <w:name w:val="js-assessment-step-score-3"/>
    <w:basedOn w:val="DefaultParagraphFont"/>
    <w:rsid w:val="00FF08F8"/>
  </w:style>
  <w:style w:type="character" w:customStyle="1" w:styleId="timer">
    <w:name w:val="timer"/>
    <w:basedOn w:val="DefaultParagraphFont"/>
    <w:rsid w:val="00FF08F8"/>
  </w:style>
  <w:style w:type="paragraph" w:styleId="NormalWeb">
    <w:name w:val="Normal (Web)"/>
    <w:basedOn w:val="Normal"/>
    <w:uiPriority w:val="99"/>
    <w:semiHidden/>
    <w:unhideWhenUsed/>
    <w:rsid w:val="00FF08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8F8"/>
    <w:rPr>
      <w:b/>
      <w:bCs/>
    </w:rPr>
  </w:style>
  <w:style w:type="character" w:styleId="Emphasis">
    <w:name w:val="Emphasis"/>
    <w:basedOn w:val="DefaultParagraphFont"/>
    <w:uiPriority w:val="20"/>
    <w:qFormat/>
    <w:rsid w:val="00FF08F8"/>
    <w:rPr>
      <w:i/>
      <w:iCs/>
    </w:rPr>
  </w:style>
  <w:style w:type="character" w:styleId="HTMLCode">
    <w:name w:val="HTML Code"/>
    <w:basedOn w:val="DefaultParagraphFont"/>
    <w:uiPriority w:val="99"/>
    <w:semiHidden/>
    <w:unhideWhenUsed/>
    <w:rsid w:val="00FF08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8F8"/>
    <w:rPr>
      <w:rFonts w:ascii="Courier New" w:eastAsia="Times New Roman" w:hAnsi="Courier New" w:cs="Courier New"/>
      <w:sz w:val="20"/>
      <w:szCs w:val="20"/>
    </w:rPr>
  </w:style>
  <w:style w:type="character" w:customStyle="1" w:styleId="typ">
    <w:name w:val="typ"/>
    <w:basedOn w:val="DefaultParagraphFont"/>
    <w:rsid w:val="00FF08F8"/>
  </w:style>
  <w:style w:type="character" w:customStyle="1" w:styleId="pln">
    <w:name w:val="pln"/>
    <w:basedOn w:val="DefaultParagraphFont"/>
    <w:rsid w:val="00FF08F8"/>
  </w:style>
  <w:style w:type="character" w:customStyle="1" w:styleId="pun">
    <w:name w:val="pun"/>
    <w:basedOn w:val="DefaultParagraphFont"/>
    <w:rsid w:val="00FF08F8"/>
  </w:style>
  <w:style w:type="character" w:customStyle="1" w:styleId="str">
    <w:name w:val="str"/>
    <w:basedOn w:val="DefaultParagraphFont"/>
    <w:rsid w:val="00FF08F8"/>
  </w:style>
  <w:style w:type="character" w:customStyle="1" w:styleId="lit">
    <w:name w:val="lit"/>
    <w:basedOn w:val="DefaultParagraphFont"/>
    <w:rsid w:val="00FF08F8"/>
  </w:style>
  <w:style w:type="character" w:customStyle="1" w:styleId="kwd">
    <w:name w:val="kwd"/>
    <w:basedOn w:val="DefaultParagraphFont"/>
    <w:rsid w:val="00FF08F8"/>
  </w:style>
  <w:style w:type="paragraph" w:styleId="BalloonText">
    <w:name w:val="Balloon Text"/>
    <w:basedOn w:val="Normal"/>
    <w:link w:val="BalloonTextChar"/>
    <w:uiPriority w:val="99"/>
    <w:semiHidden/>
    <w:unhideWhenUsed/>
    <w:rsid w:val="00FF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8380061">
      <w:bodyDiv w:val="1"/>
      <w:marLeft w:val="0"/>
      <w:marRight w:val="0"/>
      <w:marTop w:val="0"/>
      <w:marBottom w:val="0"/>
      <w:divBdr>
        <w:top w:val="none" w:sz="0" w:space="0" w:color="auto"/>
        <w:left w:val="none" w:sz="0" w:space="0" w:color="auto"/>
        <w:bottom w:val="none" w:sz="0" w:space="0" w:color="auto"/>
        <w:right w:val="none" w:sz="0" w:space="0" w:color="auto"/>
      </w:divBdr>
      <w:divsChild>
        <w:div w:id="108359088">
          <w:marLeft w:val="0"/>
          <w:marRight w:val="0"/>
          <w:marTop w:val="0"/>
          <w:marBottom w:val="0"/>
          <w:divBdr>
            <w:top w:val="none" w:sz="0" w:space="0" w:color="auto"/>
            <w:left w:val="none" w:sz="0" w:space="0" w:color="auto"/>
            <w:bottom w:val="single" w:sz="6" w:space="0" w:color="DADCE0"/>
            <w:right w:val="none" w:sz="0" w:space="0" w:color="auto"/>
          </w:divBdr>
          <w:divsChild>
            <w:div w:id="564727349">
              <w:marLeft w:val="0"/>
              <w:marRight w:val="0"/>
              <w:marTop w:val="0"/>
              <w:marBottom w:val="0"/>
              <w:divBdr>
                <w:top w:val="none" w:sz="0" w:space="0" w:color="auto"/>
                <w:left w:val="none" w:sz="0" w:space="0" w:color="auto"/>
                <w:bottom w:val="none" w:sz="0" w:space="0" w:color="auto"/>
                <w:right w:val="none" w:sz="0" w:space="0" w:color="auto"/>
              </w:divBdr>
              <w:divsChild>
                <w:div w:id="829174182">
                  <w:marLeft w:val="0"/>
                  <w:marRight w:val="0"/>
                  <w:marTop w:val="0"/>
                  <w:marBottom w:val="0"/>
                  <w:divBdr>
                    <w:top w:val="none" w:sz="0" w:space="0" w:color="auto"/>
                    <w:left w:val="none" w:sz="0" w:space="0" w:color="auto"/>
                    <w:bottom w:val="none" w:sz="0" w:space="0" w:color="auto"/>
                    <w:right w:val="none" w:sz="0" w:space="0" w:color="auto"/>
                  </w:divBdr>
                </w:div>
                <w:div w:id="684206954">
                  <w:marLeft w:val="0"/>
                  <w:marRight w:val="0"/>
                  <w:marTop w:val="0"/>
                  <w:marBottom w:val="0"/>
                  <w:divBdr>
                    <w:top w:val="none" w:sz="0" w:space="0" w:color="auto"/>
                    <w:left w:val="none" w:sz="0" w:space="0" w:color="auto"/>
                    <w:bottom w:val="none" w:sz="0" w:space="0" w:color="auto"/>
                    <w:right w:val="none" w:sz="0" w:space="0" w:color="auto"/>
                  </w:divBdr>
                  <w:divsChild>
                    <w:div w:id="1035304856">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74619996">
          <w:marLeft w:val="0"/>
          <w:marRight w:val="0"/>
          <w:marTop w:val="0"/>
          <w:marBottom w:val="0"/>
          <w:divBdr>
            <w:top w:val="none" w:sz="0" w:space="0" w:color="auto"/>
            <w:left w:val="none" w:sz="0" w:space="0" w:color="auto"/>
            <w:bottom w:val="none" w:sz="0" w:space="0" w:color="auto"/>
            <w:right w:val="none" w:sz="0" w:space="0" w:color="auto"/>
          </w:divBdr>
          <w:divsChild>
            <w:div w:id="395015207">
              <w:marLeft w:val="0"/>
              <w:marRight w:val="0"/>
              <w:marTop w:val="0"/>
              <w:marBottom w:val="0"/>
              <w:divBdr>
                <w:top w:val="none" w:sz="0" w:space="0" w:color="auto"/>
                <w:left w:val="none" w:sz="0" w:space="0" w:color="auto"/>
                <w:bottom w:val="none" w:sz="0" w:space="0" w:color="auto"/>
                <w:right w:val="none" w:sz="0" w:space="0" w:color="auto"/>
              </w:divBdr>
            </w:div>
            <w:div w:id="1498887688">
              <w:marLeft w:val="0"/>
              <w:marRight w:val="0"/>
              <w:marTop w:val="0"/>
              <w:marBottom w:val="0"/>
              <w:divBdr>
                <w:top w:val="none" w:sz="0" w:space="0" w:color="auto"/>
                <w:left w:val="none" w:sz="0" w:space="0" w:color="auto"/>
                <w:bottom w:val="none" w:sz="0" w:space="0" w:color="auto"/>
                <w:right w:val="none" w:sz="0" w:space="0" w:color="auto"/>
              </w:divBdr>
              <w:divsChild>
                <w:div w:id="363949249">
                  <w:marLeft w:val="0"/>
                  <w:marRight w:val="0"/>
                  <w:marTop w:val="0"/>
                  <w:marBottom w:val="240"/>
                  <w:divBdr>
                    <w:top w:val="none" w:sz="0" w:space="0" w:color="auto"/>
                    <w:left w:val="none" w:sz="0" w:space="0" w:color="auto"/>
                    <w:bottom w:val="none" w:sz="0" w:space="0" w:color="auto"/>
                    <w:right w:val="none" w:sz="0" w:space="0" w:color="auto"/>
                  </w:divBdr>
                </w:div>
                <w:div w:id="1332492330">
                  <w:marLeft w:val="0"/>
                  <w:marRight w:val="0"/>
                  <w:marTop w:val="0"/>
                  <w:marBottom w:val="120"/>
                  <w:divBdr>
                    <w:top w:val="none" w:sz="0" w:space="0" w:color="auto"/>
                    <w:left w:val="none" w:sz="0" w:space="0" w:color="auto"/>
                    <w:bottom w:val="none" w:sz="0" w:space="0" w:color="auto"/>
                    <w:right w:val="none" w:sz="0" w:space="0" w:color="auto"/>
                  </w:divBdr>
                  <w:divsChild>
                    <w:div w:id="1252201565">
                      <w:marLeft w:val="0"/>
                      <w:marRight w:val="0"/>
                      <w:marTop w:val="0"/>
                      <w:marBottom w:val="0"/>
                      <w:divBdr>
                        <w:top w:val="none" w:sz="0" w:space="0" w:color="auto"/>
                        <w:left w:val="none" w:sz="0" w:space="0" w:color="auto"/>
                        <w:bottom w:val="none" w:sz="0" w:space="0" w:color="auto"/>
                        <w:right w:val="none" w:sz="0" w:space="0" w:color="auto"/>
                      </w:divBdr>
                    </w:div>
                  </w:divsChild>
                </w:div>
                <w:div w:id="216403193">
                  <w:marLeft w:val="0"/>
                  <w:marRight w:val="0"/>
                  <w:marTop w:val="0"/>
                  <w:marBottom w:val="120"/>
                  <w:divBdr>
                    <w:top w:val="none" w:sz="0" w:space="0" w:color="auto"/>
                    <w:left w:val="none" w:sz="0" w:space="0" w:color="auto"/>
                    <w:bottom w:val="none" w:sz="0" w:space="0" w:color="auto"/>
                    <w:right w:val="none" w:sz="0" w:space="0" w:color="auto"/>
                  </w:divBdr>
                  <w:divsChild>
                    <w:div w:id="845558621">
                      <w:marLeft w:val="0"/>
                      <w:marRight w:val="0"/>
                      <w:marTop w:val="0"/>
                      <w:marBottom w:val="0"/>
                      <w:divBdr>
                        <w:top w:val="none" w:sz="0" w:space="0" w:color="auto"/>
                        <w:left w:val="none" w:sz="0" w:space="0" w:color="auto"/>
                        <w:bottom w:val="none" w:sz="0" w:space="0" w:color="auto"/>
                        <w:right w:val="none" w:sz="0" w:space="0" w:color="auto"/>
                      </w:divBdr>
                    </w:div>
                  </w:divsChild>
                </w:div>
                <w:div w:id="467167488">
                  <w:marLeft w:val="0"/>
                  <w:marRight w:val="0"/>
                  <w:marTop w:val="0"/>
                  <w:marBottom w:val="0"/>
                  <w:divBdr>
                    <w:top w:val="none" w:sz="0" w:space="0" w:color="auto"/>
                    <w:left w:val="none" w:sz="0" w:space="0" w:color="auto"/>
                    <w:bottom w:val="none" w:sz="0" w:space="0" w:color="auto"/>
                    <w:right w:val="none" w:sz="0" w:space="0" w:color="auto"/>
                  </w:divBdr>
                  <w:divsChild>
                    <w:div w:id="1218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901">
              <w:marLeft w:val="0"/>
              <w:marRight w:val="0"/>
              <w:marTop w:val="0"/>
              <w:marBottom w:val="0"/>
              <w:divBdr>
                <w:top w:val="none" w:sz="0" w:space="0" w:color="auto"/>
                <w:left w:val="none" w:sz="0" w:space="0" w:color="auto"/>
                <w:bottom w:val="none" w:sz="0" w:space="0" w:color="auto"/>
                <w:right w:val="none" w:sz="0" w:space="0" w:color="auto"/>
              </w:divBdr>
              <w:divsChild>
                <w:div w:id="598566998">
                  <w:marLeft w:val="0"/>
                  <w:marRight w:val="0"/>
                  <w:marTop w:val="0"/>
                  <w:marBottom w:val="180"/>
                  <w:divBdr>
                    <w:top w:val="none" w:sz="0" w:space="0" w:color="auto"/>
                    <w:left w:val="none" w:sz="0" w:space="0" w:color="auto"/>
                    <w:bottom w:val="none" w:sz="0" w:space="0" w:color="auto"/>
                    <w:right w:val="none" w:sz="0" w:space="0" w:color="auto"/>
                  </w:divBdr>
                  <w:divsChild>
                    <w:div w:id="428628108">
                      <w:marLeft w:val="0"/>
                      <w:marRight w:val="0"/>
                      <w:marTop w:val="0"/>
                      <w:marBottom w:val="0"/>
                      <w:divBdr>
                        <w:top w:val="none" w:sz="0" w:space="0" w:color="auto"/>
                        <w:left w:val="none" w:sz="0" w:space="0" w:color="auto"/>
                        <w:bottom w:val="none" w:sz="0" w:space="0" w:color="auto"/>
                        <w:right w:val="none" w:sz="0" w:space="0" w:color="auto"/>
                      </w:divBdr>
                      <w:divsChild>
                        <w:div w:id="19256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441">
                  <w:marLeft w:val="0"/>
                  <w:marRight w:val="0"/>
                  <w:marTop w:val="0"/>
                  <w:marBottom w:val="0"/>
                  <w:divBdr>
                    <w:top w:val="none" w:sz="0" w:space="0" w:color="auto"/>
                    <w:left w:val="none" w:sz="0" w:space="0" w:color="auto"/>
                    <w:bottom w:val="none" w:sz="0" w:space="0" w:color="auto"/>
                    <w:right w:val="none" w:sz="0" w:space="0" w:color="auto"/>
                  </w:divBdr>
                </w:div>
                <w:div w:id="1050880157">
                  <w:marLeft w:val="4800"/>
                  <w:marRight w:val="4800"/>
                  <w:marTop w:val="0"/>
                  <w:marBottom w:val="0"/>
                  <w:divBdr>
                    <w:top w:val="none" w:sz="0" w:space="0" w:color="auto"/>
                    <w:left w:val="none" w:sz="0" w:space="0" w:color="auto"/>
                    <w:bottom w:val="none" w:sz="0" w:space="0" w:color="auto"/>
                    <w:right w:val="none" w:sz="0" w:space="0" w:color="auto"/>
                  </w:divBdr>
                  <w:divsChild>
                    <w:div w:id="796604778">
                      <w:marLeft w:val="0"/>
                      <w:marRight w:val="0"/>
                      <w:marTop w:val="0"/>
                      <w:marBottom w:val="0"/>
                      <w:divBdr>
                        <w:top w:val="none" w:sz="0" w:space="0" w:color="auto"/>
                        <w:left w:val="none" w:sz="0" w:space="0" w:color="auto"/>
                        <w:bottom w:val="none" w:sz="0" w:space="0" w:color="auto"/>
                        <w:right w:val="none" w:sz="0" w:space="0" w:color="auto"/>
                      </w:divBdr>
                      <w:divsChild>
                        <w:div w:id="802582067">
                          <w:marLeft w:val="0"/>
                          <w:marRight w:val="0"/>
                          <w:marTop w:val="0"/>
                          <w:marBottom w:val="0"/>
                          <w:divBdr>
                            <w:top w:val="none" w:sz="0" w:space="0" w:color="auto"/>
                            <w:left w:val="none" w:sz="0" w:space="0" w:color="auto"/>
                            <w:bottom w:val="none" w:sz="0" w:space="0" w:color="auto"/>
                            <w:right w:val="none" w:sz="0" w:space="0" w:color="auto"/>
                          </w:divBdr>
                          <w:divsChild>
                            <w:div w:id="330910289">
                              <w:marLeft w:val="0"/>
                              <w:marRight w:val="0"/>
                              <w:marTop w:val="0"/>
                              <w:marBottom w:val="0"/>
                              <w:divBdr>
                                <w:top w:val="none" w:sz="0" w:space="0" w:color="auto"/>
                                <w:left w:val="none" w:sz="0" w:space="0" w:color="auto"/>
                                <w:bottom w:val="none" w:sz="0" w:space="0" w:color="auto"/>
                                <w:right w:val="none" w:sz="0" w:space="0" w:color="auto"/>
                              </w:divBdr>
                              <w:divsChild>
                                <w:div w:id="1103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189">
                          <w:marLeft w:val="0"/>
                          <w:marRight w:val="0"/>
                          <w:marTop w:val="0"/>
                          <w:marBottom w:val="0"/>
                          <w:divBdr>
                            <w:top w:val="none" w:sz="0" w:space="0" w:color="auto"/>
                            <w:left w:val="none" w:sz="0" w:space="0" w:color="auto"/>
                            <w:bottom w:val="none" w:sz="0" w:space="0" w:color="auto"/>
                            <w:right w:val="none" w:sz="0" w:space="0" w:color="auto"/>
                          </w:divBdr>
                          <w:divsChild>
                            <w:div w:id="477188328">
                              <w:marLeft w:val="0"/>
                              <w:marRight w:val="0"/>
                              <w:marTop w:val="0"/>
                              <w:marBottom w:val="0"/>
                              <w:divBdr>
                                <w:top w:val="none" w:sz="0" w:space="0" w:color="auto"/>
                                <w:left w:val="none" w:sz="0" w:space="0" w:color="auto"/>
                                <w:bottom w:val="none" w:sz="0" w:space="0" w:color="auto"/>
                                <w:right w:val="none" w:sz="0" w:space="0" w:color="auto"/>
                              </w:divBdr>
                              <w:divsChild>
                                <w:div w:id="622230898">
                                  <w:marLeft w:val="0"/>
                                  <w:marRight w:val="0"/>
                                  <w:marTop w:val="0"/>
                                  <w:marBottom w:val="0"/>
                                  <w:divBdr>
                                    <w:top w:val="none" w:sz="0" w:space="0" w:color="auto"/>
                                    <w:left w:val="none" w:sz="0" w:space="0" w:color="auto"/>
                                    <w:bottom w:val="none" w:sz="0" w:space="0" w:color="auto"/>
                                    <w:right w:val="none" w:sz="0" w:space="0" w:color="auto"/>
                                  </w:divBdr>
                                  <w:divsChild>
                                    <w:div w:id="21470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649">
                              <w:marLeft w:val="0"/>
                              <w:marRight w:val="0"/>
                              <w:marTop w:val="0"/>
                              <w:marBottom w:val="0"/>
                              <w:divBdr>
                                <w:top w:val="none" w:sz="0" w:space="0" w:color="auto"/>
                                <w:left w:val="none" w:sz="0" w:space="0" w:color="auto"/>
                                <w:bottom w:val="none" w:sz="0" w:space="0" w:color="auto"/>
                                <w:right w:val="none" w:sz="0" w:space="0" w:color="auto"/>
                              </w:divBdr>
                              <w:divsChild>
                                <w:div w:id="538974749">
                                  <w:marLeft w:val="0"/>
                                  <w:marRight w:val="0"/>
                                  <w:marTop w:val="0"/>
                                  <w:marBottom w:val="0"/>
                                  <w:divBdr>
                                    <w:top w:val="none" w:sz="0" w:space="0" w:color="auto"/>
                                    <w:left w:val="none" w:sz="0" w:space="0" w:color="auto"/>
                                    <w:bottom w:val="none" w:sz="0" w:space="0" w:color="auto"/>
                                    <w:right w:val="none" w:sz="0" w:space="0" w:color="auto"/>
                                  </w:divBdr>
                                  <w:divsChild>
                                    <w:div w:id="15150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460">
                              <w:marLeft w:val="0"/>
                              <w:marRight w:val="0"/>
                              <w:marTop w:val="0"/>
                              <w:marBottom w:val="0"/>
                              <w:divBdr>
                                <w:top w:val="none" w:sz="0" w:space="0" w:color="auto"/>
                                <w:left w:val="none" w:sz="0" w:space="0" w:color="auto"/>
                                <w:bottom w:val="none" w:sz="0" w:space="0" w:color="auto"/>
                                <w:right w:val="none" w:sz="0" w:space="0" w:color="auto"/>
                              </w:divBdr>
                              <w:divsChild>
                                <w:div w:id="1251505683">
                                  <w:marLeft w:val="0"/>
                                  <w:marRight w:val="0"/>
                                  <w:marTop w:val="0"/>
                                  <w:marBottom w:val="0"/>
                                  <w:divBdr>
                                    <w:top w:val="none" w:sz="0" w:space="0" w:color="auto"/>
                                    <w:left w:val="none" w:sz="0" w:space="0" w:color="auto"/>
                                    <w:bottom w:val="none" w:sz="0" w:space="0" w:color="auto"/>
                                    <w:right w:val="none" w:sz="0" w:space="0" w:color="auto"/>
                                  </w:divBdr>
                                  <w:divsChild>
                                    <w:div w:id="809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591">
                              <w:marLeft w:val="0"/>
                              <w:marRight w:val="0"/>
                              <w:marTop w:val="0"/>
                              <w:marBottom w:val="0"/>
                              <w:divBdr>
                                <w:top w:val="none" w:sz="0" w:space="0" w:color="auto"/>
                                <w:left w:val="none" w:sz="0" w:space="0" w:color="auto"/>
                                <w:bottom w:val="none" w:sz="0" w:space="0" w:color="auto"/>
                                <w:right w:val="none" w:sz="0" w:space="0" w:color="auto"/>
                              </w:divBdr>
                              <w:divsChild>
                                <w:div w:id="120349569">
                                  <w:marLeft w:val="0"/>
                                  <w:marRight w:val="0"/>
                                  <w:marTop w:val="0"/>
                                  <w:marBottom w:val="0"/>
                                  <w:divBdr>
                                    <w:top w:val="none" w:sz="0" w:space="0" w:color="auto"/>
                                    <w:left w:val="none" w:sz="0" w:space="0" w:color="auto"/>
                                    <w:bottom w:val="none" w:sz="0" w:space="0" w:color="auto"/>
                                    <w:right w:val="none" w:sz="0" w:space="0" w:color="auto"/>
                                  </w:divBdr>
                                  <w:divsChild>
                                    <w:div w:id="1376001833">
                                      <w:marLeft w:val="0"/>
                                      <w:marRight w:val="0"/>
                                      <w:marTop w:val="0"/>
                                      <w:marBottom w:val="120"/>
                                      <w:divBdr>
                                        <w:top w:val="none" w:sz="0" w:space="0" w:color="auto"/>
                                        <w:left w:val="none" w:sz="0" w:space="0" w:color="auto"/>
                                        <w:bottom w:val="none" w:sz="0" w:space="0" w:color="auto"/>
                                        <w:right w:val="none" w:sz="0" w:space="0" w:color="auto"/>
                                      </w:divBdr>
                                      <w:divsChild>
                                        <w:div w:id="258568459">
                                          <w:marLeft w:val="0"/>
                                          <w:marRight w:val="0"/>
                                          <w:marTop w:val="120"/>
                                          <w:marBottom w:val="120"/>
                                          <w:divBdr>
                                            <w:top w:val="none" w:sz="0" w:space="0" w:color="auto"/>
                                            <w:left w:val="none" w:sz="0" w:space="0" w:color="auto"/>
                                            <w:bottom w:val="none" w:sz="0" w:space="0" w:color="auto"/>
                                            <w:right w:val="none" w:sz="0" w:space="0" w:color="auto"/>
                                          </w:divBdr>
                                          <w:divsChild>
                                            <w:div w:id="1942562519">
                                              <w:marLeft w:val="0"/>
                                              <w:marRight w:val="0"/>
                                              <w:marTop w:val="0"/>
                                              <w:marBottom w:val="0"/>
                                              <w:divBdr>
                                                <w:top w:val="none" w:sz="0" w:space="0" w:color="auto"/>
                                                <w:left w:val="none" w:sz="0" w:space="0" w:color="auto"/>
                                                <w:bottom w:val="none" w:sz="0" w:space="0" w:color="auto"/>
                                                <w:right w:val="none" w:sz="0" w:space="0" w:color="auto"/>
                                              </w:divBdr>
                                              <w:divsChild>
                                                <w:div w:id="13968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968">
                                          <w:marLeft w:val="0"/>
                                          <w:marRight w:val="0"/>
                                          <w:marTop w:val="120"/>
                                          <w:marBottom w:val="120"/>
                                          <w:divBdr>
                                            <w:top w:val="none" w:sz="0" w:space="0" w:color="auto"/>
                                            <w:left w:val="none" w:sz="0" w:space="0" w:color="auto"/>
                                            <w:bottom w:val="none" w:sz="0" w:space="0" w:color="auto"/>
                                            <w:right w:val="none" w:sz="0" w:space="0" w:color="auto"/>
                                          </w:divBdr>
                                          <w:divsChild>
                                            <w:div w:id="553155182">
                                              <w:marLeft w:val="0"/>
                                              <w:marRight w:val="0"/>
                                              <w:marTop w:val="0"/>
                                              <w:marBottom w:val="0"/>
                                              <w:divBdr>
                                                <w:top w:val="none" w:sz="0" w:space="0" w:color="auto"/>
                                                <w:left w:val="none" w:sz="0" w:space="0" w:color="auto"/>
                                                <w:bottom w:val="none" w:sz="0" w:space="0" w:color="auto"/>
                                                <w:right w:val="none" w:sz="0" w:space="0" w:color="auto"/>
                                              </w:divBdr>
                                              <w:divsChild>
                                                <w:div w:id="1831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qwiklabs.com/focuses/981?parent=catalog" TargetMode="External"/><Relationship Id="rId18" Type="http://schemas.openxmlformats.org/officeDocument/2006/relationships/hyperlink" Target="https://www.qwiklabs.com/focuses/981?parent=catalog" TargetMode="External"/><Relationship Id="rId26" Type="http://schemas.openxmlformats.org/officeDocument/2006/relationships/image" Target="media/image3.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qwiklabs.com/focuses/981?parent=catalog"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wmf"/><Relationship Id="rId7" Type="http://schemas.openxmlformats.org/officeDocument/2006/relationships/hyperlink" Target="https://www.qwiklabs.com/focuses/981?parent=catalog" TargetMode="External"/><Relationship Id="rId12" Type="http://schemas.openxmlformats.org/officeDocument/2006/relationships/hyperlink" Target="https://www.qwiklabs.com/focuses/981?parent=catalog" TargetMode="External"/><Relationship Id="rId17" Type="http://schemas.openxmlformats.org/officeDocument/2006/relationships/hyperlink" Target="https://www.qwiklabs.com/focuses/981?parent=catalog" TargetMode="External"/><Relationship Id="rId25" Type="http://schemas.openxmlformats.org/officeDocument/2006/relationships/image" Target="media/image2.png"/><Relationship Id="rId33" Type="http://schemas.openxmlformats.org/officeDocument/2006/relationships/hyperlink" Target="https://cloud.google.com/sdk/gcloud" TargetMode="External"/><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s://www.qwiklabs.com/focuses/981?parent=catalog" TargetMode="External"/><Relationship Id="rId20" Type="http://schemas.openxmlformats.org/officeDocument/2006/relationships/hyperlink" Target="https://www.qwiklabs.com/focuses/981?parent=catalog" TargetMode="External"/><Relationship Id="rId29"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qwiklabs.com/focuses/981?parent=catalog" TargetMode="External"/><Relationship Id="rId24" Type="http://schemas.openxmlformats.org/officeDocument/2006/relationships/hyperlink" Target="https://www.qwiklabs.com/focuses/981?parent=catalog"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hyperlink" Target="https://www.qwiklabs.com/favorite.json?item_id=981&amp;item_type=CatalogItem" TargetMode="External"/><Relationship Id="rId15" Type="http://schemas.openxmlformats.org/officeDocument/2006/relationships/hyperlink" Target="https://www.qwiklabs.com/focuses/981?parent=catalog" TargetMode="External"/><Relationship Id="rId23" Type="http://schemas.openxmlformats.org/officeDocument/2006/relationships/hyperlink" Target="https://www.qwiklabs.com/focuses/981?parent=catalog" TargetMode="Externa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image" Target="media/image25.png"/><Relationship Id="rId10" Type="http://schemas.openxmlformats.org/officeDocument/2006/relationships/hyperlink" Target="https://www.qwiklabs.com/focuses/981?parent=catalog" TargetMode="External"/><Relationship Id="rId19" Type="http://schemas.openxmlformats.org/officeDocument/2006/relationships/hyperlink" Target="https://www.qwiklabs.com/focuses/981?parent=catalog" TargetMode="External"/><Relationship Id="rId31" Type="http://schemas.openxmlformats.org/officeDocument/2006/relationships/image" Target="media/image8.png"/><Relationship Id="rId44" Type="http://schemas.openxmlformats.org/officeDocument/2006/relationships/image" Target="media/image20.png"/><Relationship Id="rId52"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qwiklabs.com/focuses/981?parent=catalog" TargetMode="External"/><Relationship Id="rId14" Type="http://schemas.openxmlformats.org/officeDocument/2006/relationships/hyperlink" Target="https://www.qwiklabs.com/focuses/981?parent=catalog" TargetMode="External"/><Relationship Id="rId22" Type="http://schemas.openxmlformats.org/officeDocument/2006/relationships/hyperlink" Target="https://www.qwiklabs.com/focuses/981?parent=catalo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hyperlink" Target="https://www.qwiklabs.com/focuses/981?parent=catalog" TargetMode="External"/><Relationship Id="rId51"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3833</Words>
  <Characters>21853</Characters>
  <Application>Microsoft Office Word</Application>
  <DocSecurity>0</DocSecurity>
  <Lines>182</Lines>
  <Paragraphs>51</Paragraphs>
  <ScaleCrop>false</ScaleCrop>
  <Company/>
  <LinksUpToDate>false</LinksUpToDate>
  <CharactersWithSpaces>25635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2020-10-18T17:10:00Z</dcterms:created>
  <dcterms:modified xsi:type="dcterms:W3CDTF">2020-10-18T17:10:00Z</dcterms:modified>
</cp:coreProperties>
</file>