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AD66" w14:textId="77777777" w:rsidR="00003964" w:rsidRDefault="0000396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SENTIMENT ANALYSIS OF MARKETING </w:t>
      </w:r>
    </w:p>
    <w:p w14:paraId="1509ED6F" w14:textId="681AB351" w:rsidR="00003964" w:rsidRDefault="00124B1C">
      <w:pPr>
        <w:rPr>
          <w:lang w:val="en-IN"/>
        </w:rPr>
      </w:pPr>
      <w:r>
        <w:rPr>
          <w:b/>
          <w:bCs/>
          <w:lang w:val="en-IN"/>
        </w:rPr>
        <w:t>Definition:</w:t>
      </w:r>
    </w:p>
    <w:p w14:paraId="2D4E82E8" w14:textId="050F705D" w:rsidR="00124B1C" w:rsidRDefault="005B1FBB">
      <w:pPr>
        <w:rPr>
          <w:lang w:val="en-IN"/>
        </w:rPr>
      </w:pPr>
      <w:r>
        <w:rPr>
          <w:lang w:val="en-IN"/>
        </w:rPr>
        <w:t>Sentiment analysis is a marketing tool that helps you examine the way people interact with a brand online. This method is more comprehensive than traditional online marketing tracking, which measures the number of online interactions that customers have with a brand, like comments and shares.</w:t>
      </w:r>
    </w:p>
    <w:p w14:paraId="57D616B9" w14:textId="54618E7C" w:rsidR="005B1FBB" w:rsidRDefault="005B1FBB">
      <w:pPr>
        <w:rPr>
          <w:b/>
          <w:bCs/>
          <w:lang w:val="en-IN"/>
        </w:rPr>
      </w:pPr>
      <w:r>
        <w:rPr>
          <w:b/>
          <w:bCs/>
          <w:lang w:val="en-IN"/>
        </w:rPr>
        <w:t>Design thinking:</w:t>
      </w:r>
    </w:p>
    <w:p w14:paraId="3CCA99E0" w14:textId="77777777" w:rsidR="00E9390B" w:rsidRDefault="00E9390B">
      <w:pPr>
        <w:rPr>
          <w:lang w:val="en-IN"/>
        </w:rPr>
      </w:pPr>
      <w:r>
        <w:rPr>
          <w:lang w:val="en-IN"/>
        </w:rPr>
        <w:t xml:space="preserve">Sentiment analysis for marketing is a process of </w:t>
      </w:r>
      <w:proofErr w:type="spellStart"/>
      <w:r>
        <w:rPr>
          <w:lang w:val="en-IN"/>
        </w:rPr>
        <w:t>analyzing</w:t>
      </w:r>
      <w:proofErr w:type="spellEnd"/>
      <w:r>
        <w:rPr>
          <w:lang w:val="en-IN"/>
        </w:rPr>
        <w:t xml:space="preserve"> and understanding customer opinions, attitudes, and emotions expressed in text data (such as social media comments, reviews, or surveys) to gain insights that can inform marketing strategies and decision-making. Here are the steps for problem-solving in sentiment analysis for marketing:</w:t>
      </w:r>
    </w:p>
    <w:p w14:paraId="437E04EF" w14:textId="77777777" w:rsidR="00E9390B" w:rsidRDefault="00E9390B"/>
    <w:p w14:paraId="54902781" w14:textId="3B544B04" w:rsidR="00E9390B" w:rsidRDefault="00E9390B" w:rsidP="00E9390B">
      <w:pPr>
        <w:pStyle w:val="ListParagraph"/>
        <w:numPr>
          <w:ilvl w:val="0"/>
          <w:numId w:val="1"/>
        </w:numPr>
      </w:pPr>
      <w:r>
        <w:t>**Data Collection**: Gather relevant textual data from various sources, including social media, customer reviews, feedback forms, or online forums.</w:t>
      </w:r>
    </w:p>
    <w:p w14:paraId="3948622C" w14:textId="77777777" w:rsidR="00E9390B" w:rsidRDefault="00E9390B"/>
    <w:p w14:paraId="28EAF173" w14:textId="78933295" w:rsidR="00E9390B" w:rsidRDefault="00E9390B" w:rsidP="00E9390B">
      <w:pPr>
        <w:pStyle w:val="ListParagraph"/>
        <w:numPr>
          <w:ilvl w:val="0"/>
          <w:numId w:val="1"/>
        </w:numPr>
      </w:pPr>
      <w:r>
        <w:t xml:space="preserve">**Data </w:t>
      </w:r>
      <w:proofErr w:type="spellStart"/>
      <w:r>
        <w:t>Preprocessing</w:t>
      </w:r>
      <w:proofErr w:type="spellEnd"/>
      <w:r>
        <w:t xml:space="preserve">**: Clean and </w:t>
      </w:r>
      <w:proofErr w:type="spellStart"/>
      <w:r>
        <w:t>preprocess</w:t>
      </w:r>
      <w:proofErr w:type="spellEnd"/>
      <w:r>
        <w:t xml:space="preserve"> the text data by removing noise, such as special characters, punctuation, and </w:t>
      </w:r>
      <w:proofErr w:type="spellStart"/>
      <w:r>
        <w:t>stopwords</w:t>
      </w:r>
      <w:proofErr w:type="spellEnd"/>
      <w:r>
        <w:t>. Tokenize the text into words or phrases and convert it to lowercase for consistency.</w:t>
      </w:r>
    </w:p>
    <w:p w14:paraId="364E6D97" w14:textId="77777777" w:rsidR="00E9390B" w:rsidRDefault="00E9390B" w:rsidP="00E9390B">
      <w:pPr>
        <w:pStyle w:val="ListParagraph"/>
      </w:pPr>
    </w:p>
    <w:p w14:paraId="583D9CD9" w14:textId="77777777" w:rsidR="00E9390B" w:rsidRDefault="00E9390B"/>
    <w:p w14:paraId="4EB70307" w14:textId="79CF12DE" w:rsidR="00E9390B" w:rsidRDefault="00E9390B" w:rsidP="00E9390B">
      <w:pPr>
        <w:pStyle w:val="ListParagraph"/>
        <w:numPr>
          <w:ilvl w:val="0"/>
          <w:numId w:val="1"/>
        </w:numPr>
      </w:pPr>
      <w:r>
        <w:t>**</w:t>
      </w:r>
      <w:proofErr w:type="spellStart"/>
      <w:r>
        <w:t>Labeling</w:t>
      </w:r>
      <w:proofErr w:type="spellEnd"/>
      <w:r>
        <w:t>**: Assign sentiment labels to your data, typically as positive, negative, or neutral sentiments. This can be done manually or using pre-</w:t>
      </w:r>
      <w:proofErr w:type="spellStart"/>
      <w:r>
        <w:t>labeled</w:t>
      </w:r>
      <w:proofErr w:type="spellEnd"/>
      <w:r>
        <w:t xml:space="preserve"> datasets if available.</w:t>
      </w:r>
    </w:p>
    <w:p w14:paraId="5DFC0759" w14:textId="77777777" w:rsidR="00E9390B" w:rsidRDefault="00E9390B"/>
    <w:p w14:paraId="28B2B913" w14:textId="21460A2C" w:rsidR="00E9390B" w:rsidRDefault="00E9390B" w:rsidP="00E9390B">
      <w:pPr>
        <w:pStyle w:val="ListParagraph"/>
        <w:numPr>
          <w:ilvl w:val="0"/>
          <w:numId w:val="1"/>
        </w:numPr>
      </w:pPr>
      <w:r>
        <w:t xml:space="preserve">**Feature Extraction**: Convert the text data into numerical features that machine learning models can understand. Common techniques include TF-IDF (Term Frequency-Inverse Document Frequency) or word </w:t>
      </w:r>
      <w:proofErr w:type="spellStart"/>
      <w:r>
        <w:t>embeddings</w:t>
      </w:r>
      <w:proofErr w:type="spellEnd"/>
      <w:r>
        <w:t xml:space="preserve"> like Word2Vec or </w:t>
      </w:r>
      <w:proofErr w:type="spellStart"/>
      <w:r>
        <w:t>GloVe</w:t>
      </w:r>
      <w:proofErr w:type="spellEnd"/>
      <w:r>
        <w:t>.</w:t>
      </w:r>
    </w:p>
    <w:p w14:paraId="2A21FE86" w14:textId="77777777" w:rsidR="00E9390B" w:rsidRDefault="00E9390B" w:rsidP="00E9390B">
      <w:pPr>
        <w:pStyle w:val="ListParagraph"/>
      </w:pPr>
    </w:p>
    <w:p w14:paraId="6B72DC46" w14:textId="77777777" w:rsidR="00E9390B" w:rsidRDefault="00E9390B"/>
    <w:p w14:paraId="3079697C" w14:textId="752E2DC6" w:rsidR="00E9390B" w:rsidRDefault="00E9390B" w:rsidP="00E9390B">
      <w:pPr>
        <w:pStyle w:val="ListParagraph"/>
        <w:numPr>
          <w:ilvl w:val="0"/>
          <w:numId w:val="1"/>
        </w:numPr>
      </w:pPr>
      <w:r>
        <w:t>**Model Selection**: Choose a suitable machine learning or deep learning model for sentiment analysis. Common models include logistic regression, support vector machines (SVM), recurrent neural networks (RNNs), or transformer-based models like BERT.</w:t>
      </w:r>
    </w:p>
    <w:p w14:paraId="3CD07DDC" w14:textId="77777777" w:rsidR="00E9390B" w:rsidRDefault="00E9390B"/>
    <w:p w14:paraId="25792329" w14:textId="27CFAB56" w:rsidR="00E9390B" w:rsidRDefault="00E9390B" w:rsidP="00E9390B">
      <w:pPr>
        <w:pStyle w:val="ListParagraph"/>
        <w:numPr>
          <w:ilvl w:val="0"/>
          <w:numId w:val="1"/>
        </w:numPr>
      </w:pPr>
      <w:r>
        <w:t xml:space="preserve">**Training**: Train your selected model on the </w:t>
      </w:r>
      <w:proofErr w:type="spellStart"/>
      <w:r>
        <w:t>labeled</w:t>
      </w:r>
      <w:proofErr w:type="spellEnd"/>
      <w:r>
        <w:t xml:space="preserve"> data. Use techniques like cross-validation to optimize model performance and prevent overfitting.</w:t>
      </w:r>
    </w:p>
    <w:p w14:paraId="77C6ED14" w14:textId="77777777" w:rsidR="00E9390B" w:rsidRDefault="00E9390B" w:rsidP="00E9390B">
      <w:pPr>
        <w:pStyle w:val="ListParagraph"/>
      </w:pPr>
    </w:p>
    <w:p w14:paraId="3346A540" w14:textId="77777777" w:rsidR="00E9390B" w:rsidRDefault="00E9390B"/>
    <w:p w14:paraId="383E5B6C" w14:textId="0F0E4003" w:rsidR="00E9390B" w:rsidRDefault="00E9390B" w:rsidP="00E9390B">
      <w:pPr>
        <w:pStyle w:val="ListParagraph"/>
        <w:numPr>
          <w:ilvl w:val="0"/>
          <w:numId w:val="1"/>
        </w:numPr>
      </w:pPr>
      <w:r>
        <w:t>**Evaluation**: Assess the model’s performance using metrics such as accuracy, precision, recall, F1-score, or ROC-AUC, depending on your specific goals and dataset characteristics.</w:t>
      </w:r>
    </w:p>
    <w:p w14:paraId="4B460989" w14:textId="77777777" w:rsidR="00E9390B" w:rsidRDefault="00E9390B"/>
    <w:p w14:paraId="58E8BBAA" w14:textId="30BA7EC5" w:rsidR="00E9390B" w:rsidRDefault="00E9390B" w:rsidP="00E9390B">
      <w:pPr>
        <w:pStyle w:val="ListParagraph"/>
        <w:numPr>
          <w:ilvl w:val="0"/>
          <w:numId w:val="1"/>
        </w:numPr>
      </w:pPr>
      <w:r>
        <w:t xml:space="preserve">**Sentiment Analysis**: Apply the trained model to </w:t>
      </w:r>
      <w:proofErr w:type="spellStart"/>
      <w:r>
        <w:t>analyze</w:t>
      </w:r>
      <w:proofErr w:type="spellEnd"/>
      <w:r>
        <w:t xml:space="preserve"> sentiment in new, </w:t>
      </w:r>
      <w:proofErr w:type="spellStart"/>
      <w:r>
        <w:t>unlabeled</w:t>
      </w:r>
      <w:proofErr w:type="spellEnd"/>
      <w:r>
        <w:t xml:space="preserve"> data. This can be real-time social media monitoring or </w:t>
      </w:r>
      <w:proofErr w:type="spellStart"/>
      <w:r>
        <w:t>analyzing</w:t>
      </w:r>
      <w:proofErr w:type="spellEnd"/>
      <w:r>
        <w:t xml:space="preserve"> customer feedback as it comes in.</w:t>
      </w:r>
    </w:p>
    <w:p w14:paraId="01E04E60" w14:textId="77777777" w:rsidR="00E9390B" w:rsidRDefault="00E9390B" w:rsidP="00E9390B">
      <w:pPr>
        <w:pStyle w:val="ListParagraph"/>
      </w:pPr>
    </w:p>
    <w:p w14:paraId="73743C00" w14:textId="77777777" w:rsidR="00E9390B" w:rsidRDefault="00E9390B"/>
    <w:p w14:paraId="4D2EC4A2" w14:textId="152B6456" w:rsidR="00E9390B" w:rsidRDefault="00E9390B" w:rsidP="00E9390B">
      <w:pPr>
        <w:pStyle w:val="ListParagraph"/>
        <w:numPr>
          <w:ilvl w:val="0"/>
          <w:numId w:val="1"/>
        </w:numPr>
      </w:pPr>
      <w:r>
        <w:t>**Visualization**: Create visualizations such as word clouds, sentiment histograms, or time series plots to represent and communicate the sentiment insights effectively.</w:t>
      </w:r>
    </w:p>
    <w:p w14:paraId="163A65A1" w14:textId="77777777" w:rsidR="00E9390B" w:rsidRDefault="00E9390B"/>
    <w:p w14:paraId="59597EBE" w14:textId="0911B2CC" w:rsidR="00E9390B" w:rsidRDefault="00E9390B" w:rsidP="00E9390B">
      <w:pPr>
        <w:pStyle w:val="ListParagraph"/>
        <w:numPr>
          <w:ilvl w:val="0"/>
          <w:numId w:val="1"/>
        </w:numPr>
      </w:pPr>
      <w:r>
        <w:t>**Interpretation**: Interpret the results and identify actionable insights for marketing strategies. For example, understanding customer sentiment can help refine advertising campaigns, improve product development, or enhance customer service.</w:t>
      </w:r>
    </w:p>
    <w:p w14:paraId="36ECBE04" w14:textId="77777777" w:rsidR="00E9390B" w:rsidRDefault="00E9390B" w:rsidP="00E9390B">
      <w:pPr>
        <w:pStyle w:val="ListParagraph"/>
      </w:pPr>
    </w:p>
    <w:p w14:paraId="59603423" w14:textId="77777777" w:rsidR="00E9390B" w:rsidRDefault="00E9390B"/>
    <w:p w14:paraId="5ABCF8E2" w14:textId="3342685C" w:rsidR="00E9390B" w:rsidRDefault="00E9390B" w:rsidP="00E9390B">
      <w:pPr>
        <w:pStyle w:val="ListParagraph"/>
        <w:numPr>
          <w:ilvl w:val="0"/>
          <w:numId w:val="1"/>
        </w:numPr>
      </w:pPr>
      <w:r>
        <w:t xml:space="preserve">**Feedback Loop**: Continuously collect and </w:t>
      </w:r>
      <w:proofErr w:type="spellStart"/>
      <w:r>
        <w:t>analyze</w:t>
      </w:r>
      <w:proofErr w:type="spellEnd"/>
      <w:r>
        <w:t xml:space="preserve"> new data to refine your sentiment analysis model and adapt marketing strategies as customer sentiments evolve.</w:t>
      </w:r>
    </w:p>
    <w:p w14:paraId="1EA4CB99" w14:textId="77777777" w:rsidR="00E9390B" w:rsidRDefault="00E9390B"/>
    <w:p w14:paraId="332369BA" w14:textId="4F832DA9" w:rsidR="00E9390B" w:rsidRDefault="00E9390B" w:rsidP="00E9390B">
      <w:pPr>
        <w:pStyle w:val="ListParagraph"/>
        <w:numPr>
          <w:ilvl w:val="0"/>
          <w:numId w:val="1"/>
        </w:numPr>
      </w:pPr>
      <w:r>
        <w:t>**A/B Testing**: Implement A/B testing or controlled experiments to measure the impact of marketing changes informed by sentiment analysis, helping to validate the effectiveness of your strategies.</w:t>
      </w:r>
    </w:p>
    <w:p w14:paraId="5FAF354C" w14:textId="77777777" w:rsidR="00E9390B" w:rsidRDefault="00E9390B" w:rsidP="00E9390B">
      <w:pPr>
        <w:pStyle w:val="ListParagraph"/>
      </w:pPr>
    </w:p>
    <w:p w14:paraId="709BC06F" w14:textId="77777777" w:rsidR="00E9390B" w:rsidRDefault="00E9390B"/>
    <w:p w14:paraId="2232678D" w14:textId="5F9C917B" w:rsidR="00E9390B" w:rsidRDefault="00E9390B" w:rsidP="00E9390B">
      <w:pPr>
        <w:pStyle w:val="ListParagraph"/>
        <w:numPr>
          <w:ilvl w:val="0"/>
          <w:numId w:val="1"/>
        </w:numPr>
      </w:pPr>
      <w:r>
        <w:t>**Reporting**: Present the findings and insights to stakeholders through reports, dashboards, or presentations, highlighting key takeaways and recommendations.</w:t>
      </w:r>
    </w:p>
    <w:p w14:paraId="02BB3E0E" w14:textId="77777777" w:rsidR="00E9390B" w:rsidRDefault="00E9390B"/>
    <w:p w14:paraId="64484A8B" w14:textId="1D2E78B6" w:rsidR="00E9390B" w:rsidRDefault="00E9390B" w:rsidP="00E9390B">
      <w:pPr>
        <w:pStyle w:val="ListParagraph"/>
        <w:numPr>
          <w:ilvl w:val="0"/>
          <w:numId w:val="1"/>
        </w:numPr>
      </w:pPr>
      <w:r>
        <w:t>**Iterate**: Regularly revisit and refine your sentiment analysis process and models to keep up with changing customer sentiment and marketing trends.</w:t>
      </w:r>
    </w:p>
    <w:p w14:paraId="7E22BE57" w14:textId="77777777" w:rsidR="00E9390B" w:rsidRDefault="00E9390B" w:rsidP="00E9390B">
      <w:pPr>
        <w:pStyle w:val="ListParagraph"/>
      </w:pPr>
    </w:p>
    <w:p w14:paraId="44609DD3" w14:textId="77777777" w:rsidR="00E9390B" w:rsidRDefault="00E9390B"/>
    <w:p w14:paraId="499384A3" w14:textId="77777777" w:rsidR="00E9390B" w:rsidRPr="005B1FBB" w:rsidRDefault="00E9390B">
      <w:r>
        <w:t xml:space="preserve">Sentiment analysis in marketing can provide valuable insights into customer preferences and </w:t>
      </w:r>
      <w:proofErr w:type="spellStart"/>
      <w:r>
        <w:t>behaviors</w:t>
      </w:r>
      <w:proofErr w:type="spellEnd"/>
      <w:r>
        <w:t>, allowing businesses to make data-driven decisions and tailor their marketing efforts more effectively.</w:t>
      </w:r>
    </w:p>
    <w:p w14:paraId="591721BB" w14:textId="77777777" w:rsidR="005B1FBB" w:rsidRPr="005B1FBB" w:rsidRDefault="005B1FBB"/>
    <w:sectPr w:rsidR="005B1FBB" w:rsidRPr="005B1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D306D"/>
    <w:multiLevelType w:val="hybridMultilevel"/>
    <w:tmpl w:val="DE389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64"/>
    <w:rsid w:val="00003964"/>
    <w:rsid w:val="00124B1C"/>
    <w:rsid w:val="005B1FBB"/>
    <w:rsid w:val="00E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6C2EF"/>
  <w15:chartTrackingRefBased/>
  <w15:docId w15:val="{25B84ADB-5AC2-3B46-8328-2BA03C4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 Varsha</dc:creator>
  <cp:keywords/>
  <dc:description/>
  <cp:lastModifiedBy>705 Varsha</cp:lastModifiedBy>
  <cp:revision>2</cp:revision>
  <dcterms:created xsi:type="dcterms:W3CDTF">2023-09-29T09:55:00Z</dcterms:created>
  <dcterms:modified xsi:type="dcterms:W3CDTF">2023-09-29T09:55:00Z</dcterms:modified>
</cp:coreProperties>
</file>