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Food Ordering System - Integration Analysis Report</w:t>
      </w:r>
    </w:p>
    <w:p>
      <w:r>
        <w:rPr>
          <w:b/>
        </w:rPr>
        <w:t>Objective</w:t>
        <w:br/>
      </w:r>
      <w:r>
        <w:t>Analyze the event-driven workflow across the uploaded microservices and identify why the order lifecycle does not reach DELIVERED.</w:t>
        <w:br/>
      </w:r>
    </w:p>
    <w:p>
      <w:pPr>
        <w:pStyle w:val="Heading2"/>
      </w:pPr>
      <w:r>
        <w:t>Architecture</w:t>
      </w:r>
    </w:p>
    <w:p>
      <w:r>
        <w:t>Frontend (React)</w:t>
        <w:br/>
        <w:t xml:space="preserve">        │</w:t>
        <w:br/>
        <w:t>Order Service</w:t>
        <w:br/>
        <w:t xml:space="preserve">        │ order.created</w:t>
        <w:br/>
        <w:t>Payment Service</w:t>
        <w:br/>
        <w:t xml:space="preserve">        │ payment.completed</w:t>
        <w:br/>
        <w:t>Order Service (Camunda)</w:t>
        <w:br/>
        <w:t xml:space="preserve">        │ kitchen.pending</w:t>
        <w:br/>
        <w:t>Kitchen Service</w:t>
        <w:br/>
        <w:t xml:space="preserve">        │ kitchen.completed</w:t>
        <w:br/>
        <w:t>Order Service (Camunda)</w:t>
        <w:br/>
        <w:t xml:space="preserve">        │ delivery.pending</w:t>
        <w:br/>
        <w:t>Delivery Service</w:t>
        <w:br/>
        <w:t xml:space="preserve">        │ delivery.completed</w:t>
        <w:br/>
        <w:t>Order Service</w:t>
        <w:br/>
        <w:t xml:space="preserve">        │</w:t>
        <w:br/>
        <w:t xml:space="preserve">      DELIVERED</w:t>
      </w:r>
    </w:p>
    <w:p>
      <w:pPr>
        <w:pStyle w:val="Heading2"/>
      </w:pPr>
      <w:r>
        <w:t>Services Reviewed</w:t>
      </w:r>
    </w:p>
    <w:p>
      <w:pPr>
        <w:pStyle w:val="ListBullet"/>
      </w:pPr>
      <w:r>
        <w:t>Order Service</w:t>
      </w:r>
    </w:p>
    <w:p>
      <w:pPr>
        <w:pStyle w:val="ListBullet"/>
      </w:pPr>
      <w:r>
        <w:t>Payment Service</w:t>
      </w:r>
    </w:p>
    <w:p>
      <w:pPr>
        <w:pStyle w:val="ListBullet"/>
      </w:pPr>
      <w:r>
        <w:t>Kitchen Service</w:t>
      </w:r>
    </w:p>
    <w:p>
      <w:pPr>
        <w:pStyle w:val="ListBullet"/>
      </w:pPr>
      <w:r>
        <w:t>Delivery Service</w:t>
      </w:r>
    </w:p>
    <w:p>
      <w:pPr>
        <w:pStyle w:val="Heading2"/>
      </w:pPr>
      <w:r>
        <w:t>Verified Working Components</w:t>
      </w:r>
    </w:p>
    <w:p>
      <w:pPr>
        <w:pStyle w:val="ListBullet"/>
      </w:pPr>
      <w:r>
        <w:t>Payment Service receives order.created.</w:t>
      </w:r>
    </w:p>
    <w:p>
      <w:pPr>
        <w:pStyle w:val="ListBullet"/>
      </w:pPr>
      <w:r>
        <w:t>Payment Service publishes payment.completed.</w:t>
      </w:r>
    </w:p>
    <w:p>
      <w:pPr>
        <w:pStyle w:val="ListBullet"/>
      </w:pPr>
      <w:r>
        <w:t>Order Service starts the Camunda workflow.</w:t>
      </w:r>
    </w:p>
    <w:p>
      <w:pPr>
        <w:pStyle w:val="ListBullet"/>
      </w:pPr>
      <w:r>
        <w:t>UpdateStatusPaidDelegate updates the order status and publishes kitchen.pending.</w:t>
      </w:r>
    </w:p>
    <w:p>
      <w:pPr>
        <w:pStyle w:val="ListBullet"/>
      </w:pPr>
      <w:r>
        <w:t>Order Service contains consumers for payment.completed, kitchen.completed and delivery.completed.</w:t>
      </w:r>
    </w:p>
    <w:p>
      <w:pPr>
        <w:pStyle w:val="ListBullet"/>
      </w:pPr>
      <w:r>
        <w:t>ActiveMQ and MySQL were running during debugging.</w:t>
      </w:r>
    </w:p>
    <w:p>
      <w:pPr>
        <w:pStyle w:val="Heading2"/>
      </w:pPr>
      <w:r>
        <w:t>Observed Issue</w:t>
      </w:r>
    </w:p>
    <w:p>
      <w:r>
        <w:t>The workflow stops after the payment stage. Kitchen and Delivery services consume incoming events, but the event chain does not continue to the next stage. As a result, Camunda waits for completion messages and the process never reaches DELIVERED.</w:t>
      </w:r>
    </w:p>
    <w:p>
      <w:pPr>
        <w:pStyle w:val="Heading2"/>
      </w:pPr>
      <w:r>
        <w:t>Root Cause</w:t>
      </w:r>
    </w:p>
    <w:p>
      <w:r>
        <w:t>The event-driven chain is incomplete.</w:t>
        <w:br/>
        <w:br/>
        <w:t>Expected:</w:t>
        <w:br/>
        <w:t>payment.completed</w:t>
        <w:br/>
        <w:t xml:space="preserve">    ↓</w:t>
        <w:br/>
        <w:t>kitchen.pending</w:t>
        <w:br/>
        <w:t xml:space="preserve">    ↓</w:t>
        <w:br/>
        <w:t>kitchen.completed</w:t>
        <w:br/>
        <w:t xml:space="preserve">    ↓</w:t>
        <w:br/>
        <w:t>delivery.pending</w:t>
        <w:br/>
        <w:t xml:space="preserve">    ↓</w:t>
        <w:br/>
        <w:t>delivery.completed</w:t>
        <w:br/>
        <w:t xml:space="preserve">    ↓</w:t>
        <w:br/>
        <w:t>DELIVERED</w:t>
        <w:br/>
        <w:br/>
        <w:t>Actual:</w:t>
        <w:br/>
        <w:t>payment.completed</w:t>
        <w:br/>
        <w:t xml:space="preserve">    ↓</w:t>
        <w:br/>
        <w:t>kitchen.pending</w:t>
        <w:br/>
        <w:t xml:space="preserve">    ↓</w:t>
        <w:br/>
        <w:t>Kitchen processing</w:t>
        <w:br/>
        <w:t xml:space="preserve">    ↓</w:t>
        <w:br/>
        <w:t>Workflow stops</w:t>
        <w:br/>
      </w:r>
    </w:p>
    <w:p>
      <w:pPr>
        <w:pStyle w:val="Heading2"/>
      </w:pPr>
      <w:r>
        <w:t>Required Changes</w:t>
      </w:r>
    </w:p>
    <w:p>
      <w:pPr>
        <w:pStyle w:val="ListNumber"/>
      </w:pPr>
      <w:r>
        <w:t>Kitchen Service: after processing a KitchenPendingEvent, publish a KitchenCompletedEvent to the kitchen.completed queue.</w:t>
      </w:r>
    </w:p>
    <w:p>
      <w:pPr>
        <w:pStyle w:val="ListNumber"/>
      </w:pPr>
      <w:r>
        <w:t>Delivery Service: after processing a DeliveryPendingEvent, publish a DeliveryCompletedEvent to the delivery.completed queue.</w:t>
      </w:r>
    </w:p>
    <w:p>
      <w:pPr>
        <w:pStyle w:val="ListNumber"/>
      </w:pPr>
      <w:r>
        <w:t>Verify queue names are identical across producers, consumers, and application.properties.</w:t>
      </w:r>
    </w:p>
    <w:p>
      <w:pPr>
        <w:pStyle w:val="ListNumber"/>
      </w:pPr>
      <w:r>
        <w:t>Verify Camunda message names match the BPMN receive tasks.</w:t>
      </w:r>
    </w:p>
    <w:p>
      <w:pPr>
        <w:pStyle w:val="Heading2"/>
      </w:pPr>
      <w:r>
        <w:t>Testing Checklist</w:t>
      </w:r>
    </w:p>
    <w:p>
      <w:pPr>
        <w:pStyle w:val="ListBullet"/>
      </w:pPr>
      <w:r>
        <w:t>Start ActiveMQ.</w:t>
      </w:r>
    </w:p>
    <w:p>
      <w:pPr>
        <w:pStyle w:val="ListBullet"/>
      </w:pPr>
      <w:r>
        <w:t>Start MySQL.</w:t>
      </w:r>
    </w:p>
    <w:p>
      <w:pPr>
        <w:pStyle w:val="ListBullet"/>
      </w:pPr>
      <w:r>
        <w:t>Start Order Service.</w:t>
      </w:r>
    </w:p>
    <w:p>
      <w:pPr>
        <w:pStyle w:val="ListBullet"/>
      </w:pPr>
      <w:r>
        <w:t>Start Payment Service.</w:t>
      </w:r>
    </w:p>
    <w:p>
      <w:pPr>
        <w:pStyle w:val="ListBullet"/>
      </w:pPr>
      <w:r>
        <w:t>Start Kitchen Service.</w:t>
      </w:r>
    </w:p>
    <w:p>
      <w:pPr>
        <w:pStyle w:val="ListBullet"/>
      </w:pPr>
      <w:r>
        <w:t>Start Delivery Service.</w:t>
      </w:r>
    </w:p>
    <w:p>
      <w:pPr>
        <w:pStyle w:val="ListBullet"/>
      </w:pPr>
      <w:r>
        <w:t>Place an order.</w:t>
      </w:r>
    </w:p>
    <w:p>
      <w:pPr>
        <w:pStyle w:val="ListBullet"/>
      </w:pPr>
      <w:r>
        <w:t>Verify order.created.</w:t>
      </w:r>
    </w:p>
    <w:p>
      <w:pPr>
        <w:pStyle w:val="ListBullet"/>
      </w:pPr>
      <w:r>
        <w:t>Verify payment.completed.</w:t>
      </w:r>
    </w:p>
    <w:p>
      <w:pPr>
        <w:pStyle w:val="ListBullet"/>
      </w:pPr>
      <w:r>
        <w:t>Verify kitchen.pending.</w:t>
      </w:r>
    </w:p>
    <w:p>
      <w:pPr>
        <w:pStyle w:val="ListBullet"/>
      </w:pPr>
      <w:r>
        <w:t>Verify kitchen.completed.</w:t>
      </w:r>
    </w:p>
    <w:p>
      <w:pPr>
        <w:pStyle w:val="ListBullet"/>
      </w:pPr>
      <w:r>
        <w:t>Verify delivery.pending.</w:t>
      </w:r>
    </w:p>
    <w:p>
      <w:pPr>
        <w:pStyle w:val="ListBullet"/>
      </w:pPr>
      <w:r>
        <w:t>Verify delivery.completed.</w:t>
      </w:r>
    </w:p>
    <w:p>
      <w:pPr>
        <w:pStyle w:val="ListBullet"/>
      </w:pPr>
      <w:r>
        <w:t>Confirm final order status is DELIVERED.</w:t>
      </w:r>
    </w:p>
    <w:p>
      <w:pPr>
        <w:pStyle w:val="Heading2"/>
      </w:pPr>
      <w:r>
        <w:t>Conclusion</w:t>
      </w:r>
    </w:p>
    <w:p>
      <w:r>
        <w:t>The infrastructure and most of the integration are functioning. The remaining work is to complete the event publication flow so that Kitchen and Delivery services publish their completion events, allowing Camunda to continue to the next workflow stage and mark the order as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