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7FF" w:rsidRDefault="006A12D3">
      <w:pPr>
        <w:jc w:val="center"/>
        <w:rPr>
          <w:rFonts w:ascii="Arial Black" w:hAnsi="Arial Black" w:cs="Arial Black"/>
          <w:b/>
          <w:sz w:val="34"/>
        </w:rPr>
      </w:pPr>
      <w:r>
        <w:rPr>
          <w:rFonts w:ascii="Arial Black" w:hAnsi="Arial Black" w:cs="Arial Black"/>
          <w:b/>
          <w:sz w:val="3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755DFE0F-8640-37B8-C9EC3F48C4E2" o:spid="_x0000_s1050" type="#_x0000_t32" style="position:absolute;left:0;text-align:left;margin-left:1.45pt;margin-top:521.5pt;width:6pt;height:368.25pt;z-index:251668992;mso-position-horizontal-relative:margin;mso-position-vertical-relative:margin;v-text-anchor:middle" strokecolor="#385d8a">
            <v:path arrowok="f" fillok="t" o:connecttype="segments"/>
            <o:lock v:ext="edit" shapetype="f"/>
            <w10:wrap anchorx="margin" anchory="margin"/>
          </v:shape>
        </w:pict>
      </w:r>
      <w:r>
        <w:rPr>
          <w:rFonts w:ascii="Arial Black" w:hAnsi="Arial Black" w:cs="Arial Black"/>
          <w:b/>
          <w:sz w:val="34"/>
        </w:rPr>
        <w:pict>
          <v:shape id="EC67D3EA-24D4-6788-B76A0F73622D" o:spid="_x0000_s1049" type="#_x0000_t32" style="position:absolute;left:0;text-align:left;margin-left:-.05pt;margin-top:519.25pt;width:215.25pt;height:1.5pt;flip:x;z-index:251667968;mso-position-horizontal-relative:margin;mso-position-vertical-relative:margin;v-text-anchor:middle" strokecolor="#385d8a">
            <v:path arrowok="f" fillok="t" o:connecttype="segments"/>
            <o:lock v:ext="edit" shapetype="f"/>
            <w10:wrap anchorx="margin" anchory="margin"/>
          </v:shape>
        </w:pict>
      </w:r>
      <w:r>
        <w:rPr>
          <w:rFonts w:ascii="Arial Black" w:hAnsi="Arial Black" w:cs="Arial Black"/>
          <w:b/>
          <w:sz w:val="34"/>
        </w:rPr>
        <w:pict>
          <v:shape id="453332BB-C1E5-F78E-99C940374602" o:spid="_x0000_s1048" type="#_x0000_t32" style="position:absolute;left:0;text-align:left;margin-left:33.7pt;margin-top:535pt;width:183pt;height:.75pt;flip:y;z-index:251666944;mso-position-horizontal-relative:margin;mso-position-vertical-relative:margin;v-text-anchor:middle" strokecolor="#385d8a">
            <v:path arrowok="f" fillok="t" o:connecttype="segments"/>
            <o:lock v:ext="edit" shapetype="f"/>
            <w10:wrap anchorx="margin" anchory="margin"/>
          </v:shape>
        </w:pict>
      </w:r>
      <w:r>
        <w:rPr>
          <w:rFonts w:ascii="Arial Black" w:hAnsi="Arial Black" w:cs="Arial Black"/>
          <w:b/>
          <w:sz w:val="34"/>
        </w:rPr>
        <w:pict>
          <v:shape id="ED7A0120-C394-27BC-D80039A84CBE" o:spid="_x0000_s1047" type="#_x0000_t32" style="position:absolute;left:0;text-align:left;margin-left:104.95pt;margin-top:605.5pt;width:1.45pt;height:159.75pt;flip:x y;z-index:251665920;mso-position-horizontal-relative:page;mso-position-vertical-relative:page;v-text-anchor:middle" strokecolor="#385d8a">
            <v:path arrowok="f" fillok="t" o:connecttype="segments"/>
            <o:lock v:ext="edit" shapetype="f"/>
            <w10:wrap anchorx="page" anchory="page"/>
          </v:shape>
        </w:pict>
      </w:r>
      <w:r>
        <w:rPr>
          <w:rFonts w:ascii="Arial Black" w:hAnsi="Arial Black" w:cs="Arial Black"/>
          <w:b/>
          <w:sz w:val="34"/>
        </w:rPr>
        <w:pict>
          <v:shape id="A654EB10-7309-918E-DABF8050B570" o:spid="_x0000_s1046" type="#_x0000_t32" style="position:absolute;left:0;text-align:left;margin-left:34.45pt;margin-top:694.75pt;width:109.5pt;height:1pt;flip:x;z-index:251664896;mso-position-horizontal-relative:margin;mso-position-vertical-relative:margin;v-text-anchor:middle" strokecolor="#385d8a">
            <v:path arrowok="f" fillok="t" o:connecttype="segments"/>
            <o:lock v:ext="edit" shapetype="f"/>
            <w10:wrap anchorx="margin" anchory="margin"/>
          </v:shape>
        </w:pict>
      </w:r>
      <w:r>
        <w:rPr>
          <w:rFonts w:ascii="Arial Black" w:hAnsi="Arial Black" w:cs="Arial Black"/>
          <w:b/>
          <w:sz w:val="34"/>
        </w:rPr>
        <w:pict>
          <v:shape id="8D3B0DFB-110C-F4E3-B1BB1E39AA05" o:spid="_x0000_s1045" type="#_x0000_t32" style="position:absolute;left:0;text-align:left;margin-left:293.2pt;margin-top:676pt;width:1pt;height:42pt;flip:x;z-index:251660800;mso-position-horizontal-relative:page;mso-position-vertical-relative:page;v-text-anchor:middle" strokecolor="#385d8a">
            <v:path arrowok="f" fillok="t" o:connecttype="segments"/>
            <o:lock v:ext="edit" shapetype="f"/>
            <w10:wrap anchorx="page" anchory="page"/>
          </v:shape>
        </w:pict>
      </w:r>
      <w:r>
        <w:rPr>
          <w:rFonts w:ascii="Arial Black" w:hAnsi="Arial Black" w:cs="Arial Black"/>
          <w:b/>
          <w:sz w:val="34"/>
        </w:rPr>
        <w:pict>
          <v:shape id="913DD63A-57F9-CA12-5A8DD63CB97B" o:spid="_x0000_s1044" type="#_x0000_t32" style="position:absolute;left:0;text-align:left;margin-left:214.45pt;margin-top:509.5pt;width:2.25pt;height:37.5pt;z-index:251659776;mso-position-horizontal-relative:margin;mso-position-vertical-relative:margin;v-text-anchor:middle" strokecolor="#385d8a">
            <v:path arrowok="f" fillok="t" o:connecttype="segments"/>
            <o:lock v:ext="edit" shapetype="f"/>
            <w10:wrap anchorx="margin" anchory="margin"/>
          </v:shape>
        </w:pict>
      </w:r>
      <w:r>
        <w:rPr>
          <w:rFonts w:ascii="Arial Black" w:hAnsi="Arial Black" w:cs="Arial Black"/>
          <w:b/>
          <w:sz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B00ED005-CF12-BB85-8F93F627B0E7" o:spid="_x0000_s1043" type="#_x0000_t202" style="position:absolute;left:0;text-align:left;margin-left:234.4pt;margin-top:756.85pt;width:124.25pt;height:21.8pt;z-index:251657728;mso-position-horizontal-relative:page;mso-position-vertical-relative:page" filled="f" strokecolor="#385d8a">
            <v:stroke joinstyle="round"/>
            <v:path gradientshapeok="f" o:connecttype="segments"/>
            <v:textbox>
              <w:txbxContent>
                <w:p w:rsidR="007937FF" w:rsidRDefault="006A12D3">
                  <w:r>
                    <w:t xml:space="preserve"> </w:t>
                  </w:r>
                  <w:r>
                    <w:t>OBSTACLE DETECTED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Black" w:hAnsi="Arial Black" w:cs="Arial Black"/>
          <w:b/>
          <w:sz w:val="34"/>
        </w:rPr>
        <w:pict>
          <v:shape id="C1D3C576-DD7D-337E-8FCCD1533278" o:spid="_x0000_s1042" type="#_x0000_t202" style="position:absolute;left:0;text-align:left;margin-left:182.65pt;margin-top:615.75pt;width:220.25pt;height:27.8pt;z-index:251658752;mso-position-horizontal-relative:page;mso-position-vertical-relative:page" filled="f" strokecolor="#385d8a">
            <v:stroke joinstyle="round"/>
            <v:path gradientshapeok="f" o:connecttype="segments"/>
            <v:textbox>
              <w:txbxContent>
                <w:p w:rsidR="007937FF" w:rsidRDefault="006A12D3">
                  <w:pPr>
                    <w:jc w:val="center"/>
                  </w:pPr>
                  <w:r>
                    <w:t>LOCATION IS GOT FROM THE GPS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Black" w:hAnsi="Arial Black" w:cs="Arial Black"/>
          <w:b/>
          <w:sz w:val="34"/>
        </w:rPr>
        <w:pict>
          <v:shape id="B22508C5-CEA9-0398-EE34E0556E8F" o:spid="_x0000_s1041" style="position:absolute;left:0;text-align:left;margin-left:215.95pt;margin-top:716.5pt;width:156pt;height:102.75pt;z-index:251648512;mso-position-horizontal-relative:page;mso-position-vertical-relative:page;v-text-anchor:middle" coordsize="21600,21600" o:spt="100" adj="0,,0" path="m10800,l,10800,10800,21600,21600,10800xe" fillcolor="#4f81bd" strokecolor="#385d8a">
            <v:stroke joinstyle="round"/>
            <v:formulas/>
            <v:path o:connecttype="segments"/>
            <w10:wrap anchorx="page" anchory="page"/>
          </v:shape>
        </w:pict>
      </w:r>
      <w:r>
        <w:rPr>
          <w:rFonts w:ascii="Arial Black" w:hAnsi="Arial Black" w:cs="Arial Black"/>
          <w:b/>
          <w:sz w:val="34"/>
        </w:rPr>
        <w:pict>
          <v:rect id="B4246451-BED5-29A9-EEC3E052EDD8" o:spid="_x0000_s1040" style="position:absolute;left:0;text-align:left;margin-left:95.95pt;margin-top:541.75pt;width:250.5pt;height:63pt;z-index:251647488;mso-position-horizontal-relative:margin;mso-position-vertical-relative:margin;v-text-anchor:middle" fillcolor="#4f81bd" strokecolor="#385d8a">
            <v:stroke joinstyle="round"/>
            <v:path gradientshapeok="f" o:connecttype="segments"/>
            <w10:wrap anchorx="margin" anchory="margin"/>
          </v:rect>
        </w:pict>
      </w:r>
      <w:r>
        <w:rPr>
          <w:rFonts w:ascii="Arial Black" w:hAnsi="Arial Black" w:cs="Arial Black"/>
          <w:b/>
          <w:sz w:val="34"/>
        </w:rPr>
        <w:pict>
          <v:shape id="CD387A0C-3D6A-CFD4-F8541F43D6D4" o:spid="_x0000_s1039" type="#_x0000_t202" style="position:absolute;left:0;text-align:left;margin-left:222.4pt;margin-top:549.6pt;width:128.75pt;height:21.05pt;z-index:251646464;mso-position-horizontal-relative:page;mso-position-vertical-relative:page" filled="f" strokecolor="#385d8a">
            <v:stroke joinstyle="round"/>
            <v:path gradientshapeok="f" o:connecttype="segments"/>
            <v:textbox>
              <w:txbxContent>
                <w:p w:rsidR="007937FF" w:rsidRDefault="006A12D3">
                  <w:pPr>
                    <w:jc w:val="center"/>
                  </w:pPr>
                  <w:r>
                    <w:t>START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Black" w:hAnsi="Arial Black" w:cs="Arial Black"/>
          <w:b/>
          <w:sz w:val="34"/>
        </w:rPr>
        <w:pict>
          <v:rect id="F78F611F-3435-6C61-5D25EBB2967D" o:spid="_x0000_s1038" style="position:absolute;left:0;text-align:left;margin-left:133.45pt;margin-top:471.25pt;width:161.25pt;height:37.5pt;z-index:251645440;mso-position-horizontal-relative:margin;mso-position-vertical-relative:margin;v-text-anchor:middle" fillcolor="#4f81bd" strokecolor="#385d8a">
            <v:stroke joinstyle="round"/>
            <v:path gradientshapeok="f" o:connecttype="segments"/>
            <w10:wrap anchorx="margin" anchory="margin"/>
          </v:rect>
        </w:pict>
      </w:r>
      <w:r>
        <w:rPr>
          <w:rFonts w:ascii="Arial Black" w:hAnsi="Arial Black" w:cs="Arial Black"/>
          <w:b/>
          <w:sz w:val="34"/>
        </w:rPr>
        <w:t>DESIGN DOCUMENT</w:t>
      </w:r>
    </w:p>
    <w:p w:rsidR="007937FF" w:rsidRDefault="006A12D3">
      <w:pPr>
        <w:jc w:val="right"/>
        <w:rPr>
          <w:rFonts w:ascii="Arial Black" w:hAnsi="Arial Black" w:cs="Arial Black"/>
          <w:b/>
          <w:sz w:val="34"/>
        </w:rPr>
      </w:pPr>
      <w:r>
        <w:rPr>
          <w:rFonts w:ascii="Arial Black" w:hAnsi="Arial Black" w:cs="Arial Black"/>
          <w:b/>
          <w:sz w:val="34"/>
        </w:rPr>
        <w:t>17/</w:t>
      </w:r>
      <w:proofErr w:type="spellStart"/>
      <w:r>
        <w:rPr>
          <w:rFonts w:ascii="Arial Black" w:hAnsi="Arial Black" w:cs="Arial Black"/>
          <w:b/>
          <w:sz w:val="34"/>
        </w:rPr>
        <w:t>pcsa</w:t>
      </w:r>
      <w:proofErr w:type="spellEnd"/>
      <w:r>
        <w:rPr>
          <w:rFonts w:ascii="Arial Black" w:hAnsi="Arial Black" w:cs="Arial Black"/>
          <w:b/>
          <w:sz w:val="34"/>
        </w:rPr>
        <w:t>/509</w:t>
      </w:r>
    </w:p>
    <w:p w:rsidR="007937FF" w:rsidRDefault="007937FF">
      <w:pPr>
        <w:jc w:val="center"/>
      </w:pPr>
    </w:p>
    <w:p w:rsidR="007937FF" w:rsidRDefault="006A12D3">
      <w:pPr>
        <w:rPr>
          <w:rFonts w:ascii="Arial Black" w:hAnsi="Arial Black" w:cs="Arial Black"/>
          <w:sz w:val="34"/>
        </w:rPr>
      </w:pPr>
      <w:r>
        <w:rPr>
          <w:rFonts w:ascii="Arial Black" w:hAnsi="Arial Black" w:cs="Arial Black"/>
          <w:sz w:val="34"/>
        </w:rPr>
        <w:t>Introduction</w:t>
      </w:r>
    </w:p>
    <w:p w:rsidR="007937FF" w:rsidRDefault="006A12D3">
      <w:pPr>
        <w:rPr>
          <w:rFonts w:ascii="Calibri"/>
          <w:sz w:val="26"/>
        </w:rPr>
      </w:pPr>
      <w:r>
        <w:rPr>
          <w:rFonts w:ascii="Calibri"/>
          <w:sz w:val="26"/>
        </w:rPr>
        <w:t>The Global Positioning System (GPS) is a U.S. S</w:t>
      </w:r>
      <w:r>
        <w:rPr>
          <w:rFonts w:ascii="Calibri"/>
          <w:sz w:val="26"/>
        </w:rPr>
        <w:t>pace based radio navigation system that provides reliable positioning, navigation, and timing services to civilian users on a continuous worldwide basis.   GPS based blind man device with user input interfacing (voice based) intellectually finds the curren</w:t>
      </w:r>
      <w:r>
        <w:rPr>
          <w:rFonts w:ascii="Calibri"/>
          <w:sz w:val="26"/>
        </w:rPr>
        <w:t>t location and gives the alert to the blind man if it was his destination area.  T</w:t>
      </w:r>
      <w:r>
        <w:rPr>
          <w:rFonts w:ascii="Calibri"/>
          <w:sz w:val="26"/>
        </w:rPr>
        <w:t xml:space="preserve">his device is designed to provide a voice based announcement for the user, </w:t>
      </w:r>
      <w:proofErr w:type="gramStart"/>
      <w:r>
        <w:rPr>
          <w:rFonts w:ascii="Calibri"/>
          <w:sz w:val="26"/>
        </w:rPr>
        <w:t xml:space="preserve">I </w:t>
      </w:r>
      <w:r>
        <w:rPr>
          <w:rFonts w:ascii="Calibri"/>
          <w:sz w:val="26"/>
        </w:rPr>
        <w:t>.</w:t>
      </w:r>
      <w:proofErr w:type="gramEnd"/>
      <w:r>
        <w:rPr>
          <w:rFonts w:ascii="Calibri"/>
          <w:sz w:val="26"/>
        </w:rPr>
        <w:t xml:space="preserve"> </w:t>
      </w:r>
      <w:r>
        <w:rPr>
          <w:rFonts w:ascii="Calibri"/>
          <w:sz w:val="26"/>
        </w:rPr>
        <w:t>e</w:t>
      </w:r>
      <w:r>
        <w:rPr>
          <w:rFonts w:ascii="Calibri"/>
          <w:sz w:val="26"/>
        </w:rPr>
        <w:t xml:space="preserve">, the user gets the voice which pronounces his destination location as and when he is about to </w:t>
      </w:r>
      <w:r>
        <w:rPr>
          <w:rFonts w:ascii="Calibri"/>
          <w:sz w:val="26"/>
        </w:rPr>
        <w:t>reach the destination. Here instead of an alarm sound the blind man can directly hear the location recorded by the user itself.</w:t>
      </w:r>
    </w:p>
    <w:p w:rsidR="007937FF" w:rsidRDefault="007937FF">
      <w:pPr>
        <w:rPr>
          <w:rFonts w:ascii="Calibri"/>
          <w:sz w:val="26"/>
        </w:rPr>
      </w:pPr>
    </w:p>
    <w:p w:rsidR="007937FF" w:rsidRDefault="007937FF">
      <w:pPr>
        <w:rPr>
          <w:rFonts w:ascii="Calibri" w:hAnsi="Calibri" w:cs="Calibri"/>
          <w:sz w:val="28"/>
        </w:rPr>
      </w:pPr>
    </w:p>
    <w:p w:rsidR="007937FF" w:rsidRDefault="006A12D3">
      <w:pPr>
        <w:rPr>
          <w:rFonts w:ascii="Arial Black" w:hAnsi="Arial Black" w:cs="Arial Black"/>
          <w:sz w:val="34"/>
        </w:rPr>
      </w:pPr>
      <w:r>
        <w:rPr>
          <w:rFonts w:ascii="Arial Black" w:hAnsi="Arial Black" w:cs="Arial Black"/>
          <w:sz w:val="34"/>
        </w:rPr>
        <w:t>Architecture design</w:t>
      </w:r>
    </w:p>
    <w:p w:rsidR="007937FF" w:rsidRDefault="006A12D3">
      <w:pPr>
        <w:rPr>
          <w:rFonts w:ascii="Calibri" w:hAnsi="Calibri" w:cs="Calibri"/>
          <w:sz w:val="26"/>
        </w:rPr>
      </w:pPr>
      <w:r>
        <w:rPr>
          <w:rFonts w:ascii="Calibri" w:hAnsi="Calibri" w:cs="Calibri"/>
          <w:sz w:val="26"/>
        </w:rPr>
        <w:t>The system designed consists of a GPS receiver and a voice circuit which is interfaced to the microcontrol</w:t>
      </w:r>
      <w:r>
        <w:rPr>
          <w:rFonts w:ascii="Calibri" w:hAnsi="Calibri" w:cs="Calibri"/>
          <w:sz w:val="26"/>
        </w:rPr>
        <w:t>ler. The microcontroller is programmed in such a way that depending on the satellite information of location the predefined location name will be announced.</w:t>
      </w:r>
    </w:p>
    <w:p w:rsidR="007937FF" w:rsidRDefault="007937FF">
      <w:pPr>
        <w:rPr>
          <w:rFonts w:ascii="Calibri" w:hAnsi="Calibri" w:cs="Calibri"/>
          <w:sz w:val="26"/>
        </w:rPr>
      </w:pPr>
    </w:p>
    <w:p w:rsidR="007937FF" w:rsidRDefault="007937FF">
      <w:pPr>
        <w:rPr>
          <w:rFonts w:ascii="Calibri" w:hAnsi="Calibri" w:cs="Calibri"/>
          <w:sz w:val="26"/>
        </w:rPr>
      </w:pPr>
    </w:p>
    <w:p w:rsidR="007937FF" w:rsidRDefault="007937FF">
      <w:pPr>
        <w:rPr>
          <w:rFonts w:ascii="Calibri" w:hAnsi="Calibri" w:cs="Calibri"/>
          <w:sz w:val="26"/>
        </w:rPr>
      </w:pPr>
    </w:p>
    <w:p w:rsidR="007937FF" w:rsidRDefault="007937FF">
      <w:pPr>
        <w:rPr>
          <w:rFonts w:ascii="Calibri" w:hAnsi="Calibri" w:cs="Calibri"/>
          <w:sz w:val="26"/>
        </w:rPr>
      </w:pPr>
    </w:p>
    <w:p w:rsidR="007937FF" w:rsidRDefault="007937FF">
      <w:pPr>
        <w:jc w:val="center"/>
        <w:rPr>
          <w:rFonts w:ascii="Calibri" w:hAnsi="Calibri" w:cs="Calibri"/>
          <w:sz w:val="26"/>
        </w:rPr>
      </w:pPr>
    </w:p>
    <w:p w:rsidR="007937FF" w:rsidRDefault="007937FF">
      <w:pPr>
        <w:jc w:val="center"/>
        <w:rPr>
          <w:rFonts w:ascii="Calibri" w:hAnsi="Calibri" w:cs="Calibri"/>
          <w:sz w:val="26"/>
        </w:rPr>
      </w:pPr>
    </w:p>
    <w:p w:rsidR="007937FF" w:rsidRDefault="007937FF">
      <w:pPr>
        <w:jc w:val="center"/>
        <w:rPr>
          <w:rFonts w:ascii="Calibri" w:hAnsi="Calibri" w:cs="Calibri"/>
          <w:sz w:val="26"/>
        </w:rPr>
      </w:pPr>
    </w:p>
    <w:p w:rsidR="007937FF" w:rsidRDefault="006A12D3">
      <w:pPr>
        <w:rPr>
          <w:rFonts w:ascii="Calibri" w:hAnsi="Calibri" w:cs="Calibri"/>
          <w:sz w:val="26"/>
        </w:rPr>
      </w:pPr>
      <w:r>
        <w:rPr>
          <w:rFonts w:ascii="Calibri" w:hAnsi="Calibri" w:cs="Calibri"/>
          <w:sz w:val="26"/>
        </w:rPr>
        <w:lastRenderedPageBreak/>
        <w:t xml:space="preserve">                      No</w:t>
      </w:r>
    </w:p>
    <w:p w:rsidR="007937FF" w:rsidRDefault="006A12D3">
      <w:pPr>
        <w:rPr>
          <w:rFonts w:ascii="Calibri" w:hAnsi="Calibri" w:cs="Calibri"/>
          <w:sz w:val="26"/>
        </w:rPr>
      </w:pPr>
      <w:r>
        <w:rPr>
          <w:rFonts w:ascii="Calibri" w:hAnsi="Calibri" w:cs="Calibri"/>
          <w:sz w:val="26"/>
        </w:rPr>
        <w:t xml:space="preserve">                    Yes</w:t>
      </w:r>
    </w:p>
    <w:p w:rsidR="007937FF" w:rsidRDefault="007937FF">
      <w:pPr>
        <w:jc w:val="center"/>
        <w:rPr>
          <w:rFonts w:ascii="Calibri" w:hAnsi="Calibri" w:cs="Calibri"/>
          <w:sz w:val="26"/>
        </w:rPr>
      </w:pPr>
    </w:p>
    <w:p w:rsidR="007937FF" w:rsidRDefault="007937FF">
      <w:pPr>
        <w:rPr>
          <w:rFonts w:ascii="Calibri" w:hAnsi="Calibri" w:cs="Calibri"/>
          <w:sz w:val="26"/>
        </w:rPr>
      </w:pPr>
    </w:p>
    <w:p w:rsidR="007937FF" w:rsidRDefault="007937FF">
      <w:pPr>
        <w:rPr>
          <w:rFonts w:ascii="Calibri" w:hAnsi="Calibri" w:cs="Calibri"/>
          <w:sz w:val="26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6A12D3">
      <w:pPr>
        <w:rPr>
          <w:rFonts w:ascii="Arial Black" w:hAnsi="Arial Black" w:cs="Arial Black"/>
          <w:sz w:val="34"/>
        </w:rPr>
      </w:pPr>
      <w:r>
        <w:rPr>
          <w:rFonts w:ascii="Arial Black" w:hAnsi="Arial Black" w:cs="Arial Black"/>
          <w:sz w:val="34"/>
        </w:rPr>
        <w:pict>
          <v:shape id="49DFB0E5-4387-8481-4B9B32B9BF3B" o:spid="_x0000_s1037" type="#_x0000_t32" style="position:absolute;margin-left:79.45pt;margin-top:111.85pt;width:219pt;height:1pt;z-index:251670016;mso-position-horizontal-relative:page;mso-position-vertical-relative:page;v-text-anchor:middle" strokecolor="#385d8a">
            <v:path arrowok="f" fillok="t" o:connecttype="segments"/>
            <o:lock v:ext="edit" shapetype="f"/>
            <w10:wrap anchorx="page" anchory="page"/>
          </v:shape>
        </w:pict>
      </w:r>
      <w:r>
        <w:rPr>
          <w:rFonts w:ascii="Arial Black" w:hAnsi="Arial Black" w:cs="Arial Black"/>
          <w:sz w:val="34"/>
        </w:rPr>
        <w:pict>
          <v:shape id="4E194648-9A47-21E4-1043A92A1C9E" o:spid="_x0000_s1036" type="#_x0000_t32" style="position:absolute;margin-left:230.2pt;margin-top:190.6pt;width:.75pt;height:42pt;flip:x;z-index:251663872;mso-position-horizontal-relative:margin;mso-position-vertical-relative:margin;v-text-anchor:middle" strokecolor="#385d8a">
            <v:path arrowok="f" fillok="t" o:connecttype="segments"/>
            <o:lock v:ext="edit" shapetype="f"/>
            <w10:wrap anchorx="margin" anchory="margin"/>
          </v:shape>
        </w:pict>
      </w:r>
      <w:r>
        <w:rPr>
          <w:rFonts w:ascii="Arial Black" w:hAnsi="Arial Black" w:cs="Arial Black"/>
          <w:sz w:val="34"/>
        </w:rPr>
        <w:pict>
          <v:shape id="B482A5F5-2C84-A202-0E0A9722F647" o:spid="_x0000_s1035" type="#_x0000_t32" style="position:absolute;margin-left:228.7pt;margin-top:109.6pt;width:1pt;height:39.75pt;z-index:251662848;mso-position-horizontal-relative:margin;mso-position-vertical-relative:margin;v-text-anchor:middle" strokecolor="#385d8a">
            <v:path arrowok="f" fillok="t" o:connecttype="segments"/>
            <o:lock v:ext="edit" shapetype="f"/>
            <w10:wrap anchorx="margin" anchory="margin"/>
          </v:shape>
        </w:pict>
      </w:r>
      <w:r>
        <w:rPr>
          <w:rFonts w:ascii="Arial Black" w:hAnsi="Arial Black" w:cs="Arial Black"/>
          <w:sz w:val="34"/>
        </w:rPr>
        <w:pict>
          <v:shape id="4D7C2622-79B2-7C1F-B2242ACB1C5F" o:spid="_x0000_s1034" type="#_x0000_t32" style="position:absolute;margin-left:298.45pt;margin-top:87.85pt;width:1pt;height:47.95pt;flip:x;z-index:251661824;mso-position-horizontal-relative:page;mso-position-vertical-relative:page;v-text-anchor:middle" strokecolor="#385d8a">
            <v:path arrowok="f" fillok="t" o:connecttype="segments"/>
            <o:lock v:ext="edit" shapetype="f"/>
            <w10:wrap anchorx="page" anchory="page"/>
          </v:shape>
        </w:pict>
      </w:r>
    </w:p>
    <w:p w:rsidR="007937FF" w:rsidRDefault="006A12D3">
      <w:pPr>
        <w:rPr>
          <w:rFonts w:ascii="Arial Black" w:hAnsi="Arial Black" w:cs="Arial Black"/>
          <w:sz w:val="34"/>
        </w:rPr>
      </w:pPr>
      <w:r>
        <w:rPr>
          <w:rFonts w:ascii="Arial Black" w:hAnsi="Arial Black" w:cs="Arial Black"/>
          <w:sz w:val="34"/>
        </w:rPr>
        <w:pict>
          <v:shape id="0E635DA4-0A04-0CE0-4DAEE223EE23" o:spid="_x0000_s1033" type="#_x0000_t202" style="position:absolute;margin-left:250.9pt;margin-top:305.55pt;width:102.5pt;height:41.3pt;z-index:251656704;mso-position-horizontal-relative:page;mso-position-vertical-relative:page" filled="f" strokecolor="#385d8a">
            <v:stroke joinstyle="round"/>
            <v:path gradientshapeok="f" o:connecttype="segments"/>
            <v:textbox>
              <w:txbxContent>
                <w:p w:rsidR="007937FF" w:rsidRDefault="006A12D3">
                  <w:pPr>
                    <w:jc w:val="center"/>
                  </w:pPr>
                  <w:r>
                    <w:t>STOP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Black" w:hAnsi="Arial Black" w:cs="Arial Black"/>
          <w:sz w:val="34"/>
        </w:rPr>
        <w:pict>
          <v:shape id="3C60261F-FE34-CA02-D0370DFFB26F" o:spid="_x0000_s1032" type="#_x0000_t202" style="position:absolute;margin-left:198.4pt;margin-top:134.35pt;width:204.45pt;height:45.05pt;z-index:251654656;mso-position-horizontal-relative:page;mso-position-vertical-relative:page" filled="f" strokecolor="#385d8a">
            <v:stroke joinstyle="round"/>
            <v:path gradientshapeok="f" o:connecttype="segments"/>
            <v:textbox>
              <w:txbxContent>
                <w:p w:rsidR="007937FF" w:rsidRDefault="006A12D3">
                  <w:pPr>
                    <w:jc w:val="center"/>
                  </w:pPr>
                  <w:r>
                    <w:t xml:space="preserve">LATITUDE AND LONGTITUDE IS DISPLAYED 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Black" w:hAnsi="Arial Black" w:cs="Arial Black"/>
          <w:sz w:val="34"/>
        </w:rPr>
        <w:pict>
          <v:shape id="70BB2E5B-9F10-2543-900F6B7B1052" o:spid="_x0000_s1031" type="#_x0000_t202" style="position:absolute;margin-left:222.4pt;margin-top:30.75pt;width:157.2pt;height:48.65pt;z-index:251653632;mso-position-horizontal-relative:page;mso-position-vertical-relative:page" filled="f" strokecolor="#385d8a">
            <v:stroke joinstyle="round"/>
            <v:path gradientshapeok="f" o:connecttype="segments"/>
            <v:textbox>
              <w:txbxContent>
                <w:p w:rsidR="007937FF" w:rsidRDefault="006A12D3">
                  <w:r>
                    <w:t>SPEAKER GIVES AUDIO SIGNAL</w:t>
                  </w:r>
                </w:p>
              </w:txbxContent>
            </v:textbox>
            <w10:wrap anchorx="page" anchory="page"/>
          </v:shape>
        </w:pict>
      </w:r>
      <w:r>
        <w:rPr>
          <w:rFonts w:ascii="Arial Black" w:hAnsi="Arial Black" w:cs="Arial Black"/>
          <w:sz w:val="34"/>
        </w:rPr>
        <w:pict>
          <v:rect id="8F1B68DE-CF5A-8120-11F3AE6F9725" o:spid="_x0000_s1030" style="position:absolute;margin-left:176.2pt;margin-top:231.85pt;width:113.25pt;height:45pt;z-index:251652608;mso-position-horizontal-relative:margin;mso-position-vertical-relative:margin;v-text-anchor:middle" fillcolor="#4f81bd" strokecolor="#385d8a">
            <v:stroke joinstyle="round"/>
            <v:path gradientshapeok="f" o:connecttype="segments"/>
            <w10:wrap anchorx="margin" anchory="margin"/>
          </v:rect>
        </w:pict>
      </w:r>
      <w:r>
        <w:rPr>
          <w:rFonts w:ascii="Arial Black" w:hAnsi="Arial Black" w:cs="Arial Black"/>
          <w:sz w:val="34"/>
        </w:rPr>
        <w:pict>
          <v:rect id="DB537164-6901-124F-D5E579775096" o:spid="_x0000_s1029" style="position:absolute;margin-left:186.7pt;margin-top:219.1pt;width:231pt;height:43.5pt;z-index:251651584;mso-position-horizontal-relative:page;mso-position-vertical-relative:page;v-text-anchor:middle" fillcolor="#4f81bd" strokecolor="#385d8a">
            <v:stroke joinstyle="round"/>
            <v:path gradientshapeok="f" o:connecttype="segments"/>
            <w10:wrap anchorx="page" anchory="page"/>
          </v:rect>
        </w:pict>
      </w:r>
      <w:r>
        <w:rPr>
          <w:rFonts w:ascii="Arial Black" w:hAnsi="Arial Black" w:cs="Arial Black"/>
          <w:sz w:val="34"/>
        </w:rPr>
        <w:pict>
          <v:rect id="A7504C24-CA3C-0385-F45D647D0D7F" o:spid="_x0000_s1028" style="position:absolute;margin-left:116.2pt;margin-top:60.85pt;width:230.25pt;height:49.5pt;z-index:251650560;mso-position-horizontal-relative:margin;mso-position-vertical-relative:margin;v-text-anchor:middle" fillcolor="#4f81bd" strokecolor="#385d8a">
            <v:stroke joinstyle="round"/>
            <v:path gradientshapeok="f" o:connecttype="segments"/>
            <w10:wrap anchorx="margin" anchory="margin"/>
          </v:rect>
        </w:pict>
      </w:r>
      <w:r>
        <w:rPr>
          <w:rFonts w:ascii="Arial Black" w:hAnsi="Arial Black" w:cs="Arial Black"/>
          <w:sz w:val="34"/>
        </w:rPr>
        <w:pict>
          <v:rect id="A2CCA837-5D65-30C9-F3C27E6DE720" o:spid="_x0000_s1027" style="position:absolute;margin-left:142.45pt;margin-top:-44.15pt;width:172.5pt;height:59.25pt;z-index:251649536;mso-position-horizontal-relative:margin;mso-position-vertical-relative:margin;v-text-anchor:middle" fillcolor="#4f81bd" strokecolor="#385d8a">
            <v:stroke joinstyle="round"/>
            <v:path gradientshapeok="f" o:connecttype="segments"/>
            <w10:wrap anchorx="margin" anchory="margin"/>
          </v:rect>
        </w:pict>
      </w: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6A12D3">
      <w:pPr>
        <w:rPr>
          <w:rFonts w:ascii="Arial Black" w:hAnsi="Arial Black" w:cs="Arial Black"/>
          <w:sz w:val="34"/>
        </w:rPr>
      </w:pPr>
      <w:r>
        <w:rPr>
          <w:rFonts w:ascii="Arial Black" w:hAnsi="Arial Black" w:cs="Arial Black"/>
          <w:sz w:val="34"/>
        </w:rPr>
        <w:pict>
          <v:shape id="916373FE-8616-D7DB-BA26F7361FD5" o:spid="_x0000_s1026" type="#_x0000_t202" style="position:absolute;margin-left:150.4pt;margin-top:150.2pt;width:180.5pt;height:35.3pt;z-index:251655680;mso-position-horizontal-relative:margin;mso-position-vertical-relative:margin" filled="f" strokecolor="#385d8a">
            <v:stroke joinstyle="round"/>
            <v:path gradientshapeok="f" o:connecttype="segments"/>
            <v:textbox>
              <w:txbxContent>
                <w:p w:rsidR="007937FF" w:rsidRDefault="006A12D3">
                  <w:pPr>
                    <w:jc w:val="center"/>
                  </w:pPr>
                  <w:r>
                    <w:t>SPEAKER GIVES THE CURRENT LOCATION</w:t>
                  </w:r>
                </w:p>
              </w:txbxContent>
            </v:textbox>
            <w10:wrap anchorx="margin" anchory="margin"/>
          </v:shape>
        </w:pict>
      </w: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6A12D3">
      <w:pPr>
        <w:rPr>
          <w:rFonts w:ascii="Arial Black" w:hAnsi="Arial Black" w:cs="Arial Black"/>
          <w:sz w:val="34"/>
        </w:rPr>
      </w:pPr>
      <w:r>
        <w:rPr>
          <w:rFonts w:ascii="Arial Black" w:hAnsi="Arial Black" w:cs="Arial Black"/>
          <w:sz w:val="34"/>
        </w:rPr>
        <w:t>Activity diagram</w:t>
      </w:r>
    </w:p>
    <w:p w:rsidR="007937FF" w:rsidRDefault="006A12D3">
      <w:pPr>
        <w:rPr>
          <w:rFonts w:ascii="Arial Black" w:hAnsi="Arial Black" w:cs="Arial Black"/>
          <w:sz w:val="34"/>
        </w:rPr>
      </w:pPr>
      <w:r>
        <w:rPr>
          <w:rFonts w:ascii="Arial Black" w:hAnsi="Arial Black" w:cs="Arial Black"/>
          <w:noProof/>
          <w:sz w:val="34"/>
        </w:rPr>
        <w:drawing>
          <wp:inline distT="0" distB="0" distL="0" distR="0">
            <wp:extent cx="5731510" cy="2951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6A12D3">
      <w:pPr>
        <w:rPr>
          <w:rFonts w:ascii="Arial Black" w:hAnsi="Arial Black" w:cs="Arial Black"/>
          <w:sz w:val="34"/>
        </w:rPr>
      </w:pPr>
      <w:r>
        <w:rPr>
          <w:rFonts w:ascii="Arial Black" w:hAnsi="Arial Black" w:cs="Arial Black"/>
          <w:sz w:val="34"/>
        </w:rPr>
        <w:t>References</w:t>
      </w:r>
    </w:p>
    <w:p w:rsidR="007937FF" w:rsidRDefault="007937FF">
      <w:pPr>
        <w:rPr>
          <w:rFonts w:ascii="Arial Black" w:hAnsi="Arial Black" w:cs="Arial Black"/>
          <w:sz w:val="34"/>
        </w:rPr>
      </w:pPr>
    </w:p>
    <w:p w:rsidR="007937FF" w:rsidRDefault="006A12D3">
      <w:pPr>
        <w:rPr>
          <w:rFonts w:ascii="Calibri" w:hAnsi="Calibri" w:cs="Calibri"/>
          <w:sz w:val="26"/>
        </w:rPr>
      </w:pPr>
      <w:hyperlink r:id="rId5" w:history="1">
        <w:r>
          <w:rPr>
            <w:rStyle w:val="Hyperlink"/>
            <w:rFonts w:ascii="Calibri" w:hAnsi="Calibri" w:cs="Calibri"/>
            <w:sz w:val="26"/>
          </w:rPr>
          <w:t>https://www.elprocus.com/gps-based-voice-alert-system-for-blind-people/</w:t>
        </w:r>
      </w:hyperlink>
    </w:p>
    <w:p w:rsidR="007937FF" w:rsidRDefault="006A12D3">
      <w:pPr>
        <w:rPr>
          <w:rFonts w:ascii="Calibri" w:hAnsi="Calibri" w:cs="Calibri"/>
          <w:sz w:val="26"/>
        </w:rPr>
      </w:pPr>
      <w:hyperlink r:id="rId6" w:history="1">
        <w:r>
          <w:rPr>
            <w:rStyle w:val="Hyperlink"/>
            <w:rFonts w:ascii="Calibri" w:hAnsi="Calibri" w:cs="Calibri"/>
            <w:sz w:val="26"/>
          </w:rPr>
          <w:t>https://www.ijser.org/viewPaperDetail.aspx?JAN1109</w:t>
        </w:r>
      </w:hyperlink>
    </w:p>
    <w:p w:rsidR="007937FF" w:rsidRDefault="006A12D3">
      <w:pPr>
        <w:rPr>
          <w:rFonts w:ascii="Calibri" w:hAnsi="Calibri" w:cs="Calibri"/>
          <w:sz w:val="26"/>
        </w:rPr>
      </w:pPr>
      <w:hyperlink r:id="rId7" w:history="1">
        <w:r>
          <w:rPr>
            <w:rStyle w:val="Hyperlink"/>
            <w:rFonts w:ascii="Calibri" w:hAnsi="Calibri" w:cs="Calibri"/>
            <w:sz w:val="26"/>
          </w:rPr>
          <w:t>http://citeseerx.ist.psu.edu/viewdoc/summary?doi=10.1.1.301.9425</w:t>
        </w:r>
      </w:hyperlink>
    </w:p>
    <w:p w:rsidR="007937FF" w:rsidRDefault="006A12D3">
      <w:pPr>
        <w:rPr>
          <w:rFonts w:ascii="Calibri" w:hAnsi="Calibri" w:cs="Calibri"/>
          <w:sz w:val="26"/>
        </w:rPr>
      </w:pPr>
      <w:hyperlink r:id="rId8" w:history="1">
        <w:r>
          <w:rPr>
            <w:rStyle w:val="Hyperlink"/>
            <w:rFonts w:ascii="Calibri" w:hAnsi="Calibri" w:cs="Calibri"/>
            <w:sz w:val="26"/>
          </w:rPr>
          <w:t>http://www.ijsrd.com/articles/IJSRDV1I9056.pdf</w:t>
        </w:r>
      </w:hyperlink>
    </w:p>
    <w:p w:rsidR="007937FF" w:rsidRDefault="006A12D3">
      <w:pPr>
        <w:rPr>
          <w:rFonts w:ascii="Calibri" w:hAnsi="Calibri" w:cs="Calibri"/>
          <w:sz w:val="26"/>
        </w:rPr>
      </w:pPr>
      <w:hyperlink r:id="rId9" w:history="1">
        <w:r>
          <w:rPr>
            <w:rStyle w:val="Hyperlink"/>
            <w:rFonts w:ascii="Calibri" w:hAnsi="Calibri" w:cs="Calibri"/>
            <w:sz w:val="26"/>
          </w:rPr>
          <w:t>https://core.ac.uk/dis</w:t>
        </w:r>
        <w:r>
          <w:rPr>
            <w:rStyle w:val="Hyperlink"/>
            <w:rFonts w:ascii="Calibri" w:hAnsi="Calibri" w:cs="Calibri"/>
            <w:sz w:val="26"/>
          </w:rPr>
          <w:t>play/22637395</w:t>
        </w:r>
      </w:hyperlink>
    </w:p>
    <w:p w:rsidR="006A12D3" w:rsidRPr="006A12D3" w:rsidRDefault="006A12D3">
      <w:hyperlink r:id="rId10" w:history="1">
        <w:r>
          <w:rPr>
            <w:rStyle w:val="Hyperlink"/>
            <w:rFonts w:ascii="Calibri" w:hAnsi="Calibri" w:cs="Calibri"/>
            <w:sz w:val="26"/>
          </w:rPr>
          <w:t>https://www.visiplex.com/voice-alert-system/</w:t>
        </w:r>
      </w:hyperlink>
      <w:bookmarkStart w:id="0" w:name="_GoBack"/>
      <w:bookmarkEnd w:id="0"/>
    </w:p>
    <w:sectPr w:rsidR="006A12D3" w:rsidRPr="006A12D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</w:compat>
  <w:rsids>
    <w:rsidRoot w:val="007937FF"/>
    <w:rsid w:val="006A12D3"/>
    <w:rsid w:val="007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  <o:rules v:ext="edit">
        <o:r id="V:Rule1" type="connector" idref="#755DFE0F-8640-37B8-C9EC3F48C4E2"/>
        <o:r id="V:Rule2" type="connector" idref="#EC67D3EA-24D4-6788-B76A0F73622D"/>
        <o:r id="V:Rule3" type="connector" idref="#453332BB-C1E5-F78E-99C940374602"/>
        <o:r id="V:Rule4" type="connector" idref="#ED7A0120-C394-27BC-D80039A84CBE"/>
        <o:r id="V:Rule5" type="connector" idref="#A654EB10-7309-918E-DABF8050B570"/>
        <o:r id="V:Rule6" type="connector" idref="#8D3B0DFB-110C-F4E3-B1BB1E39AA05"/>
        <o:r id="V:Rule7" type="connector" idref="#913DD63A-57F9-CA12-5A8DD63CB97B"/>
        <o:r id="V:Rule8" type="connector" idref="#49DFB0E5-4387-8481-4B9B32B9BF3B"/>
        <o:r id="V:Rule9" type="connector" idref="#4E194648-9A47-21E4-1043A92A1C9E"/>
        <o:r id="V:Rule10" type="connector" idref="#B482A5F5-2C84-A202-0E0A9722F647"/>
        <o:r id="V:Rule11" type="connector" idref="#4D7C2622-79B2-7C1F-B2242ACB1C5F"/>
      </o:rules>
    </o:shapelayout>
  </w:shapeDefaults>
  <w:decimalSymbol w:val="."/>
  <w:listSeparator w:val=","/>
  <w14:docId w14:val="1AD14AD9"/>
  <w15:docId w15:val="{0827E38E-25B3-4791-84AB-799B0012A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Bid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jsrd.com/articles/ijsrdv1i9056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iteseerx.ist.psu.edu/viewdoc/summary?doi=10.1.1.301.94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jser.org/viewpaperdetail.aspx?jan11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elprocus.com/gps-based-voice-alert-system-for-blind-people/" TargetMode="External"/><Relationship Id="rId10" Type="http://schemas.openxmlformats.org/officeDocument/2006/relationships/hyperlink" Target="https://www.visiplex.com/voice-alert-syste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core.ac.uk/display/226373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17pcsa509</cp:lastModifiedBy>
  <cp:revision>2</cp:revision>
  <dcterms:created xsi:type="dcterms:W3CDTF">2018-12-17T07:41:00Z</dcterms:created>
  <dcterms:modified xsi:type="dcterms:W3CDTF">2018-12-17T07:44:00Z</dcterms:modified>
</cp:coreProperties>
</file>