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lay" w:cs="Play" w:eastAsia="Play" w:hAnsi="Play"/>
          <w:b w:val="1"/>
          <w:sz w:val="44"/>
          <w:szCs w:val="44"/>
        </w:rPr>
      </w:pPr>
      <w:r w:rsidDel="00000000" w:rsidR="00000000" w:rsidRPr="00000000">
        <w:rPr>
          <w:rFonts w:ascii="Play" w:cs="Play" w:eastAsia="Play" w:hAnsi="Play"/>
          <w:b w:val="1"/>
          <w:sz w:val="44"/>
          <w:szCs w:val="44"/>
          <w:rtl w:val="0"/>
        </w:rPr>
        <w:t xml:space="preserve">Executive Certificate Program in AI &amp; ML </w:t>
      </w:r>
    </w:p>
    <w:p w:rsidR="00000000" w:rsidDel="00000000" w:rsidP="00000000" w:rsidRDefault="00000000" w:rsidRPr="00000000" w14:paraId="00000002">
      <w:pPr>
        <w:jc w:val="center"/>
        <w:rPr>
          <w:rFonts w:ascii="Play" w:cs="Play" w:eastAsia="Play" w:hAnsi="Play"/>
          <w:b w:val="1"/>
          <w:sz w:val="44"/>
          <w:szCs w:val="44"/>
        </w:rPr>
      </w:pPr>
      <w:r w:rsidDel="00000000" w:rsidR="00000000" w:rsidRPr="00000000">
        <w:rPr>
          <w:rFonts w:ascii="Play" w:cs="Play" w:eastAsia="Play" w:hAnsi="Play"/>
          <w:b w:val="1"/>
          <w:sz w:val="44"/>
          <w:szCs w:val="44"/>
          <w:rtl w:val="0"/>
        </w:rPr>
        <w:t xml:space="preserve"> Batch 4 </w:t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Capstone Project Proposal</w:t>
      </w:r>
    </w:p>
    <w:p w:rsidR="00000000" w:rsidDel="00000000" w:rsidP="00000000" w:rsidRDefault="00000000" w:rsidRPr="00000000" w14:paraId="00000004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Group Number – 2 </w:t>
      </w:r>
    </w:p>
    <w:p w:rsidR="00000000" w:rsidDel="00000000" w:rsidP="00000000" w:rsidRDefault="00000000" w:rsidRPr="00000000" w14:paraId="00000005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1"/>
        <w:gridCol w:w="7514"/>
        <w:tblGridChange w:id="0">
          <w:tblGrid>
            <w:gridCol w:w="1741"/>
            <w:gridCol w:w="7514"/>
          </w:tblGrid>
        </w:tblGridChange>
      </w:tblGrid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Chosen Sector 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Human Resources (HRTech) / Recruitment Automation using Artificial Intelligence</w:t>
            </w:r>
          </w:p>
        </w:tc>
      </w:tr>
      <w:tr>
        <w:trPr>
          <w:cantSplit w:val="0"/>
          <w:trHeight w:val="879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Proposed Project Summary (200 words) 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Proposed Project Summary (200 words):</w:t>
            </w:r>
          </w:p>
          <w:p w:rsidR="00000000" w:rsidDel="00000000" w:rsidP="00000000" w:rsidRDefault="00000000" w:rsidRPr="00000000" w14:paraId="0000000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rtl w:val="0"/>
              </w:rPr>
              <w:t xml:space="preserve">AI Hiring Portal</w:t>
            </w:r>
            <w:r w:rsidDel="00000000" w:rsidR="00000000" w:rsidRPr="00000000">
              <w:rPr>
                <w:rtl w:val="0"/>
              </w:rPr>
              <w:t xml:space="preserve"> is a next-generation recruitment platform that places AI at the core of the hiring lifecycle. The system leverages </w:t>
            </w:r>
            <w:r w:rsidDel="00000000" w:rsidR="00000000" w:rsidRPr="00000000">
              <w:rPr>
                <w:b w:val="1"/>
                <w:rtl w:val="0"/>
              </w:rPr>
              <w:t xml:space="preserve">Natural Language Processing (NLP)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rtl w:val="0"/>
              </w:rPr>
              <w:t xml:space="preserve">semantic similarity algorithms</w:t>
            </w:r>
            <w:r w:rsidDel="00000000" w:rsidR="00000000" w:rsidRPr="00000000">
              <w:rPr>
                <w:rtl w:val="0"/>
              </w:rPr>
              <w:t xml:space="preserve"> to automate resume screening, compare candidate profiles against job descriptions (JD), and generate match scores using models like </w:t>
            </w:r>
            <w:r w:rsidDel="00000000" w:rsidR="00000000" w:rsidRPr="00000000">
              <w:rPr>
                <w:b w:val="1"/>
                <w:rtl w:val="0"/>
              </w:rPr>
              <w:t xml:space="preserve">BERT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rtl w:val="0"/>
              </w:rPr>
              <w:t xml:space="preserve">Sentence Transformers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Key AI capabilities include: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Resume Parsing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rtl w:val="0"/>
              </w:rPr>
              <w:t xml:space="preserve">Skill Extraction</w:t>
            </w:r>
            <w:r w:rsidDel="00000000" w:rsidR="00000000" w:rsidRPr="00000000">
              <w:rPr>
                <w:rtl w:val="0"/>
              </w:rPr>
              <w:t xml:space="preserve"> using spaCy and NER models.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Semantic JD-Resume Matching</w:t>
            </w:r>
            <w:r w:rsidDel="00000000" w:rsidR="00000000" w:rsidRPr="00000000">
              <w:rPr>
                <w:rtl w:val="0"/>
              </w:rPr>
              <w:t xml:space="preserve"> via vector-based similarity scoring.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AI-Powered Resume Health Report</w:t>
            </w:r>
            <w:r w:rsidDel="00000000" w:rsidR="00000000" w:rsidRPr="00000000">
              <w:rPr>
                <w:rtl w:val="0"/>
              </w:rPr>
              <w:t xml:space="preserve"> highlighting missing keywords and skill gaps.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Automated Shortlisting Logic</w:t>
            </w:r>
            <w:r w:rsidDel="00000000" w:rsidR="00000000" w:rsidRPr="00000000">
              <w:rPr>
                <w:rtl w:val="0"/>
              </w:rPr>
              <w:t xml:space="preserve">, reducing human bias and improving efficiency.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Future scope includes a </w:t>
            </w:r>
            <w:r w:rsidDel="00000000" w:rsidR="00000000" w:rsidRPr="00000000">
              <w:rPr>
                <w:b w:val="1"/>
                <w:rtl w:val="0"/>
              </w:rPr>
              <w:t xml:space="preserve">JD-based Question Generator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rtl w:val="0"/>
              </w:rPr>
              <w:t xml:space="preserve">Career Recommender System</w:t>
            </w:r>
            <w:r w:rsidDel="00000000" w:rsidR="00000000" w:rsidRPr="00000000">
              <w:rPr>
                <w:rtl w:val="0"/>
              </w:rPr>
              <w:t xml:space="preserve"> powered by AI.</w:t>
            </w:r>
          </w:p>
          <w:p w:rsidR="00000000" w:rsidDel="00000000" w:rsidP="00000000" w:rsidRDefault="00000000" w:rsidRPr="00000000" w14:paraId="0000001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Built using </w:t>
            </w:r>
            <w:r w:rsidDel="00000000" w:rsidR="00000000" w:rsidRPr="00000000">
              <w:rPr>
                <w:b w:val="1"/>
                <w:rtl w:val="0"/>
              </w:rPr>
              <w:t xml:space="preserve">FastAPI (Python)</w:t>
            </w:r>
            <w:r w:rsidDel="00000000" w:rsidR="00000000" w:rsidRPr="00000000">
              <w:rPr>
                <w:rtl w:val="0"/>
              </w:rPr>
              <w:t xml:space="preserve"> on the backend and </w:t>
            </w:r>
            <w:r w:rsidDel="00000000" w:rsidR="00000000" w:rsidRPr="00000000">
              <w:rPr>
                <w:b w:val="1"/>
                <w:rtl w:val="0"/>
              </w:rPr>
              <w:t xml:space="preserve">React/Next.js</w:t>
            </w:r>
            <w:r w:rsidDel="00000000" w:rsidR="00000000" w:rsidRPr="00000000">
              <w:rPr>
                <w:rtl w:val="0"/>
              </w:rPr>
              <w:t xml:space="preserve"> for the frontend, the platform provides real-time recruiter dashboards and applicant tracking. The AI layer is designed to significantly reduce time-to-hire and enhance shortlisting quality.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This capstone provides hands-on exposure to full-stack development and applied AI. It simulates a real-world use case where </w:t>
            </w:r>
            <w:r w:rsidDel="00000000" w:rsidR="00000000" w:rsidRPr="00000000">
              <w:rPr>
                <w:b w:val="1"/>
                <w:rtl w:val="0"/>
              </w:rPr>
              <w:t xml:space="preserve">AI is not just a feature—but the engine</w:t>
            </w:r>
            <w:r w:rsidDel="00000000" w:rsidR="00000000" w:rsidRPr="00000000">
              <w:rPr>
                <w:rtl w:val="0"/>
              </w:rPr>
              <w:t xml:space="preserve"> driving intelligent recruitment decisions.</w:t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Group Members Details </w:t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3"/>
        <w:gridCol w:w="1803"/>
        <w:gridCol w:w="1803"/>
        <w:gridCol w:w="3658"/>
        <w:tblGridChange w:id="0">
          <w:tblGrid>
            <w:gridCol w:w="1803"/>
            <w:gridCol w:w="1803"/>
            <w:gridCol w:w="1803"/>
            <w:gridCol w:w="36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IIMV Reg. No.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 id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IIMVS-MLAI-1224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Sowmya Natarajan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coachsecretz@gmail.com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IIMVS-MLAI-1241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Santosh Kumar Patro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skpatro93@gmail.com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IIMVS-MLAI-1222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Bhaskar Ravva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bhaskar.ravva@gmail.com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IIMVS-MLAI-1191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Smiti Singh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Smiti.smyan@gmail.com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IIMVS-MLAI-1237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Swati Kansal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Swati.kansal.sre@gmail.com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IIMVS-MLAI-1189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Gavaskar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gavaska@gmail.com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IIMVS-MLAI-1244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Anuradha Sharma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Anuradha.igit2008@gmail.com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Group SPOC Details </w:t>
      </w:r>
      <w:r w:rsidDel="00000000" w:rsidR="00000000" w:rsidRPr="00000000">
        <w:rPr>
          <w:rtl w:val="0"/>
        </w:rPr>
        <w:t xml:space="preserve">(Only one per group)  </w:t>
      </w:r>
    </w:p>
    <w:tbl>
      <w:tblPr>
        <w:tblStyle w:val="Table3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4"/>
        <w:gridCol w:w="3270"/>
        <w:gridCol w:w="3827"/>
        <w:tblGridChange w:id="0">
          <w:tblGrid>
            <w:gridCol w:w="2254"/>
            <w:gridCol w:w="3270"/>
            <w:gridCol w:w="38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Name 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Contact Number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IIM Reg. Number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Name 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Email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IIMVS-MLAI-1241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Santosh Kumar Patro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skpatro93@gmail.com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2695575" cy="857250"/>
          <wp:effectExtent b="0" l="0" r="0" t="0"/>
          <wp:docPr descr="A black and white logo&#10;&#10;Description automatically generated" id="1162070085" name="image1.jpg"/>
          <a:graphic>
            <a:graphicData uri="http://schemas.openxmlformats.org/drawingml/2006/picture">
              <pic:pic>
                <pic:nvPicPr>
                  <pic:cNvPr descr="A black and white logo&#10;&#10;Description automatically generated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95575" cy="857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120A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120A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120A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9120A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120A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120A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120A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120A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120A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120A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120A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120A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120A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120A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120A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120A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120A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120A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120A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120A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120A5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9120A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120A5"/>
  </w:style>
  <w:style w:type="paragraph" w:styleId="Footer">
    <w:name w:val="footer"/>
    <w:basedOn w:val="Normal"/>
    <w:link w:val="FooterChar"/>
    <w:uiPriority w:val="99"/>
    <w:unhideWhenUsed w:val="1"/>
    <w:rsid w:val="009120A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120A5"/>
  </w:style>
  <w:style w:type="table" w:styleId="TableGrid">
    <w:name w:val="Table Grid"/>
    <w:basedOn w:val="TableNormal"/>
    <w:uiPriority w:val="39"/>
    <w:rsid w:val="009120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qOPoTBCOEbu3wmtPbDHeT556EA==">CgMxLjA4AHIhMXhENE1oUmZOSmZVTDhPdXVMRWVJS3lCN3pzR2ZaTlNj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2024-07-12T13:03:00Z</dcterms:created>
  <dc:creator>Abhishek Srivastava</dc:creator>
</cp:coreProperties>
</file>