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Abhyuday(BM)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Abul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Aishwarya(SL)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Chirag(SL)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Jaspreet 4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Jigyasa(PTO)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 Nikhil 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Padmini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 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Pooja (SL)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Poojitha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Prabhjot &gt;Pranau&gt;Pranav&gt; Surya 4&gt;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Swati 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Thasneem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-apple-system" w:hAnsi="-apple-system" w:cs="-apple-system" w:eastAsia="-apple-system"/>
          <w:color w:val="000000"/>
          <w:spacing w:val="0"/>
          <w:position w:val="0"/>
          <w:sz w:val="21"/>
          <w:shd w:fill="FFFFFF" w:val="clear"/>
        </w:rPr>
        <w:t xml:space="preserve"> Vibhay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