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9CE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Visualization — Matplotlib, Seaborn &amp; EDA Plot Types</w:t>
      </w:r>
    </w:p>
    <w:p w14:paraId="7C2AB52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Matplotlib</w:t>
      </w:r>
    </w:p>
    <w:p w14:paraId="0D74DA0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is Matplotlib?</w:t>
      </w:r>
    </w:p>
    <w:p w14:paraId="56DD53B9" w14:textId="77777777" w:rsidR="007E4858" w:rsidRPr="007E4858" w:rsidRDefault="007E4858" w:rsidP="007E4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is a Python library for creating visualizations.</w:t>
      </w:r>
    </w:p>
    <w:p w14:paraId="03E1D2DA" w14:textId="77777777" w:rsidR="007E4858" w:rsidRPr="007E4858" w:rsidRDefault="007E4858" w:rsidP="007E4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is commonly used for:</w:t>
      </w:r>
    </w:p>
    <w:p w14:paraId="0962A53A" w14:textId="77777777" w:rsidR="007E4858" w:rsidRPr="007E4858" w:rsidRDefault="007E4858" w:rsidP="007E48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exploratory data analysis</w:t>
      </w:r>
    </w:p>
    <w:p w14:paraId="2869661B" w14:textId="77777777" w:rsidR="007E4858" w:rsidRPr="007E4858" w:rsidRDefault="007E4858" w:rsidP="007E48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model evaluation</w:t>
      </w:r>
    </w:p>
    <w:p w14:paraId="6E7EF0F3" w14:textId="77777777" w:rsidR="007E4858" w:rsidRPr="007E4858" w:rsidRDefault="007E4858" w:rsidP="007E48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trend analysis</w:t>
      </w:r>
    </w:p>
    <w:p w14:paraId="16EE7DA3" w14:textId="77777777" w:rsidR="007E4858" w:rsidRPr="007E4858" w:rsidRDefault="007E4858" w:rsidP="007E48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debugging data</w:t>
      </w:r>
    </w:p>
    <w:p w14:paraId="5656844B" w14:textId="77777777" w:rsidR="007E4858" w:rsidRPr="007E4858" w:rsidRDefault="007E4858" w:rsidP="007E48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creating publication-quality plots.</w:t>
      </w:r>
    </w:p>
    <w:p w14:paraId="501E2649" w14:textId="77777777" w:rsidR="007E4858" w:rsidRPr="007E4858" w:rsidRDefault="007E4858" w:rsidP="007E4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The most commonly used interface is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AF8DB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7CDCA57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AB3FAF3">
          <v:rect id="_x0000_i1025" style="width:0;height:1.5pt" o:hralign="center" o:hrstd="t" o:hr="t" fillcolor="#a0a0a0" stroked="f"/>
        </w:pict>
      </w:r>
    </w:p>
    <w:p w14:paraId="37C45CA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Basic Matplotlib Plot</w:t>
      </w:r>
    </w:p>
    <w:p w14:paraId="032298A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Line plot</w:t>
      </w:r>
    </w:p>
    <w:p w14:paraId="61481F4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A line plot is useful for showing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trends over an ordered variable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, especially time.</w:t>
      </w:r>
    </w:p>
    <w:p w14:paraId="26E4DF5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35597A8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D758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[1, 2, 3, 4, 5]</w:t>
      </w:r>
    </w:p>
    <w:p w14:paraId="3352FE5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[10, 15, 13, 20, 25]</w:t>
      </w:r>
    </w:p>
    <w:p w14:paraId="11F3DC7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EB0E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y)</w:t>
      </w:r>
    </w:p>
    <w:p w14:paraId="72B573A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6235A96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5AF3EBB">
          <v:rect id="_x0000_i1026" style="width:0;height:1.5pt" o:hralign="center" o:hrstd="t" o:hr="t" fillcolor="#a0a0a0" stroked="f"/>
        </w:pict>
      </w:r>
    </w:p>
    <w:p w14:paraId="055702E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Add title and labels</w:t>
      </w:r>
    </w:p>
    <w:p w14:paraId="7616827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y)</w:t>
      </w:r>
    </w:p>
    <w:p w14:paraId="58993FA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B5A0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plt.title("Sales Trend")</w:t>
      </w:r>
    </w:p>
    <w:p w14:paraId="3C28D9F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plt.xlabel("Day")</w:t>
      </w:r>
    </w:p>
    <w:p w14:paraId="063FA1E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plt.ylabel("Sales")</w:t>
      </w:r>
    </w:p>
    <w:p w14:paraId="52327FA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7B24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D5F701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715BE69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title  → chart title</w:t>
      </w:r>
    </w:p>
    <w:p w14:paraId="6DAB011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xlabel → x-axis label</w:t>
      </w:r>
    </w:p>
    <w:p w14:paraId="545559C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ylabel → y-axis label</w:t>
      </w:r>
    </w:p>
    <w:p w14:paraId="6961BDF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F064879">
          <v:rect id="_x0000_i1027" style="width:0;height:1.5pt" o:hralign="center" o:hrstd="t" o:hr="t" fillcolor="#a0a0a0" stroked="f"/>
        </w:pict>
      </w:r>
    </w:p>
    <w:p w14:paraId="65C2BAE6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Grid</w:t>
      </w:r>
    </w:p>
    <w:p w14:paraId="7A88EC8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plt.grid(True)</w:t>
      </w:r>
    </w:p>
    <w:p w14:paraId="71E71B9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making values easier to interpret.</w:t>
      </w:r>
    </w:p>
    <w:p w14:paraId="4A1A1ED6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F17412B">
          <v:rect id="_x0000_i1028" style="width:0;height:1.5pt" o:hralign="center" o:hrstd="t" o:hr="t" fillcolor="#a0a0a0" stroked="f"/>
        </w:pict>
      </w:r>
    </w:p>
    <w:p w14:paraId="671DCD6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Multiple lines</w:t>
      </w:r>
    </w:p>
    <w:p w14:paraId="7D5D1A0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 = [1, 2, 3, 4, 5]</w:t>
      </w:r>
    </w:p>
    <w:p w14:paraId="77BCF1F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C303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sales_a = [10, 15, 13, 20, 25]</w:t>
      </w:r>
    </w:p>
    <w:p w14:paraId="50F31FA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sales_b = [8, 12, 16, 18, 22]</w:t>
      </w:r>
    </w:p>
    <w:p w14:paraId="1A110EF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7413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plt.plot(days, sales_a, label="Product A")</w:t>
      </w:r>
    </w:p>
    <w:p w14:paraId="490EAD8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plt.plot(days, sales_b, label="Product B")</w:t>
      </w:r>
    </w:p>
    <w:p w14:paraId="532320B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B6AD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plt.xlabel("Day")</w:t>
      </w:r>
    </w:p>
    <w:p w14:paraId="1C2FA4B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plt.ylabel("Sales")</w:t>
      </w:r>
    </w:p>
    <w:p w14:paraId="6ACDA5D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plt.title("Product Sales")</w:t>
      </w:r>
    </w:p>
    <w:p w14:paraId="6E6001E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5917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461A9C5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5ED415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legend()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different series.</w:t>
      </w:r>
    </w:p>
    <w:p w14:paraId="79EFE71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A2BE829">
          <v:rect id="_x0000_i1029" style="width:0;height:1.5pt" o:hralign="center" o:hrstd="t" o:hr="t" fillcolor="#a0a0a0" stroked="f"/>
        </w:pict>
      </w:r>
    </w:p>
    <w:p w14:paraId="03804FD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Figure and Axes</w:t>
      </w:r>
    </w:p>
    <w:p w14:paraId="6C82DA4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This is an important Matplotlib interview concept.</w:t>
      </w:r>
    </w:p>
    <w:p w14:paraId="72FC5EA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 = plt.subplots()</w:t>
      </w:r>
    </w:p>
    <w:p w14:paraId="56C7577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3A91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ax.plot(x, y)</w:t>
      </w:r>
    </w:p>
    <w:p w14:paraId="482A423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ax.set_title("Sales")</w:t>
      </w:r>
    </w:p>
    <w:p w14:paraId="183B7C5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ax.set_xlabel("Day")</w:t>
      </w:r>
    </w:p>
    <w:p w14:paraId="3D1EFF0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ax.set_ylabel("Sales")</w:t>
      </w:r>
    </w:p>
    <w:p w14:paraId="692BC54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C250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165A7D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3E5516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</w:t>
      </w:r>
    </w:p>
    <w:p w14:paraId="4F6FC16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Axes</w:t>
      </w:r>
    </w:p>
    <w:p w14:paraId="0D5AFA4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└── Plot</w:t>
      </w:r>
    </w:p>
    <w:p w14:paraId="76409E01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27FA844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</w:t>
      </w:r>
    </w:p>
    <w:p w14:paraId="50B056B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→ entire canvas/window.</w:t>
      </w:r>
    </w:p>
    <w:p w14:paraId="17FB0DD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Axes</w:t>
      </w:r>
    </w:p>
    <w:p w14:paraId="154F7BE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→ individual plotting area.</w:t>
      </w:r>
    </w:p>
    <w:p w14:paraId="2552061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For modern Matplotlib code, the object-oriented API using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 = plt.subplots()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is often preferred because it scales better to complex visualizations.</w:t>
      </w:r>
    </w:p>
    <w:p w14:paraId="56C190A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176490E">
          <v:rect id="_x0000_i1030" style="width:0;height:1.5pt" o:hralign="center" o:hrstd="t" o:hr="t" fillcolor="#a0a0a0" stroked="f"/>
        </w:pict>
      </w:r>
    </w:p>
    <w:p w14:paraId="5AD6414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Subplots</w:t>
      </w:r>
    </w:p>
    <w:p w14:paraId="689279D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Multiple plots can be placed in one figure.</w:t>
      </w:r>
    </w:p>
    <w:p w14:paraId="5658E00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axes = plt.subplots(1, 2)</w:t>
      </w:r>
    </w:p>
    <w:p w14:paraId="2A9866B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8FDA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axes[0].plot(x, y)</w:t>
      </w:r>
    </w:p>
    <w:p w14:paraId="7516D51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axes[0].set_title("Line Plot")</w:t>
      </w:r>
    </w:p>
    <w:p w14:paraId="07F9B7C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B769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axes[1].bar(</w:t>
      </w:r>
    </w:p>
    <w:p w14:paraId="5CD1C5B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["A", "B", "C"],</w:t>
      </w:r>
    </w:p>
    <w:p w14:paraId="769ADA2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[10, 20, 15]</w:t>
      </w:r>
    </w:p>
    <w:p w14:paraId="2DB0718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00DE1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axes[1].set_title("Bar Plot")</w:t>
      </w:r>
    </w:p>
    <w:p w14:paraId="6D5567E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00EA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plt.tight_layout()</w:t>
      </w:r>
    </w:p>
    <w:p w14:paraId="4BBF727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A96150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3AB0459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row</w:t>
      </w:r>
    </w:p>
    <w:p w14:paraId="176997B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columns</w:t>
      </w:r>
    </w:p>
    <w:p w14:paraId="48EEA26C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1DD87F5">
          <v:rect id="_x0000_i1031" style="width:0;height:1.5pt" o:hralign="center" o:hrstd="t" o:hr="t" fillcolor="#a0a0a0" stroked="f"/>
        </w:pict>
      </w:r>
    </w:p>
    <w:p w14:paraId="05D9D9A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Matplotlib Common Plot Types</w:t>
      </w:r>
    </w:p>
    <w:p w14:paraId="117EF1D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Line plot</w:t>
      </w:r>
    </w:p>
    <w:p w14:paraId="4E11BF9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y)</w:t>
      </w:r>
    </w:p>
    <w:p w14:paraId="19EF096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Best for:</w:t>
      </w:r>
    </w:p>
    <w:p w14:paraId="024955B8" w14:textId="77777777" w:rsidR="007E4858" w:rsidRPr="007E4858" w:rsidRDefault="007E4858" w:rsidP="007E4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trends</w:t>
      </w:r>
    </w:p>
    <w:p w14:paraId="526A3362" w14:textId="77777777" w:rsidR="007E4858" w:rsidRPr="007E4858" w:rsidRDefault="007E4858" w:rsidP="007E4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time series</w:t>
      </w:r>
    </w:p>
    <w:p w14:paraId="4F4211A4" w14:textId="77777777" w:rsidR="007E4858" w:rsidRPr="007E4858" w:rsidRDefault="007E4858" w:rsidP="007E4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ordered observations.</w:t>
      </w:r>
    </w:p>
    <w:p w14:paraId="34ABA5A8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AB5B52C">
          <v:rect id="_x0000_i1032" style="width:0;height:1.5pt" o:hralign="center" o:hrstd="t" o:hr="t" fillcolor="#a0a0a0" stroked="f"/>
        </w:pict>
      </w:r>
    </w:p>
    <w:p w14:paraId="37FEF925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Bar chart</w:t>
      </w:r>
    </w:p>
    <w:p w14:paraId="4BA8D57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 = ["A", "B", "C"]</w:t>
      </w:r>
    </w:p>
    <w:p w14:paraId="2712D61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[10, 20, 15]</w:t>
      </w:r>
    </w:p>
    <w:p w14:paraId="18AC9E6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5B20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plt.bar(categories, values)</w:t>
      </w:r>
    </w:p>
    <w:p w14:paraId="59CBA3D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45A2FA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Best for:</w:t>
      </w:r>
    </w:p>
    <w:p w14:paraId="42E2CF64" w14:textId="77777777" w:rsidR="007E4858" w:rsidRPr="007E4858" w:rsidRDefault="007E4858" w:rsidP="007E4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comparing categories</w:t>
      </w:r>
    </w:p>
    <w:p w14:paraId="123B1250" w14:textId="77777777" w:rsidR="007E4858" w:rsidRPr="007E4858" w:rsidRDefault="007E4858" w:rsidP="007E4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counts</w:t>
      </w:r>
    </w:p>
    <w:p w14:paraId="7F3A3883" w14:textId="77777777" w:rsidR="007E4858" w:rsidRPr="007E4858" w:rsidRDefault="007E4858" w:rsidP="007E4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discrete values.</w:t>
      </w:r>
    </w:p>
    <w:p w14:paraId="7796F54B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7F4136D">
          <v:rect id="_x0000_i1033" style="width:0;height:1.5pt" o:hralign="center" o:hrstd="t" o:hr="t" fillcolor="#a0a0a0" stroked="f"/>
        </w:pict>
      </w:r>
    </w:p>
    <w:p w14:paraId="754D3A40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Horizontal bar chart</w:t>
      </w:r>
    </w:p>
    <w:p w14:paraId="2EC09AC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plt.barh(categories, values)</w:t>
      </w:r>
    </w:p>
    <w:p w14:paraId="2DFE323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when category names are long.</w:t>
      </w:r>
    </w:p>
    <w:p w14:paraId="0BDA0A42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99A3082">
          <v:rect id="_x0000_i1034" style="width:0;height:1.5pt" o:hralign="center" o:hrstd="t" o:hr="t" fillcolor="#a0a0a0" stroked="f"/>
        </w:pict>
      </w:r>
    </w:p>
    <w:p w14:paraId="46C82D0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Histogram</w:t>
      </w:r>
    </w:p>
    <w:p w14:paraId="0873BE4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plt.hist(values, bins=5)</w:t>
      </w:r>
    </w:p>
    <w:p w14:paraId="5B57A31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C18F93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A histogram shows the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of a numerical variable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D3B2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Important distinction:</w:t>
      </w:r>
    </w:p>
    <w:p w14:paraId="7D72F2E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chart</w:t>
      </w:r>
    </w:p>
    <w:p w14:paraId="3DDE4AE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compares categories</w:t>
      </w:r>
    </w:p>
    <w:p w14:paraId="13ED8EC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AA3D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</w:t>
      </w:r>
    </w:p>
    <w:p w14:paraId="30BB154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shows distribution of numerical data</w:t>
      </w:r>
    </w:p>
    <w:p w14:paraId="142C909A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5B43EB6D">
          <v:rect id="_x0000_i1035" style="width:0;height:1.5pt" o:hralign="center" o:hrstd="t" o:hr="t" fillcolor="#a0a0a0" stroked="f"/>
        </w:pict>
      </w:r>
    </w:p>
    <w:p w14:paraId="0CB419D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Scatter plot</w:t>
      </w:r>
    </w:p>
    <w:p w14:paraId="744F57C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plt.scatter(x, y)</w:t>
      </w:r>
    </w:p>
    <w:p w14:paraId="22E6E92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F8C174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examining the relationship between two numerical variables.</w:t>
      </w:r>
    </w:p>
    <w:p w14:paraId="0C65AD8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3BFBAE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[160, 165, 170, 175, 180]</w:t>
      </w:r>
    </w:p>
    <w:p w14:paraId="5D7166F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 = [55, 60, 65, 72, 80]</w:t>
      </w:r>
    </w:p>
    <w:p w14:paraId="6286E2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F9BC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plt.scatter(height, weight)</w:t>
      </w:r>
    </w:p>
    <w:p w14:paraId="652833C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7375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plt.xlabel("Height")</w:t>
      </w:r>
    </w:p>
    <w:p w14:paraId="76F269C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plt.ylabel("Weight")</w:t>
      </w:r>
    </w:p>
    <w:p w14:paraId="4CD0F67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78B56B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identifying:</w:t>
      </w:r>
    </w:p>
    <w:p w14:paraId="0789B7FE" w14:textId="77777777" w:rsidR="007E4858" w:rsidRPr="007E4858" w:rsidRDefault="007E4858" w:rsidP="007E4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</w:t>
      </w:r>
    </w:p>
    <w:p w14:paraId="49645022" w14:textId="77777777" w:rsidR="007E4858" w:rsidRPr="007E4858" w:rsidRDefault="007E4858" w:rsidP="007E4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clusters</w:t>
      </w:r>
    </w:p>
    <w:p w14:paraId="2862FF6C" w14:textId="77777777" w:rsidR="007E4858" w:rsidRPr="007E4858" w:rsidRDefault="007E4858" w:rsidP="007E4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outliers</w:t>
      </w:r>
    </w:p>
    <w:p w14:paraId="78ED8841" w14:textId="77777777" w:rsidR="007E4858" w:rsidRPr="007E4858" w:rsidRDefault="007E4858" w:rsidP="007E4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nonlinear relationships.</w:t>
      </w:r>
    </w:p>
    <w:p w14:paraId="4B91246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57ABACA2">
          <v:rect id="_x0000_i1036" style="width:0;height:1.5pt" o:hralign="center" o:hrstd="t" o:hr="t" fillcolor="#a0a0a0" stroked="f"/>
        </w:pict>
      </w:r>
    </w:p>
    <w:p w14:paraId="1A2DF70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Pie chart</w:t>
      </w:r>
    </w:p>
    <w:p w14:paraId="706BAF0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["A", "B", "C"]</w:t>
      </w:r>
    </w:p>
    <w:p w14:paraId="6E274CD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[40, 35, 25]</w:t>
      </w:r>
    </w:p>
    <w:p w14:paraId="74BB496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B5C3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plt.pie(</w:t>
      </w:r>
    </w:p>
    <w:p w14:paraId="790D908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values,</w:t>
      </w:r>
    </w:p>
    <w:p w14:paraId="186F8AF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labels=labels,</w:t>
      </w:r>
    </w:p>
    <w:p w14:paraId="0A3368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autopct="%1.1f%%"</w:t>
      </w:r>
    </w:p>
    <w:p w14:paraId="7130212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756FD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1A49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92401E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Useful for simple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part-to-whole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relationships.</w:t>
      </w:r>
    </w:p>
    <w:p w14:paraId="45690A7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For EDA, bar charts are often easier to compare when there are many categories.</w:t>
      </w:r>
    </w:p>
    <w:p w14:paraId="69C2C553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00A9C3D">
          <v:rect id="_x0000_i1037" style="width:0;height:1.5pt" o:hralign="center" o:hrstd="t" o:hr="t" fillcolor="#a0a0a0" stroked="f"/>
        </w:pict>
      </w:r>
    </w:p>
    <w:p w14:paraId="7019026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Box plot</w:t>
      </w:r>
    </w:p>
    <w:p w14:paraId="0A7E0FE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plt.boxplot(values)</w:t>
      </w:r>
    </w:p>
    <w:p w14:paraId="213596C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FE6BD3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box plot helps visualize:</w:t>
      </w:r>
    </w:p>
    <w:p w14:paraId="71F5CE27" w14:textId="77777777" w:rsidR="007E4858" w:rsidRPr="007E4858" w:rsidRDefault="007E4858" w:rsidP="007E4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median</w:t>
      </w:r>
    </w:p>
    <w:p w14:paraId="7DF2B2F0" w14:textId="77777777" w:rsidR="007E4858" w:rsidRPr="007E4858" w:rsidRDefault="007E4858" w:rsidP="007E4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quartiles</w:t>
      </w:r>
    </w:p>
    <w:p w14:paraId="62C79C4B" w14:textId="77777777" w:rsidR="007E4858" w:rsidRPr="007E4858" w:rsidRDefault="007E4858" w:rsidP="007E4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1EC3D3DF" w14:textId="77777777" w:rsidR="007E4858" w:rsidRPr="007E4858" w:rsidRDefault="007E4858" w:rsidP="007E4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potential outliers.</w:t>
      </w:r>
    </w:p>
    <w:p w14:paraId="59A3D7B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7D969EA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───── upper whisker</w:t>
      </w:r>
    </w:p>
    <w:p w14:paraId="1651687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┌─────────┐</w:t>
      </w:r>
    </w:p>
    <w:p w14:paraId="4C20E05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│</w:t>
      </w:r>
    </w:p>
    <w:p w14:paraId="244A436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median  │</w:t>
      </w:r>
    </w:p>
    <w:p w14:paraId="500917F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│</w:t>
      </w:r>
    </w:p>
    <w:p w14:paraId="07EA46F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└─────────┘</w:t>
      </w:r>
    </w:p>
    <w:p w14:paraId="41B217F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───── lower whisker</w:t>
      </w:r>
    </w:p>
    <w:p w14:paraId="684E90E8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218C4BF">
          <v:rect id="_x0000_i1038" style="width:0;height:1.5pt" o:hralign="center" o:hrstd="t" o:hr="t" fillcolor="#a0a0a0" stroked="f"/>
        </w:pict>
      </w:r>
    </w:p>
    <w:p w14:paraId="291A123D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Seaborn</w:t>
      </w:r>
    </w:p>
    <w:p w14:paraId="683A6E9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What is Seaborn?</w:t>
      </w:r>
    </w:p>
    <w:p w14:paraId="24B1C58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Seaborn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is a statistical visualization library built on top of Matplotlib.</w:t>
      </w:r>
    </w:p>
    <w:p w14:paraId="52F31BF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5383AED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7DD8249B" w14:textId="77777777" w:rsidR="007E4858" w:rsidRPr="007E4858" w:rsidRDefault="007E4858" w:rsidP="007E4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high-level plotting functions</w:t>
      </w:r>
    </w:p>
    <w:p w14:paraId="680143B8" w14:textId="77777777" w:rsidR="007E4858" w:rsidRPr="007E4858" w:rsidRDefault="007E4858" w:rsidP="007E4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statistical plots</w:t>
      </w:r>
    </w:p>
    <w:p w14:paraId="138FDBF6" w14:textId="77777777" w:rsidR="007E4858" w:rsidRPr="007E4858" w:rsidRDefault="007E4858" w:rsidP="007E4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convenient DataFrame integration</w:t>
      </w:r>
    </w:p>
    <w:p w14:paraId="10F63859" w14:textId="77777777" w:rsidR="007E4858" w:rsidRPr="007E4858" w:rsidRDefault="007E4858" w:rsidP="007E4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attractive default styling</w:t>
      </w:r>
    </w:p>
    <w:p w14:paraId="50DC68DA" w14:textId="77777777" w:rsidR="007E4858" w:rsidRPr="007E4858" w:rsidRDefault="007E4858" w:rsidP="007E4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easier categorical/distribution visualizations.</w:t>
      </w:r>
    </w:p>
    <w:p w14:paraId="32AF47B7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B40C580">
          <v:rect id="_x0000_i1039" style="width:0;height:1.5pt" o:hralign="center" o:hrstd="t" o:hr="t" fillcolor="#a0a0a0" stroked="f"/>
        </w:pict>
      </w:r>
    </w:p>
    <w:p w14:paraId="095F0D21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Matplotlib vs Seaborn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4241"/>
      </w:tblGrid>
      <w:tr w:rsidR="007E4858" w:rsidRPr="007E4858" w14:paraId="307516D9" w14:textId="77777777" w:rsidTr="007E4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74FB5" w14:textId="77777777" w:rsidR="007E4858" w:rsidRPr="007E4858" w:rsidRDefault="007E4858" w:rsidP="007E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8098661" w14:textId="77777777" w:rsidR="007E4858" w:rsidRPr="007E4858" w:rsidRDefault="007E4858" w:rsidP="007E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Seaborn</w:t>
            </w:r>
          </w:p>
        </w:tc>
      </w:tr>
      <w:tr w:rsidR="007E4858" w:rsidRPr="007E4858" w14:paraId="3F3E509B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53FB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Lower-level/general plotting library</w:t>
            </w:r>
          </w:p>
        </w:tc>
        <w:tc>
          <w:tcPr>
            <w:tcW w:w="0" w:type="auto"/>
            <w:vAlign w:val="center"/>
            <w:hideMark/>
          </w:tcPr>
          <w:p w14:paraId="1C749329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Higher-level statistical visualization library</w:t>
            </w:r>
          </w:p>
        </w:tc>
      </w:tr>
      <w:tr w:rsidR="007E4858" w:rsidRPr="007E4858" w14:paraId="59C3BF17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1370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28A19451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for statistical plots</w:t>
            </w:r>
          </w:p>
        </w:tc>
      </w:tr>
      <w:tr w:rsidR="007E4858" w:rsidRPr="007E4858" w14:paraId="21640C0D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C320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5DF8806F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convenient defaults</w:t>
            </w:r>
          </w:p>
        </w:tc>
      </w:tr>
      <w:tr w:rsidR="007E4858" w:rsidRPr="007E4858" w14:paraId="23F26369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0D84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independently</w:t>
            </w:r>
          </w:p>
        </w:tc>
        <w:tc>
          <w:tcPr>
            <w:tcW w:w="0" w:type="auto"/>
            <w:vAlign w:val="center"/>
            <w:hideMark/>
          </w:tcPr>
          <w:p w14:paraId="26263CAC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 Matplotlib</w:t>
            </w:r>
          </w:p>
        </w:tc>
      </w:tr>
      <w:tr w:rsidR="007E4858" w:rsidRPr="007E4858" w14:paraId="1279E918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6D37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for custom visualizations</w:t>
            </w:r>
          </w:p>
        </w:tc>
        <w:tc>
          <w:tcPr>
            <w:tcW w:w="0" w:type="auto"/>
            <w:vAlign w:val="center"/>
            <w:hideMark/>
          </w:tcPr>
          <w:p w14:paraId="3756A80E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 for EDA</w:t>
            </w:r>
          </w:p>
        </w:tc>
      </w:tr>
    </w:tbl>
    <w:p w14:paraId="69F0068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A common workflow is to use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Seaborn for quick statistical EDA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and Matplotlib for additional customization.</w:t>
      </w:r>
    </w:p>
    <w:p w14:paraId="383817FB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E5B1D8">
          <v:rect id="_x0000_i1040" style="width:0;height:1.5pt" o:hralign="center" o:hrstd="t" o:hr="t" fillcolor="#a0a0a0" stroked="f"/>
        </w:pict>
      </w:r>
    </w:p>
    <w:p w14:paraId="5AFCB9F8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Seaborn Plot Types</w:t>
      </w:r>
    </w:p>
    <w:p w14:paraId="2C774B5E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Scatter plot</w:t>
      </w:r>
    </w:p>
    <w:p w14:paraId="77931AA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617374A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254E223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4183C77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7787E32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21BDC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A9C7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AD14FE7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CE46623">
          <v:rect id="_x0000_i1041" style="width:0;height:1.5pt" o:hralign="center" o:hrstd="t" o:hr="t" fillcolor="#a0a0a0" stroked="f"/>
        </w:pict>
      </w:r>
    </w:p>
    <w:p w14:paraId="7AF3467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Add a categorical variable</w:t>
      </w:r>
    </w:p>
    <w:p w14:paraId="61E3B65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77D844A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3ECFD62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</w:p>
    <w:p w14:paraId="465845B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</w:p>
    <w:p w14:paraId="4376DD9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1EA89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2D377DE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44E6E6B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692D800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119550F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</w:t>
      </w:r>
    </w:p>
    <w:p w14:paraId="284F744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2BFD1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maps a categorical variable to visual grouping.</w:t>
      </w:r>
    </w:p>
    <w:p w14:paraId="31993186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12F2F2C">
          <v:rect id="_x0000_i1042" style="width:0;height:1.5pt" o:hralign="center" o:hrstd="t" o:hr="t" fillcolor="#a0a0a0" stroked="f"/>
        </w:pict>
      </w:r>
    </w:p>
    <w:p w14:paraId="5D0DB72C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Line plot</w:t>
      </w:r>
    </w:p>
    <w:p w14:paraId="7238F67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sns.lineplot(</w:t>
      </w:r>
    </w:p>
    <w:p w14:paraId="0E54FBA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6D46A18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x="date",</w:t>
      </w:r>
    </w:p>
    <w:p w14:paraId="49AEFDC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y="sales"</w:t>
      </w:r>
    </w:p>
    <w:p w14:paraId="59497C9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3DEF3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trends/time series.</w:t>
      </w:r>
    </w:p>
    <w:p w14:paraId="2A0F17E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A317863">
          <v:rect id="_x0000_i1043" style="width:0;height:1.5pt" o:hralign="center" o:hrstd="t" o:hr="t" fillcolor="#a0a0a0" stroked="f"/>
        </w:pict>
      </w:r>
    </w:p>
    <w:p w14:paraId="2015BE2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8.4 Bar plot</w:t>
      </w:r>
    </w:p>
    <w:p w14:paraId="7D2DD7C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</w:t>
      </w:r>
    </w:p>
    <w:p w14:paraId="62BCE5A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03C3468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x="department",</w:t>
      </w:r>
    </w:p>
    <w:p w14:paraId="75769E5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62A5208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DDF2C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Seaborn's categorical plots often perform statistical aggregation by default.</w:t>
      </w:r>
    </w:p>
    <w:p w14:paraId="24B768F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a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barplot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commonly displays an estimated statistic such as the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for each category, with an uncertainty interval depending on the Seaborn version/settings.</w:t>
      </w:r>
    </w:p>
    <w:p w14:paraId="2B42160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21531B8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A Seaborn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barplot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is not simply "draw every raw row as a bar." It generally summarizes the observations within each category.</w:t>
      </w:r>
    </w:p>
    <w:p w14:paraId="0C52D00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46E439CB">
          <v:rect id="_x0000_i1044" style="width:0;height:1.5pt" o:hralign="center" o:hrstd="t" o:hr="t" fillcolor="#a0a0a0" stroked="f"/>
        </w:pict>
      </w:r>
    </w:p>
    <w:p w14:paraId="600242F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Count plot</w:t>
      </w:r>
    </w:p>
    <w:p w14:paraId="51CF51E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</w:t>
      </w:r>
    </w:p>
    <w:p w14:paraId="1985B46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3967AB9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x="department"</w:t>
      </w:r>
    </w:p>
    <w:p w14:paraId="592D97B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22309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This counts observations in each category.</w:t>
      </w:r>
    </w:p>
    <w:p w14:paraId="4BAF7E1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 it when you want:</w:t>
      </w:r>
    </w:p>
    <w:p w14:paraId="2684A1F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 → number of observations</w:t>
      </w:r>
    </w:p>
    <w:p w14:paraId="4945DB91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C89F3B1">
          <v:rect id="_x0000_i1045" style="width:0;height:1.5pt" o:hralign="center" o:hrstd="t" o:hr="t" fillcolor="#a0a0a0" stroked="f"/>
        </w:pict>
      </w:r>
    </w:p>
    <w:p w14:paraId="18051FEC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Histogram with KDE</w:t>
      </w:r>
    </w:p>
    <w:p w14:paraId="17A656D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</w:t>
      </w:r>
    </w:p>
    <w:p w14:paraId="635E08C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2983037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x="salary",</w:t>
      </w:r>
    </w:p>
    <w:p w14:paraId="222807C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kde=True</w:t>
      </w:r>
    </w:p>
    <w:p w14:paraId="74BE3AB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DEB8B9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The histogram shows the observed distribution.</w:t>
      </w:r>
    </w:p>
    <w:p w14:paraId="3B61670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The KDE curve provides a smoothed estimate of the distribution.</w:t>
      </w:r>
    </w:p>
    <w:p w14:paraId="22B9440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356AA11">
          <v:rect id="_x0000_i1046" style="width:0;height:1.5pt" o:hralign="center" o:hrstd="t" o:hr="t" fillcolor="#a0a0a0" stroked="f"/>
        </w:pict>
      </w:r>
    </w:p>
    <w:p w14:paraId="38731F3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8.7 KDE plot</w:t>
      </w:r>
    </w:p>
    <w:p w14:paraId="3380C7E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sns.kdeplot(</w:t>
      </w:r>
    </w:p>
    <w:p w14:paraId="6E81199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69BEC22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x="salary"</w:t>
      </w:r>
    </w:p>
    <w:p w14:paraId="562BB41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A82F8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visualizing the estimated probability density of a continuous variable.</w:t>
      </w:r>
    </w:p>
    <w:p w14:paraId="0034BDE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EC6FCB4">
          <v:rect id="_x0000_i1047" style="width:0;height:1.5pt" o:hralign="center" o:hrstd="t" o:hr="t" fillcolor="#a0a0a0" stroked="f"/>
        </w:pict>
      </w:r>
    </w:p>
    <w:p w14:paraId="026597DE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8.8 Box plot</w:t>
      </w:r>
    </w:p>
    <w:p w14:paraId="0E7FD06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</w:t>
      </w:r>
    </w:p>
    <w:p w14:paraId="586BD75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3C30812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x="department",</w:t>
      </w:r>
    </w:p>
    <w:p w14:paraId="2BD6956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622F202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F27DA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Very useful for comparing numerical distributions across categories.</w:t>
      </w:r>
    </w:p>
    <w:p w14:paraId="25CB033A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2D97DE0">
          <v:rect id="_x0000_i1048" style="width:0;height:1.5pt" o:hralign="center" o:hrstd="t" o:hr="t" fillcolor="#a0a0a0" stroked="f"/>
        </w:pict>
      </w:r>
    </w:p>
    <w:p w14:paraId="78478B3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8.9 Violin plot</w:t>
      </w:r>
    </w:p>
    <w:p w14:paraId="6BB4408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sns.violinplot(</w:t>
      </w:r>
    </w:p>
    <w:p w14:paraId="7D1B5D0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1DCC5FA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x="department",</w:t>
      </w:r>
    </w:p>
    <w:p w14:paraId="447E9DF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487E5F0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104AA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violin plot combines information about:</w:t>
      </w:r>
    </w:p>
    <w:p w14:paraId="130D1B4D" w14:textId="77777777" w:rsidR="007E4858" w:rsidRPr="007E4858" w:rsidRDefault="007E4858" w:rsidP="007E4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distribution shape</w:t>
      </w:r>
    </w:p>
    <w:p w14:paraId="78DD0DA5" w14:textId="77777777" w:rsidR="007E4858" w:rsidRPr="007E4858" w:rsidRDefault="007E4858" w:rsidP="007E4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density</w:t>
      </w:r>
    </w:p>
    <w:p w14:paraId="53616761" w14:textId="77777777" w:rsidR="007E4858" w:rsidRPr="007E4858" w:rsidRDefault="007E4858" w:rsidP="007E4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central tendency/spread.</w:t>
      </w:r>
    </w:p>
    <w:p w14:paraId="5AC7D89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provides more distribution-shape information than a basic box plot, although it can be harder to interpret.</w:t>
      </w:r>
    </w:p>
    <w:p w14:paraId="3FCC14D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5CBED736">
          <v:rect id="_x0000_i1049" style="width:0;height:1.5pt" o:hralign="center" o:hrstd="t" o:hr="t" fillcolor="#a0a0a0" stroked="f"/>
        </w:pict>
      </w:r>
    </w:p>
    <w:p w14:paraId="13480746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8.10 Heatmap</w:t>
      </w:r>
    </w:p>
    <w:p w14:paraId="4D4BBE6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heatmap represents values using visual intensity.</w:t>
      </w:r>
    </w:p>
    <w:p w14:paraId="6DD360A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common EDA applications is a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matrix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1046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corr = df.corr(numeric_only=True)</w:t>
      </w:r>
    </w:p>
    <w:p w14:paraId="30837DF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4920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</w:t>
      </w:r>
    </w:p>
    <w:p w14:paraId="5BE2BE7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corr,</w:t>
      </w:r>
    </w:p>
    <w:p w14:paraId="24B2476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annot=True</w:t>
      </w:r>
    </w:p>
    <w:p w14:paraId="666A28A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A5D67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1B0F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18E680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 interpretation:</w:t>
      </w:r>
    </w:p>
    <w:p w14:paraId="4F3A3AF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  → strong positive linear relationship</w:t>
      </w:r>
    </w:p>
    <w:p w14:paraId="07F444A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 → little/no linear relationship</w:t>
      </w:r>
    </w:p>
    <w:p w14:paraId="40FAD82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  → strong negative linear relationship</w:t>
      </w:r>
    </w:p>
    <w:p w14:paraId="7243BC1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2B94A437" w14:textId="77777777" w:rsidR="007E4858" w:rsidRPr="007E4858" w:rsidRDefault="007E4858" w:rsidP="007E4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 does not imply causation.</w:t>
      </w:r>
    </w:p>
    <w:p w14:paraId="006C993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0530E7B">
          <v:rect id="_x0000_i1050" style="width:0;height:1.5pt" o:hralign="center" o:hrstd="t" o:hr="t" fillcolor="#a0a0a0" stroked="f"/>
        </w:pict>
      </w:r>
    </w:p>
    <w:p w14:paraId="613F8908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8.11 Pair plot</w:t>
      </w:r>
    </w:p>
    <w:p w14:paraId="5D78E9D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sns.pairplot(df)</w:t>
      </w:r>
    </w:p>
    <w:p w14:paraId="02B0FFE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creates multiple plots showing pairwise relationships between numerical variables.</w:t>
      </w:r>
    </w:p>
    <w:p w14:paraId="5B553BD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6FE5B6E5" w14:textId="77777777" w:rsidR="007E4858" w:rsidRPr="007E4858" w:rsidRDefault="007E4858" w:rsidP="007E4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finding correlations</w:t>
      </w:r>
    </w:p>
    <w:p w14:paraId="5AA64F79" w14:textId="77777777" w:rsidR="007E4858" w:rsidRPr="007E4858" w:rsidRDefault="007E4858" w:rsidP="007E4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identifying clusters</w:t>
      </w:r>
    </w:p>
    <w:p w14:paraId="3943BE88" w14:textId="77777777" w:rsidR="007E4858" w:rsidRPr="007E4858" w:rsidRDefault="007E4858" w:rsidP="007E4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spotting outliers</w:t>
      </w:r>
    </w:p>
    <w:p w14:paraId="76F13E9F" w14:textId="77777777" w:rsidR="007E4858" w:rsidRPr="007E4858" w:rsidRDefault="007E4858" w:rsidP="007E4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understanding feature relationships.</w:t>
      </w:r>
    </w:p>
    <w:p w14:paraId="1FFC441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With a category:</w:t>
      </w:r>
    </w:p>
    <w:p w14:paraId="2BCCD03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sns.pairplot(</w:t>
      </w:r>
    </w:p>
    <w:p w14:paraId="6B5DA29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df,</w:t>
      </w:r>
    </w:p>
    <w:p w14:paraId="0233E41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hue="target"</w:t>
      </w:r>
    </w:p>
    <w:p w14:paraId="1BC2CAE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EE093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This can help visualize whether classes appear separable.</w:t>
      </w:r>
    </w:p>
    <w:p w14:paraId="38E51811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D5F52AF">
          <v:rect id="_x0000_i1051" style="width:0;height:1.5pt" o:hralign="center" o:hrstd="t" o:hr="t" fillcolor="#a0a0a0" stroked="f"/>
        </w:pict>
      </w:r>
    </w:p>
    <w:p w14:paraId="47D912C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Plot Types for EDA</w:t>
      </w:r>
    </w:p>
    <w:p w14:paraId="6DB2248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Choosing the correct plot is more important than memorizing plotting syntax.</w:t>
      </w:r>
    </w:p>
    <w:p w14:paraId="6630066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9.1 Univariate Analysis</w:t>
      </w:r>
    </w:p>
    <w:p w14:paraId="5B72F35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Univariate analysis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studies one variable.</w:t>
      </w:r>
    </w:p>
    <w:p w14:paraId="63EE1A7C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Numerical variable</w:t>
      </w:r>
    </w:p>
    <w:p w14:paraId="407AE4A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A1EFA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</w:t>
      </w:r>
    </w:p>
    <w:p w14:paraId="707464A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 plot</w:t>
      </w:r>
    </w:p>
    <w:p w14:paraId="3C45A2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</w:t>
      </w:r>
    </w:p>
    <w:p w14:paraId="566B4D9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8DAC3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sns.histplot(data=df, x="age")</w:t>
      </w:r>
    </w:p>
    <w:p w14:paraId="6F14C9E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Questions answered:</w:t>
      </w:r>
    </w:p>
    <w:p w14:paraId="0B9313AB" w14:textId="77777777" w:rsidR="007E4858" w:rsidRPr="007E4858" w:rsidRDefault="007E4858" w:rsidP="007E4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What is the distribution?</w:t>
      </w:r>
    </w:p>
    <w:p w14:paraId="24662BC3" w14:textId="77777777" w:rsidR="007E4858" w:rsidRPr="007E4858" w:rsidRDefault="007E4858" w:rsidP="007E4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Is it skewed?</w:t>
      </w:r>
    </w:p>
    <w:p w14:paraId="7EA9AADB" w14:textId="77777777" w:rsidR="007E4858" w:rsidRPr="007E4858" w:rsidRDefault="007E4858" w:rsidP="007E4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Are there potential outliers?</w:t>
      </w:r>
    </w:p>
    <w:p w14:paraId="4E0C9DA7" w14:textId="77777777" w:rsidR="007E4858" w:rsidRPr="007E4858" w:rsidRDefault="007E4858" w:rsidP="007E4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Is it approximately symmetric?</w:t>
      </w:r>
    </w:p>
    <w:p w14:paraId="5508E08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CF3E0C9">
          <v:rect id="_x0000_i1052" style="width:0;height:1.5pt" o:hralign="center" o:hrstd="t" o:hr="t" fillcolor="#a0a0a0" stroked="f"/>
        </w:pict>
      </w:r>
    </w:p>
    <w:p w14:paraId="509A016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Categorical variable</w:t>
      </w:r>
    </w:p>
    <w:p w14:paraId="3F353B1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827C2C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plot</w:t>
      </w:r>
    </w:p>
    <w:p w14:paraId="28694B8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chart</w:t>
      </w:r>
    </w:p>
    <w:p w14:paraId="6A843DA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E3E434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sns.countplot(data=df, x="department")</w:t>
      </w:r>
    </w:p>
    <w:p w14:paraId="65A7CE3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Questions:</w:t>
      </w:r>
    </w:p>
    <w:p w14:paraId="719DE7B8" w14:textId="77777777" w:rsidR="007E4858" w:rsidRPr="007E4858" w:rsidRDefault="007E4858" w:rsidP="007E4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Which categories are common?</w:t>
      </w:r>
    </w:p>
    <w:p w14:paraId="51CF6758" w14:textId="77777777" w:rsidR="007E4858" w:rsidRPr="007E4858" w:rsidRDefault="007E4858" w:rsidP="007E4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Are classes imbalanced?</w:t>
      </w:r>
    </w:p>
    <w:p w14:paraId="1CBC6B38" w14:textId="77777777" w:rsidR="007E4858" w:rsidRPr="007E4858" w:rsidRDefault="007E4858" w:rsidP="007E4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Are some categories extremely rare?</w:t>
      </w:r>
    </w:p>
    <w:p w14:paraId="036A0B6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303575B">
          <v:rect id="_x0000_i1053" style="width:0;height:1.5pt" o:hralign="center" o:hrstd="t" o:hr="t" fillcolor="#a0a0a0" stroked="f"/>
        </w:pict>
      </w:r>
    </w:p>
    <w:p w14:paraId="16452466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Bivariate Analysis</w:t>
      </w:r>
    </w:p>
    <w:p w14:paraId="759221B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Bivariate analysis studies two variables.</w:t>
      </w:r>
    </w:p>
    <w:p w14:paraId="0223457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Numerical + Numerical</w:t>
      </w:r>
    </w:p>
    <w:p w14:paraId="1E2CA8B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2506C9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 plot</w:t>
      </w:r>
    </w:p>
    <w:p w14:paraId="5261AE1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0861C4F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29CEDCB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7FF5A11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0D32801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68F92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072B1E3F" w14:textId="77777777" w:rsidR="007E4858" w:rsidRPr="007E4858" w:rsidRDefault="007E4858" w:rsidP="007E4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</w:t>
      </w:r>
    </w:p>
    <w:p w14:paraId="1C33F888" w14:textId="77777777" w:rsidR="007E4858" w:rsidRPr="007E4858" w:rsidRDefault="007E4858" w:rsidP="007E4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clusters</w:t>
      </w:r>
    </w:p>
    <w:p w14:paraId="10D2423D" w14:textId="77777777" w:rsidR="007E4858" w:rsidRPr="007E4858" w:rsidRDefault="007E4858" w:rsidP="007E4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outliers</w:t>
      </w:r>
    </w:p>
    <w:p w14:paraId="6D43E6EA" w14:textId="77777777" w:rsidR="007E4858" w:rsidRPr="007E4858" w:rsidRDefault="007E4858" w:rsidP="007E4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nonlinear patterns.</w:t>
      </w:r>
    </w:p>
    <w:p w14:paraId="60FE8728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23B442E">
          <v:rect id="_x0000_i1054" style="width:0;height:1.5pt" o:hralign="center" o:hrstd="t" o:hr="t" fillcolor="#a0a0a0" stroked="f"/>
        </w:pict>
      </w:r>
    </w:p>
    <w:p w14:paraId="1F93F5F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Categorical + Numerical</w:t>
      </w:r>
    </w:p>
    <w:p w14:paraId="0A4F651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2E6CA5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 plot</w:t>
      </w:r>
    </w:p>
    <w:p w14:paraId="0AED96B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Violin plot</w:t>
      </w:r>
    </w:p>
    <w:p w14:paraId="57BCCBC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plot</w:t>
      </w:r>
    </w:p>
    <w:p w14:paraId="00E208C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7692D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</w:t>
      </w:r>
    </w:p>
    <w:p w14:paraId="31EBAA2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38EA949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x="department",</w:t>
      </w:r>
    </w:p>
    <w:p w14:paraId="1A52840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6AA0A67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1FD2F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for comparing distributions between groups.</w:t>
      </w:r>
    </w:p>
    <w:p w14:paraId="4FEE1BFC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6B377F3">
          <v:rect id="_x0000_i1055" style="width:0;height:1.5pt" o:hralign="center" o:hrstd="t" o:hr="t" fillcolor="#a0a0a0" stroked="f"/>
        </w:pict>
      </w:r>
    </w:p>
    <w:p w14:paraId="7CB477D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Categorical + Categorical</w:t>
      </w:r>
    </w:p>
    <w:p w14:paraId="3266AFD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87506F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plot</w:t>
      </w:r>
    </w:p>
    <w:p w14:paraId="2C98806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Grouped/stacked bar chart</w:t>
      </w:r>
    </w:p>
    <w:p w14:paraId="7183C1D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Heatmap of counts</w:t>
      </w:r>
    </w:p>
    <w:p w14:paraId="66B14D8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F8BCE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pd.crosstab(</w:t>
      </w:r>
    </w:p>
    <w:p w14:paraId="73743AA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df["department"],</w:t>
      </w:r>
    </w:p>
    <w:p w14:paraId="4CFB8DE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df["gender"]</w:t>
      </w:r>
    </w:p>
    <w:p w14:paraId="697FEAC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5DB00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The resulting table can be visualized with a heatmap.</w:t>
      </w:r>
    </w:p>
    <w:p w14:paraId="0437B692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E0D5394">
          <v:rect id="_x0000_i1056" style="width:0;height:1.5pt" o:hralign="center" o:hrstd="t" o:hr="t" fillcolor="#a0a0a0" stroked="f"/>
        </w:pict>
      </w:r>
    </w:p>
    <w:p w14:paraId="6863BC6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Multivariate Analysis</w:t>
      </w:r>
    </w:p>
    <w:p w14:paraId="553FB28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Multivariate analysis examines multiple variables simultaneously.</w:t>
      </w:r>
    </w:p>
    <w:p w14:paraId="07B1C41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plots include:</w:t>
      </w:r>
    </w:p>
    <w:p w14:paraId="49BC32F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 plot</w:t>
      </w:r>
    </w:p>
    <w:p w14:paraId="53FB35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 heatmap</w:t>
      </w:r>
    </w:p>
    <w:p w14:paraId="6733A8D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 plot with hue</w:t>
      </w:r>
    </w:p>
    <w:p w14:paraId="43E1CB8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Facet plots</w:t>
      </w:r>
    </w:p>
    <w:p w14:paraId="4849B81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27E6C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48CC4DE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60D4B3C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5B021A4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7AB81EF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</w:t>
      </w:r>
    </w:p>
    <w:p w14:paraId="0487E00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A9B29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68366E4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      → age</w:t>
      </w:r>
    </w:p>
    <w:p w14:paraId="0B32799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      → salary</w:t>
      </w:r>
    </w:p>
    <w:p w14:paraId="2A6F1B6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     → department</w:t>
      </w:r>
    </w:p>
    <w:p w14:paraId="037B02D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04C5EB5">
          <v:rect id="_x0000_i1057" style="width:0;height:1.5pt" o:hralign="center" o:hrstd="t" o:hr="t" fillcolor="#a0a0a0" stroked="f"/>
        </w:pict>
      </w:r>
    </w:p>
    <w:p w14:paraId="212852A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EDA Plot Selection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3367"/>
      </w:tblGrid>
      <w:tr w:rsidR="007E4858" w:rsidRPr="007E4858" w14:paraId="70250F0C" w14:textId="77777777" w:rsidTr="007E4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05F7" w14:textId="77777777" w:rsidR="007E4858" w:rsidRPr="007E4858" w:rsidRDefault="007E4858" w:rsidP="007E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EDA Question</w:t>
            </w:r>
          </w:p>
        </w:tc>
        <w:tc>
          <w:tcPr>
            <w:tcW w:w="0" w:type="auto"/>
            <w:vAlign w:val="center"/>
            <w:hideMark/>
          </w:tcPr>
          <w:p w14:paraId="79ACAAE5" w14:textId="77777777" w:rsidR="007E4858" w:rsidRPr="007E4858" w:rsidRDefault="007E4858" w:rsidP="007E4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Plot</w:t>
            </w:r>
          </w:p>
        </w:tc>
      </w:tr>
      <w:tr w:rsidR="007E4858" w:rsidRPr="007E4858" w14:paraId="654BA292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22F0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of one numerical variable?</w:t>
            </w:r>
          </w:p>
        </w:tc>
        <w:tc>
          <w:tcPr>
            <w:tcW w:w="0" w:type="auto"/>
            <w:vAlign w:val="center"/>
            <w:hideMark/>
          </w:tcPr>
          <w:p w14:paraId="37AC3A76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 / KDE</w:t>
            </w:r>
          </w:p>
        </w:tc>
      </w:tr>
      <w:tr w:rsidR="007E4858" w:rsidRPr="007E4858" w14:paraId="3B008E6D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B5D9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numerical outliers?</w:t>
            </w:r>
          </w:p>
        </w:tc>
        <w:tc>
          <w:tcPr>
            <w:tcW w:w="0" w:type="auto"/>
            <w:vAlign w:val="center"/>
            <w:hideMark/>
          </w:tcPr>
          <w:p w14:paraId="60551481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</w:tr>
      <w:tr w:rsidR="007E4858" w:rsidRPr="007E4858" w14:paraId="15740424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C537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numerical distributions across categories?</w:t>
            </w:r>
          </w:p>
        </w:tc>
        <w:tc>
          <w:tcPr>
            <w:tcW w:w="0" w:type="auto"/>
            <w:vAlign w:val="center"/>
            <w:hideMark/>
          </w:tcPr>
          <w:p w14:paraId="77EE8BBF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/ violin plot</w:t>
            </w:r>
          </w:p>
        </w:tc>
      </w:tr>
      <w:tr w:rsidR="007E4858" w:rsidRPr="007E4858" w14:paraId="141F08C2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A655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Count categories?</w:t>
            </w:r>
          </w:p>
        </w:tc>
        <w:tc>
          <w:tcPr>
            <w:tcW w:w="0" w:type="auto"/>
            <w:vAlign w:val="center"/>
            <w:hideMark/>
          </w:tcPr>
          <w:p w14:paraId="1F2CC8C6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plot</w:t>
            </w:r>
          </w:p>
        </w:tc>
      </w:tr>
      <w:tr w:rsidR="007E4858" w:rsidRPr="007E4858" w14:paraId="2EA74448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B021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category values?</w:t>
            </w:r>
          </w:p>
        </w:tc>
        <w:tc>
          <w:tcPr>
            <w:tcW w:w="0" w:type="auto"/>
            <w:vAlign w:val="center"/>
            <w:hideMark/>
          </w:tcPr>
          <w:p w14:paraId="5A349790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</w:t>
            </w:r>
          </w:p>
        </w:tc>
      </w:tr>
      <w:tr w:rsidR="007E4858" w:rsidRPr="007E4858" w14:paraId="395CC42F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573F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between two numerical variables?</w:t>
            </w:r>
          </w:p>
        </w:tc>
        <w:tc>
          <w:tcPr>
            <w:tcW w:w="0" w:type="auto"/>
            <w:vAlign w:val="center"/>
            <w:hideMark/>
          </w:tcPr>
          <w:p w14:paraId="4F66E49A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</w:tr>
      <w:tr w:rsidR="007E4858" w:rsidRPr="007E4858" w14:paraId="7A971303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098E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over time?</w:t>
            </w:r>
          </w:p>
        </w:tc>
        <w:tc>
          <w:tcPr>
            <w:tcW w:w="0" w:type="auto"/>
            <w:vAlign w:val="center"/>
            <w:hideMark/>
          </w:tcPr>
          <w:p w14:paraId="257E5532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plot</w:t>
            </w:r>
          </w:p>
        </w:tc>
      </w:tr>
      <w:tr w:rsidR="007E4858" w:rsidRPr="007E4858" w14:paraId="5F5D29B0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4E9B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between many numerical features?</w:t>
            </w:r>
          </w:p>
        </w:tc>
        <w:tc>
          <w:tcPr>
            <w:tcW w:w="0" w:type="auto"/>
            <w:vAlign w:val="center"/>
            <w:hideMark/>
          </w:tcPr>
          <w:p w14:paraId="62F1552A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</w:tr>
      <w:tr w:rsidR="007E4858" w:rsidRPr="007E4858" w14:paraId="30F5B267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2154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Pairwise feature relationships?</w:t>
            </w:r>
          </w:p>
        </w:tc>
        <w:tc>
          <w:tcPr>
            <w:tcW w:w="0" w:type="auto"/>
            <w:vAlign w:val="center"/>
            <w:hideMark/>
          </w:tcPr>
          <w:p w14:paraId="09AC4592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 plot</w:t>
            </w:r>
          </w:p>
        </w:tc>
      </w:tr>
      <w:tr w:rsidR="007E4858" w:rsidRPr="007E4858" w14:paraId="075A7A0F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F461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Part-to-whole composition?</w:t>
            </w:r>
          </w:p>
        </w:tc>
        <w:tc>
          <w:tcPr>
            <w:tcW w:w="0" w:type="auto"/>
            <w:vAlign w:val="center"/>
            <w:hideMark/>
          </w:tcPr>
          <w:p w14:paraId="4AB11AB5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Pie chart, when categories are few</w:t>
            </w:r>
          </w:p>
        </w:tc>
      </w:tr>
      <w:tr w:rsidR="007E4858" w:rsidRPr="007E4858" w14:paraId="69D08CB3" w14:textId="77777777" w:rsidTr="007E4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3EEF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many categories with long labels?</w:t>
            </w:r>
          </w:p>
        </w:tc>
        <w:tc>
          <w:tcPr>
            <w:tcW w:w="0" w:type="auto"/>
            <w:vAlign w:val="center"/>
            <w:hideMark/>
          </w:tcPr>
          <w:p w14:paraId="3EC0141E" w14:textId="77777777" w:rsidR="007E4858" w:rsidRPr="007E4858" w:rsidRDefault="007E4858" w:rsidP="007E4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Horizontal bar chart</w:t>
            </w:r>
          </w:p>
        </w:tc>
      </w:tr>
    </w:tbl>
    <w:p w14:paraId="00B2AC03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CDA2F07">
          <v:rect id="_x0000_i1058" style="width:0;height:1.5pt" o:hralign="center" o:hrstd="t" o:hr="t" fillcolor="#a0a0a0" stroked="f"/>
        </w:pict>
      </w:r>
    </w:p>
    <w:p w14:paraId="617DA1A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Detecting Outliers with Visualization</w:t>
      </w:r>
    </w:p>
    <w:p w14:paraId="2BAFE7E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1660528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</w:t>
      </w:r>
    </w:p>
    <w:p w14:paraId="0849BA3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0F798EE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x="salary"</w:t>
      </w:r>
    </w:p>
    <w:p w14:paraId="456CBD6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7AA6E0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box plot can reveal observations that are unusually far from the central distribution.</w:t>
      </w:r>
    </w:p>
    <w:p w14:paraId="604B23E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common statistical definition uses the IQR:</w:t>
      </w:r>
    </w:p>
    <w:p w14:paraId="3DAD6BC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410B70E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Potential outliers are often identified using:</w:t>
      </w:r>
    </w:p>
    <w:p w14:paraId="6EF6303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bound = Q1 - 1.5 × IQR</w:t>
      </w:r>
    </w:p>
    <w:p w14:paraId="75A3BA7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bound = Q3 + 1.5 × IQR</w:t>
      </w:r>
    </w:p>
    <w:p w14:paraId="2534579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64113443" w14:textId="77777777" w:rsidR="007E4858" w:rsidRPr="007E4858" w:rsidRDefault="007E4858" w:rsidP="007E4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statistical outlier is not automatically an incorrect observation.</w:t>
      </w:r>
    </w:p>
    <w:p w14:paraId="030EEA9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could represent:</w:t>
      </w:r>
    </w:p>
    <w:p w14:paraId="6E49C305" w14:textId="77777777" w:rsidR="007E4858" w:rsidRPr="007E4858" w:rsidRDefault="007E4858" w:rsidP="007E4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genuine rare case</w:t>
      </w:r>
    </w:p>
    <w:p w14:paraId="1ECB8ACF" w14:textId="77777777" w:rsidR="007E4858" w:rsidRPr="007E4858" w:rsidRDefault="007E4858" w:rsidP="007E4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measurement error</w:t>
      </w:r>
    </w:p>
    <w:p w14:paraId="0198F8A7" w14:textId="77777777" w:rsidR="007E4858" w:rsidRPr="007E4858" w:rsidRDefault="007E4858" w:rsidP="007E4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data-entry error</w:t>
      </w:r>
    </w:p>
    <w:p w14:paraId="6487BCCA" w14:textId="77777777" w:rsidR="007E4858" w:rsidRPr="007E4858" w:rsidRDefault="007E4858" w:rsidP="007E4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different population</w:t>
      </w:r>
    </w:p>
    <w:p w14:paraId="46626BF9" w14:textId="77777777" w:rsidR="007E4858" w:rsidRPr="007E4858" w:rsidRDefault="007E4858" w:rsidP="007E4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an important business event.</w:t>
      </w:r>
    </w:p>
    <w:p w14:paraId="48D5058D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94B0141">
          <v:rect id="_x0000_i1059" style="width:0;height:1.5pt" o:hralign="center" o:hrstd="t" o:hr="t" fillcolor="#a0a0a0" stroked="f"/>
        </w:pict>
      </w:r>
    </w:p>
    <w:p w14:paraId="2F42C0C0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Distribution Shape</w:t>
      </w:r>
    </w:p>
    <w:p w14:paraId="2EE9470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histogram can help identify:</w:t>
      </w:r>
    </w:p>
    <w:p w14:paraId="46561FF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Normal-like distribution</w:t>
      </w:r>
    </w:p>
    <w:p w14:paraId="7114694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Approximately symmetric and bell-shaped.</w:t>
      </w:r>
    </w:p>
    <w:p w14:paraId="37184F0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Right-skewed distribution</w:t>
      </w:r>
    </w:p>
    <w:p w14:paraId="3A9D28F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Long tail toward larger values.</w:t>
      </w:r>
    </w:p>
    <w:p w14:paraId="3A389E7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Common examples can include:</w:t>
      </w:r>
    </w:p>
    <w:p w14:paraId="2924DB55" w14:textId="77777777" w:rsidR="007E4858" w:rsidRPr="007E4858" w:rsidRDefault="007E4858" w:rsidP="007E48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income</w:t>
      </w:r>
    </w:p>
    <w:p w14:paraId="05FF0F05" w14:textId="77777777" w:rsidR="007E4858" w:rsidRPr="007E4858" w:rsidRDefault="007E4858" w:rsidP="007E48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transaction values</w:t>
      </w:r>
    </w:p>
    <w:p w14:paraId="24EFDCB4" w14:textId="77777777" w:rsidR="007E4858" w:rsidRPr="007E4858" w:rsidRDefault="007E4858" w:rsidP="007E48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response times.</w:t>
      </w:r>
    </w:p>
    <w:p w14:paraId="20F2AD7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Left-skewed distribution</w:t>
      </w:r>
    </w:p>
    <w:p w14:paraId="18F5CAC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Long tail toward smaller values.</w:t>
      </w:r>
    </w:p>
    <w:p w14:paraId="2870391D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Multimodal distribution</w:t>
      </w:r>
    </w:p>
    <w:p w14:paraId="744BCFB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Multiple peaks.</w:t>
      </w:r>
    </w:p>
    <w:p w14:paraId="1B6BC86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This can indicate that the dataset contains different underlying groups.</w:t>
      </w:r>
    </w:p>
    <w:p w14:paraId="10F461F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D7BC8B2">
          <v:rect id="_x0000_i1060" style="width:0;height:1.5pt" o:hralign="center" o:hrstd="t" o:hr="t" fillcolor="#a0a0a0" stroked="f"/>
        </w:pict>
      </w:r>
    </w:p>
    <w:p w14:paraId="0A5E8025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Correlation Visualization</w:t>
      </w:r>
    </w:p>
    <w:p w14:paraId="6666CF4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df.corr(numeric_only=True)</w:t>
      </w:r>
    </w:p>
    <w:p w14:paraId="1129B2D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F1E8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</w:t>
      </w:r>
    </w:p>
    <w:p w14:paraId="4A03DA6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corr,</w:t>
      </w:r>
    </w:p>
    <w:p w14:paraId="10DE1FF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annot=True,</w:t>
      </w:r>
    </w:p>
    <w:p w14:paraId="347E422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cmap="coolwarm"</w:t>
      </w:r>
    </w:p>
    <w:p w14:paraId="6ABD3ED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219CE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DCE2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02A352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E45556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age   salary  experience</w:t>
      </w:r>
    </w:p>
    <w:p w14:paraId="64EB555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1.00   0.72       0.65</w:t>
      </w:r>
    </w:p>
    <w:p w14:paraId="3336F36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salary       0.72   1.00       0.81</w:t>
      </w:r>
    </w:p>
    <w:p w14:paraId="5E23B03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   0.65   0.81       1.00</w:t>
      </w:r>
    </w:p>
    <w:p w14:paraId="1A2C485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2FDFC59D" w14:textId="77777777" w:rsidR="007E4858" w:rsidRPr="007E4858" w:rsidRDefault="007E4858" w:rsidP="007E48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have a strong positive linear association in this illustrative example.</w:t>
      </w:r>
    </w:p>
    <w:p w14:paraId="36ACDE9E" w14:textId="77777777" w:rsidR="007E4858" w:rsidRPr="007E4858" w:rsidRDefault="007E4858" w:rsidP="007E48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This does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prove that experience causes salary.</w:t>
      </w:r>
    </w:p>
    <w:p w14:paraId="20E5314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AI/ML interview point</w:t>
      </w:r>
    </w:p>
    <w:p w14:paraId="13A087D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Highly correlated features can sometimes create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, particularly for linear models.</w:t>
      </w:r>
    </w:p>
    <w:p w14:paraId="108870D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Visualization can help identify this, but the appropriate treatment depends on the model and problem.</w:t>
      </w:r>
    </w:p>
    <w:p w14:paraId="5D5EB0BD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0CF2357">
          <v:rect id="_x0000_i1061" style="width:0;height:1.5pt" o:hralign="center" o:hrstd="t" o:hr="t" fillcolor="#a0a0a0" stroked="f"/>
        </w:pict>
      </w:r>
    </w:p>
    <w:p w14:paraId="14AF366D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Class Imbalance Visualization</w:t>
      </w:r>
    </w:p>
    <w:p w14:paraId="20C7BF6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For classification problems:</w:t>
      </w:r>
    </w:p>
    <w:p w14:paraId="2A078B8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</w:t>
      </w:r>
    </w:p>
    <w:p w14:paraId="7E81304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3D2528D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x="target"</w:t>
      </w:r>
    </w:p>
    <w:p w14:paraId="559DC53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A3661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If one class has many more observations than another, the target may be imbalanced.</w:t>
      </w:r>
    </w:p>
    <w:p w14:paraId="378F2531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992972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0 → 9000</w:t>
      </w:r>
    </w:p>
    <w:p w14:paraId="57BE730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1 → 1000</w:t>
      </w:r>
    </w:p>
    <w:p w14:paraId="40500A5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This can affect model training and evaluation.</w:t>
      </w:r>
    </w:p>
    <w:p w14:paraId="59AA99C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Accuracy alone may be misleading, so metrics such as:</w:t>
      </w:r>
    </w:p>
    <w:p w14:paraId="00DA5B2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</w:t>
      </w:r>
    </w:p>
    <w:p w14:paraId="53E6FA2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</w:t>
      </w:r>
    </w:p>
    <w:p w14:paraId="5F1752A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F1-score</w:t>
      </w:r>
    </w:p>
    <w:p w14:paraId="1CC9D31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ROC-AUC</w:t>
      </w:r>
    </w:p>
    <w:p w14:paraId="05B3E2B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PR-AUC</w:t>
      </w:r>
    </w:p>
    <w:p w14:paraId="610D3349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may be relevant depending on the problem.</w:t>
      </w:r>
    </w:p>
    <w:p w14:paraId="5275692F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8B8FCF">
          <v:rect id="_x0000_i1062" style="width:0;height:1.5pt" o:hralign="center" o:hrstd="t" o:hr="t" fillcolor="#a0a0a0" stroked="f"/>
        </w:pict>
      </w:r>
    </w:p>
    <w:p w14:paraId="7D511EF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EDA Workflow Using Visualization</w:t>
      </w:r>
    </w:p>
    <w:p w14:paraId="2C1DE35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practical EDA workflow:</w:t>
      </w:r>
    </w:p>
    <w:p w14:paraId="11A752F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Understand dataset</w:t>
      </w:r>
    </w:p>
    <w:p w14:paraId="5B26260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8D5D5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Check data types</w:t>
      </w:r>
    </w:p>
    <w:p w14:paraId="0741BB8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FC4E2D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Check missing values</w:t>
      </w:r>
    </w:p>
    <w:p w14:paraId="3F4045E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FC66E1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Analyze categorical distributions</w:t>
      </w:r>
    </w:p>
    <w:p w14:paraId="1A79FA3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47FE61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Analyze numerical distributions</w:t>
      </w:r>
    </w:p>
    <w:p w14:paraId="49ABEF3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0483B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Detect potential outliers</w:t>
      </w:r>
    </w:p>
    <w:p w14:paraId="1C3DFDE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142CC3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Analyze feature relationships</w:t>
      </w:r>
    </w:p>
    <w:p w14:paraId="4AA0CAB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58CE66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Analyze target variable</w:t>
      </w:r>
    </w:p>
    <w:p w14:paraId="596FF22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6A9C23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Check correlations</w:t>
      </w:r>
    </w:p>
    <w:p w14:paraId="298CC87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8F278A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Perform feature engineering</w:t>
      </w:r>
    </w:p>
    <w:p w14:paraId="290C9F0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3E888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E08252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2985B33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0939165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B5E9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pd.read_csv("data.csv")</w:t>
      </w:r>
    </w:p>
    <w:p w14:paraId="2B080C1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57EC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Numerical distribution</w:t>
      </w:r>
    </w:p>
    <w:p w14:paraId="299DE57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sns.histplot(data=df, x="age", kde=True)</w:t>
      </w:r>
    </w:p>
    <w:p w14:paraId="29782D2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268990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4021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Categorical distribution</w:t>
      </w:r>
    </w:p>
    <w:p w14:paraId="579187B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sns.countplot(data=df, x="department")</w:t>
      </w:r>
    </w:p>
    <w:p w14:paraId="0511953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E96CB6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5250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Relationship</w:t>
      </w:r>
    </w:p>
    <w:p w14:paraId="426945E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5BAB345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5202BDE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4E3BFC6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6E4F62DE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</w:t>
      </w:r>
    </w:p>
    <w:p w14:paraId="7690E23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437D0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4B21153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6DED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Correlation</w:t>
      </w:r>
    </w:p>
    <w:p w14:paraId="07103A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 = df.corr(numeric_only=True)</w:t>
      </w:r>
    </w:p>
    <w:p w14:paraId="14946FD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289D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</w:t>
      </w:r>
    </w:p>
    <w:p w14:paraId="19BF63B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corr,</w:t>
      </w:r>
    </w:p>
    <w:p w14:paraId="5E62009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annot=True</w:t>
      </w:r>
    </w:p>
    <w:p w14:paraId="70BD336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6B2B5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B69EEB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618AB74">
          <v:rect id="_x0000_i1063" style="width:0;height:1.5pt" o:hralign="center" o:hrstd="t" o:hr="t" fillcolor="#a0a0a0" stroked="f"/>
        </w:pict>
      </w:r>
    </w:p>
    <w:p w14:paraId="49F6A01E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Matplotlib Interview Concepts</w:t>
      </w:r>
    </w:p>
    <w:p w14:paraId="156971F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plt.show()</w:t>
      </w:r>
    </w:p>
    <w:p w14:paraId="094707F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Displays the current figure.</w:t>
      </w:r>
    </w:p>
    <w:p w14:paraId="0509A81D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B763DE9">
          <v:rect id="_x0000_i1064" style="width:0;height:1.5pt" o:hralign="center" o:hrstd="t" o:hr="t" fillcolor="#a0a0a0" stroked="f"/>
        </w:pict>
      </w:r>
    </w:p>
    <w:p w14:paraId="5E830D0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plt.figure()</w:t>
      </w:r>
    </w:p>
    <w:p w14:paraId="649834C9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Creates a new figure.</w:t>
      </w:r>
    </w:p>
    <w:p w14:paraId="3E2E026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plt.figure(figsize=(8, 5))</w:t>
      </w:r>
    </w:p>
    <w:p w14:paraId="061ED4C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231D309">
          <v:rect id="_x0000_i1065" style="width:0;height:1.5pt" o:hralign="center" o:hrstd="t" o:hr="t" fillcolor="#a0a0a0" stroked="f"/>
        </w:pict>
      </w:r>
    </w:p>
    <w:p w14:paraId="67D69CD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figsize</w:t>
      </w:r>
    </w:p>
    <w:p w14:paraId="2F4B617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Controls figure dimensions.</w:t>
      </w:r>
    </w:p>
    <w:p w14:paraId="79E79E2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plt.figure(figsize=(10, 6))</w:t>
      </w:r>
    </w:p>
    <w:p w14:paraId="45ABECC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C79CD5E">
          <v:rect id="_x0000_i1066" style="width:0;height:1.5pt" o:hralign="center" o:hrstd="t" o:hr="t" fillcolor="#a0a0a0" stroked="f"/>
        </w:pict>
      </w:r>
    </w:p>
    <w:p w14:paraId="6FA8672F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tight_layout()</w:t>
      </w:r>
    </w:p>
    <w:p w14:paraId="2A8B79C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Adjusts spacing between plot elements.</w:t>
      </w:r>
    </w:p>
    <w:p w14:paraId="43CC6D8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plt.tight_layout()</w:t>
      </w:r>
    </w:p>
    <w:p w14:paraId="1493063A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17C88BD5">
          <v:rect id="_x0000_i1067" style="width:0;height:1.5pt" o:hralign="center" o:hrstd="t" o:hr="t" fillcolor="#a0a0a0" stroked="f"/>
        </w:pict>
      </w:r>
    </w:p>
    <w:p w14:paraId="6762904C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Saving a plot</w:t>
      </w:r>
    </w:p>
    <w:p w14:paraId="4B469A6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plt.savefig("plot.png", dpi=300, bbox_inches="tight")</w:t>
      </w:r>
    </w:p>
    <w:p w14:paraId="6E9E901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Useful when exporting visualizations.</w:t>
      </w:r>
    </w:p>
    <w:p w14:paraId="540A124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3A92773">
          <v:rect id="_x0000_i1068" style="width:0;height:1.5pt" o:hralign="center" o:hrstd="t" o:hr="t" fillcolor="#a0a0a0" stroked="f"/>
        </w:pict>
      </w:r>
    </w:p>
    <w:p w14:paraId="216B0A14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Seaborn Interview Concepts</w:t>
      </w:r>
    </w:p>
    <w:p w14:paraId="226E592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hue</w:t>
      </w:r>
    </w:p>
    <w:p w14:paraId="7E5F6710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Adds grouping using another variable.</w:t>
      </w:r>
    </w:p>
    <w:p w14:paraId="2D01C39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37B9CF46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6E51929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4A715C62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79F1F7FC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</w:t>
      </w:r>
    </w:p>
    <w:p w14:paraId="52C37D5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ABBFE1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B5B1BAE">
          <v:rect id="_x0000_i1069" style="width:0;height:1.5pt" o:hralign="center" o:hrstd="t" o:hr="t" fillcolor="#a0a0a0" stroked="f"/>
        </w:pict>
      </w:r>
    </w:p>
    <w:p w14:paraId="47ECF5B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</w:t>
      </w:r>
    </w:p>
    <w:p w14:paraId="689AC17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Can map another variable to marker style:</w:t>
      </w:r>
    </w:p>
    <w:p w14:paraId="13FE0D71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1456558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4F1C260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05ECFD9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6FCA6D0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hue="department",</w:t>
      </w:r>
    </w:p>
    <w:p w14:paraId="43C50B6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style="gender"</w:t>
      </w:r>
    </w:p>
    <w:p w14:paraId="7952EC8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497BF1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41419ED4">
          <v:rect id="_x0000_i1070" style="width:0;height:1.5pt" o:hralign="center" o:hrstd="t" o:hr="t" fillcolor="#a0a0a0" stroked="f"/>
        </w:pict>
      </w:r>
    </w:p>
    <w:p w14:paraId="0724B8AD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</w:t>
      </w: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row</w:t>
      </w:r>
    </w:p>
    <w:p w14:paraId="26CD7C8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Seaborn figure-level functions can create separate panels based on categorical variables.</w:t>
      </w:r>
    </w:p>
    <w:p w14:paraId="342ED295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faceting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176E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is useful when you want to compare the same relationship across groups.</w:t>
      </w:r>
    </w:p>
    <w:p w14:paraId="674BF893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D7702D6">
          <v:rect id="_x0000_i1071" style="width:0;height:1.5pt" o:hralign="center" o:hrstd="t" o:hr="t" fillcolor="#a0a0a0" stroked="f"/>
        </w:pict>
      </w:r>
    </w:p>
    <w:p w14:paraId="688C0C20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Common Interview Questions</w:t>
      </w:r>
    </w:p>
    <w:p w14:paraId="5FBA079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Matplotlib vs Seaborn?</w:t>
      </w:r>
    </w:p>
    <w:p w14:paraId="7EC2B94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Matplotlib is a general-purpose plotting library with extensive customization.</w:t>
      </w:r>
    </w:p>
    <w:p w14:paraId="0F4B795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Seaborn is a higher-level statistical visualization library built on Matplotlib and is particularly convenient for EDA.</w:t>
      </w:r>
    </w:p>
    <w:p w14:paraId="5D7AEBA0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9B47AB9">
          <v:rect id="_x0000_i1072" style="width:0;height:1.5pt" o:hralign="center" o:hrstd="t" o:hr="t" fillcolor="#a0a0a0" stroked="f"/>
        </w:pict>
      </w:r>
    </w:p>
    <w:p w14:paraId="4FAE3DF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Histogram vs bar chart?</w:t>
      </w:r>
    </w:p>
    <w:p w14:paraId="6A8C8C64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Histogram → numerical distribution</w:t>
      </w:r>
    </w:p>
    <w:p w14:paraId="2CF2B9B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chart → categorical comparison</w:t>
      </w:r>
    </w:p>
    <w:p w14:paraId="76CC403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Histograms represent continuous/numerical ranges using bins, whereas bar charts represent discrete categories.</w:t>
      </w:r>
    </w:p>
    <w:p w14:paraId="14C8F698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BD4E0C7">
          <v:rect id="_x0000_i1073" style="width:0;height:1.5pt" o:hralign="center" o:hrstd="t" o:hr="t" fillcolor="#a0a0a0" stroked="f"/>
        </w:pict>
      </w:r>
    </w:p>
    <w:p w14:paraId="7CA8F311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Histogram vs KDE?</w:t>
      </w:r>
    </w:p>
    <w:p w14:paraId="7881C8CF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Histogram shows binned observed counts/density.</w:t>
      </w:r>
    </w:p>
    <w:p w14:paraId="2601B44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KDE provides a smoothed estimate of the underlying density.</w:t>
      </w:r>
    </w:p>
    <w:p w14:paraId="2A6E8E4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0BFF668">
          <v:rect id="_x0000_i1074" style="width:0;height:1.5pt" o:hralign="center" o:hrstd="t" o:hr="t" fillcolor="#a0a0a0" stroked="f"/>
        </w:pict>
      </w:r>
    </w:p>
    <w:p w14:paraId="6E54AB8E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When would you use a scatter plot?</w:t>
      </w:r>
    </w:p>
    <w:p w14:paraId="4146532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To examine relationships between two numerical variables.</w:t>
      </w:r>
    </w:p>
    <w:p w14:paraId="41F10703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can reveal:</w:t>
      </w:r>
    </w:p>
    <w:p w14:paraId="56A6E3FE" w14:textId="77777777" w:rsidR="007E4858" w:rsidRPr="007E4858" w:rsidRDefault="007E4858" w:rsidP="007E48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</w:t>
      </w:r>
    </w:p>
    <w:p w14:paraId="5B85624F" w14:textId="77777777" w:rsidR="007E4858" w:rsidRPr="007E4858" w:rsidRDefault="007E4858" w:rsidP="007E48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clusters</w:t>
      </w:r>
    </w:p>
    <w:p w14:paraId="27196524" w14:textId="77777777" w:rsidR="007E4858" w:rsidRPr="007E4858" w:rsidRDefault="007E4858" w:rsidP="007E48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outliers</w:t>
      </w:r>
    </w:p>
    <w:p w14:paraId="1449D3E6" w14:textId="77777777" w:rsidR="007E4858" w:rsidRPr="007E4858" w:rsidRDefault="007E4858" w:rsidP="007E48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nonlinear relationships.</w:t>
      </w:r>
    </w:p>
    <w:p w14:paraId="6F52CC69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5F5CAB87">
          <v:rect id="_x0000_i1075" style="width:0;height:1.5pt" o:hralign="center" o:hrstd="t" o:hr="t" fillcolor="#a0a0a0" stroked="f"/>
        </w:pict>
      </w:r>
    </w:p>
    <w:p w14:paraId="5678B84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When would you use a box plot?</w:t>
      </w:r>
    </w:p>
    <w:p w14:paraId="7042576D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To compare distributions and identify potential outliers, especially across categories.</w:t>
      </w:r>
    </w:p>
    <w:p w14:paraId="3C20F66C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12D3948">
          <v:rect id="_x0000_i1076" style="width:0;height:1.5pt" o:hralign="center" o:hrstd="t" o:hr="t" fillcolor="#a0a0a0" stroked="f"/>
        </w:pict>
      </w:r>
    </w:p>
    <w:p w14:paraId="579A5098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Box plot vs violin plot?</w:t>
      </w:r>
    </w:p>
    <w:p w14:paraId="5612BC5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 plot</w:t>
      </w:r>
    </w:p>
    <w:p w14:paraId="27D16A9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compact summary of distribution</w:t>
      </w:r>
    </w:p>
    <w:p w14:paraId="27F31A2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EB78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Violin plot</w:t>
      </w:r>
    </w:p>
    <w:p w14:paraId="6512EDA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box-style summary + estimated density/distribution shape</w:t>
      </w:r>
    </w:p>
    <w:p w14:paraId="22345AC4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EFB38ED">
          <v:rect id="_x0000_i1077" style="width:0;height:1.5pt" o:hralign="center" o:hrstd="t" o:hr="t" fillcolor="#a0a0a0" stroked="f"/>
        </w:pict>
      </w:r>
    </w:p>
    <w:p w14:paraId="4D8ADA08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What is </w:t>
      </w: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hue</w:t>
      </w: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Seaborn?</w:t>
      </w:r>
    </w:p>
    <w:p w14:paraId="62DB540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maps a variable to visual grouping, commonly color.</w:t>
      </w:r>
    </w:p>
    <w:p w14:paraId="1333525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C3B7A9">
          <v:rect id="_x0000_i1078" style="width:0;height:1.5pt" o:hralign="center" o:hrstd="t" o:hr="t" fillcolor="#a0a0a0" stroked="f"/>
        </w:pict>
      </w:r>
    </w:p>
    <w:p w14:paraId="32EA4CCA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What is a heatmap used for in EDA?</w:t>
      </w:r>
    </w:p>
    <w:p w14:paraId="6190A6EA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common use is visualizing a correlation matrix.</w:t>
      </w:r>
    </w:p>
    <w:p w14:paraId="05604E6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can also visualize other matrix-shaped values such as counts or scores.</w:t>
      </w:r>
    </w:p>
    <w:p w14:paraId="5AAD8942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5D69B259">
          <v:rect id="_x0000_i1079" style="width:0;height:1.5pt" o:hralign="center" o:hrstd="t" o:hr="t" fillcolor="#a0a0a0" stroked="f"/>
        </w:pict>
      </w:r>
    </w:p>
    <w:p w14:paraId="4E7784C3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What does </w:t>
      </w:r>
      <w:r w:rsidRPr="007E48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pairplot()</w:t>
      </w: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5A2D1A3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It creates pairwise visualizations between variables, helping identify:</w:t>
      </w:r>
    </w:p>
    <w:p w14:paraId="0F545122" w14:textId="77777777" w:rsidR="007E4858" w:rsidRPr="007E4858" w:rsidRDefault="007E4858" w:rsidP="007E48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correlations</w:t>
      </w:r>
    </w:p>
    <w:p w14:paraId="30B936F5" w14:textId="77777777" w:rsidR="007E4858" w:rsidRPr="007E4858" w:rsidRDefault="007E4858" w:rsidP="007E48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distributions</w:t>
      </w:r>
    </w:p>
    <w:p w14:paraId="4C7E11EC" w14:textId="77777777" w:rsidR="007E4858" w:rsidRPr="007E4858" w:rsidRDefault="007E4858" w:rsidP="007E48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clusters</w:t>
      </w:r>
    </w:p>
    <w:p w14:paraId="1B825810" w14:textId="77777777" w:rsidR="007E4858" w:rsidRPr="007E4858" w:rsidRDefault="007E4858" w:rsidP="007E48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potential outliers.</w:t>
      </w:r>
    </w:p>
    <w:p w14:paraId="727922AB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AEBE603">
          <v:rect id="_x0000_i1080" style="width:0;height:1.5pt" o:hralign="center" o:hrstd="t" o:hr="t" fillcolor="#a0a0a0" stroked="f"/>
        </w:pict>
      </w:r>
    </w:p>
    <w:p w14:paraId="2C33F78D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What is univariate analysis?</w:t>
      </w:r>
    </w:p>
    <w:p w14:paraId="60ACB8C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Analysis of one variable.</w:t>
      </w:r>
    </w:p>
    <w:p w14:paraId="5D38D0D4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B03380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sns.histplot(data=df, x="salary")</w:t>
      </w:r>
    </w:p>
    <w:p w14:paraId="6DB49136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06E3C73A">
          <v:rect id="_x0000_i1081" style="width:0;height:1.5pt" o:hralign="center" o:hrstd="t" o:hr="t" fillcolor="#a0a0a0" stroked="f"/>
        </w:pict>
      </w:r>
    </w:p>
    <w:p w14:paraId="4333AB0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What is bivariate analysis?</w:t>
      </w:r>
    </w:p>
    <w:p w14:paraId="3035AA86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Analysis of two variables.</w:t>
      </w:r>
    </w:p>
    <w:p w14:paraId="15DBB53E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8C4C7D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2033656A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6EC652F8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4969EE87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</w:t>
      </w:r>
    </w:p>
    <w:p w14:paraId="7FF0836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ED5EB5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6B5EB025">
          <v:rect id="_x0000_i1082" style="width:0;height:1.5pt" o:hralign="center" o:hrstd="t" o:hr="t" fillcolor="#a0a0a0" stroked="f"/>
        </w:pict>
      </w:r>
    </w:p>
    <w:p w14:paraId="55571567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What is multivariate analysis?</w:t>
      </w:r>
    </w:p>
    <w:p w14:paraId="08DCED7C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Analysis involving multiple variables simultaneously.</w:t>
      </w:r>
    </w:p>
    <w:p w14:paraId="1E8F521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7B4CFDFD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</w:t>
      </w:r>
    </w:p>
    <w:p w14:paraId="53B8D79B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75344985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x="age",</w:t>
      </w:r>
    </w:p>
    <w:p w14:paraId="71F568F3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y="salary",</w:t>
      </w:r>
    </w:p>
    <w:p w14:paraId="6EC8395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hue="department"</w:t>
      </w:r>
    </w:p>
    <w:p w14:paraId="124DDE89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5EEC56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2A985E80">
          <v:rect id="_x0000_i1083" style="width:0;height:1.5pt" o:hralign="center" o:hrstd="t" o:hr="t" fillcolor="#a0a0a0" stroked="f"/>
        </w:pict>
      </w:r>
    </w:p>
    <w:p w14:paraId="649D6C6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Does correlation imply causation?</w:t>
      </w:r>
    </w:p>
    <w:p w14:paraId="06552229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</w:p>
    <w:p w14:paraId="0B0C37D8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 measures association, not necessarily a causal relationship.</w:t>
      </w:r>
    </w:p>
    <w:p w14:paraId="6EC70EB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326E0D12">
          <v:rect id="_x0000_i1084" style="width:0;height:1.5pt" o:hralign="center" o:hrstd="t" o:hr="t" fillcolor="#a0a0a0" stroked="f"/>
        </w:pict>
      </w:r>
    </w:p>
    <w:p w14:paraId="658D6E7B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How would you visualize class imbalance?</w:t>
      </w:r>
    </w:p>
    <w:p w14:paraId="7DD44E67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Use a count plot or bar chart of the target classes.</w:t>
      </w:r>
    </w:p>
    <w:p w14:paraId="54D0D0EF" w14:textId="77777777" w:rsidR="007E4858" w:rsidRPr="007E4858" w:rsidRDefault="007E4858" w:rsidP="007E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sns.countplot(data=df, x="target")</w:t>
      </w:r>
    </w:p>
    <w:p w14:paraId="69EC430E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42F84AB3">
          <v:rect id="_x0000_i1085" style="width:0;height:1.5pt" o:hralign="center" o:hrstd="t" o:hr="t" fillcolor="#a0a0a0" stroked="f"/>
        </w:pict>
      </w:r>
    </w:p>
    <w:p w14:paraId="27D54EF2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Which plot would you use to find outliers?</w:t>
      </w:r>
    </w:p>
    <w:p w14:paraId="3D42721B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 box plot is a common first choice.</w:t>
      </w:r>
    </w:p>
    <w:p w14:paraId="392047A2" w14:textId="77777777" w:rsidR="007E4858" w:rsidRPr="007E4858" w:rsidRDefault="007E4858" w:rsidP="007E4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Scatter plots can also reveal outliers in relationships between variables.</w:t>
      </w:r>
    </w:p>
    <w:p w14:paraId="2668D2D1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4A5682BA">
          <v:rect id="_x0000_i1086" style="width:0;height:1.5pt" o:hralign="center" o:hrstd="t" o:hr="t" fillcolor="#a0a0a0" stroked="f"/>
        </w:pict>
      </w:r>
    </w:p>
    <w:p w14:paraId="1E6C61E9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Common EDA Mistakes</w:t>
      </w:r>
    </w:p>
    <w:p w14:paraId="3EF4F426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Using a histogram for categorical data.</w:t>
      </w:r>
    </w:p>
    <w:p w14:paraId="56471ABD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Using a bar chart when you actually need a numerical distribution.</w:t>
      </w:r>
    </w:p>
    <w:p w14:paraId="00D9A2B3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Assuming correlation means causation.</w:t>
      </w:r>
    </w:p>
    <w:p w14:paraId="38435EEE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Removing every point identified as an outlier without investigating it.</w:t>
      </w:r>
    </w:p>
    <w:p w14:paraId="0B9DA941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Using pie charts with too many categories.</w:t>
      </w:r>
    </w:p>
    <w:p w14:paraId="3A72EAEB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Plotting thousands of overlapping points without considering overplotting.</w:t>
      </w:r>
    </w:p>
    <w:p w14:paraId="65AB1E13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Ignoring missing values before interpreting distributions.</w:t>
      </w:r>
    </w:p>
    <w:p w14:paraId="70AD9D89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Ignoring class imbalance in classification datasets.</w:t>
      </w:r>
    </w:p>
    <w:p w14:paraId="4F817A6B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Treating visualization as proof of a statistical hypothesis.</w:t>
      </w:r>
    </w:p>
    <w:p w14:paraId="35423935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Using a chart without labeling axes or units.</w:t>
      </w:r>
    </w:p>
    <w:p w14:paraId="48997407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Comparing groups without considering sample size.</w:t>
      </w:r>
    </w:p>
    <w:p w14:paraId="42051F36" w14:textId="77777777" w:rsidR="007E4858" w:rsidRPr="007E4858" w:rsidRDefault="007E4858" w:rsidP="007E48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a misleading axis scale that exaggerates or hides differences.</w:t>
      </w:r>
    </w:p>
    <w:p w14:paraId="598B3F52" w14:textId="77777777" w:rsidR="007E4858" w:rsidRPr="007E4858" w:rsidRDefault="007E4858" w:rsidP="007E4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pict w14:anchorId="73E20145">
          <v:rect id="_x0000_i1087" style="width:0;height:1.5pt" o:hralign="center" o:hrstd="t" o:hr="t" fillcolor="#a0a0a0" stroked="f"/>
        </w:pict>
      </w:r>
    </w:p>
    <w:p w14:paraId="4E090B6C" w14:textId="77777777" w:rsidR="007E4858" w:rsidRPr="007E4858" w:rsidRDefault="007E4858" w:rsidP="007E4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Quick Revision — Data Visualization</w:t>
      </w:r>
    </w:p>
    <w:p w14:paraId="4C0817E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Matplotlib is a general-purpose Python visualization library.</w:t>
      </w:r>
    </w:p>
    <w:p w14:paraId="6D891749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pyplot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convenient plotting interface.</w:t>
      </w:r>
    </w:p>
    <w:p w14:paraId="3F4F31B9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Seaborn is a statistical visualization library built on Matplotlib.</w:t>
      </w:r>
    </w:p>
    <w:p w14:paraId="5C3356C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line plot.</w:t>
      </w:r>
    </w:p>
    <w:p w14:paraId="38940E1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Line plots are useful for trends and ordered data.</w:t>
      </w:r>
    </w:p>
    <w:p w14:paraId="22EC87DB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plt.bar()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bar chart.</w:t>
      </w:r>
    </w:p>
    <w:p w14:paraId="6724A2B0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Bar charts compare categories.</w:t>
      </w:r>
    </w:p>
    <w:p w14:paraId="03823ABE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Histograms show numerical distributions.</w:t>
      </w:r>
    </w:p>
    <w:p w14:paraId="361447B7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Scatter plots show relationships between numerical variables.</w:t>
      </w:r>
    </w:p>
    <w:p w14:paraId="43101644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Box plots summarize distributions and highlight potential outliers.</w:t>
      </w:r>
    </w:p>
    <w:p w14:paraId="5B32FFED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Violin plots show distribution shape and density.</w:t>
      </w:r>
    </w:p>
    <w:p w14:paraId="4E90FD0A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Pie charts show part-to-whole composition but become difficult with many categories.</w:t>
      </w:r>
    </w:p>
    <w:p w14:paraId="2B484F96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displays a plot.</w:t>
      </w:r>
    </w:p>
    <w:p w14:paraId="1021F700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sets a title.</w:t>
      </w:r>
    </w:p>
    <w:p w14:paraId="020D75BF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sets the x-axis label.</w:t>
      </w:r>
    </w:p>
    <w:p w14:paraId="596AE37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sets the y-axis label.</w:t>
      </w:r>
    </w:p>
    <w:p w14:paraId="74A47C0F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plotted series.</w:t>
      </w:r>
    </w:p>
    <w:p w14:paraId="65382EA7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Figure and Axes objects.</w:t>
      </w:r>
    </w:p>
    <w:p w14:paraId="3762A964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Figure is the overall canvas.</w:t>
      </w:r>
    </w:p>
    <w:p w14:paraId="5F092A4F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Axes is an individual plotting area.</w:t>
      </w:r>
    </w:p>
    <w:p w14:paraId="7DA8EF63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plt.tight_layout()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improves spacing.</w:t>
      </w:r>
    </w:p>
    <w:p w14:paraId="54F4AF3C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plt.savefig()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saves a visualization.</w:t>
      </w:r>
    </w:p>
    <w:p w14:paraId="49F37DD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sns.scatterplot()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statistical scatter plot.</w:t>
      </w:r>
    </w:p>
    <w:p w14:paraId="1D2E9FC8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histogram.</w:t>
      </w:r>
    </w:p>
    <w:p w14:paraId="20B481DE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box plot.</w:t>
      </w:r>
    </w:p>
    <w:p w14:paraId="47E6DCB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sns.violinplot()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violin plot.</w:t>
      </w:r>
    </w:p>
    <w:p w14:paraId="7EAD513B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counts categorical observations.</w:t>
      </w:r>
    </w:p>
    <w:p w14:paraId="5A1249F4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commonly displays an aggregated statistic for categories.</w:t>
      </w:r>
    </w:p>
    <w:p w14:paraId="0AAC09DC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visualizes matrix-shaped values.</w:t>
      </w:r>
    </w:p>
    <w:p w14:paraId="0502E5D6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sns.pairplot()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visualizes pairwise relationships.</w:t>
      </w:r>
    </w:p>
    <w:p w14:paraId="5B37FCF6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 creates grouping based on another variable.</w:t>
      </w:r>
    </w:p>
    <w:p w14:paraId="0DF0486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Univariate analysis studies one variable.</w:t>
      </w:r>
    </w:p>
    <w:p w14:paraId="56157100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Bivariate analysis studies two variables.</w:t>
      </w:r>
    </w:p>
    <w:p w14:paraId="0F9CFCF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Multivariate analysis studies multiple variables.</w:t>
      </w:r>
    </w:p>
    <w:p w14:paraId="14A091A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Histogram/KDE are useful for numerical distributions.</w:t>
      </w:r>
    </w:p>
    <w:p w14:paraId="6EFF8C6D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Count plots are useful for categorical distributions.</w:t>
      </w:r>
    </w:p>
    <w:p w14:paraId="5CBB219D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Scatter plots are useful for numerical-vs-numerical relationships.</w:t>
      </w:r>
    </w:p>
    <w:p w14:paraId="12057328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Box/violin plots are useful for numerical-vs-categorical comparisons.</w:t>
      </w:r>
    </w:p>
    <w:p w14:paraId="761F875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Heatmaps are commonly used for correlation matrices.</w:t>
      </w:r>
    </w:p>
    <w:p w14:paraId="32971AB3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 imbalance can be visualized using a count plot.</w:t>
      </w:r>
    </w:p>
    <w:p w14:paraId="69E80AA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IQR is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Q3 - Q1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CDF3E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 xml:space="preserve">A common box-plot outlier rule uses </w:t>
      </w:r>
      <w:r w:rsidRPr="007E4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1.5 × IQR</w:t>
      </w: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D00B2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An outlier is not automatically an error.</w:t>
      </w:r>
    </w:p>
    <w:p w14:paraId="1E50AF3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Correlation does not imply causation.</w:t>
      </w:r>
    </w:p>
    <w:p w14:paraId="185DAE77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EDA visualization helps identify distributions, relationships, outliers, imbalance, and patterns.</w:t>
      </w:r>
    </w:p>
    <w:p w14:paraId="5CFABF87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Plot selection should depend on the type of variables and the question being investigated.</w:t>
      </w:r>
    </w:p>
    <w:p w14:paraId="1A929601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Good EDA combines visualization with numerical/statistical analysis.</w:t>
      </w:r>
    </w:p>
    <w:p w14:paraId="049176CA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Visualization reveals patterns; it does not by itself establish causality.</w:t>
      </w:r>
    </w:p>
    <w:p w14:paraId="5B86CF5D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Matplotlib provides fine-grained control.</w:t>
      </w:r>
    </w:p>
    <w:p w14:paraId="5DCE1486" w14:textId="77777777" w:rsidR="007E4858" w:rsidRPr="007E4858" w:rsidRDefault="007E4858" w:rsidP="007E48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858">
        <w:rPr>
          <w:rFonts w:ascii="Times New Roman" w:eastAsia="Times New Roman" w:hAnsi="Times New Roman" w:cs="Times New Roman"/>
          <w:kern w:val="0"/>
          <w14:ligatures w14:val="none"/>
        </w:rPr>
        <w:t>Seaborn provides convenient statistical visualization for EDA.</w:t>
      </w:r>
    </w:p>
    <w:p w14:paraId="5425F6EC" w14:textId="77777777" w:rsidR="00D87D40" w:rsidRDefault="00D87D40"/>
    <w:sectPr w:rsidR="00D87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165F"/>
    <w:multiLevelType w:val="multilevel"/>
    <w:tmpl w:val="034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D3AE3"/>
    <w:multiLevelType w:val="multilevel"/>
    <w:tmpl w:val="939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4DF3"/>
    <w:multiLevelType w:val="multilevel"/>
    <w:tmpl w:val="6DA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76BCB"/>
    <w:multiLevelType w:val="multilevel"/>
    <w:tmpl w:val="527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F001A"/>
    <w:multiLevelType w:val="multilevel"/>
    <w:tmpl w:val="0BF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6F18"/>
    <w:multiLevelType w:val="multilevel"/>
    <w:tmpl w:val="5CD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82216"/>
    <w:multiLevelType w:val="multilevel"/>
    <w:tmpl w:val="A50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773CA"/>
    <w:multiLevelType w:val="multilevel"/>
    <w:tmpl w:val="A22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E2AF5"/>
    <w:multiLevelType w:val="multilevel"/>
    <w:tmpl w:val="729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37374"/>
    <w:multiLevelType w:val="multilevel"/>
    <w:tmpl w:val="FE1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D5C67"/>
    <w:multiLevelType w:val="multilevel"/>
    <w:tmpl w:val="2A24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26C84"/>
    <w:multiLevelType w:val="multilevel"/>
    <w:tmpl w:val="928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5397"/>
    <w:multiLevelType w:val="multilevel"/>
    <w:tmpl w:val="27D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35E63"/>
    <w:multiLevelType w:val="multilevel"/>
    <w:tmpl w:val="7A6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55B61"/>
    <w:multiLevelType w:val="multilevel"/>
    <w:tmpl w:val="B93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83054"/>
    <w:multiLevelType w:val="multilevel"/>
    <w:tmpl w:val="91C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C0E96"/>
    <w:multiLevelType w:val="multilevel"/>
    <w:tmpl w:val="84E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72F73"/>
    <w:multiLevelType w:val="multilevel"/>
    <w:tmpl w:val="13E0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89385">
    <w:abstractNumId w:val="17"/>
  </w:num>
  <w:num w:numId="2" w16cid:durableId="71389579">
    <w:abstractNumId w:val="6"/>
  </w:num>
  <w:num w:numId="3" w16cid:durableId="976642403">
    <w:abstractNumId w:val="2"/>
  </w:num>
  <w:num w:numId="4" w16cid:durableId="187834222">
    <w:abstractNumId w:val="13"/>
  </w:num>
  <w:num w:numId="5" w16cid:durableId="954170299">
    <w:abstractNumId w:val="14"/>
  </w:num>
  <w:num w:numId="6" w16cid:durableId="1492671006">
    <w:abstractNumId w:val="1"/>
  </w:num>
  <w:num w:numId="7" w16cid:durableId="1454061878">
    <w:abstractNumId w:val="3"/>
  </w:num>
  <w:num w:numId="8" w16cid:durableId="1774781197">
    <w:abstractNumId w:val="16"/>
  </w:num>
  <w:num w:numId="9" w16cid:durableId="625892374">
    <w:abstractNumId w:val="5"/>
  </w:num>
  <w:num w:numId="10" w16cid:durableId="1111824533">
    <w:abstractNumId w:val="0"/>
  </w:num>
  <w:num w:numId="11" w16cid:durableId="1343434435">
    <w:abstractNumId w:val="11"/>
  </w:num>
  <w:num w:numId="12" w16cid:durableId="196701679">
    <w:abstractNumId w:val="12"/>
  </w:num>
  <w:num w:numId="13" w16cid:durableId="1160124094">
    <w:abstractNumId w:val="7"/>
  </w:num>
  <w:num w:numId="14" w16cid:durableId="1663117887">
    <w:abstractNumId w:val="4"/>
  </w:num>
  <w:num w:numId="15" w16cid:durableId="1676834535">
    <w:abstractNumId w:val="15"/>
  </w:num>
  <w:num w:numId="16" w16cid:durableId="999121034">
    <w:abstractNumId w:val="9"/>
  </w:num>
  <w:num w:numId="17" w16cid:durableId="1734230348">
    <w:abstractNumId w:val="10"/>
  </w:num>
  <w:num w:numId="18" w16cid:durableId="1905020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40"/>
    <w:rsid w:val="007E4858"/>
    <w:rsid w:val="00D87D40"/>
    <w:rsid w:val="00F6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77383-C10A-4C84-BD3B-35F829E1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4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858"/>
  </w:style>
  <w:style w:type="paragraph" w:styleId="NormalWeb">
    <w:name w:val="Normal (Web)"/>
    <w:basedOn w:val="Normal"/>
    <w:uiPriority w:val="99"/>
    <w:semiHidden/>
    <w:unhideWhenUsed/>
    <w:rsid w:val="007E4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4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8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85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2730</Words>
  <Characters>15565</Characters>
  <Application>Microsoft Office Word</Application>
  <DocSecurity>0</DocSecurity>
  <Lines>129</Lines>
  <Paragraphs>36</Paragraphs>
  <ScaleCrop>false</ScaleCrop>
  <Company>DASSAULT SYSTEMES</Company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2026-09-18T10:34:00Z</dcterms:created>
  <dcterms:modified xsi:type="dcterms:W3CDTF">2026-09-18T10:35:00Z</dcterms:modified>
</cp:coreProperties>
</file>