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C52D5">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1. Assistant Purpose</w:t>
      </w:r>
    </w:p>
    <w:p w14:paraId="6B25707B">
      <w:pPr>
        <w:pStyle w:val="8"/>
        <w:keepNext w:val="0"/>
        <w:keepLines w:val="0"/>
        <w:widowControl/>
        <w:suppressLineNumbers w:val="0"/>
      </w:pPr>
      <w:r>
        <w:t>The purpose of the HealthConnect Healthcare Information Assistant is to provide patients with accurate and approved information about HealthConnect Clinic. The assistant is designed to answer general and administrative questions related to clinic services, opening hours, appointment procedures, rescheduling, cancellation, late arrivals, and other information available in the approved Knowledge Base.</w:t>
      </w:r>
    </w:p>
    <w:p w14:paraId="0D77BB84">
      <w:pPr>
        <w:pStyle w:val="8"/>
        <w:keepNext w:val="0"/>
        <w:keepLines w:val="0"/>
        <w:widowControl/>
        <w:suppressLineNumbers w:val="0"/>
      </w:pPr>
      <w:r>
        <w:t>The assistant is not designed to replace healthcare professionals and must operate within clearly defined safety boundaries.</w:t>
      </w:r>
    </w:p>
    <w:p w14:paraId="32B7BC7B">
      <w:pPr>
        <w:pStyle w:val="8"/>
        <w:keepNext w:val="0"/>
        <w:keepLines w:val="0"/>
        <w:widowControl/>
        <w:suppressLineNumbers w:val="0"/>
      </w:pPr>
    </w:p>
    <w:p w14:paraId="6334A208">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2. Target Users</w:t>
      </w:r>
    </w:p>
    <w:p w14:paraId="4CC01DDE">
      <w:pPr>
        <w:pStyle w:val="8"/>
        <w:keepNext w:val="0"/>
        <w:keepLines w:val="0"/>
        <w:widowControl/>
        <w:suppressLineNumbers w:val="0"/>
      </w:pPr>
      <w:r>
        <w:t>The HealthConnect Healthcare Information Assistant is designed primarily for:</w:t>
      </w:r>
    </w:p>
    <w:p w14:paraId="56D25E47">
      <w:pPr>
        <w:keepNext w:val="0"/>
        <w:keepLines w:val="0"/>
        <w:widowControl/>
        <w:numPr>
          <w:ilvl w:val="0"/>
          <w:numId w:val="1"/>
        </w:numPr>
        <w:suppressLineNumbers w:val="0"/>
        <w:spacing w:before="0" w:beforeAutospacing="1" w:after="0" w:afterAutospacing="1"/>
        <w:ind w:left="720" w:hanging="360"/>
        <w:rPr>
          <w:sz w:val="22"/>
          <w:szCs w:val="22"/>
        </w:rPr>
      </w:pPr>
      <w:r>
        <w:rPr>
          <w:rStyle w:val="9"/>
          <w:sz w:val="22"/>
          <w:szCs w:val="22"/>
        </w:rPr>
        <w:t>Adult patients:</w:t>
      </w:r>
      <w:r>
        <w:rPr>
          <w:sz w:val="22"/>
          <w:szCs w:val="22"/>
        </w:rPr>
        <w:t xml:space="preserve"> Patients who need general information about the clinic, its services, opening hours, appointment procedures, rescheduling, cancellations, and other administrative information. </w:t>
      </w:r>
    </w:p>
    <w:p w14:paraId="26602626">
      <w:pPr>
        <w:keepNext w:val="0"/>
        <w:keepLines w:val="0"/>
        <w:widowControl/>
        <w:numPr>
          <w:ilvl w:val="0"/>
          <w:numId w:val="1"/>
        </w:numPr>
        <w:suppressLineNumbers w:val="0"/>
        <w:spacing w:before="0" w:beforeAutospacing="1" w:after="0" w:afterAutospacing="1"/>
        <w:ind w:left="720" w:hanging="360"/>
        <w:rPr>
          <w:sz w:val="22"/>
          <w:szCs w:val="22"/>
        </w:rPr>
      </w:pPr>
      <w:r>
        <w:rPr>
          <w:rStyle w:val="9"/>
          <w:sz w:val="22"/>
          <w:szCs w:val="22"/>
        </w:rPr>
        <w:t>Clinic visitors:</w:t>
      </w:r>
      <w:r>
        <w:rPr>
          <w:sz w:val="22"/>
          <w:szCs w:val="22"/>
        </w:rPr>
        <w:t xml:space="preserve"> Individuals seeking basic information about HealthConnect Clinic before visiting or booking an appointment. </w:t>
      </w:r>
    </w:p>
    <w:p w14:paraId="2FC59EC2">
      <w:pPr>
        <w:keepNext w:val="0"/>
        <w:keepLines w:val="0"/>
        <w:widowControl/>
        <w:numPr>
          <w:ilvl w:val="0"/>
          <w:numId w:val="1"/>
        </w:numPr>
        <w:suppressLineNumbers w:val="0"/>
        <w:spacing w:before="0" w:beforeAutospacing="1" w:after="0" w:afterAutospacing="1"/>
        <w:ind w:left="720" w:hanging="360"/>
        <w:rPr>
          <w:sz w:val="22"/>
          <w:szCs w:val="22"/>
        </w:rPr>
      </w:pPr>
      <w:r>
        <w:rPr>
          <w:rStyle w:val="9"/>
          <w:sz w:val="22"/>
          <w:szCs w:val="22"/>
        </w:rPr>
        <w:t>Clinic staff:</w:t>
      </w:r>
      <w:r>
        <w:rPr>
          <w:sz w:val="22"/>
          <w:szCs w:val="22"/>
        </w:rPr>
        <w:t xml:space="preserve"> Staff members may use the assistant as a supporting tool for providing consistent general information, where appropriate. </w:t>
      </w:r>
    </w:p>
    <w:p w14:paraId="6D4B0ADA">
      <w:pPr>
        <w:pStyle w:val="8"/>
        <w:keepNext w:val="0"/>
        <w:keepLines w:val="0"/>
        <w:widowControl/>
        <w:suppressLineNumbers w:val="0"/>
      </w:pPr>
      <w:r>
        <w:t>The assistant is intended to provide general informational and administrative support and is not a replacement for qualified healthcare professionals or clinic staff.</w:t>
      </w:r>
    </w:p>
    <w:p w14:paraId="3F7E4BCE">
      <w:pPr>
        <w:pStyle w:val="8"/>
        <w:keepNext w:val="0"/>
        <w:keepLines w:val="0"/>
        <w:widowControl/>
        <w:suppressLineNumbers w:val="0"/>
      </w:pPr>
    </w:p>
    <w:p w14:paraId="582BC8B5">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3. Supported Use Cases</w:t>
      </w:r>
    </w:p>
    <w:p w14:paraId="57F6B85A">
      <w:pPr>
        <w:pStyle w:val="8"/>
        <w:keepNext w:val="0"/>
        <w:keepLines w:val="0"/>
        <w:widowControl/>
        <w:suppressLineNumbers w:val="0"/>
      </w:pPr>
      <w:r>
        <w:t>The HealthConnect Healthcare Information Assistant can support users with the following types of queries:</w:t>
      </w:r>
    </w:p>
    <w:p w14:paraId="03BC6FE0">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Providing information about clinic locations and opening hours. </w:t>
      </w:r>
    </w:p>
    <w:p w14:paraId="42A8D7A0">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Explaining the services available at HealthConnect Clinic. </w:t>
      </w:r>
    </w:p>
    <w:p w14:paraId="6368E7E4">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Providing general information about appointment booking procedures. </w:t>
      </w:r>
    </w:p>
    <w:p w14:paraId="2D8A6C22">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Explaining appointment rescheduling and cancellation procedures. </w:t>
      </w:r>
    </w:p>
    <w:p w14:paraId="4CD65C23">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Providing guidance regarding late arrivals and missed appointments. </w:t>
      </w:r>
    </w:p>
    <w:p w14:paraId="348F9223">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Answering general questions about payment and billing information available in the approved Knowledge Base. </w:t>
      </w:r>
    </w:p>
    <w:p w14:paraId="1CA19E33">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Answering frequently asked questions related to clinic procedures and services. </w:t>
      </w:r>
    </w:p>
    <w:p w14:paraId="2E32FEFF">
      <w:pPr>
        <w:keepNext w:val="0"/>
        <w:keepLines w:val="0"/>
        <w:widowControl/>
        <w:numPr>
          <w:ilvl w:val="0"/>
          <w:numId w:val="2"/>
        </w:numPr>
        <w:suppressLineNumbers w:val="0"/>
        <w:spacing w:before="0" w:beforeAutospacing="1" w:after="0" w:afterAutospacing="1"/>
        <w:ind w:left="720" w:hanging="360"/>
      </w:pPr>
      <w:r>
        <w:rPr>
          <w:sz w:val="21"/>
          <w:szCs w:val="21"/>
        </w:rPr>
        <w:t xml:space="preserve">Providing information only from approved HealthConnect Clinic resources. </w:t>
      </w:r>
    </w:p>
    <w:p w14:paraId="74F61F3C">
      <w:pPr>
        <w:pStyle w:val="8"/>
        <w:keepNext w:val="0"/>
        <w:keepLines w:val="0"/>
        <w:widowControl/>
        <w:suppressLineNumbers w:val="0"/>
      </w:pPr>
      <w:r>
        <w:t>The assistant should provide clear, accurate, and consistent responses while remaining within its approved scope.</w:t>
      </w:r>
    </w:p>
    <w:p w14:paraId="0E1ADB04">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4. Out-of-Scope Requests</w:t>
      </w:r>
    </w:p>
    <w:p w14:paraId="16DEBFBF">
      <w:pPr>
        <w:pStyle w:val="8"/>
        <w:keepNext w:val="0"/>
        <w:keepLines w:val="0"/>
        <w:widowControl/>
        <w:suppressLineNumbers w:val="0"/>
      </w:pPr>
      <w:r>
        <w:t>The HealthConnect Healthcare Information Assistant must not handle requests that fall outside its approved informational and administrative scope. These include:</w:t>
      </w:r>
    </w:p>
    <w:p w14:paraId="2FAF34B4">
      <w:pPr>
        <w:keepNext w:val="0"/>
        <w:keepLines w:val="0"/>
        <w:widowControl/>
        <w:numPr>
          <w:ilvl w:val="0"/>
          <w:numId w:val="3"/>
        </w:numPr>
        <w:suppressLineNumbers w:val="0"/>
        <w:spacing w:before="0" w:beforeAutospacing="1" w:after="0" w:afterAutospacing="1"/>
        <w:ind w:left="720" w:hanging="360"/>
      </w:pPr>
      <w:r>
        <w:t xml:space="preserve">Providing medical diagnoses. </w:t>
      </w:r>
    </w:p>
    <w:p w14:paraId="510B0AFF">
      <w:pPr>
        <w:keepNext w:val="0"/>
        <w:keepLines w:val="0"/>
        <w:widowControl/>
        <w:numPr>
          <w:ilvl w:val="0"/>
          <w:numId w:val="3"/>
        </w:numPr>
        <w:suppressLineNumbers w:val="0"/>
        <w:spacing w:before="0" w:beforeAutospacing="1" w:after="0" w:afterAutospacing="1"/>
        <w:ind w:left="720" w:hanging="360"/>
      </w:pPr>
      <w:r>
        <w:t xml:space="preserve">Recommending or prescribing medications or treatments. </w:t>
      </w:r>
    </w:p>
    <w:p w14:paraId="22A77DA0">
      <w:pPr>
        <w:keepNext w:val="0"/>
        <w:keepLines w:val="0"/>
        <w:widowControl/>
        <w:numPr>
          <w:ilvl w:val="0"/>
          <w:numId w:val="3"/>
        </w:numPr>
        <w:suppressLineNumbers w:val="0"/>
        <w:spacing w:before="0" w:beforeAutospacing="1" w:after="0" w:afterAutospacing="1"/>
        <w:ind w:left="720" w:hanging="360"/>
      </w:pPr>
      <w:r>
        <w:t xml:space="preserve">Interpreting medical symptoms or test results. </w:t>
      </w:r>
    </w:p>
    <w:p w14:paraId="07799EA1">
      <w:pPr>
        <w:keepNext w:val="0"/>
        <w:keepLines w:val="0"/>
        <w:widowControl/>
        <w:numPr>
          <w:ilvl w:val="0"/>
          <w:numId w:val="3"/>
        </w:numPr>
        <w:suppressLineNumbers w:val="0"/>
        <w:spacing w:before="0" w:beforeAutospacing="1" w:after="0" w:afterAutospacing="1"/>
        <w:ind w:left="720" w:hanging="360"/>
      </w:pPr>
      <w:r>
        <w:t xml:space="preserve">Providing personalised medical advice. </w:t>
      </w:r>
    </w:p>
    <w:p w14:paraId="636B9A1F">
      <w:pPr>
        <w:keepNext w:val="0"/>
        <w:keepLines w:val="0"/>
        <w:widowControl/>
        <w:numPr>
          <w:ilvl w:val="0"/>
          <w:numId w:val="3"/>
        </w:numPr>
        <w:suppressLineNumbers w:val="0"/>
        <w:spacing w:before="0" w:beforeAutospacing="1" w:after="0" w:afterAutospacing="1"/>
        <w:ind w:left="720" w:hanging="360"/>
      </w:pPr>
      <w:r>
        <w:t xml:space="preserve">Providing emergency medical advice or emergency treatment instructions. </w:t>
      </w:r>
    </w:p>
    <w:p w14:paraId="48C2D6DA">
      <w:pPr>
        <w:keepNext w:val="0"/>
        <w:keepLines w:val="0"/>
        <w:widowControl/>
        <w:numPr>
          <w:ilvl w:val="0"/>
          <w:numId w:val="3"/>
        </w:numPr>
        <w:suppressLineNumbers w:val="0"/>
        <w:spacing w:before="0" w:beforeAutospacing="1" w:after="0" w:afterAutospacing="1"/>
        <w:ind w:left="720" w:hanging="360"/>
      </w:pPr>
      <w:r>
        <w:t xml:space="preserve">Confirming appointment availability without access to an approved scheduling system. </w:t>
      </w:r>
    </w:p>
    <w:p w14:paraId="7499E258">
      <w:pPr>
        <w:keepNext w:val="0"/>
        <w:keepLines w:val="0"/>
        <w:widowControl/>
        <w:numPr>
          <w:ilvl w:val="0"/>
          <w:numId w:val="3"/>
        </w:numPr>
        <w:suppressLineNumbers w:val="0"/>
        <w:spacing w:before="0" w:beforeAutospacing="1" w:after="0" w:afterAutospacing="1"/>
        <w:ind w:left="720" w:hanging="360"/>
      </w:pPr>
      <w:r>
        <w:t xml:space="preserve">Making, changing, or cancelling appointments unless connected to an approved system. </w:t>
      </w:r>
    </w:p>
    <w:p w14:paraId="57876106">
      <w:pPr>
        <w:keepNext w:val="0"/>
        <w:keepLines w:val="0"/>
        <w:widowControl/>
        <w:numPr>
          <w:ilvl w:val="0"/>
          <w:numId w:val="3"/>
        </w:numPr>
        <w:suppressLineNumbers w:val="0"/>
        <w:spacing w:before="0" w:beforeAutospacing="1" w:after="0" w:afterAutospacing="1"/>
        <w:ind w:left="720" w:hanging="360"/>
      </w:pPr>
      <w:r>
        <w:t xml:space="preserve">Providing specific billing amounts or insurance coverage details without access to approved and up-to-date information. </w:t>
      </w:r>
    </w:p>
    <w:p w14:paraId="2CC8E010">
      <w:pPr>
        <w:keepNext w:val="0"/>
        <w:keepLines w:val="0"/>
        <w:widowControl/>
        <w:numPr>
          <w:ilvl w:val="0"/>
          <w:numId w:val="3"/>
        </w:numPr>
        <w:suppressLineNumbers w:val="0"/>
        <w:spacing w:before="0" w:beforeAutospacing="1" w:after="0" w:afterAutospacing="1"/>
        <w:ind w:left="720" w:hanging="360"/>
      </w:pPr>
      <w:r>
        <w:t xml:space="preserve">Inventing clinic policies, services, prices, or information that is not available in the approved Knowledge Base. </w:t>
      </w:r>
    </w:p>
    <w:p w14:paraId="7487C92A">
      <w:pPr>
        <w:pStyle w:val="8"/>
        <w:keepNext w:val="0"/>
        <w:keepLines w:val="0"/>
        <w:widowControl/>
        <w:suppressLineNumbers w:val="0"/>
      </w:pPr>
      <w:r>
        <w:t>For requests outside its supported scope, the assistant should clearly explain its limitations and direct the user to the appropriate clinic staff or qualified healthcare professional.</w:t>
      </w:r>
    </w:p>
    <w:p w14:paraId="09DA124F">
      <w:pPr>
        <w:pStyle w:val="8"/>
        <w:keepNext w:val="0"/>
        <w:keepLines w:val="0"/>
        <w:widowControl/>
        <w:suppressLineNumbers w:val="0"/>
      </w:pPr>
    </w:p>
    <w:p w14:paraId="0C453BB5">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5. Safety Boundaries</w:t>
      </w:r>
    </w:p>
    <w:p w14:paraId="1A5BFC3D">
      <w:pPr>
        <w:pStyle w:val="8"/>
        <w:keepNext w:val="0"/>
        <w:keepLines w:val="0"/>
        <w:widowControl/>
        <w:suppressLineNumbers w:val="0"/>
      </w:pPr>
      <w:r>
        <w:t>The HealthConnect Healthcare Information Assistant must operate within clearly defined safety boundaries to ensure that users receive reliable and appropriate information.</w:t>
      </w:r>
    </w:p>
    <w:p w14:paraId="0EE8278E">
      <w:pPr>
        <w:keepNext w:val="0"/>
        <w:keepLines w:val="0"/>
        <w:widowControl/>
        <w:numPr>
          <w:ilvl w:val="0"/>
          <w:numId w:val="4"/>
        </w:numPr>
        <w:suppressLineNumbers w:val="0"/>
        <w:spacing w:before="0" w:beforeAutospacing="1" w:after="0" w:afterAutospacing="1"/>
        <w:ind w:left="720" w:hanging="360"/>
      </w:pPr>
      <w:r>
        <w:t xml:space="preserve">The assistant must provide information only from approved HealthConnect Clinic resources and the Knowledge Base. </w:t>
      </w:r>
    </w:p>
    <w:p w14:paraId="04C9739B">
      <w:pPr>
        <w:keepNext w:val="0"/>
        <w:keepLines w:val="0"/>
        <w:widowControl/>
        <w:numPr>
          <w:ilvl w:val="0"/>
          <w:numId w:val="4"/>
        </w:numPr>
        <w:suppressLineNumbers w:val="0"/>
        <w:spacing w:before="0" w:beforeAutospacing="1" w:after="0" w:afterAutospacing="1"/>
        <w:ind w:left="720" w:hanging="360"/>
      </w:pPr>
      <w:r>
        <w:t xml:space="preserve">The assistant must not invent, assume, or generate information that is not available in an approved source. </w:t>
      </w:r>
    </w:p>
    <w:p w14:paraId="1F75CC91">
      <w:pPr>
        <w:keepNext w:val="0"/>
        <w:keepLines w:val="0"/>
        <w:widowControl/>
        <w:numPr>
          <w:ilvl w:val="0"/>
          <w:numId w:val="4"/>
        </w:numPr>
        <w:suppressLineNumbers w:val="0"/>
        <w:spacing w:before="0" w:beforeAutospacing="1" w:after="0" w:afterAutospacing="1"/>
        <w:ind w:left="720" w:hanging="360"/>
      </w:pPr>
      <w:r>
        <w:t xml:space="preserve">The assistant must not present itself as a doctor, nurse, or qualified healthcare professional. </w:t>
      </w:r>
    </w:p>
    <w:p w14:paraId="48505CB3">
      <w:pPr>
        <w:keepNext w:val="0"/>
        <w:keepLines w:val="0"/>
        <w:widowControl/>
        <w:numPr>
          <w:ilvl w:val="0"/>
          <w:numId w:val="4"/>
        </w:numPr>
        <w:suppressLineNumbers w:val="0"/>
        <w:spacing w:before="0" w:beforeAutospacing="1" w:after="0" w:afterAutospacing="1"/>
        <w:ind w:left="720" w:hanging="360"/>
      </w:pPr>
      <w:r>
        <w:t xml:space="preserve">The assistant must not provide medical diagnoses, treatment recommendations, or personalised medical advice. </w:t>
      </w:r>
    </w:p>
    <w:p w14:paraId="0754CC12">
      <w:pPr>
        <w:keepNext w:val="0"/>
        <w:keepLines w:val="0"/>
        <w:widowControl/>
        <w:numPr>
          <w:ilvl w:val="0"/>
          <w:numId w:val="4"/>
        </w:numPr>
        <w:suppressLineNumbers w:val="0"/>
        <w:spacing w:before="0" w:beforeAutospacing="1" w:after="0" w:afterAutospacing="1"/>
        <w:ind w:left="720" w:hanging="360"/>
      </w:pPr>
      <w:r>
        <w:t xml:space="preserve">The assistant must not provide emergency medical advice. </w:t>
      </w:r>
    </w:p>
    <w:p w14:paraId="5FD098D6">
      <w:pPr>
        <w:keepNext w:val="0"/>
        <w:keepLines w:val="0"/>
        <w:widowControl/>
        <w:numPr>
          <w:ilvl w:val="0"/>
          <w:numId w:val="4"/>
        </w:numPr>
        <w:suppressLineNumbers w:val="0"/>
        <w:spacing w:before="0" w:beforeAutospacing="1" w:after="0" w:afterAutospacing="1"/>
        <w:ind w:left="720" w:hanging="360"/>
      </w:pPr>
      <w:r>
        <w:t xml:space="preserve">The assistant must clearly communicate its limitations when it cannot safely answer a question. </w:t>
      </w:r>
    </w:p>
    <w:p w14:paraId="4C542704">
      <w:pPr>
        <w:keepNext w:val="0"/>
        <w:keepLines w:val="0"/>
        <w:widowControl/>
        <w:numPr>
          <w:ilvl w:val="0"/>
          <w:numId w:val="4"/>
        </w:numPr>
        <w:suppressLineNumbers w:val="0"/>
        <w:spacing w:before="0" w:beforeAutospacing="1" w:after="0" w:afterAutospacing="1"/>
        <w:ind w:left="720" w:hanging="360"/>
      </w:pPr>
      <w:r>
        <w:t xml:space="preserve">The assistant must direct users to appropriate clinic staff or qualified healthcare professionals when necessary. </w:t>
      </w:r>
    </w:p>
    <w:p w14:paraId="16212DA0">
      <w:pPr>
        <w:keepNext w:val="0"/>
        <w:keepLines w:val="0"/>
        <w:widowControl/>
        <w:numPr>
          <w:ilvl w:val="0"/>
          <w:numId w:val="4"/>
        </w:numPr>
        <w:suppressLineNumbers w:val="0"/>
        <w:spacing w:before="0" w:beforeAutospacing="1" w:after="0" w:afterAutospacing="1"/>
        <w:ind w:left="720" w:hanging="360"/>
      </w:pPr>
      <w:r>
        <w:t xml:space="preserve">The assistant should provide responses in a clear, respectful, and easy-to-understand manner. </w:t>
      </w:r>
    </w:p>
    <w:p w14:paraId="3EFA97DD">
      <w:pPr>
        <w:pStyle w:val="8"/>
        <w:keepNext w:val="0"/>
        <w:keepLines w:val="0"/>
        <w:widowControl/>
        <w:suppressLineNumbers w:val="0"/>
      </w:pPr>
      <w:r>
        <w:t>These safety boundaries are important to reduce misinformation and ensure that the assistant remains within its intended informational and administrative role.</w:t>
      </w:r>
    </w:p>
    <w:p w14:paraId="08BDA678">
      <w:pPr>
        <w:pStyle w:val="8"/>
        <w:keepNext w:val="0"/>
        <w:keepLines w:val="0"/>
        <w:widowControl/>
        <w:suppressLineNumbers w:val="0"/>
        <w:rPr>
          <w:rFonts w:hint="default" w:ascii="Arial" w:hAnsi="Arial" w:cs="Arial"/>
          <w:sz w:val="40"/>
          <w:szCs w:val="40"/>
        </w:rPr>
      </w:pPr>
    </w:p>
    <w:p w14:paraId="4071FA3C">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6. Escalation Approach</w:t>
      </w:r>
    </w:p>
    <w:p w14:paraId="41D105BA">
      <w:pPr>
        <w:pStyle w:val="8"/>
        <w:keepNext w:val="0"/>
        <w:keepLines w:val="0"/>
        <w:widowControl/>
        <w:suppressLineNumbers w:val="0"/>
      </w:pPr>
      <w:r>
        <w:t>The HealthConnect Healthcare Information Assistant should escalate requests that cannot be safely or accurately handled within its approved scope.</w:t>
      </w:r>
    </w:p>
    <w:p w14:paraId="609DF2D8">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Administrative questions not covered in the Knowledge Base:</w:t>
      </w:r>
      <w:r>
        <w:rPr>
          <w:sz w:val="21"/>
          <w:szCs w:val="21"/>
        </w:rPr>
        <w:t xml:space="preserve"> Direct the user to clinic reception or appropriate administrative staff. </w:t>
      </w:r>
    </w:p>
    <w:p w14:paraId="2654B334">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Questions about specific appointments:</w:t>
      </w:r>
      <w:r>
        <w:rPr>
          <w:sz w:val="21"/>
          <w:szCs w:val="21"/>
        </w:rPr>
        <w:t xml:space="preserve"> Direct the user to the approved appointment support channel or clinic staff. </w:t>
      </w:r>
    </w:p>
    <w:p w14:paraId="117D30C2">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Medical or clinical questions:</w:t>
      </w:r>
      <w:r>
        <w:rPr>
          <w:sz w:val="21"/>
          <w:szCs w:val="21"/>
        </w:rPr>
        <w:t xml:space="preserve"> Direct the user to a qualified healthcare professional. </w:t>
      </w:r>
    </w:p>
    <w:p w14:paraId="51F5563D">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Questions about individual billing or payments:</w:t>
      </w:r>
      <w:r>
        <w:rPr>
          <w:sz w:val="21"/>
          <w:szCs w:val="21"/>
        </w:rPr>
        <w:t xml:space="preserve"> Direct the user to the appropriate clinic administrative or billing staff. </w:t>
      </w:r>
    </w:p>
    <w:p w14:paraId="26A89688">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Potential emergency situations:</w:t>
      </w:r>
      <w:r>
        <w:rPr>
          <w:sz w:val="21"/>
          <w:szCs w:val="21"/>
        </w:rPr>
        <w:t xml:space="preserve"> Advise the user to seek immediate help from the appropriate emergency service or nearest emergency healthcare facility. </w:t>
      </w:r>
    </w:p>
    <w:p w14:paraId="10E1D8B1">
      <w:pPr>
        <w:keepNext w:val="0"/>
        <w:keepLines w:val="0"/>
        <w:widowControl/>
        <w:numPr>
          <w:ilvl w:val="0"/>
          <w:numId w:val="5"/>
        </w:numPr>
        <w:suppressLineNumbers w:val="0"/>
        <w:spacing w:before="0" w:beforeAutospacing="1" w:after="0" w:afterAutospacing="1"/>
        <w:ind w:left="720" w:hanging="360"/>
        <w:rPr>
          <w:sz w:val="21"/>
          <w:szCs w:val="21"/>
        </w:rPr>
      </w:pPr>
      <w:r>
        <w:rPr>
          <w:rStyle w:val="9"/>
          <w:sz w:val="21"/>
          <w:szCs w:val="21"/>
        </w:rPr>
        <w:t>Unsupported or unclear requests:</w:t>
      </w:r>
      <w:r>
        <w:rPr>
          <w:sz w:val="21"/>
          <w:szCs w:val="21"/>
        </w:rPr>
        <w:t xml:space="preserve"> Clearly explain that the assistant cannot provide the requested information and direct the user to an appropriate human support channel. </w:t>
      </w:r>
    </w:p>
    <w:p w14:paraId="24C5211B">
      <w:pPr>
        <w:pStyle w:val="8"/>
        <w:keepNext w:val="0"/>
        <w:keepLines w:val="0"/>
        <w:widowControl/>
        <w:suppressLineNumbers w:val="0"/>
      </w:pPr>
      <w:r>
        <w:t>The escalation process ensures that users receive appropriate support when their requests are outside the assistant's capabilities.</w:t>
      </w:r>
    </w:p>
    <w:p w14:paraId="5267F848">
      <w:pPr>
        <w:pStyle w:val="8"/>
        <w:keepNext w:val="0"/>
        <w:keepLines w:val="0"/>
        <w:widowControl/>
        <w:suppressLineNumbers w:val="0"/>
      </w:pPr>
    </w:p>
    <w:p w14:paraId="2E34F749">
      <w:pPr>
        <w:pStyle w:val="2"/>
        <w:keepNext w:val="0"/>
        <w:keepLines w:val="0"/>
        <w:widowControl/>
        <w:suppressLineNumbers w:val="0"/>
        <w:rPr>
          <w:rFonts w:hint="default" w:ascii="Arial" w:hAnsi="Arial" w:cs="Arial"/>
          <w:sz w:val="36"/>
          <w:szCs w:val="36"/>
        </w:rPr>
      </w:pPr>
      <w:r>
        <w:rPr>
          <w:rStyle w:val="9"/>
          <w:rFonts w:hint="default" w:ascii="Arial" w:hAnsi="Arial" w:cs="Arial"/>
          <w:b/>
          <w:bCs/>
          <w:sz w:val="36"/>
          <w:szCs w:val="36"/>
        </w:rPr>
        <w:t>7. Initial Assistant Workflow / Solution Design</w:t>
      </w:r>
    </w:p>
    <w:p w14:paraId="0D3EB6D6">
      <w:pPr>
        <w:pStyle w:val="8"/>
        <w:keepNext w:val="0"/>
        <w:keepLines w:val="0"/>
        <w:widowControl/>
        <w:suppressLineNumbers w:val="0"/>
      </w:pPr>
      <w:r>
        <w:t>The initial solution design for the HealthConnect Healthcare Information Assistant follows a simple and safety-focused workflow.</w:t>
      </w:r>
    </w:p>
    <w:p w14:paraId="02082F72">
      <w:pPr>
        <w:pStyle w:val="8"/>
        <w:keepNext w:val="0"/>
        <w:keepLines w:val="0"/>
        <w:widowControl/>
        <w:suppressLineNumbers w:val="0"/>
      </w:pPr>
      <w:r>
        <w:rPr>
          <w:rStyle w:val="9"/>
        </w:rPr>
        <w:t>Step 1: User Query</w:t>
      </w:r>
      <w:r>
        <w:br w:type="textWrapping"/>
      </w:r>
      <w:r>
        <w:t>The user submits a question to the AI assistant.</w:t>
      </w:r>
    </w:p>
    <w:p w14:paraId="3E1D787C">
      <w:pPr>
        <w:pStyle w:val="8"/>
        <w:keepNext w:val="0"/>
        <w:keepLines w:val="0"/>
        <w:widowControl/>
        <w:suppressLineNumbers w:val="0"/>
      </w:pPr>
      <w:r>
        <w:rPr>
          <w:rStyle w:val="9"/>
        </w:rPr>
        <w:t>Step 2: Safety and Scope Check</w:t>
      </w:r>
      <w:r>
        <w:br w:type="textWrapping"/>
      </w:r>
      <w:r>
        <w:t>The assistant first checks whether the question falls within its supported informational and administrative scope.</w:t>
      </w:r>
    </w:p>
    <w:p w14:paraId="739C59F4">
      <w:pPr>
        <w:pStyle w:val="8"/>
        <w:keepNext w:val="0"/>
        <w:keepLines w:val="0"/>
        <w:widowControl/>
        <w:suppressLineNumbers w:val="0"/>
      </w:pPr>
      <w:r>
        <w:rPr>
          <w:rStyle w:val="9"/>
        </w:rPr>
        <w:t>Step 3: Knowledge Base Retrieval</w:t>
      </w:r>
      <w:r>
        <w:br w:type="textWrapping"/>
      </w:r>
      <w:r>
        <w:t>If the request is within scope, the assistant searches the approved HealthConnect Clinic Knowledge Base for relevant information.</w:t>
      </w:r>
    </w:p>
    <w:p w14:paraId="5D82780C">
      <w:pPr>
        <w:pStyle w:val="8"/>
        <w:keepNext w:val="0"/>
        <w:keepLines w:val="0"/>
        <w:widowControl/>
        <w:suppressLineNumbers w:val="0"/>
      </w:pPr>
      <w:r>
        <w:rPr>
          <w:rStyle w:val="9"/>
        </w:rPr>
        <w:t>Step 4: Response Generation</w:t>
      </w:r>
      <w:r>
        <w:br w:type="textWrapping"/>
      </w:r>
      <w:r>
        <w:t>The assistant generates a clear and accurate response based only on the approved information available in the Knowledge Base.</w:t>
      </w:r>
    </w:p>
    <w:p w14:paraId="7DFCB5E9">
      <w:pPr>
        <w:pStyle w:val="8"/>
        <w:keepNext w:val="0"/>
        <w:keepLines w:val="0"/>
        <w:widowControl/>
        <w:suppressLineNumbers w:val="0"/>
      </w:pPr>
      <w:r>
        <w:rPr>
          <w:rStyle w:val="9"/>
        </w:rPr>
        <w:t>Step 5: Escalation if Required</w:t>
      </w:r>
      <w:r>
        <w:br w:type="textWrapping"/>
      </w:r>
      <w:r>
        <w:t>If the question is unsupported, involves medical advice, requires specific personal information, or indicates a potential emergency, the assistant does not attempt to answer beyond its scope. Instead, it explains its limitation and directs the user to the appropriate clinic staff, qualified healthcare professional, or emergency service.</w:t>
      </w:r>
    </w:p>
    <w:p w14:paraId="164A532B">
      <w:pPr>
        <w:pStyle w:val="8"/>
        <w:keepNext w:val="0"/>
        <w:keepLines w:val="0"/>
        <w:widowControl/>
        <w:suppressLineNumbers w:val="0"/>
      </w:pPr>
    </w:p>
    <w:p w14:paraId="410F8632">
      <w:pPr>
        <w:pStyle w:val="2"/>
        <w:keepNext w:val="0"/>
        <w:keepLines w:val="0"/>
        <w:widowControl/>
        <w:suppressLineNumbers w:val="0"/>
        <w:rPr>
          <w:rFonts w:hint="default" w:ascii="Algerian" w:hAnsi="Algerian" w:cs="Algerian"/>
          <w:b w:val="0"/>
          <w:bCs w:val="0"/>
          <w:sz w:val="36"/>
          <w:szCs w:val="36"/>
        </w:rPr>
      </w:pPr>
      <w:r>
        <w:rPr>
          <w:rFonts w:hint="default" w:ascii="Algerian" w:hAnsi="Algerian" w:cs="Algerian"/>
          <w:b w:val="0"/>
          <w:bCs w:val="0"/>
          <w:sz w:val="36"/>
          <w:szCs w:val="36"/>
        </w:rPr>
        <w:t>Simple Workflow</w:t>
      </w:r>
    </w:p>
    <w:p w14:paraId="3DCAE888">
      <w:pPr>
        <w:pStyle w:val="7"/>
        <w:keepNext w:val="0"/>
        <w:keepLines w:val="0"/>
        <w:widowControl/>
        <w:suppressLineNumbers w:val="0"/>
        <w:rPr>
          <w:rStyle w:val="6"/>
        </w:rPr>
      </w:pPr>
      <w:r>
        <w:rPr>
          <w:rStyle w:val="6"/>
        </w:rPr>
        <w:t>User Question</w:t>
      </w:r>
    </w:p>
    <w:p w14:paraId="1F789EEB">
      <w:pPr>
        <w:pStyle w:val="7"/>
        <w:keepNext w:val="0"/>
        <w:keepLines w:val="0"/>
        <w:widowControl/>
        <w:suppressLineNumbers w:val="0"/>
        <w:rPr>
          <w:rStyle w:val="6"/>
        </w:rPr>
      </w:pPr>
      <w:r>
        <w:rPr>
          <w:rStyle w:val="6"/>
        </w:rPr>
        <w:t xml:space="preserve">      ↓</w:t>
      </w:r>
    </w:p>
    <w:p w14:paraId="77BEE392">
      <w:pPr>
        <w:pStyle w:val="7"/>
        <w:keepNext w:val="0"/>
        <w:keepLines w:val="0"/>
        <w:widowControl/>
        <w:suppressLineNumbers w:val="0"/>
        <w:rPr>
          <w:rStyle w:val="6"/>
        </w:rPr>
      </w:pPr>
      <w:r>
        <w:rPr>
          <w:rStyle w:val="6"/>
        </w:rPr>
        <w:t>Safety &amp; Scope Check</w:t>
      </w:r>
    </w:p>
    <w:p w14:paraId="2E48BE01">
      <w:pPr>
        <w:pStyle w:val="7"/>
        <w:keepNext w:val="0"/>
        <w:keepLines w:val="0"/>
        <w:widowControl/>
        <w:suppressLineNumbers w:val="0"/>
        <w:rPr>
          <w:rStyle w:val="6"/>
        </w:rPr>
      </w:pPr>
      <w:r>
        <w:rPr>
          <w:rStyle w:val="6"/>
        </w:rPr>
        <w:t xml:space="preserve">      ↓</w:t>
      </w:r>
    </w:p>
    <w:p w14:paraId="2D57ECBD">
      <w:pPr>
        <w:pStyle w:val="7"/>
        <w:keepNext w:val="0"/>
        <w:keepLines w:val="0"/>
        <w:widowControl/>
        <w:suppressLineNumbers w:val="0"/>
        <w:rPr>
          <w:rStyle w:val="6"/>
        </w:rPr>
      </w:pPr>
      <w:r>
        <w:rPr>
          <w:rStyle w:val="6"/>
        </w:rPr>
        <w:t>Is the request supported?</w:t>
      </w:r>
    </w:p>
    <w:p w14:paraId="612BF1F6">
      <w:pPr>
        <w:pStyle w:val="7"/>
        <w:keepNext w:val="0"/>
        <w:keepLines w:val="0"/>
        <w:widowControl/>
        <w:suppressLineNumbers w:val="0"/>
        <w:rPr>
          <w:rStyle w:val="6"/>
        </w:rPr>
      </w:pPr>
      <w:r>
        <w:rPr>
          <w:rStyle w:val="6"/>
        </w:rPr>
        <w:t xml:space="preserve">   ↙              ↘</w:t>
      </w:r>
    </w:p>
    <w:p w14:paraId="4FEEEC3C">
      <w:pPr>
        <w:pStyle w:val="7"/>
        <w:keepNext w:val="0"/>
        <w:keepLines w:val="0"/>
        <w:widowControl/>
        <w:suppressLineNumbers w:val="0"/>
        <w:rPr>
          <w:rStyle w:val="6"/>
        </w:rPr>
      </w:pPr>
      <w:r>
        <w:rPr>
          <w:rStyle w:val="6"/>
        </w:rPr>
        <w:t xml:space="preserve"> Yes               No</w:t>
      </w:r>
    </w:p>
    <w:p w14:paraId="5CE79C12">
      <w:pPr>
        <w:pStyle w:val="7"/>
        <w:keepNext w:val="0"/>
        <w:keepLines w:val="0"/>
        <w:widowControl/>
        <w:suppressLineNumbers w:val="0"/>
        <w:rPr>
          <w:rStyle w:val="6"/>
        </w:rPr>
      </w:pPr>
      <w:r>
        <w:rPr>
          <w:rStyle w:val="6"/>
        </w:rPr>
        <w:t xml:space="preserve">  ↓                 ↓</w:t>
      </w:r>
    </w:p>
    <w:p w14:paraId="2DF8C2FC">
      <w:pPr>
        <w:pStyle w:val="7"/>
        <w:keepNext w:val="0"/>
        <w:keepLines w:val="0"/>
        <w:widowControl/>
        <w:suppressLineNumbers w:val="0"/>
        <w:rPr>
          <w:rStyle w:val="6"/>
        </w:rPr>
      </w:pPr>
      <w:r>
        <w:rPr>
          <w:rStyle w:val="6"/>
        </w:rPr>
        <w:t>Search Approved    Explain Limitation</w:t>
      </w:r>
    </w:p>
    <w:p w14:paraId="5ECA5C47">
      <w:pPr>
        <w:pStyle w:val="7"/>
        <w:keepNext w:val="0"/>
        <w:keepLines w:val="0"/>
        <w:widowControl/>
        <w:suppressLineNumbers w:val="0"/>
        <w:rPr>
          <w:rStyle w:val="6"/>
        </w:rPr>
      </w:pPr>
      <w:r>
        <w:rPr>
          <w:rStyle w:val="6"/>
        </w:rPr>
        <w:t>Knowledge Base     &amp; Escalate</w:t>
      </w:r>
    </w:p>
    <w:p w14:paraId="4AC458B7">
      <w:pPr>
        <w:pStyle w:val="7"/>
        <w:keepNext w:val="0"/>
        <w:keepLines w:val="0"/>
        <w:widowControl/>
        <w:suppressLineNumbers w:val="0"/>
        <w:rPr>
          <w:rStyle w:val="6"/>
        </w:rPr>
      </w:pPr>
      <w:r>
        <w:rPr>
          <w:rStyle w:val="6"/>
        </w:rPr>
        <w:t xml:space="preserve">  ↓                 ↓</w:t>
      </w:r>
    </w:p>
    <w:p w14:paraId="33F4E38D">
      <w:pPr>
        <w:pStyle w:val="7"/>
        <w:keepNext w:val="0"/>
        <w:keepLines w:val="0"/>
        <w:widowControl/>
        <w:suppressLineNumbers w:val="0"/>
        <w:rPr>
          <w:rStyle w:val="6"/>
        </w:rPr>
      </w:pPr>
      <w:r>
        <w:rPr>
          <w:rStyle w:val="6"/>
        </w:rPr>
        <w:t>Generate Approved  Appropriate Human/</w:t>
      </w:r>
    </w:p>
    <w:p w14:paraId="195EB002">
      <w:pPr>
        <w:pStyle w:val="7"/>
        <w:keepNext w:val="0"/>
        <w:keepLines w:val="0"/>
        <w:widowControl/>
        <w:suppressLineNumbers w:val="0"/>
        <w:rPr>
          <w:rStyle w:val="6"/>
        </w:rPr>
      </w:pPr>
      <w:r>
        <w:rPr>
          <w:rStyle w:val="6"/>
        </w:rPr>
        <w:t>Response           Healthcare Support</w:t>
      </w:r>
    </w:p>
    <w:p w14:paraId="0F3545BE">
      <w:pPr>
        <w:pStyle w:val="7"/>
        <w:keepNext w:val="0"/>
        <w:keepLines w:val="0"/>
        <w:widowControl/>
        <w:suppressLineNumbers w:val="0"/>
        <w:rPr>
          <w:rStyle w:val="6"/>
        </w:rPr>
      </w:pPr>
    </w:p>
    <w:p w14:paraId="0BBC41FF">
      <w:pPr>
        <w:pStyle w:val="7"/>
        <w:keepNext w:val="0"/>
        <w:keepLines w:val="0"/>
        <w:widowControl/>
        <w:suppressLineNumbers w:val="0"/>
        <w:rPr>
          <w:rStyle w:val="6"/>
        </w:rPr>
      </w:pPr>
    </w:p>
    <w:p w14:paraId="20946BBA">
      <w:pPr>
        <w:pStyle w:val="7"/>
        <w:keepNext w:val="0"/>
        <w:keepLines w:val="0"/>
        <w:widowControl/>
        <w:suppressLineNumbers w:val="0"/>
        <w:rPr>
          <w:rStyle w:val="6"/>
        </w:rPr>
      </w:pPr>
    </w:p>
    <w:p w14:paraId="17FE4AFB">
      <w:pPr>
        <w:pStyle w:val="2"/>
        <w:keepNext w:val="0"/>
        <w:keepLines w:val="0"/>
        <w:widowControl/>
        <w:suppressLineNumbers w:val="0"/>
      </w:pPr>
      <w:r>
        <w:rPr>
          <w:rStyle w:val="9"/>
          <w:rFonts w:hint="default" w:ascii="Arial" w:hAnsi="Arial" w:cs="Arial"/>
          <w:b/>
          <w:bCs/>
          <w:sz w:val="32"/>
          <w:szCs w:val="32"/>
        </w:rPr>
        <w:t>8. Assumptions, Limitations, Risks &amp; Dependencies</w:t>
      </w:r>
    </w:p>
    <w:p w14:paraId="50B77205">
      <w:pPr>
        <w:pStyle w:val="3"/>
        <w:keepNext w:val="0"/>
        <w:keepLines w:val="0"/>
        <w:widowControl/>
        <w:suppressLineNumbers w:val="0"/>
        <w:rPr>
          <w:sz w:val="32"/>
          <w:szCs w:val="32"/>
        </w:rPr>
      </w:pPr>
      <w:r>
        <w:rPr>
          <w:rStyle w:val="9"/>
          <w:b/>
          <w:bCs/>
          <w:sz w:val="32"/>
          <w:szCs w:val="32"/>
        </w:rPr>
        <w:t>Assumptions</w:t>
      </w:r>
    </w:p>
    <w:p w14:paraId="35E23D03">
      <w:pPr>
        <w:keepNext w:val="0"/>
        <w:keepLines w:val="0"/>
        <w:widowControl/>
        <w:numPr>
          <w:ilvl w:val="0"/>
          <w:numId w:val="6"/>
        </w:numPr>
        <w:suppressLineNumbers w:val="0"/>
        <w:spacing w:before="0" w:beforeAutospacing="1" w:after="0" w:afterAutospacing="1"/>
        <w:ind w:left="720" w:hanging="360"/>
      </w:pPr>
      <w:r>
        <w:t xml:space="preserve">The HealthConnect Clinic Knowledge Base contains accurate and approved information. </w:t>
      </w:r>
    </w:p>
    <w:p w14:paraId="7099200A">
      <w:pPr>
        <w:keepNext w:val="0"/>
        <w:keepLines w:val="0"/>
        <w:widowControl/>
        <w:numPr>
          <w:ilvl w:val="0"/>
          <w:numId w:val="6"/>
        </w:numPr>
        <w:suppressLineNumbers w:val="0"/>
        <w:spacing w:before="0" w:beforeAutospacing="1" w:after="0" w:afterAutospacing="1"/>
        <w:ind w:left="720" w:hanging="360"/>
      </w:pPr>
      <w:r>
        <w:t xml:space="preserve">The information provided in the Knowledge Base will be regularly updated when clinic policies or procedures change. </w:t>
      </w:r>
    </w:p>
    <w:p w14:paraId="2207950F">
      <w:pPr>
        <w:keepNext w:val="0"/>
        <w:keepLines w:val="0"/>
        <w:widowControl/>
        <w:numPr>
          <w:ilvl w:val="0"/>
          <w:numId w:val="6"/>
        </w:numPr>
        <w:suppressLineNumbers w:val="0"/>
        <w:spacing w:before="0" w:beforeAutospacing="1" w:after="0" w:afterAutospacing="1"/>
        <w:ind w:left="720" w:hanging="360"/>
      </w:pPr>
      <w:r>
        <w:t xml:space="preserve">Users will ask questions primarily related to clinic information and administrative procedures. </w:t>
      </w:r>
    </w:p>
    <w:p w14:paraId="7D2D4EAB">
      <w:pPr>
        <w:keepNext w:val="0"/>
        <w:keepLines w:val="0"/>
        <w:widowControl/>
        <w:numPr>
          <w:ilvl w:val="0"/>
          <w:numId w:val="6"/>
        </w:numPr>
        <w:suppressLineNumbers w:val="0"/>
        <w:spacing w:before="0" w:beforeAutospacing="1" w:after="0" w:afterAutospacing="1"/>
        <w:ind w:left="720" w:hanging="360"/>
      </w:pPr>
      <w:r>
        <w:t xml:space="preserve">Appropriate clinic staff and healthcare professionals will be available for escalated requests. </w:t>
      </w:r>
    </w:p>
    <w:p w14:paraId="24072F8E">
      <w:pPr>
        <w:pStyle w:val="3"/>
        <w:keepNext w:val="0"/>
        <w:keepLines w:val="0"/>
        <w:widowControl/>
        <w:suppressLineNumbers w:val="0"/>
        <w:rPr>
          <w:sz w:val="32"/>
          <w:szCs w:val="32"/>
        </w:rPr>
      </w:pPr>
      <w:r>
        <w:rPr>
          <w:rStyle w:val="9"/>
          <w:b/>
          <w:bCs/>
          <w:sz w:val="32"/>
          <w:szCs w:val="32"/>
        </w:rPr>
        <w:t>Limitations</w:t>
      </w:r>
    </w:p>
    <w:p w14:paraId="394D53EE">
      <w:pPr>
        <w:keepNext w:val="0"/>
        <w:keepLines w:val="0"/>
        <w:widowControl/>
        <w:numPr>
          <w:ilvl w:val="0"/>
          <w:numId w:val="7"/>
        </w:numPr>
        <w:suppressLineNumbers w:val="0"/>
        <w:spacing w:before="0" w:beforeAutospacing="1" w:after="0" w:afterAutospacing="1"/>
        <w:ind w:left="720" w:hanging="360"/>
      </w:pPr>
      <w:r>
        <w:t xml:space="preserve">The assistant can only provide information available in the approved Knowledge Base. </w:t>
      </w:r>
    </w:p>
    <w:p w14:paraId="4077D57F">
      <w:pPr>
        <w:keepNext w:val="0"/>
        <w:keepLines w:val="0"/>
        <w:widowControl/>
        <w:numPr>
          <w:ilvl w:val="0"/>
          <w:numId w:val="7"/>
        </w:numPr>
        <w:suppressLineNumbers w:val="0"/>
        <w:spacing w:before="0" w:beforeAutospacing="1" w:after="0" w:afterAutospacing="1"/>
        <w:ind w:left="720" w:hanging="360"/>
      </w:pPr>
      <w:r>
        <w:t xml:space="preserve">The assistant cannot provide medical diagnoses, treatment recommendations, or personalised medical advice. </w:t>
      </w:r>
    </w:p>
    <w:p w14:paraId="006DD1B9">
      <w:pPr>
        <w:keepNext w:val="0"/>
        <w:keepLines w:val="0"/>
        <w:widowControl/>
        <w:numPr>
          <w:ilvl w:val="0"/>
          <w:numId w:val="7"/>
        </w:numPr>
        <w:suppressLineNumbers w:val="0"/>
        <w:spacing w:before="0" w:beforeAutospacing="1" w:after="0" w:afterAutospacing="1"/>
        <w:ind w:left="720" w:hanging="360"/>
      </w:pPr>
      <w:r>
        <w:t xml:space="preserve">The assistant cannot confirm real-time appointment availability without access to an approved scheduling system. </w:t>
      </w:r>
    </w:p>
    <w:p w14:paraId="46A6AA93">
      <w:pPr>
        <w:keepNext w:val="0"/>
        <w:keepLines w:val="0"/>
        <w:widowControl/>
        <w:numPr>
          <w:ilvl w:val="0"/>
          <w:numId w:val="7"/>
        </w:numPr>
        <w:suppressLineNumbers w:val="0"/>
        <w:spacing w:before="0" w:beforeAutospacing="1" w:after="0" w:afterAutospacing="1"/>
        <w:ind w:left="720" w:hanging="360"/>
      </w:pPr>
      <w:r>
        <w:t xml:space="preserve">The assistant cannot process appointment changes unless integrated with an authorised clinic system. </w:t>
      </w:r>
    </w:p>
    <w:p w14:paraId="4F225E6D">
      <w:pPr>
        <w:pStyle w:val="3"/>
        <w:keepNext w:val="0"/>
        <w:keepLines w:val="0"/>
        <w:widowControl/>
        <w:suppressLineNumbers w:val="0"/>
        <w:rPr>
          <w:sz w:val="32"/>
          <w:szCs w:val="32"/>
        </w:rPr>
      </w:pPr>
      <w:r>
        <w:rPr>
          <w:rStyle w:val="9"/>
          <w:b/>
          <w:bCs/>
          <w:sz w:val="32"/>
          <w:szCs w:val="32"/>
        </w:rPr>
        <w:t>Risks</w:t>
      </w:r>
    </w:p>
    <w:p w14:paraId="69F1D9AD">
      <w:pPr>
        <w:keepNext w:val="0"/>
        <w:keepLines w:val="0"/>
        <w:widowControl/>
        <w:numPr>
          <w:ilvl w:val="0"/>
          <w:numId w:val="8"/>
        </w:numPr>
        <w:suppressLineNumbers w:val="0"/>
        <w:spacing w:before="0" w:beforeAutospacing="1" w:after="0" w:afterAutospacing="1"/>
        <w:ind w:left="720" w:hanging="360"/>
      </w:pPr>
      <w:r>
        <w:t xml:space="preserve">Incomplete or outdated Knowledge Base information may lead to incorrect responses. </w:t>
      </w:r>
    </w:p>
    <w:p w14:paraId="28C7068C">
      <w:pPr>
        <w:keepNext w:val="0"/>
        <w:keepLines w:val="0"/>
        <w:widowControl/>
        <w:numPr>
          <w:ilvl w:val="0"/>
          <w:numId w:val="8"/>
        </w:numPr>
        <w:suppressLineNumbers w:val="0"/>
        <w:spacing w:before="0" w:beforeAutospacing="1" w:after="0" w:afterAutospacing="1"/>
        <w:ind w:left="720" w:hanging="360"/>
      </w:pPr>
      <w:r>
        <w:t xml:space="preserve">Users may misunderstand general information as medical advice. </w:t>
      </w:r>
    </w:p>
    <w:p w14:paraId="57B59E4C">
      <w:pPr>
        <w:keepNext w:val="0"/>
        <w:keepLines w:val="0"/>
        <w:widowControl/>
        <w:numPr>
          <w:ilvl w:val="0"/>
          <w:numId w:val="8"/>
        </w:numPr>
        <w:suppressLineNumbers w:val="0"/>
        <w:spacing w:before="0" w:beforeAutospacing="1" w:after="0" w:afterAutospacing="1"/>
        <w:ind w:left="720" w:hanging="360"/>
      </w:pPr>
      <w:r>
        <w:t xml:space="preserve">The assistant may receive sensitive or emergency-related questions that require immediate human intervention. </w:t>
      </w:r>
    </w:p>
    <w:p w14:paraId="5D778773">
      <w:pPr>
        <w:keepNext w:val="0"/>
        <w:keepLines w:val="0"/>
        <w:widowControl/>
        <w:numPr>
          <w:ilvl w:val="0"/>
          <w:numId w:val="8"/>
        </w:numPr>
        <w:suppressLineNumbers w:val="0"/>
        <w:spacing w:before="0" w:beforeAutospacing="1" w:after="0" w:afterAutospacing="1"/>
        <w:ind w:left="720" w:hanging="360"/>
      </w:pPr>
      <w:r>
        <w:t xml:space="preserve">Incorrect handling of out-of-scope requests could create safety and trust concerns. </w:t>
      </w:r>
    </w:p>
    <w:p w14:paraId="36951A61">
      <w:pPr>
        <w:pStyle w:val="3"/>
        <w:keepNext w:val="0"/>
        <w:keepLines w:val="0"/>
        <w:widowControl/>
        <w:suppressLineNumbers w:val="0"/>
        <w:rPr>
          <w:sz w:val="32"/>
          <w:szCs w:val="32"/>
        </w:rPr>
      </w:pPr>
      <w:r>
        <w:rPr>
          <w:rStyle w:val="9"/>
          <w:b/>
          <w:bCs/>
          <w:sz w:val="32"/>
          <w:szCs w:val="32"/>
        </w:rPr>
        <w:t>Dependencies</w:t>
      </w:r>
    </w:p>
    <w:p w14:paraId="02F125E3">
      <w:pPr>
        <w:keepNext w:val="0"/>
        <w:keepLines w:val="0"/>
        <w:widowControl/>
        <w:numPr>
          <w:ilvl w:val="0"/>
          <w:numId w:val="9"/>
        </w:numPr>
        <w:suppressLineNumbers w:val="0"/>
        <w:spacing w:before="0" w:beforeAutospacing="1" w:after="0" w:afterAutospacing="1"/>
        <w:ind w:left="720" w:hanging="360"/>
      </w:pPr>
      <w:r>
        <w:t xml:space="preserve">An accurate and up-to-date HealthConnect Clinic Knowledge Base. </w:t>
      </w:r>
    </w:p>
    <w:p w14:paraId="1F9B8541">
      <w:pPr>
        <w:keepNext w:val="0"/>
        <w:keepLines w:val="0"/>
        <w:widowControl/>
        <w:numPr>
          <w:ilvl w:val="0"/>
          <w:numId w:val="9"/>
        </w:numPr>
        <w:suppressLineNumbers w:val="0"/>
        <w:spacing w:before="0" w:beforeAutospacing="1" w:after="0" w:afterAutospacing="1"/>
        <w:ind w:left="720" w:hanging="360"/>
      </w:pPr>
      <w:r>
        <w:t xml:space="preserve">Clear clinic policies and approved information sources. </w:t>
      </w:r>
    </w:p>
    <w:p w14:paraId="4C7758B2">
      <w:pPr>
        <w:keepNext w:val="0"/>
        <w:keepLines w:val="0"/>
        <w:widowControl/>
        <w:numPr>
          <w:ilvl w:val="0"/>
          <w:numId w:val="9"/>
        </w:numPr>
        <w:suppressLineNumbers w:val="0"/>
        <w:spacing w:before="0" w:beforeAutospacing="1" w:after="0" w:afterAutospacing="1"/>
        <w:ind w:left="720" w:hanging="360"/>
      </w:pPr>
      <w:r>
        <w:t xml:space="preserve">Access to appropriate human support channels for escalation. </w:t>
      </w:r>
    </w:p>
    <w:p w14:paraId="7407CF46">
      <w:pPr>
        <w:keepNext w:val="0"/>
        <w:keepLines w:val="0"/>
        <w:widowControl/>
        <w:numPr>
          <w:ilvl w:val="0"/>
          <w:numId w:val="9"/>
        </w:numPr>
        <w:suppressLineNumbers w:val="0"/>
        <w:spacing w:before="0" w:beforeAutospacing="1" w:after="0" w:afterAutospacing="1"/>
        <w:ind w:left="720" w:hanging="360"/>
      </w:pPr>
      <w:r>
        <w:t xml:space="preserve">Safety rules to ensure the assistant remains within its approved scope. </w:t>
      </w:r>
    </w:p>
    <w:p w14:paraId="77EE1819">
      <w:pPr>
        <w:keepNext w:val="0"/>
        <w:keepLines w:val="0"/>
        <w:widowControl/>
        <w:numPr>
          <w:ilvl w:val="0"/>
          <w:numId w:val="9"/>
        </w:numPr>
        <w:suppressLineNumbers w:val="0"/>
        <w:spacing w:before="0" w:beforeAutospacing="1" w:after="0" w:afterAutospacing="1"/>
        <w:ind w:left="720" w:hanging="360"/>
      </w:pPr>
      <w:r>
        <w:t>Future technical infrastructure for implementing the AI assistant.</w:t>
      </w:r>
    </w:p>
    <w:p w14:paraId="55FD2F6F">
      <w:pPr>
        <w:keepNext w:val="0"/>
        <w:keepLines w:val="0"/>
        <w:widowControl/>
        <w:numPr>
          <w:numId w:val="0"/>
        </w:numPr>
        <w:suppressLineNumbers w:val="0"/>
        <w:tabs>
          <w:tab w:val="left" w:pos="720"/>
        </w:tabs>
        <w:spacing w:before="0" w:beforeAutospacing="1" w:after="0" w:afterAutospacing="1"/>
      </w:pPr>
    </w:p>
    <w:p w14:paraId="3F2FF998">
      <w:pPr>
        <w:pStyle w:val="2"/>
        <w:keepNext w:val="0"/>
        <w:keepLines w:val="0"/>
        <w:widowControl/>
        <w:suppressLineNumbers w:val="0"/>
        <w:rPr>
          <w:rFonts w:hint="default" w:ascii="Arial" w:hAnsi="Arial" w:cs="Arial"/>
          <w:sz w:val="40"/>
          <w:szCs w:val="40"/>
        </w:rPr>
      </w:pPr>
      <w:r>
        <w:rPr>
          <w:rStyle w:val="9"/>
          <w:rFonts w:hint="default" w:ascii="Arial" w:hAnsi="Arial" w:cs="Arial"/>
          <w:b/>
          <w:bCs/>
          <w:sz w:val="40"/>
          <w:szCs w:val="40"/>
        </w:rPr>
        <w:t>9. Conclusion</w:t>
      </w:r>
      <w:bookmarkStart w:id="0" w:name="_GoBack"/>
      <w:bookmarkEnd w:id="0"/>
    </w:p>
    <w:p w14:paraId="212F1E86">
      <w:pPr>
        <w:pStyle w:val="8"/>
        <w:keepNext w:val="0"/>
        <w:keepLines w:val="0"/>
        <w:widowControl/>
        <w:suppressLineNumbers w:val="0"/>
      </w:pPr>
      <w:r>
        <w:t>The HealthConnect Healthcare Information Assistant is designed to provide safe, accurate, and consistent informational support to users based on approved clinic resources. The assistant will remain within clearly defined boundaries and escalate requests that require human, clinical, or emergency support. This initial design provides a foundation for the future development and implementation of the Generative AI assistan</w:t>
      </w:r>
    </w:p>
    <w:p w14:paraId="2C7F42D3">
      <w:pPr>
        <w:keepNext w:val="0"/>
        <w:keepLines w:val="0"/>
        <w:widowControl/>
        <w:numPr>
          <w:numId w:val="0"/>
        </w:numPr>
        <w:suppressLineNumbers w:val="0"/>
        <w:tabs>
          <w:tab w:val="left" w:pos="720"/>
        </w:tabs>
        <w:spacing w:before="0" w:beforeAutospacing="1" w:after="0" w:afterAutospacing="1"/>
      </w:pPr>
    </w:p>
    <w:p w14:paraId="09BA2D29">
      <w:pPr>
        <w:pStyle w:val="7"/>
        <w:keepNext w:val="0"/>
        <w:keepLines w:val="0"/>
        <w:widowControl/>
        <w:suppressLineNumbers w:val="0"/>
        <w:rPr>
          <w:rStyle w:val="6"/>
          <w:rFonts w:hint="default"/>
          <w:lang w:val="en-US"/>
        </w:rPr>
      </w:pPr>
    </w:p>
    <w:p w14:paraId="4D115DD6">
      <w:pPr>
        <w:pStyle w:val="8"/>
        <w:keepNext w:val="0"/>
        <w:keepLines w:val="0"/>
        <w:widowControl/>
        <w:suppressLineNumbers w:val="0"/>
      </w:pPr>
    </w:p>
    <w:p w14:paraId="4F5177F9">
      <w:pPr>
        <w:pStyle w:val="8"/>
        <w:keepNext w:val="0"/>
        <w:keepLines w:val="0"/>
        <w:widowControl/>
        <w:suppressLineNumbers w:val="0"/>
      </w:pPr>
    </w:p>
    <w:p w14:paraId="4FEDF3E9">
      <w:pPr>
        <w:pStyle w:val="8"/>
        <w:keepNext w:val="0"/>
        <w:keepLines w:val="0"/>
        <w:widowControl/>
        <w:suppressLineNumbers w:val="0"/>
      </w:pPr>
    </w:p>
    <w:p w14:paraId="393EA47B">
      <w:pPr>
        <w:pStyle w:val="8"/>
        <w:keepNext w:val="0"/>
        <w:keepLines w:val="0"/>
        <w:widowControl/>
        <w:suppressLineNumbers w:val="0"/>
      </w:pPr>
    </w:p>
    <w:p w14:paraId="530839FB">
      <w:pPr>
        <w:pStyle w:val="8"/>
        <w:keepNext w:val="0"/>
        <w:keepLines w:val="0"/>
        <w:widowControl/>
        <w:suppressLineNumbers w:val="0"/>
      </w:pPr>
    </w:p>
    <w:p w14:paraId="71433C89">
      <w:pPr>
        <w:pStyle w:val="8"/>
        <w:keepNext w:val="0"/>
        <w:keepLines w:val="0"/>
        <w:widowControl/>
        <w:suppressLineNumbers w:val="0"/>
      </w:pPr>
    </w:p>
    <w:p w14:paraId="73ABA076">
      <w:pPr>
        <w:pStyle w:val="8"/>
        <w:keepNext w:val="0"/>
        <w:keepLines w:val="0"/>
        <w:widowControl/>
        <w:suppressLineNumbers w:val="0"/>
      </w:pPr>
    </w:p>
    <w:p w14:paraId="4078F97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DB117"/>
    <w:multiLevelType w:val="multilevel"/>
    <w:tmpl w:val="9A5DB1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D0547D2"/>
    <w:multiLevelType w:val="multilevel"/>
    <w:tmpl w:val="DD0547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883D26"/>
    <w:multiLevelType w:val="multilevel"/>
    <w:tmpl w:val="DE883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7793FD4"/>
    <w:multiLevelType w:val="multilevel"/>
    <w:tmpl w:val="E7793F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5ADCF1"/>
    <w:multiLevelType w:val="multilevel"/>
    <w:tmpl w:val="065ADC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A9F2189"/>
    <w:multiLevelType w:val="multilevel"/>
    <w:tmpl w:val="2A9F21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C893C24"/>
    <w:multiLevelType w:val="multilevel"/>
    <w:tmpl w:val="2C893C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1958312"/>
    <w:multiLevelType w:val="multilevel"/>
    <w:tmpl w:val="71958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42240A6"/>
    <w:multiLevelType w:val="multilevel"/>
    <w:tmpl w:val="742240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5"/>
  </w:num>
  <w:num w:numId="3">
    <w:abstractNumId w:val="1"/>
  </w:num>
  <w:num w:numId="4">
    <w:abstractNumId w:val="3"/>
  </w:num>
  <w:num w:numId="5">
    <w:abstractNumId w:val="4"/>
  </w:num>
  <w:num w:numId="6">
    <w:abstractNumId w:val="0"/>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8F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2026-08-29T14:05:37Z</dcterms:created>
  <dc:creator>HP</dc:creator>
  <cp:lastModifiedBy>Swati Chaturvedi</cp:lastModifiedBy>
  <dcterms:modified xsi:type="dcterms:W3CDTF">2026-08-29T14:14:38Z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eyJoZGlkIjoiNmUxYzBhZjQyNmNjMDk2MjYzMjBmNTAzMTMyZTdlMGMiLCJ1c2VySWQiOiI1Njc1ODY2MzUzMjQifQ==</vt:lpwstr>
  </property>
  <property fmtid="{D5CDD505-2E9C-101B-9397-08002B2CF9AE}" pid="4" name="ICV">
    <vt:lpwstr>C446A5A91C224D23A89CB0CC8A6A4F5D_12</vt:lpwstr>
  </property>
</Properties>
</file>