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07FC" w14:textId="618805EF" w:rsidR="00F15775" w:rsidRPr="003B1796" w:rsidRDefault="001A24ED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9D5FB0" wp14:editId="74BF14A5">
                <wp:simplePos x="0" y="0"/>
                <wp:positionH relativeFrom="column">
                  <wp:posOffset>607695</wp:posOffset>
                </wp:positionH>
                <wp:positionV relativeFrom="paragraph">
                  <wp:posOffset>292100</wp:posOffset>
                </wp:positionV>
                <wp:extent cx="4133850" cy="641350"/>
                <wp:effectExtent l="6350" t="6350" r="1270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934B8" w14:textId="44A4776B" w:rsidR="001A1E13" w:rsidRPr="001A1E13" w:rsidRDefault="001A1E13" w:rsidP="001A1E13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1A1E13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Test Strategy – </w:t>
                            </w:r>
                            <w:proofErr w:type="spellStart"/>
                            <w:r w:rsidRPr="001A1E13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Gurukula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D5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85pt;margin-top:23pt;width:325.5pt;height:5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">
                <v:textbox>
                  <w:txbxContent>
                    <w:p w14:paraId="5DE934B8" w14:textId="44A4776B" w:rsidR="001A1E13" w:rsidRPr="001A1E13" w:rsidRDefault="001A1E13" w:rsidP="001A1E13">
                      <w:pPr>
                        <w:jc w:val="center"/>
                        <w:rPr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1A1E13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>Test Strategy – Gurukula</w:t>
                      </w:r>
                    </w:p>
                  </w:txbxContent>
                </v:textbox>
              </v:shape>
            </w:pict>
          </mc:Fallback>
        </mc:AlternateContent>
      </w:r>
      <w:r w:rsidR="005A1DCE">
        <w:rPr>
          <w:rFonts w:ascii="Arial" w:hAnsi="Arial" w:cs="Arial"/>
        </w:rPr>
        <w:t xml:space="preserve">                           </w:t>
      </w:r>
      <w:r w:rsidR="008571AD">
        <w:rPr>
          <w:noProof/>
        </w:rPr>
        <w:drawing>
          <wp:inline distT="0" distB="0" distL="0" distR="0" wp14:anchorId="465C1962" wp14:editId="04987662">
            <wp:extent cx="2266950" cy="1497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852" cy="15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1ECD7584" w:rsidR="000A0F91" w:rsidRDefault="008571AD" w:rsidP="000A0F91">
      <w:pPr>
        <w:spacing w:after="360"/>
        <w:rPr>
          <w:rFonts w:ascii="Arial" w:hAnsi="Arial" w:cs="Arial"/>
          <w:b/>
          <w:bCs/>
          <w:sz w:val="32"/>
          <w:u w:val="single"/>
        </w:rPr>
      </w:pPr>
      <w:proofErr w:type="spellStart"/>
      <w:r w:rsidRPr="008571AD">
        <w:rPr>
          <w:rFonts w:ascii="Arial" w:hAnsi="Arial" w:cs="Arial"/>
          <w:b/>
          <w:bCs/>
          <w:sz w:val="32"/>
          <w:u w:val="single"/>
        </w:rPr>
        <w:t>Gurukula</w:t>
      </w:r>
      <w:proofErr w:type="spellEnd"/>
      <w:r w:rsidRPr="008571AD">
        <w:rPr>
          <w:rFonts w:ascii="Arial" w:hAnsi="Arial" w:cs="Arial"/>
          <w:b/>
          <w:bCs/>
          <w:sz w:val="32"/>
          <w:u w:val="single"/>
        </w:rPr>
        <w:t xml:space="preserve"> </w:t>
      </w:r>
    </w:p>
    <w:p w14:paraId="4B22074B" w14:textId="02BA6EB6" w:rsidR="008571AD" w:rsidRPr="008571AD" w:rsidRDefault="008571AD" w:rsidP="000A0F91">
      <w:pPr>
        <w:spacing w:after="360"/>
        <w:rPr>
          <w:rFonts w:ascii="Arial" w:hAnsi="Arial" w:cs="Arial"/>
        </w:rPr>
      </w:pP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 The application is used to maintain Branches and Staff information, provides features to register new users.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3B6582B5" w:rsidR="00B60571" w:rsidRPr="003B1796" w:rsidRDefault="008571AD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20-06-2019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0C2FDE80" w:rsidR="00B60571" w:rsidRPr="003B1796" w:rsidRDefault="008571A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v.01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B8EE48C" w:rsidR="00B60571" w:rsidRPr="003B1796" w:rsidRDefault="008571A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Swati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1EA4ED0A" w:rsidR="00B60571" w:rsidRPr="003B1796" w:rsidRDefault="008571A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94CA4F3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28-06-2019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A867559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v.02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4A4ED43E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Swati</w:t>
            </w: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47071C" w:rsidR="00B60571" w:rsidRPr="003B1796" w:rsidRDefault="00380F61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Final</w:t>
            </w: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2AD45B5F" w:rsidR="00B60571" w:rsidRPr="003B1796" w:rsidRDefault="00F55BE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28-06-2019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61964587" w:rsidR="00B60571" w:rsidRPr="003B1796" w:rsidRDefault="00F55BE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v.03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42D9708C" w:rsidR="00B60571" w:rsidRPr="003B1796" w:rsidRDefault="00F55BE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Swati</w:t>
            </w: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2F178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2F178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2F178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2F178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2F178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2F178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14:paraId="2C9DAE08" w14:textId="1CB62E59" w:rsidR="000F1671" w:rsidRDefault="000F1671" w:rsidP="00EF16D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11"/>
        <w:gridCol w:w="4303"/>
      </w:tblGrid>
      <w:tr w:rsidR="008571AD" w14:paraId="714FD887" w14:textId="77777777" w:rsidTr="00857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DDDE7CC" w14:textId="647229C9" w:rsidR="008571AD" w:rsidRPr="008571AD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Reviewer</w:t>
            </w:r>
          </w:p>
        </w:tc>
        <w:tc>
          <w:tcPr>
            <w:tcW w:w="4420" w:type="dxa"/>
          </w:tcPr>
          <w:p w14:paraId="45127CF0" w14:textId="67FD4AE7" w:rsidR="008571AD" w:rsidRPr="008571AD" w:rsidRDefault="008571AD" w:rsidP="008571AD">
            <w:pPr>
              <w:keepLines w:val="0"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 w:val="0"/>
                <w:bCs w:val="0"/>
                <w:color w:val="222222"/>
                <w:lang w:val="en-IN" w:eastAsia="en-IN"/>
              </w:rPr>
            </w:pPr>
            <w:r w:rsidRPr="008571AD">
              <w:rPr>
                <w:rFonts w:ascii="Source Sans Pro" w:eastAsia="Times New Roman" w:hAnsi="Source Sans Pro" w:cs="Times New Roman"/>
                <w:b w:val="0"/>
                <w:bCs w:val="0"/>
                <w:color w:val="222222"/>
                <w:lang w:val="en-IN" w:eastAsia="en-IN"/>
              </w:rPr>
              <w:t>Pavithra Jayaraman</w:t>
            </w:r>
          </w:p>
        </w:tc>
      </w:tr>
      <w:tr w:rsidR="008571AD" w14:paraId="2C51F850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F32AEFA" w14:textId="43732564" w:rsidR="008571AD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Approver</w:t>
            </w:r>
          </w:p>
        </w:tc>
        <w:tc>
          <w:tcPr>
            <w:tcW w:w="4420" w:type="dxa"/>
          </w:tcPr>
          <w:p w14:paraId="766F7114" w14:textId="3089FA6C" w:rsidR="008571AD" w:rsidRDefault="008571AD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8571AD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Pavithra Jayaraman</w:t>
            </w:r>
          </w:p>
        </w:tc>
      </w:tr>
      <w:tr w:rsidR="008571AD" w14:paraId="19C9C72F" w14:textId="77777777" w:rsidTr="00EF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shd w:val="clear" w:color="auto" w:fill="8DB3E2" w:themeFill="text2" w:themeFillTint="66"/>
          </w:tcPr>
          <w:p w14:paraId="5FAFEC34" w14:textId="492421BC" w:rsidR="008571AD" w:rsidRPr="008571AD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8571AD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Testing Activities</w:t>
            </w: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:</w:t>
            </w:r>
          </w:p>
        </w:tc>
        <w:tc>
          <w:tcPr>
            <w:tcW w:w="4420" w:type="dxa"/>
            <w:shd w:val="clear" w:color="auto" w:fill="8DB3E2" w:themeFill="text2" w:themeFillTint="66"/>
          </w:tcPr>
          <w:p w14:paraId="7B056A3E" w14:textId="0E243148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b/>
                <w:bCs/>
                <w:color w:val="222222"/>
                <w:lang w:val="en-IN" w:eastAsia="en-IN"/>
              </w:rPr>
              <w:t>Expected End Date</w:t>
            </w:r>
          </w:p>
        </w:tc>
      </w:tr>
      <w:tr w:rsidR="008571AD" w14:paraId="6E94C61E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CEB16E3" w14:textId="07C799EA" w:rsidR="008571AD" w:rsidRPr="00EF16D4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 Strategy Preparation</w:t>
            </w:r>
          </w:p>
        </w:tc>
        <w:tc>
          <w:tcPr>
            <w:tcW w:w="4420" w:type="dxa"/>
          </w:tcPr>
          <w:p w14:paraId="11D9E0E1" w14:textId="68317007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20-06-2019</w:t>
            </w:r>
          </w:p>
        </w:tc>
      </w:tr>
      <w:tr w:rsidR="008571AD" w14:paraId="3614D77E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9C6A758" w14:textId="0B06FEF2" w:rsidR="008571AD" w:rsidRPr="00EF16D4" w:rsidRDefault="008571AD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Identifying Automatable Test scenarios</w:t>
            </w:r>
          </w:p>
        </w:tc>
        <w:tc>
          <w:tcPr>
            <w:tcW w:w="4420" w:type="dxa"/>
          </w:tcPr>
          <w:p w14:paraId="550EDBD8" w14:textId="117F024D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21-06-2019</w:t>
            </w:r>
          </w:p>
        </w:tc>
      </w:tr>
      <w:tr w:rsidR="008571AD" w14:paraId="4DF0F0EF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2CB83F0" w14:textId="04EFD273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Framework creation and setup</w:t>
            </w:r>
          </w:p>
        </w:tc>
        <w:tc>
          <w:tcPr>
            <w:tcW w:w="4420" w:type="dxa"/>
          </w:tcPr>
          <w:p w14:paraId="349186E6" w14:textId="03648034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24-06-2019</w:t>
            </w:r>
          </w:p>
        </w:tc>
      </w:tr>
      <w:tr w:rsidR="008571AD" w14:paraId="27942091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1FA970" w14:textId="7E4D4823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 Script Creation</w:t>
            </w:r>
          </w:p>
        </w:tc>
        <w:tc>
          <w:tcPr>
            <w:tcW w:w="4420" w:type="dxa"/>
          </w:tcPr>
          <w:p w14:paraId="50B414F0" w14:textId="4196F23A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26-06-2019</w:t>
            </w:r>
          </w:p>
        </w:tc>
      </w:tr>
      <w:tr w:rsidR="008571AD" w14:paraId="4E713A1E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12C5C09" w14:textId="60C87C0D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 Execution</w:t>
            </w:r>
          </w:p>
        </w:tc>
        <w:tc>
          <w:tcPr>
            <w:tcW w:w="4420" w:type="dxa"/>
          </w:tcPr>
          <w:p w14:paraId="4DD3B91C" w14:textId="0E08E297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26-06-2019</w:t>
            </w:r>
          </w:p>
        </w:tc>
      </w:tr>
      <w:tr w:rsidR="008571AD" w14:paraId="163D4D64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3A0601" w14:textId="175084A5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Multi browser testing</w:t>
            </w:r>
          </w:p>
        </w:tc>
        <w:tc>
          <w:tcPr>
            <w:tcW w:w="4420" w:type="dxa"/>
          </w:tcPr>
          <w:p w14:paraId="44053133" w14:textId="05E981AB" w:rsidR="008571AD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26-06-2019</w:t>
            </w:r>
          </w:p>
        </w:tc>
      </w:tr>
      <w:tr w:rsidR="00EF16D4" w14:paraId="59E9969A" w14:textId="77777777" w:rsidTr="0085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8A156CC" w14:textId="07A8D6E7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Defect Reporting</w:t>
            </w:r>
          </w:p>
        </w:tc>
        <w:tc>
          <w:tcPr>
            <w:tcW w:w="4420" w:type="dxa"/>
          </w:tcPr>
          <w:p w14:paraId="108BAFF2" w14:textId="5FAAF5B6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27-06-2019</w:t>
            </w:r>
          </w:p>
        </w:tc>
      </w:tr>
      <w:tr w:rsidR="00EF16D4" w14:paraId="7B9CF083" w14:textId="77777777" w:rsidTr="00857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2819357" w14:textId="2B8A718C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Test</w:t>
            </w:r>
            <w:r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ing Summary</w:t>
            </w:r>
          </w:p>
        </w:tc>
        <w:tc>
          <w:tcPr>
            <w:tcW w:w="4420" w:type="dxa"/>
          </w:tcPr>
          <w:p w14:paraId="1FFE58AF" w14:textId="36D0D19D" w:rsidR="00EF16D4" w:rsidRPr="00EF16D4" w:rsidRDefault="00EF16D4" w:rsidP="008571AD">
            <w:pPr>
              <w:keepLines w:val="0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</w:pPr>
            <w:r w:rsidRPr="00EF16D4">
              <w:rPr>
                <w:rFonts w:ascii="Source Sans Pro" w:eastAsia="Times New Roman" w:hAnsi="Source Sans Pro" w:cs="Times New Roman"/>
                <w:color w:val="222222"/>
                <w:lang w:val="en-IN" w:eastAsia="en-IN"/>
              </w:rPr>
              <w:t>28-06-2019</w:t>
            </w:r>
          </w:p>
        </w:tc>
      </w:tr>
    </w:tbl>
    <w:p w14:paraId="3300004A" w14:textId="77777777" w:rsidR="008571AD" w:rsidRPr="000F1671" w:rsidRDefault="008571AD" w:rsidP="008571AD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14:paraId="5B0BD98D" w14:textId="28BB71A2" w:rsidR="00B576F8" w:rsidRPr="001357A4" w:rsidRDefault="00B576F8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bCs/>
          <w:color w:val="222222"/>
          <w:sz w:val="27"/>
          <w:szCs w:val="27"/>
          <w:u w:val="single"/>
        </w:rPr>
      </w:pPr>
      <w:r w:rsidRPr="001357A4">
        <w:rPr>
          <w:rFonts w:ascii="Source Sans Pro" w:hAnsi="Source Sans Pro"/>
          <w:b/>
          <w:bCs/>
          <w:color w:val="222222"/>
          <w:sz w:val="27"/>
          <w:szCs w:val="27"/>
          <w:u w:val="single"/>
        </w:rPr>
        <w:t>Process of testing</w:t>
      </w:r>
    </w:p>
    <w:p w14:paraId="3A030C7F" w14:textId="11FF25CF" w:rsidR="00673091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We have adopted a functional and Automated testing</w:t>
      </w:r>
      <w:r w:rsidR="00A74243">
        <w:rPr>
          <w:rFonts w:ascii="Source Sans Pro" w:hAnsi="Source Sans Pro"/>
          <w:color w:val="222222"/>
          <w:sz w:val="27"/>
          <w:szCs w:val="27"/>
        </w:rPr>
        <w:t xml:space="preserve"> approach</w:t>
      </w:r>
    </w:p>
    <w:p w14:paraId="3B1324CD" w14:textId="7B123A3D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Automatable test scenarios will be identified, and test execution will be performed through automated test scripts</w:t>
      </w:r>
    </w:p>
    <w:p w14:paraId="5E72A796" w14:textId="4023D11B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Defects and observations will be logged in Excel and share with the development team</w:t>
      </w:r>
    </w:p>
    <w:p w14:paraId="70A5D501" w14:textId="538D2D66" w:rsidR="00B576F8" w:rsidRDefault="00B576F8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bCs/>
          <w:color w:val="222222"/>
          <w:sz w:val="27"/>
          <w:szCs w:val="27"/>
          <w:u w:val="single"/>
        </w:rPr>
      </w:pPr>
      <w:r w:rsidRPr="001357A4">
        <w:rPr>
          <w:rFonts w:ascii="Source Sans Pro" w:hAnsi="Source Sans Pro"/>
          <w:b/>
          <w:bCs/>
          <w:color w:val="222222"/>
          <w:sz w:val="27"/>
          <w:szCs w:val="27"/>
          <w:u w:val="single"/>
        </w:rPr>
        <w:t>Testing levels</w:t>
      </w:r>
    </w:p>
    <w:p w14:paraId="6A139285" w14:textId="2C39AC36" w:rsidR="001357A4" w:rsidRDefault="001357A4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We will be testing application in </w:t>
      </w:r>
      <w:r w:rsidR="00A74243">
        <w:rPr>
          <w:rFonts w:ascii="Source Sans Pro" w:hAnsi="Source Sans Pro"/>
          <w:color w:val="222222"/>
          <w:sz w:val="27"/>
          <w:szCs w:val="27"/>
        </w:rPr>
        <w:t>three</w:t>
      </w:r>
      <w:r>
        <w:rPr>
          <w:rFonts w:ascii="Source Sans Pro" w:hAnsi="Source Sans Pro"/>
          <w:color w:val="222222"/>
          <w:sz w:val="27"/>
          <w:szCs w:val="27"/>
        </w:rPr>
        <w:t xml:space="preserve"> levels.</w:t>
      </w:r>
    </w:p>
    <w:p w14:paraId="4494EE16" w14:textId="2DC28D3F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Functional testing</w:t>
      </w:r>
    </w:p>
    <w:p w14:paraId="1BB17471" w14:textId="733A6E6F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Automation test suite execution</w:t>
      </w:r>
    </w:p>
    <w:p w14:paraId="23AB7ADB" w14:textId="2FDBA93D" w:rsidR="001357A4" w:rsidRPr="001357A4" w:rsidRDefault="001357A4" w:rsidP="001357A4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1357A4">
        <w:rPr>
          <w:rFonts w:ascii="Source Sans Pro" w:hAnsi="Source Sans Pro"/>
          <w:color w:val="222222"/>
          <w:sz w:val="27"/>
          <w:szCs w:val="27"/>
        </w:rPr>
        <w:t>User Acceptance Testing (Performed by stakeholders)</w:t>
      </w:r>
    </w:p>
    <w:p w14:paraId="24E97EF3" w14:textId="6A5A2CF1" w:rsidR="00B576F8" w:rsidRDefault="00B576F8" w:rsidP="001357A4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bCs/>
          <w:color w:val="222222"/>
          <w:sz w:val="27"/>
          <w:szCs w:val="27"/>
          <w:u w:val="single"/>
        </w:rPr>
      </w:pPr>
      <w:r w:rsidRPr="001357A4">
        <w:rPr>
          <w:rFonts w:ascii="Source Sans Pro" w:hAnsi="Source Sans Pro"/>
          <w:b/>
          <w:bCs/>
          <w:color w:val="222222"/>
          <w:sz w:val="27"/>
          <w:szCs w:val="27"/>
          <w:u w:val="single"/>
        </w:rPr>
        <w:t>Roles and responsibilities</w:t>
      </w:r>
    </w:p>
    <w:p w14:paraId="207B12F0" w14:textId="77EEB26E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706A6B">
        <w:rPr>
          <w:rFonts w:ascii="Source Sans Pro" w:hAnsi="Source Sans Pro"/>
          <w:color w:val="222222"/>
          <w:sz w:val="27"/>
          <w:szCs w:val="27"/>
        </w:rPr>
        <w:t>Analysing the requirement document</w:t>
      </w:r>
    </w:p>
    <w:p w14:paraId="1B4030A8" w14:textId="4D479B0C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Writing test scenarios and test cases</w:t>
      </w:r>
    </w:p>
    <w:p w14:paraId="4F13FE6A" w14:textId="79FBA29B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Identifying automatable test scenarios</w:t>
      </w:r>
    </w:p>
    <w:p w14:paraId="4599FB43" w14:textId="78120A2B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Selection of type of Framework</w:t>
      </w:r>
    </w:p>
    <w:p w14:paraId="671D14CC" w14:textId="39C13790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Setting up framework for automation</w:t>
      </w:r>
    </w:p>
    <w:p w14:paraId="447D6E2C" w14:textId="4A515F02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Creating automation scripts for identified scenarios</w:t>
      </w:r>
    </w:p>
    <w:p w14:paraId="2EB6A48C" w14:textId="181A4957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Logging defects, re-testing the fixed defects </w:t>
      </w:r>
    </w:p>
    <w:p w14:paraId="437C5A95" w14:textId="7BDA25C8" w:rsid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Attending defect triage meetings</w:t>
      </w:r>
    </w:p>
    <w:p w14:paraId="7AE85DDE" w14:textId="1007BA57" w:rsidR="00706A6B" w:rsidRPr="00706A6B" w:rsidRDefault="00706A6B" w:rsidP="00706A6B">
      <w:pPr>
        <w:pStyle w:val="ListParagraph"/>
        <w:keepLines w:val="0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Performing testing closure activities, test summary report, sign offs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14:paraId="3BBA2D15" w14:textId="59A83153" w:rsidR="00B576F8" w:rsidRDefault="00E64A3B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will be done in below two environments</w:t>
      </w:r>
    </w:p>
    <w:p w14:paraId="12ACA8C4" w14:textId="56C3D584" w:rsidR="00E64A3B" w:rsidRPr="00E64A3B" w:rsidRDefault="00E64A3B" w:rsidP="001A1E13">
      <w:pPr>
        <w:keepLines w:val="0"/>
        <w:shd w:val="clear" w:color="auto" w:fill="FFFFFF"/>
        <w:spacing w:before="100" w:beforeAutospacing="1" w:after="100" w:afterAutospacing="1"/>
        <w:ind w:firstLine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E64A3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Local: http://127.0.0.1:8080</w:t>
      </w:r>
    </w:p>
    <w:p w14:paraId="24792D79" w14:textId="34826B3E" w:rsidR="00E64A3B" w:rsidRPr="00B576F8" w:rsidRDefault="00E64A3B" w:rsidP="001A1E13">
      <w:pPr>
        <w:keepLines w:val="0"/>
        <w:shd w:val="clear" w:color="auto" w:fill="FFFFFF"/>
        <w:spacing w:before="100" w:beforeAutospacing="1" w:after="100" w:afterAutospacing="1"/>
        <w:ind w:firstLine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E64A3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External: http://192.168.1.9:8080</w:t>
      </w:r>
    </w:p>
    <w:p w14:paraId="7060656E" w14:textId="3DF484EC" w:rsidR="00B576F8" w:rsidRPr="00B576F8" w:rsidRDefault="00E64A3B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Dummy test data has been used for running the test cases and provided as part of Test Suite.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14:paraId="168CC565" w14:textId="5C17B3F5" w:rsid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</w:t>
      </w:r>
      <w:r w:rsidR="00E64A3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:</w:t>
      </w:r>
    </w:p>
    <w:p w14:paraId="145FB272" w14:textId="72C3A048" w:rsidR="00E64A3B" w:rsidRDefault="00E64A3B" w:rsidP="00E64A3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-Require IDE for writing scripts</w:t>
      </w:r>
    </w:p>
    <w:p w14:paraId="55E8EBB5" w14:textId="5DF5FB40" w:rsidR="00E64A3B" w:rsidRDefault="00E64A3B" w:rsidP="00E64A3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-Require Selenium Jar files</w:t>
      </w:r>
    </w:p>
    <w:p w14:paraId="40B4AAFE" w14:textId="17056691" w:rsidR="00E64A3B" w:rsidRPr="00BE10FC" w:rsidRDefault="00E64A3B" w:rsidP="00E64A3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-Requires MS Office for documentation</w:t>
      </w:r>
    </w:p>
    <w:p w14:paraId="2463A771" w14:textId="77777777" w:rsidR="00005D57" w:rsidRDefault="00005D57" w:rsidP="00005D5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</w:t>
      </w: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pen source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tools</w:t>
      </w:r>
    </w:p>
    <w:p w14:paraId="27295DEE" w14:textId="7ABF7A07" w:rsidR="00005D57" w:rsidRDefault="00005D57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Eclipse IDE</w:t>
      </w:r>
      <w:r w:rsidR="00BE10FC"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59934A3E" w14:textId="0A3F4D12" w:rsidR="00005D57" w:rsidRDefault="00005D57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Selenium WebDriver</w:t>
      </w:r>
    </w:p>
    <w:p w14:paraId="397C5473" w14:textId="77777777" w:rsidR="00005D57" w:rsidRDefault="00005D57" w:rsidP="00005D5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0180A8BC" w14:textId="77777777" w:rsidR="00005D57" w:rsidRDefault="00005D57" w:rsidP="00005D5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</w:t>
      </w:r>
      <w:r w:rsidR="00BE10FC"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ommercial tools </w:t>
      </w:r>
    </w:p>
    <w:p w14:paraId="317D831E" w14:textId="6993B7E7" w:rsidR="00BE10FC" w:rsidRPr="00005D57" w:rsidRDefault="00005D57" w:rsidP="00005D57">
      <w:pPr>
        <w:pStyle w:val="ListParagraph"/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05D57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MS Office</w:t>
      </w:r>
    </w:p>
    <w:p w14:paraId="371BDE0E" w14:textId="468DFC2A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14:paraId="2771A271" w14:textId="2A559654" w:rsid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  <w:r w:rsidR="00706A6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completed</w:t>
      </w:r>
    </w:p>
    <w:p w14:paraId="3074E85D" w14:textId="414CF9E5" w:rsidR="00706A6B" w:rsidRDefault="00706A6B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Providing testing signoff when all defects will be re-tested and fixed</w:t>
      </w:r>
    </w:p>
    <w:p w14:paraId="411B99BD" w14:textId="0213524C" w:rsidR="00257946" w:rsidRPr="00610250" w:rsidRDefault="00257946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In case of any open or deferred defects conditional signoff will be provided by Testing team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Risk Analysis</w:t>
      </w:r>
      <w:bookmarkEnd w:id="6"/>
    </w:p>
    <w:p w14:paraId="56BC4738" w14:textId="541E21C4" w:rsidR="00257946" w:rsidRDefault="00257946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Scope of the project is not clear</w:t>
      </w:r>
    </w:p>
    <w:p w14:paraId="6F42C10E" w14:textId="067878BB" w:rsidR="00610250" w:rsidRDefault="00257946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High priority defects should be fixed and closed</w:t>
      </w:r>
    </w:p>
    <w:p w14:paraId="357597BB" w14:textId="2302487A" w:rsidR="00257946" w:rsidRDefault="00257946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System should be up and running</w:t>
      </w:r>
    </w:p>
    <w:p w14:paraId="667430BA" w14:textId="77777777" w:rsidR="00257946" w:rsidRPr="00257946" w:rsidRDefault="00257946" w:rsidP="00257946">
      <w:pPr>
        <w:keepLines w:val="0"/>
        <w:numPr>
          <w:ilvl w:val="0"/>
          <w:numId w:val="28"/>
        </w:numPr>
        <w:shd w:val="clear" w:color="auto" w:fill="FFFFFF"/>
        <w:spacing w:before="75" w:after="75"/>
        <w:jc w:val="left"/>
        <w:rPr>
          <w:rFonts w:ascii="Source Sans Pro" w:eastAsia="Times New Roman" w:hAnsi="Source Sans Pro" w:cs="Times New Roman"/>
          <w:color w:val="2C302F"/>
          <w:sz w:val="27"/>
          <w:szCs w:val="27"/>
          <w:lang w:val="en-US"/>
        </w:rPr>
      </w:pPr>
      <w:r w:rsidRPr="00257946">
        <w:rPr>
          <w:rFonts w:ascii="Source Sans Pro" w:eastAsia="Times New Roman" w:hAnsi="Source Sans Pro" w:cs="Times New Roman"/>
          <w:color w:val="2C302F"/>
          <w:sz w:val="27"/>
          <w:szCs w:val="27"/>
          <w:lang w:val="en-US"/>
        </w:rPr>
        <w:t>Continuously changing requirements</w:t>
      </w:r>
    </w:p>
    <w:p w14:paraId="29A335DB" w14:textId="1400BEE0" w:rsidR="00257946" w:rsidRDefault="00257946" w:rsidP="00257946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u w:val="single"/>
          <w:lang w:val="en-IN" w:eastAsia="en-IN"/>
        </w:rPr>
      </w:pPr>
      <w:r w:rsidRPr="00257946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u w:val="single"/>
          <w:lang w:val="en-IN" w:eastAsia="en-IN"/>
        </w:rPr>
        <w:t>Mitigation Plan</w:t>
      </w:r>
    </w:p>
    <w:p w14:paraId="7BA75A95" w14:textId="35AC007A" w:rsidR="00257946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Have setup a call with business analyst to understand the missing details on requirements</w:t>
      </w:r>
    </w:p>
    <w:p w14:paraId="229B2802" w14:textId="7AFEFDE5" w:rsidR="00380F61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Business requirements should be properly documented</w:t>
      </w:r>
    </w:p>
    <w:p w14:paraId="235F38E6" w14:textId="667B3C80" w:rsidR="00380F61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 outage should be addressed quickly and backup servers ready</w:t>
      </w:r>
    </w:p>
    <w:p w14:paraId="20CCD7F0" w14:textId="6C74292F" w:rsidR="00380F61" w:rsidRPr="00380F61" w:rsidRDefault="00380F61" w:rsidP="00380F61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380F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Requirement should be finalized before testing starts</w:t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E3ACA" w14:textId="77777777" w:rsidR="002F1789" w:rsidRDefault="002F1789" w:rsidP="000612CB">
      <w:r>
        <w:separator/>
      </w:r>
    </w:p>
    <w:p w14:paraId="768249F2" w14:textId="77777777" w:rsidR="002F1789" w:rsidRDefault="002F1789"/>
  </w:endnote>
  <w:endnote w:type="continuationSeparator" w:id="0">
    <w:p w14:paraId="7DAFC78B" w14:textId="77777777" w:rsidR="002F1789" w:rsidRDefault="002F1789" w:rsidP="000612CB">
      <w:r>
        <w:continuationSeparator/>
      </w:r>
    </w:p>
    <w:p w14:paraId="5B871CB3" w14:textId="77777777" w:rsidR="002F1789" w:rsidRDefault="002F1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487F" w14:textId="17C57EE4" w:rsidR="005A1DCE" w:rsidRDefault="001A1E13" w:rsidP="0034079F">
    <w:pPr>
      <w:pStyle w:val="Footer"/>
    </w:pPr>
    <w:r>
      <w:t>Test Strategy</w:t>
    </w:r>
    <w:r w:rsidR="005A1DCE">
      <w:t>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7570" w14:textId="70E798B9" w:rsidR="005A1DCE" w:rsidRDefault="002F1789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F16D4">
          <w:t xml:space="preserve">     </w:t>
        </w:r>
      </w:sdtContent>
    </w:sdt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58B8" w14:textId="77777777" w:rsidR="002F1789" w:rsidRDefault="002F1789" w:rsidP="000612CB">
      <w:r>
        <w:separator/>
      </w:r>
    </w:p>
    <w:p w14:paraId="04C85973" w14:textId="77777777" w:rsidR="002F1789" w:rsidRDefault="002F1789"/>
  </w:footnote>
  <w:footnote w:type="continuationSeparator" w:id="0">
    <w:p w14:paraId="75CFC1AC" w14:textId="77777777" w:rsidR="002F1789" w:rsidRDefault="002F1789" w:rsidP="000612CB">
      <w:r>
        <w:continuationSeparator/>
      </w:r>
    </w:p>
    <w:p w14:paraId="3E45EC9B" w14:textId="77777777" w:rsidR="002F1789" w:rsidRDefault="002F17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ED3C" w14:textId="0D3B5419" w:rsidR="005A1DCE" w:rsidRPr="00D40574" w:rsidRDefault="002F1789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F16D4">
          <w:t xml:space="preserve">     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4893" w14:textId="02D54C75" w:rsidR="001A1E13" w:rsidRDefault="001A1E13">
    <w:pPr>
      <w:pStyle w:val="Header"/>
    </w:pPr>
    <w:r>
      <w:t>Test Strategy</w:t>
    </w:r>
  </w:p>
  <w:p w14:paraId="233DC770" w14:textId="006C909B" w:rsidR="005A1DCE" w:rsidRDefault="005A1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80C50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9192FC6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C6710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9463A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2054C"/>
    <w:multiLevelType w:val="hybridMultilevel"/>
    <w:tmpl w:val="DF4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8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9"/>
  </w:num>
  <w:num w:numId="5">
    <w:abstractNumId w:val="11"/>
  </w:num>
  <w:num w:numId="6">
    <w:abstractNumId w:val="7"/>
  </w:num>
  <w:num w:numId="7">
    <w:abstractNumId w:val="27"/>
  </w:num>
  <w:num w:numId="8">
    <w:abstractNumId w:val="9"/>
  </w:num>
  <w:num w:numId="9">
    <w:abstractNumId w:val="25"/>
  </w:num>
  <w:num w:numId="10">
    <w:abstractNumId w:val="22"/>
  </w:num>
  <w:num w:numId="11">
    <w:abstractNumId w:val="32"/>
  </w:num>
  <w:num w:numId="12">
    <w:abstractNumId w:val="8"/>
  </w:num>
  <w:num w:numId="13">
    <w:abstractNumId w:val="18"/>
  </w:num>
  <w:num w:numId="14">
    <w:abstractNumId w:val="31"/>
  </w:num>
  <w:num w:numId="15">
    <w:abstractNumId w:val="21"/>
  </w:num>
  <w:num w:numId="16">
    <w:abstractNumId w:val="5"/>
  </w:num>
  <w:num w:numId="17">
    <w:abstractNumId w:val="20"/>
  </w:num>
  <w:num w:numId="18">
    <w:abstractNumId w:val="30"/>
  </w:num>
  <w:num w:numId="19">
    <w:abstractNumId w:val="3"/>
  </w:num>
  <w:num w:numId="20">
    <w:abstractNumId w:val="12"/>
  </w:num>
  <w:num w:numId="21">
    <w:abstractNumId w:val="29"/>
  </w:num>
  <w:num w:numId="22">
    <w:abstractNumId w:val="17"/>
  </w:num>
  <w:num w:numId="23">
    <w:abstractNumId w:val="33"/>
  </w:num>
  <w:num w:numId="24">
    <w:abstractNumId w:val="4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28"/>
  </w:num>
  <w:num w:numId="30">
    <w:abstractNumId w:val="24"/>
  </w:num>
  <w:num w:numId="31">
    <w:abstractNumId w:val="13"/>
  </w:num>
  <w:num w:numId="32">
    <w:abstractNumId w:val="6"/>
  </w:num>
  <w:num w:numId="33">
    <w:abstractNumId w:val="23"/>
  </w:num>
  <w:num w:numId="3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05D57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01DE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357A4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1E13"/>
    <w:rsid w:val="001A2282"/>
    <w:rsid w:val="001A24ED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57946"/>
    <w:rsid w:val="002630DE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2F178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0F61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33E1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97E6D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3091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06A6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571AD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84469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4243"/>
    <w:rsid w:val="00A75862"/>
    <w:rsid w:val="00A77BA4"/>
    <w:rsid w:val="00A87019"/>
    <w:rsid w:val="00A90A00"/>
    <w:rsid w:val="00A96533"/>
    <w:rsid w:val="00AA2179"/>
    <w:rsid w:val="00AA24D1"/>
    <w:rsid w:val="00AA2D8F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4A3B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16D4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BEB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table" w:styleId="PlainTable1">
    <w:name w:val="Plain Table 1"/>
    <w:basedOn w:val="TableNormal"/>
    <w:uiPriority w:val="41"/>
    <w:rsid w:val="008571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7CBC8-DCDF-4EC3-9D46-103319CD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0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Guru99</dc:creator>
  <cp:keywords>0.1</cp:keywords>
  <cp:lastModifiedBy>Swati Sen</cp:lastModifiedBy>
  <cp:revision>2</cp:revision>
  <cp:lastPrinted>2012-05-30T05:01:00Z</cp:lastPrinted>
  <dcterms:created xsi:type="dcterms:W3CDTF">2019-06-28T05:30:00Z</dcterms:created>
  <dcterms:modified xsi:type="dcterms:W3CDTF">2019-06-28T05:30:00Z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