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BB5C5" w14:textId="03D196EF" w:rsidR="00613463" w:rsidRDefault="00613463"/>
    <w:sdt>
      <w:sdtPr>
        <w:id w:val="-1093624037"/>
        <w:docPartObj>
          <w:docPartGallery w:val="Cover Pages"/>
          <w:docPartUnique/>
        </w:docPartObj>
      </w:sdtPr>
      <w:sdtEndPr>
        <w:rPr>
          <w:color w:val="FFFFFF" w:themeColor="background1"/>
          <w:sz w:val="20"/>
          <w:szCs w:val="20"/>
        </w:rPr>
      </w:sdtEndPr>
      <w:sdtContent>
        <w:p w14:paraId="0191B597" w14:textId="667652D8" w:rsidR="00657539" w:rsidRDefault="0026583C">
          <w:r>
            <w:rPr>
              <w:noProof/>
              <w:lang w:val="en-US"/>
            </w:rPr>
            <mc:AlternateContent>
              <mc:Choice Requires="wps">
                <w:drawing>
                  <wp:anchor distT="0" distB="0" distL="114300" distR="114300" simplePos="0" relativeHeight="251702272" behindDoc="0" locked="0" layoutInCell="1" allowOverlap="1" wp14:anchorId="5A415DC1" wp14:editId="5145B737">
                    <wp:simplePos x="0" y="0"/>
                    <wp:positionH relativeFrom="page">
                      <wp:posOffset>308610</wp:posOffset>
                    </wp:positionH>
                    <wp:positionV relativeFrom="page">
                      <wp:posOffset>337185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CDACB" w14:textId="78C0AC75" w:rsidR="0014454C" w:rsidRPr="0026583C" w:rsidRDefault="0014454C">
                                <w:pPr>
                                  <w:jc w:val="right"/>
                                  <w:rPr>
                                    <w:rFonts w:ascii="Arial" w:hAnsi="Arial" w:cs="Arial"/>
                                    <w:color w:val="5B9BD5" w:themeColor="accent1"/>
                                    <w:sz w:val="56"/>
                                    <w:szCs w:val="56"/>
                                  </w:rPr>
                                </w:pPr>
                                <w:sdt>
                                  <w:sdtPr>
                                    <w:rPr>
                                      <w:rFonts w:ascii="Arial" w:hAnsi="Arial" w:cs="Arial"/>
                                      <w:color w:val="404040" w:themeColor="text1" w:themeTint="BF"/>
                                      <w:sz w:val="56"/>
                                      <w:szCs w:val="56"/>
                                    </w:rPr>
                                    <w:alias w:val="Title"/>
                                    <w:tag w:val=""/>
                                    <w:id w:val="1384288936"/>
                                    <w:dataBinding w:prefixMappings="xmlns:ns0='http://purl.org/dc/elements/1.1/' xmlns:ns1='http://schemas.openxmlformats.org/package/2006/metadata/core-properties' " w:xpath="/ns1:coreProperties[1]/ns0:title[1]" w:storeItemID="{6C3C8BC8-F283-45AE-878A-BAB7291924A1}"/>
                                    <w:text w:multiLine="1"/>
                                  </w:sdtPr>
                                  <w:sdtContent>
                                    <w:r w:rsidRPr="0026583C">
                                      <w:rPr>
                                        <w:rFonts w:ascii="Arial" w:hAnsi="Arial" w:cs="Arial"/>
                                        <w:color w:val="404040" w:themeColor="text1" w:themeTint="BF"/>
                                        <w:sz w:val="56"/>
                                        <w:szCs w:val="56"/>
                                      </w:rPr>
                                      <w:t xml:space="preserve">Survival Analysis of Employee Attrition at </w:t>
                                    </w:r>
                                    <w:proofErr w:type="spellStart"/>
                                    <w:r w:rsidRPr="0026583C">
                                      <w:rPr>
                                        <w:rFonts w:ascii="Arial" w:hAnsi="Arial" w:cs="Arial"/>
                                        <w:color w:val="404040" w:themeColor="text1" w:themeTint="BF"/>
                                        <w:sz w:val="56"/>
                                        <w:szCs w:val="56"/>
                                      </w:rPr>
                                      <w:t>FermLogis</w:t>
                                    </w:r>
                                    <w:proofErr w:type="spellEnd"/>
                                  </w:sdtContent>
                                </w:sdt>
                              </w:p>
                              <w:sdt>
                                <w:sdtPr>
                                  <w:rPr>
                                    <w:color w:val="AEAAAA" w:themeColor="background2" w:themeShade="BF"/>
                                    <w:sz w:val="36"/>
                                    <w:szCs w:val="36"/>
                                  </w:rPr>
                                  <w:alias w:val="Subtitle"/>
                                  <w:tag w:val=""/>
                                  <w:id w:val="-1644577149"/>
                                  <w:dataBinding w:prefixMappings="xmlns:ns0='http://purl.org/dc/elements/1.1/' xmlns:ns1='http://schemas.openxmlformats.org/package/2006/metadata/core-properties' " w:xpath="/ns1:coreProperties[1]/ns0:subject[1]" w:storeItemID="{6C3C8BC8-F283-45AE-878A-BAB7291924A1}"/>
                                  <w:text/>
                                </w:sdtPr>
                                <w:sdtContent>
                                  <w:p w14:paraId="03425400" w14:textId="1071BD6B" w:rsidR="0014454C" w:rsidRPr="0026583C" w:rsidRDefault="0014454C">
                                    <w:pPr>
                                      <w:jc w:val="right"/>
                                      <w:rPr>
                                        <w:smallCaps/>
                                        <w:color w:val="AEAAAA" w:themeColor="background2" w:themeShade="BF"/>
                                        <w:sz w:val="36"/>
                                        <w:szCs w:val="36"/>
                                      </w:rPr>
                                    </w:pPr>
                                    <w:r w:rsidRPr="0026583C">
                                      <w:rPr>
                                        <w:color w:val="AEAAAA" w:themeColor="background2" w:themeShade="BF"/>
                                        <w:sz w:val="36"/>
                                        <w:szCs w:val="36"/>
                                      </w:rPr>
                                      <w:t>OPIM5894 Survival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A415DC1" id="_x0000_t202" coordsize="21600,21600" o:spt="202" path="m,l,21600r21600,l21600,xe">
                    <v:stroke joinstyle="miter"/>
                    <v:path gradientshapeok="t" o:connecttype="rect"/>
                  </v:shapetype>
                  <v:shape id="Text Box 154" o:spid="_x0000_s1026" type="#_x0000_t202" style="position:absolute;margin-left:24.3pt;margin-top:26.55pt;width:8in;height:286.5pt;z-index:25170227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" filled="f" stroked="f" strokeweight=".5pt">
                    <v:textbox inset="126pt,0,54pt,0">
                      <w:txbxContent>
                        <w:p w14:paraId="165CDACB" w14:textId="78C0AC75" w:rsidR="0014454C" w:rsidRPr="0026583C" w:rsidRDefault="0014454C">
                          <w:pPr>
                            <w:jc w:val="right"/>
                            <w:rPr>
                              <w:rFonts w:ascii="Arial" w:hAnsi="Arial" w:cs="Arial"/>
                              <w:color w:val="5B9BD5" w:themeColor="accent1"/>
                              <w:sz w:val="56"/>
                              <w:szCs w:val="56"/>
                            </w:rPr>
                          </w:pPr>
                          <w:sdt>
                            <w:sdtPr>
                              <w:rPr>
                                <w:rFonts w:ascii="Arial" w:hAnsi="Arial" w:cs="Arial"/>
                                <w:color w:val="404040" w:themeColor="text1" w:themeTint="BF"/>
                                <w:sz w:val="56"/>
                                <w:szCs w:val="56"/>
                              </w:rPr>
                              <w:alias w:val="Title"/>
                              <w:tag w:val=""/>
                              <w:id w:val="1384288936"/>
                              <w:dataBinding w:prefixMappings="xmlns:ns0='http://purl.org/dc/elements/1.1/' xmlns:ns1='http://schemas.openxmlformats.org/package/2006/metadata/core-properties' " w:xpath="/ns1:coreProperties[1]/ns0:title[1]" w:storeItemID="{6C3C8BC8-F283-45AE-878A-BAB7291924A1}"/>
                              <w:text w:multiLine="1"/>
                            </w:sdtPr>
                            <w:sdtContent>
                              <w:r w:rsidRPr="0026583C">
                                <w:rPr>
                                  <w:rFonts w:ascii="Arial" w:hAnsi="Arial" w:cs="Arial"/>
                                  <w:color w:val="404040" w:themeColor="text1" w:themeTint="BF"/>
                                  <w:sz w:val="56"/>
                                  <w:szCs w:val="56"/>
                                </w:rPr>
                                <w:t xml:space="preserve">Survival Analysis of Employee Attrition at </w:t>
                              </w:r>
                              <w:proofErr w:type="spellStart"/>
                              <w:r w:rsidRPr="0026583C">
                                <w:rPr>
                                  <w:rFonts w:ascii="Arial" w:hAnsi="Arial" w:cs="Arial"/>
                                  <w:color w:val="404040" w:themeColor="text1" w:themeTint="BF"/>
                                  <w:sz w:val="56"/>
                                  <w:szCs w:val="56"/>
                                </w:rPr>
                                <w:t>FermLogis</w:t>
                              </w:r>
                              <w:proofErr w:type="spellEnd"/>
                            </w:sdtContent>
                          </w:sdt>
                        </w:p>
                        <w:sdt>
                          <w:sdtPr>
                            <w:rPr>
                              <w:color w:val="AEAAAA" w:themeColor="background2" w:themeShade="BF"/>
                              <w:sz w:val="36"/>
                              <w:szCs w:val="36"/>
                            </w:rPr>
                            <w:alias w:val="Subtitle"/>
                            <w:tag w:val=""/>
                            <w:id w:val="-1644577149"/>
                            <w:dataBinding w:prefixMappings="xmlns:ns0='http://purl.org/dc/elements/1.1/' xmlns:ns1='http://schemas.openxmlformats.org/package/2006/metadata/core-properties' " w:xpath="/ns1:coreProperties[1]/ns0:subject[1]" w:storeItemID="{6C3C8BC8-F283-45AE-878A-BAB7291924A1}"/>
                            <w:text/>
                          </w:sdtPr>
                          <w:sdtContent>
                            <w:p w14:paraId="03425400" w14:textId="1071BD6B" w:rsidR="0014454C" w:rsidRPr="0026583C" w:rsidRDefault="0014454C">
                              <w:pPr>
                                <w:jc w:val="right"/>
                                <w:rPr>
                                  <w:smallCaps/>
                                  <w:color w:val="AEAAAA" w:themeColor="background2" w:themeShade="BF"/>
                                  <w:sz w:val="36"/>
                                  <w:szCs w:val="36"/>
                                </w:rPr>
                              </w:pPr>
                              <w:r w:rsidRPr="0026583C">
                                <w:rPr>
                                  <w:color w:val="AEAAAA" w:themeColor="background2" w:themeShade="BF"/>
                                  <w:sz w:val="36"/>
                                  <w:szCs w:val="36"/>
                                </w:rPr>
                                <w:t>OPIM5894 Survival Analysis</w:t>
                              </w:r>
                            </w:p>
                          </w:sdtContent>
                        </w:sdt>
                      </w:txbxContent>
                    </v:textbox>
                    <w10:wrap type="square" anchorx="page" anchory="page"/>
                  </v:shape>
                </w:pict>
              </mc:Fallback>
            </mc:AlternateContent>
          </w:r>
          <w:r w:rsidR="00657539">
            <w:rPr>
              <w:noProof/>
              <w:lang w:val="en-US"/>
            </w:rPr>
            <mc:AlternateContent>
              <mc:Choice Requires="wpg">
                <w:drawing>
                  <wp:anchor distT="0" distB="0" distL="114300" distR="114300" simplePos="0" relativeHeight="251705344" behindDoc="0" locked="0" layoutInCell="1" allowOverlap="1" wp14:anchorId="4DF00838" wp14:editId="0C7826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E5B1C6" id="Group 149" o:spid="_x0000_s1026" style="position:absolute;margin-left:0;margin-top:0;width:8in;height:95.7pt;z-index:2517053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860261">
            <w:t xml:space="preserve">                          </w:t>
          </w:r>
        </w:p>
        <w:p w14:paraId="6455212D" w14:textId="556CB4D0" w:rsidR="00860261" w:rsidRDefault="00860261"/>
        <w:p w14:paraId="46617132" w14:textId="234058A4" w:rsidR="00860261" w:rsidRDefault="00860261"/>
        <w:p w14:paraId="76955E5F" w14:textId="5B5257B3" w:rsidR="00860261" w:rsidRDefault="00860261"/>
        <w:p w14:paraId="00FB4B2B" w14:textId="6052E752" w:rsidR="00860261" w:rsidRDefault="00860261"/>
        <w:p w14:paraId="67811D63" w14:textId="77777777" w:rsidR="00860261" w:rsidRDefault="00860261"/>
        <w:p w14:paraId="3C195C68" w14:textId="76A30150" w:rsidR="00860261" w:rsidRPr="00860261" w:rsidRDefault="00860261" w:rsidP="00860261">
          <w:pPr>
            <w:rPr>
              <w:sz w:val="40"/>
              <w:szCs w:val="40"/>
            </w:rPr>
          </w:pPr>
          <w:r>
            <w:rPr>
              <w:color w:val="FFFFFF" w:themeColor="background1"/>
              <w:sz w:val="20"/>
              <w:szCs w:val="20"/>
            </w:rPr>
            <w:t xml:space="preserve">                                                                                                                                                                                 </w:t>
          </w:r>
          <w:r w:rsidRPr="00860261">
            <w:rPr>
              <w:sz w:val="40"/>
              <w:szCs w:val="40"/>
            </w:rPr>
            <w:t xml:space="preserve">Team 6 </w:t>
          </w:r>
        </w:p>
        <w:p w14:paraId="33FAD780" w14:textId="77777777" w:rsidR="00860261" w:rsidRDefault="00860261" w:rsidP="00860261"/>
        <w:p w14:paraId="392A1B8C" w14:textId="77777777" w:rsidR="00860261" w:rsidRPr="00860261" w:rsidRDefault="00860261" w:rsidP="00860261">
          <w:pPr>
            <w:jc w:val="right"/>
            <w:rPr>
              <w:rFonts w:ascii="Arial" w:hAnsi="Arial" w:cs="Arial"/>
              <w:sz w:val="24"/>
              <w:szCs w:val="24"/>
            </w:rPr>
          </w:pPr>
          <w:r>
            <w:t xml:space="preserve">                                                  </w:t>
          </w:r>
          <w:proofErr w:type="spellStart"/>
          <w:r w:rsidRPr="00860261">
            <w:rPr>
              <w:rFonts w:ascii="Arial" w:hAnsi="Arial" w:cs="Arial"/>
              <w:sz w:val="24"/>
              <w:szCs w:val="24"/>
            </w:rPr>
            <w:t>Janeet</w:t>
          </w:r>
          <w:proofErr w:type="spellEnd"/>
          <w:r w:rsidRPr="00860261">
            <w:rPr>
              <w:rFonts w:ascii="Arial" w:hAnsi="Arial" w:cs="Arial"/>
              <w:sz w:val="24"/>
              <w:szCs w:val="24"/>
            </w:rPr>
            <w:t xml:space="preserve"> Arora                  </w:t>
          </w:r>
        </w:p>
        <w:p w14:paraId="1F6F9FBB"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 xml:space="preserve"> </w:t>
          </w:r>
          <w:r w:rsidRPr="00860261">
            <w:rPr>
              <w:rFonts w:ascii="Arial" w:hAnsi="Arial" w:cs="Arial"/>
              <w:sz w:val="24"/>
              <w:szCs w:val="24"/>
            </w:rPr>
            <w:tab/>
            <w:t xml:space="preserve">                                            Swati Arora</w:t>
          </w:r>
        </w:p>
        <w:p w14:paraId="184F828E"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w:t>
          </w:r>
          <w:proofErr w:type="spellStart"/>
          <w:r w:rsidRPr="00860261">
            <w:rPr>
              <w:rFonts w:ascii="Arial" w:hAnsi="Arial" w:cs="Arial"/>
              <w:sz w:val="24"/>
              <w:szCs w:val="24"/>
            </w:rPr>
            <w:t>Raozhong</w:t>
          </w:r>
          <w:proofErr w:type="spellEnd"/>
          <w:r w:rsidRPr="00860261">
            <w:rPr>
              <w:rFonts w:ascii="Arial" w:hAnsi="Arial" w:cs="Arial"/>
              <w:sz w:val="24"/>
              <w:szCs w:val="24"/>
            </w:rPr>
            <w:t xml:space="preserve"> Chen</w:t>
          </w:r>
        </w:p>
        <w:p w14:paraId="3D504F36"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w:t>
          </w:r>
          <w:proofErr w:type="spellStart"/>
          <w:r w:rsidRPr="00860261">
            <w:rPr>
              <w:rFonts w:ascii="Arial" w:hAnsi="Arial" w:cs="Arial"/>
              <w:sz w:val="24"/>
              <w:szCs w:val="24"/>
            </w:rPr>
            <w:t>Namratha</w:t>
          </w:r>
          <w:proofErr w:type="spellEnd"/>
          <w:r w:rsidRPr="00860261">
            <w:rPr>
              <w:rFonts w:ascii="Arial" w:hAnsi="Arial" w:cs="Arial"/>
              <w:sz w:val="24"/>
              <w:szCs w:val="24"/>
            </w:rPr>
            <w:t xml:space="preserve"> </w:t>
          </w:r>
          <w:proofErr w:type="spellStart"/>
          <w:r w:rsidRPr="00860261">
            <w:rPr>
              <w:rFonts w:ascii="Arial" w:hAnsi="Arial" w:cs="Arial"/>
              <w:sz w:val="24"/>
              <w:szCs w:val="24"/>
            </w:rPr>
            <w:t>Kasineni</w:t>
          </w:r>
          <w:proofErr w:type="spellEnd"/>
        </w:p>
        <w:p w14:paraId="4CFBAB59"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w:t>
          </w:r>
          <w:proofErr w:type="spellStart"/>
          <w:r w:rsidRPr="00860261">
            <w:rPr>
              <w:rFonts w:ascii="Arial" w:hAnsi="Arial" w:cs="Arial"/>
              <w:sz w:val="24"/>
              <w:szCs w:val="24"/>
            </w:rPr>
            <w:t>Jagbir</w:t>
          </w:r>
          <w:proofErr w:type="spellEnd"/>
          <w:r w:rsidRPr="00860261">
            <w:rPr>
              <w:rFonts w:ascii="Arial" w:hAnsi="Arial" w:cs="Arial"/>
              <w:sz w:val="24"/>
              <w:szCs w:val="24"/>
            </w:rPr>
            <w:t xml:space="preserve"> Kaur</w:t>
          </w:r>
        </w:p>
        <w:p w14:paraId="6DE96246"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w:t>
          </w:r>
          <w:proofErr w:type="spellStart"/>
          <w:r w:rsidRPr="00860261">
            <w:rPr>
              <w:rFonts w:ascii="Arial" w:hAnsi="Arial" w:cs="Arial"/>
              <w:sz w:val="24"/>
              <w:szCs w:val="24"/>
            </w:rPr>
            <w:t>Supreet</w:t>
          </w:r>
          <w:proofErr w:type="spellEnd"/>
          <w:r w:rsidRPr="00860261">
            <w:rPr>
              <w:rFonts w:ascii="Arial" w:hAnsi="Arial" w:cs="Arial"/>
              <w:sz w:val="24"/>
              <w:szCs w:val="24"/>
            </w:rPr>
            <w:t xml:space="preserve"> Mangat</w:t>
          </w:r>
        </w:p>
        <w:p w14:paraId="2D6C1BAE"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Ritika Sinha</w:t>
          </w:r>
        </w:p>
        <w:p w14:paraId="276EAC9E" w14:textId="77777777" w:rsidR="00860261" w:rsidRPr="00860261" w:rsidRDefault="00860261" w:rsidP="00860261">
          <w:pPr>
            <w:jc w:val="right"/>
            <w:rPr>
              <w:rFonts w:ascii="Arial" w:hAnsi="Arial" w:cs="Arial"/>
              <w:sz w:val="24"/>
              <w:szCs w:val="24"/>
            </w:rPr>
          </w:pPr>
          <w:r w:rsidRPr="00860261">
            <w:rPr>
              <w:rFonts w:ascii="Arial" w:hAnsi="Arial" w:cs="Arial"/>
              <w:sz w:val="24"/>
              <w:szCs w:val="24"/>
            </w:rPr>
            <w:tab/>
            <w:t xml:space="preserve">                                             Shiqi Xu</w:t>
          </w:r>
        </w:p>
        <w:p w14:paraId="55B3D0F1" w14:textId="1CF9F42E" w:rsidR="00657539" w:rsidRDefault="00657539">
          <w:pPr>
            <w:rPr>
              <w:color w:val="FFFFFF" w:themeColor="background1"/>
              <w:sz w:val="20"/>
              <w:szCs w:val="20"/>
              <w:lang w:val="en-US"/>
            </w:rPr>
          </w:pPr>
          <w:r>
            <w:rPr>
              <w:color w:val="FFFFFF" w:themeColor="background1"/>
              <w:sz w:val="20"/>
              <w:szCs w:val="20"/>
            </w:rPr>
            <w:br w:type="page"/>
          </w:r>
        </w:p>
      </w:sdtContent>
    </w:sdt>
    <w:sdt>
      <w:sdtPr>
        <w:rPr>
          <w:rFonts w:asciiTheme="minorHAnsi" w:eastAsiaTheme="minorHAnsi" w:hAnsiTheme="minorHAnsi" w:cstheme="minorBidi"/>
          <w:color w:val="auto"/>
          <w:sz w:val="22"/>
          <w:szCs w:val="22"/>
          <w:lang w:val="en-IN"/>
        </w:rPr>
        <w:id w:val="-181440108"/>
        <w:docPartObj>
          <w:docPartGallery w:val="Table of Contents"/>
          <w:docPartUnique/>
        </w:docPartObj>
      </w:sdtPr>
      <w:sdtEndPr>
        <w:rPr>
          <w:b/>
          <w:bCs/>
          <w:noProof/>
        </w:rPr>
      </w:sdtEndPr>
      <w:sdtContent>
        <w:p w14:paraId="349EB3F7" w14:textId="52C47470" w:rsidR="006A7A9B" w:rsidRPr="006A7A9B" w:rsidRDefault="0040420C" w:rsidP="00942CC9">
          <w:pPr>
            <w:pStyle w:val="TOCHeading"/>
            <w:spacing w:line="360" w:lineRule="auto"/>
          </w:pPr>
          <w:r>
            <w:t>Contents</w:t>
          </w:r>
        </w:p>
        <w:p w14:paraId="476AD416" w14:textId="77777777" w:rsidR="00743771" w:rsidRDefault="0040420C">
          <w:pPr>
            <w:pStyle w:val="TOC1"/>
            <w:tabs>
              <w:tab w:val="right" w:leader="dot" w:pos="9304"/>
            </w:tabs>
            <w:rPr>
              <w:rFonts w:eastAsiaTheme="minorEastAsia"/>
              <w:noProof/>
              <w:lang w:val="en-US"/>
            </w:rPr>
          </w:pPr>
          <w:r>
            <w:fldChar w:fldCharType="begin"/>
          </w:r>
          <w:r>
            <w:instrText xml:space="preserve"> TOC \o "1-3" \h \z \u </w:instrText>
          </w:r>
          <w:r>
            <w:fldChar w:fldCharType="separate"/>
          </w:r>
          <w:hyperlink w:anchor="_Toc458975388" w:history="1">
            <w:r w:rsidR="00743771" w:rsidRPr="00752E44">
              <w:rPr>
                <w:rStyle w:val="Hyperlink"/>
                <w:noProof/>
              </w:rPr>
              <w:t>Executive Summary</w:t>
            </w:r>
            <w:r w:rsidR="00743771">
              <w:rPr>
                <w:noProof/>
                <w:webHidden/>
              </w:rPr>
              <w:tab/>
            </w:r>
            <w:r w:rsidR="00743771">
              <w:rPr>
                <w:noProof/>
                <w:webHidden/>
              </w:rPr>
              <w:fldChar w:fldCharType="begin"/>
            </w:r>
            <w:r w:rsidR="00743771">
              <w:rPr>
                <w:noProof/>
                <w:webHidden/>
              </w:rPr>
              <w:instrText xml:space="preserve"> PAGEREF _Toc458975388 \h </w:instrText>
            </w:r>
            <w:r w:rsidR="00743771">
              <w:rPr>
                <w:noProof/>
                <w:webHidden/>
              </w:rPr>
            </w:r>
            <w:r w:rsidR="00743771">
              <w:rPr>
                <w:noProof/>
                <w:webHidden/>
              </w:rPr>
              <w:fldChar w:fldCharType="separate"/>
            </w:r>
            <w:r w:rsidR="00743771">
              <w:rPr>
                <w:noProof/>
                <w:webHidden/>
              </w:rPr>
              <w:t>2</w:t>
            </w:r>
            <w:r w:rsidR="00743771">
              <w:rPr>
                <w:noProof/>
                <w:webHidden/>
              </w:rPr>
              <w:fldChar w:fldCharType="end"/>
            </w:r>
          </w:hyperlink>
        </w:p>
        <w:p w14:paraId="68572329" w14:textId="77777777" w:rsidR="00743771" w:rsidRDefault="0014454C">
          <w:pPr>
            <w:pStyle w:val="TOC1"/>
            <w:tabs>
              <w:tab w:val="right" w:leader="dot" w:pos="9304"/>
            </w:tabs>
            <w:rPr>
              <w:rFonts w:eastAsiaTheme="minorEastAsia"/>
              <w:noProof/>
              <w:lang w:val="en-US"/>
            </w:rPr>
          </w:pPr>
          <w:hyperlink w:anchor="_Toc458975389" w:history="1">
            <w:r w:rsidR="00743771" w:rsidRPr="00752E44">
              <w:rPr>
                <w:rStyle w:val="Hyperlink"/>
                <w:rFonts w:cstheme="minorHAnsi"/>
                <w:noProof/>
              </w:rPr>
              <w:t>Background</w:t>
            </w:r>
            <w:r w:rsidR="00743771">
              <w:rPr>
                <w:noProof/>
                <w:webHidden/>
              </w:rPr>
              <w:tab/>
            </w:r>
            <w:r w:rsidR="00743771">
              <w:rPr>
                <w:noProof/>
                <w:webHidden/>
              </w:rPr>
              <w:fldChar w:fldCharType="begin"/>
            </w:r>
            <w:r w:rsidR="00743771">
              <w:rPr>
                <w:noProof/>
                <w:webHidden/>
              </w:rPr>
              <w:instrText xml:space="preserve"> PAGEREF _Toc458975389 \h </w:instrText>
            </w:r>
            <w:r w:rsidR="00743771">
              <w:rPr>
                <w:noProof/>
                <w:webHidden/>
              </w:rPr>
            </w:r>
            <w:r w:rsidR="00743771">
              <w:rPr>
                <w:noProof/>
                <w:webHidden/>
              </w:rPr>
              <w:fldChar w:fldCharType="separate"/>
            </w:r>
            <w:r w:rsidR="00743771">
              <w:rPr>
                <w:noProof/>
                <w:webHidden/>
              </w:rPr>
              <w:t>2</w:t>
            </w:r>
            <w:r w:rsidR="00743771">
              <w:rPr>
                <w:noProof/>
                <w:webHidden/>
              </w:rPr>
              <w:fldChar w:fldCharType="end"/>
            </w:r>
          </w:hyperlink>
        </w:p>
        <w:p w14:paraId="71ECCD8F" w14:textId="77777777" w:rsidR="00743771" w:rsidRDefault="0014454C">
          <w:pPr>
            <w:pStyle w:val="TOC1"/>
            <w:tabs>
              <w:tab w:val="right" w:leader="dot" w:pos="9304"/>
            </w:tabs>
            <w:rPr>
              <w:rFonts w:eastAsiaTheme="minorEastAsia"/>
              <w:noProof/>
              <w:lang w:val="en-US"/>
            </w:rPr>
          </w:pPr>
          <w:hyperlink w:anchor="_Toc458975390" w:history="1">
            <w:r w:rsidR="00743771" w:rsidRPr="00752E44">
              <w:rPr>
                <w:rStyle w:val="Hyperlink"/>
                <w:noProof/>
              </w:rPr>
              <w:t>Exploratory Data Analysis</w:t>
            </w:r>
            <w:r w:rsidR="00743771">
              <w:rPr>
                <w:noProof/>
                <w:webHidden/>
              </w:rPr>
              <w:tab/>
            </w:r>
            <w:r w:rsidR="00743771">
              <w:rPr>
                <w:noProof/>
                <w:webHidden/>
              </w:rPr>
              <w:fldChar w:fldCharType="begin"/>
            </w:r>
            <w:r w:rsidR="00743771">
              <w:rPr>
                <w:noProof/>
                <w:webHidden/>
              </w:rPr>
              <w:instrText xml:space="preserve"> PAGEREF _Toc458975390 \h </w:instrText>
            </w:r>
            <w:r w:rsidR="00743771">
              <w:rPr>
                <w:noProof/>
                <w:webHidden/>
              </w:rPr>
            </w:r>
            <w:r w:rsidR="00743771">
              <w:rPr>
                <w:noProof/>
                <w:webHidden/>
              </w:rPr>
              <w:fldChar w:fldCharType="separate"/>
            </w:r>
            <w:r w:rsidR="00743771">
              <w:rPr>
                <w:noProof/>
                <w:webHidden/>
              </w:rPr>
              <w:t>3</w:t>
            </w:r>
            <w:r w:rsidR="00743771">
              <w:rPr>
                <w:noProof/>
                <w:webHidden/>
              </w:rPr>
              <w:fldChar w:fldCharType="end"/>
            </w:r>
          </w:hyperlink>
        </w:p>
        <w:p w14:paraId="2496D5D8" w14:textId="77777777" w:rsidR="00743771" w:rsidRDefault="0014454C">
          <w:pPr>
            <w:pStyle w:val="TOC1"/>
            <w:tabs>
              <w:tab w:val="right" w:leader="dot" w:pos="9304"/>
            </w:tabs>
            <w:rPr>
              <w:rFonts w:eastAsiaTheme="minorEastAsia"/>
              <w:noProof/>
              <w:lang w:val="en-US"/>
            </w:rPr>
          </w:pPr>
          <w:hyperlink w:anchor="_Toc458975391" w:history="1">
            <w:r w:rsidR="00743771" w:rsidRPr="00752E44">
              <w:rPr>
                <w:rStyle w:val="Hyperlink"/>
                <w:noProof/>
              </w:rPr>
              <w:t>Methodology</w:t>
            </w:r>
            <w:r w:rsidR="00743771">
              <w:rPr>
                <w:noProof/>
                <w:webHidden/>
              </w:rPr>
              <w:tab/>
            </w:r>
            <w:r w:rsidR="00743771">
              <w:rPr>
                <w:noProof/>
                <w:webHidden/>
              </w:rPr>
              <w:fldChar w:fldCharType="begin"/>
            </w:r>
            <w:r w:rsidR="00743771">
              <w:rPr>
                <w:noProof/>
                <w:webHidden/>
              </w:rPr>
              <w:instrText xml:space="preserve"> PAGEREF _Toc458975391 \h </w:instrText>
            </w:r>
            <w:r w:rsidR="00743771">
              <w:rPr>
                <w:noProof/>
                <w:webHidden/>
              </w:rPr>
            </w:r>
            <w:r w:rsidR="00743771">
              <w:rPr>
                <w:noProof/>
                <w:webHidden/>
              </w:rPr>
              <w:fldChar w:fldCharType="separate"/>
            </w:r>
            <w:r w:rsidR="00743771">
              <w:rPr>
                <w:noProof/>
                <w:webHidden/>
              </w:rPr>
              <w:t>7</w:t>
            </w:r>
            <w:r w:rsidR="00743771">
              <w:rPr>
                <w:noProof/>
                <w:webHidden/>
              </w:rPr>
              <w:fldChar w:fldCharType="end"/>
            </w:r>
          </w:hyperlink>
        </w:p>
        <w:p w14:paraId="499692B7" w14:textId="77777777" w:rsidR="00743771" w:rsidRDefault="0014454C">
          <w:pPr>
            <w:pStyle w:val="TOC2"/>
            <w:tabs>
              <w:tab w:val="right" w:leader="dot" w:pos="9304"/>
            </w:tabs>
            <w:rPr>
              <w:rFonts w:eastAsiaTheme="minorEastAsia"/>
              <w:noProof/>
              <w:lang w:val="en-US"/>
            </w:rPr>
          </w:pPr>
          <w:hyperlink w:anchor="_Toc458975392" w:history="1">
            <w:r w:rsidR="00743771" w:rsidRPr="00752E44">
              <w:rPr>
                <w:rStyle w:val="Hyperlink"/>
                <w:noProof/>
              </w:rPr>
              <w:t>Competing Risk</w:t>
            </w:r>
            <w:r w:rsidR="00743771">
              <w:rPr>
                <w:noProof/>
                <w:webHidden/>
              </w:rPr>
              <w:tab/>
            </w:r>
            <w:r w:rsidR="00743771">
              <w:rPr>
                <w:noProof/>
                <w:webHidden/>
              </w:rPr>
              <w:fldChar w:fldCharType="begin"/>
            </w:r>
            <w:r w:rsidR="00743771">
              <w:rPr>
                <w:noProof/>
                <w:webHidden/>
              </w:rPr>
              <w:instrText xml:space="preserve"> PAGEREF _Toc458975392 \h </w:instrText>
            </w:r>
            <w:r w:rsidR="00743771">
              <w:rPr>
                <w:noProof/>
                <w:webHidden/>
              </w:rPr>
            </w:r>
            <w:r w:rsidR="00743771">
              <w:rPr>
                <w:noProof/>
                <w:webHidden/>
              </w:rPr>
              <w:fldChar w:fldCharType="separate"/>
            </w:r>
            <w:r w:rsidR="00743771">
              <w:rPr>
                <w:noProof/>
                <w:webHidden/>
              </w:rPr>
              <w:t>7</w:t>
            </w:r>
            <w:r w:rsidR="00743771">
              <w:rPr>
                <w:noProof/>
                <w:webHidden/>
              </w:rPr>
              <w:fldChar w:fldCharType="end"/>
            </w:r>
          </w:hyperlink>
        </w:p>
        <w:p w14:paraId="308748C1" w14:textId="77777777" w:rsidR="00743771" w:rsidRDefault="0014454C">
          <w:pPr>
            <w:pStyle w:val="TOC2"/>
            <w:tabs>
              <w:tab w:val="right" w:leader="dot" w:pos="9304"/>
            </w:tabs>
            <w:rPr>
              <w:rFonts w:eastAsiaTheme="minorEastAsia"/>
              <w:noProof/>
              <w:lang w:val="en-US"/>
            </w:rPr>
          </w:pPr>
          <w:hyperlink w:anchor="_Toc458975393" w:history="1">
            <w:r w:rsidR="00743771" w:rsidRPr="00752E44">
              <w:rPr>
                <w:rStyle w:val="Hyperlink"/>
                <w:noProof/>
              </w:rPr>
              <w:t>Time dependent covariates</w:t>
            </w:r>
            <w:r w:rsidR="00743771">
              <w:rPr>
                <w:noProof/>
                <w:webHidden/>
              </w:rPr>
              <w:tab/>
            </w:r>
            <w:r w:rsidR="00743771">
              <w:rPr>
                <w:noProof/>
                <w:webHidden/>
              </w:rPr>
              <w:fldChar w:fldCharType="begin"/>
            </w:r>
            <w:r w:rsidR="00743771">
              <w:rPr>
                <w:noProof/>
                <w:webHidden/>
              </w:rPr>
              <w:instrText xml:space="preserve"> PAGEREF _Toc458975393 \h </w:instrText>
            </w:r>
            <w:r w:rsidR="00743771">
              <w:rPr>
                <w:noProof/>
                <w:webHidden/>
              </w:rPr>
            </w:r>
            <w:r w:rsidR="00743771">
              <w:rPr>
                <w:noProof/>
                <w:webHidden/>
              </w:rPr>
              <w:fldChar w:fldCharType="separate"/>
            </w:r>
            <w:r w:rsidR="00743771">
              <w:rPr>
                <w:noProof/>
                <w:webHidden/>
              </w:rPr>
              <w:t>10</w:t>
            </w:r>
            <w:r w:rsidR="00743771">
              <w:rPr>
                <w:noProof/>
                <w:webHidden/>
              </w:rPr>
              <w:fldChar w:fldCharType="end"/>
            </w:r>
          </w:hyperlink>
        </w:p>
        <w:p w14:paraId="50FED886" w14:textId="77777777" w:rsidR="00743771" w:rsidRDefault="0014454C">
          <w:pPr>
            <w:pStyle w:val="TOC2"/>
            <w:tabs>
              <w:tab w:val="right" w:leader="dot" w:pos="9304"/>
            </w:tabs>
            <w:rPr>
              <w:rFonts w:eastAsiaTheme="minorEastAsia"/>
              <w:noProof/>
              <w:lang w:val="en-US"/>
            </w:rPr>
          </w:pPr>
          <w:hyperlink w:anchor="_Toc458975394" w:history="1">
            <w:r w:rsidR="00743771" w:rsidRPr="00752E44">
              <w:rPr>
                <w:rStyle w:val="Hyperlink"/>
                <w:noProof/>
              </w:rPr>
              <w:t>Non Proportionality Hazard – Test the proportionality assumption</w:t>
            </w:r>
            <w:r w:rsidR="00743771">
              <w:rPr>
                <w:noProof/>
                <w:webHidden/>
              </w:rPr>
              <w:tab/>
            </w:r>
            <w:r w:rsidR="00743771">
              <w:rPr>
                <w:noProof/>
                <w:webHidden/>
              </w:rPr>
              <w:fldChar w:fldCharType="begin"/>
            </w:r>
            <w:r w:rsidR="00743771">
              <w:rPr>
                <w:noProof/>
                <w:webHidden/>
              </w:rPr>
              <w:instrText xml:space="preserve"> PAGEREF _Toc458975394 \h </w:instrText>
            </w:r>
            <w:r w:rsidR="00743771">
              <w:rPr>
                <w:noProof/>
                <w:webHidden/>
              </w:rPr>
            </w:r>
            <w:r w:rsidR="00743771">
              <w:rPr>
                <w:noProof/>
                <w:webHidden/>
              </w:rPr>
              <w:fldChar w:fldCharType="separate"/>
            </w:r>
            <w:r w:rsidR="00743771">
              <w:rPr>
                <w:noProof/>
                <w:webHidden/>
              </w:rPr>
              <w:t>11</w:t>
            </w:r>
            <w:r w:rsidR="00743771">
              <w:rPr>
                <w:noProof/>
                <w:webHidden/>
              </w:rPr>
              <w:fldChar w:fldCharType="end"/>
            </w:r>
          </w:hyperlink>
        </w:p>
        <w:p w14:paraId="5BC5604C" w14:textId="77777777" w:rsidR="00743771" w:rsidRDefault="0014454C">
          <w:pPr>
            <w:pStyle w:val="TOC2"/>
            <w:tabs>
              <w:tab w:val="right" w:leader="dot" w:pos="9304"/>
            </w:tabs>
            <w:rPr>
              <w:rFonts w:eastAsiaTheme="minorEastAsia"/>
              <w:noProof/>
              <w:lang w:val="en-US"/>
            </w:rPr>
          </w:pPr>
          <w:hyperlink w:anchor="_Toc458975395" w:history="1">
            <w:r w:rsidR="00743771" w:rsidRPr="00752E44">
              <w:rPr>
                <w:rStyle w:val="Hyperlink"/>
                <w:noProof/>
              </w:rPr>
              <w:t>Interactions</w:t>
            </w:r>
            <w:r w:rsidR="00743771">
              <w:rPr>
                <w:noProof/>
                <w:webHidden/>
              </w:rPr>
              <w:tab/>
            </w:r>
            <w:r w:rsidR="00743771">
              <w:rPr>
                <w:noProof/>
                <w:webHidden/>
              </w:rPr>
              <w:fldChar w:fldCharType="begin"/>
            </w:r>
            <w:r w:rsidR="00743771">
              <w:rPr>
                <w:noProof/>
                <w:webHidden/>
              </w:rPr>
              <w:instrText xml:space="preserve"> PAGEREF _Toc458975395 \h </w:instrText>
            </w:r>
            <w:r w:rsidR="00743771">
              <w:rPr>
                <w:noProof/>
                <w:webHidden/>
              </w:rPr>
            </w:r>
            <w:r w:rsidR="00743771">
              <w:rPr>
                <w:noProof/>
                <w:webHidden/>
              </w:rPr>
              <w:fldChar w:fldCharType="separate"/>
            </w:r>
            <w:r w:rsidR="00743771">
              <w:rPr>
                <w:noProof/>
                <w:webHidden/>
              </w:rPr>
              <w:t>17</w:t>
            </w:r>
            <w:r w:rsidR="00743771">
              <w:rPr>
                <w:noProof/>
                <w:webHidden/>
              </w:rPr>
              <w:fldChar w:fldCharType="end"/>
            </w:r>
          </w:hyperlink>
        </w:p>
        <w:p w14:paraId="3E0C38B9" w14:textId="77777777" w:rsidR="00743771" w:rsidRDefault="0014454C">
          <w:pPr>
            <w:pStyle w:val="TOC2"/>
            <w:tabs>
              <w:tab w:val="right" w:leader="dot" w:pos="9304"/>
            </w:tabs>
            <w:rPr>
              <w:rFonts w:eastAsiaTheme="minorEastAsia"/>
              <w:noProof/>
              <w:lang w:val="en-US"/>
            </w:rPr>
          </w:pPr>
          <w:hyperlink w:anchor="_Toc458975396" w:history="1">
            <w:r w:rsidR="00743771" w:rsidRPr="00752E44">
              <w:rPr>
                <w:rStyle w:val="Hyperlink"/>
                <w:noProof/>
              </w:rPr>
              <w:t>Final Model</w:t>
            </w:r>
            <w:r w:rsidR="00743771">
              <w:rPr>
                <w:noProof/>
                <w:webHidden/>
              </w:rPr>
              <w:tab/>
            </w:r>
            <w:r w:rsidR="00743771">
              <w:rPr>
                <w:noProof/>
                <w:webHidden/>
              </w:rPr>
              <w:fldChar w:fldCharType="begin"/>
            </w:r>
            <w:r w:rsidR="00743771">
              <w:rPr>
                <w:noProof/>
                <w:webHidden/>
              </w:rPr>
              <w:instrText xml:space="preserve"> PAGEREF _Toc458975396 \h </w:instrText>
            </w:r>
            <w:r w:rsidR="00743771">
              <w:rPr>
                <w:noProof/>
                <w:webHidden/>
              </w:rPr>
            </w:r>
            <w:r w:rsidR="00743771">
              <w:rPr>
                <w:noProof/>
                <w:webHidden/>
              </w:rPr>
              <w:fldChar w:fldCharType="separate"/>
            </w:r>
            <w:r w:rsidR="00743771">
              <w:rPr>
                <w:noProof/>
                <w:webHidden/>
              </w:rPr>
              <w:t>18</w:t>
            </w:r>
            <w:r w:rsidR="00743771">
              <w:rPr>
                <w:noProof/>
                <w:webHidden/>
              </w:rPr>
              <w:fldChar w:fldCharType="end"/>
            </w:r>
          </w:hyperlink>
        </w:p>
        <w:p w14:paraId="75E8E75F" w14:textId="77777777" w:rsidR="00743771" w:rsidRDefault="0014454C">
          <w:pPr>
            <w:pStyle w:val="TOC1"/>
            <w:tabs>
              <w:tab w:val="right" w:leader="dot" w:pos="9304"/>
            </w:tabs>
            <w:rPr>
              <w:rFonts w:eastAsiaTheme="minorEastAsia"/>
              <w:noProof/>
              <w:lang w:val="en-US"/>
            </w:rPr>
          </w:pPr>
          <w:hyperlink w:anchor="_Toc458975397" w:history="1">
            <w:r w:rsidR="00743771" w:rsidRPr="00752E44">
              <w:rPr>
                <w:rStyle w:val="Hyperlink"/>
                <w:noProof/>
              </w:rPr>
              <w:t>Conclusions</w:t>
            </w:r>
            <w:r w:rsidR="00743771">
              <w:rPr>
                <w:noProof/>
                <w:webHidden/>
              </w:rPr>
              <w:tab/>
            </w:r>
            <w:r w:rsidR="00743771">
              <w:rPr>
                <w:noProof/>
                <w:webHidden/>
              </w:rPr>
              <w:fldChar w:fldCharType="begin"/>
            </w:r>
            <w:r w:rsidR="00743771">
              <w:rPr>
                <w:noProof/>
                <w:webHidden/>
              </w:rPr>
              <w:instrText xml:space="preserve"> PAGEREF _Toc458975397 \h </w:instrText>
            </w:r>
            <w:r w:rsidR="00743771">
              <w:rPr>
                <w:noProof/>
                <w:webHidden/>
              </w:rPr>
            </w:r>
            <w:r w:rsidR="00743771">
              <w:rPr>
                <w:noProof/>
                <w:webHidden/>
              </w:rPr>
              <w:fldChar w:fldCharType="separate"/>
            </w:r>
            <w:r w:rsidR="00743771">
              <w:rPr>
                <w:noProof/>
                <w:webHidden/>
              </w:rPr>
              <w:t>20</w:t>
            </w:r>
            <w:r w:rsidR="00743771">
              <w:rPr>
                <w:noProof/>
                <w:webHidden/>
              </w:rPr>
              <w:fldChar w:fldCharType="end"/>
            </w:r>
          </w:hyperlink>
        </w:p>
        <w:p w14:paraId="0301235F" w14:textId="77777777" w:rsidR="00743771" w:rsidRDefault="0014454C">
          <w:pPr>
            <w:pStyle w:val="TOC1"/>
            <w:tabs>
              <w:tab w:val="right" w:leader="dot" w:pos="9304"/>
            </w:tabs>
            <w:rPr>
              <w:rFonts w:eastAsiaTheme="minorEastAsia"/>
              <w:noProof/>
              <w:lang w:val="en-US"/>
            </w:rPr>
          </w:pPr>
          <w:hyperlink w:anchor="_Toc458975398" w:history="1">
            <w:r w:rsidR="00743771" w:rsidRPr="00752E44">
              <w:rPr>
                <w:rStyle w:val="Hyperlink"/>
                <w:noProof/>
              </w:rPr>
              <w:t>Recommendations</w:t>
            </w:r>
            <w:r w:rsidR="00743771">
              <w:rPr>
                <w:noProof/>
                <w:webHidden/>
              </w:rPr>
              <w:tab/>
            </w:r>
            <w:r w:rsidR="00743771">
              <w:rPr>
                <w:noProof/>
                <w:webHidden/>
              </w:rPr>
              <w:fldChar w:fldCharType="begin"/>
            </w:r>
            <w:r w:rsidR="00743771">
              <w:rPr>
                <w:noProof/>
                <w:webHidden/>
              </w:rPr>
              <w:instrText xml:space="preserve"> PAGEREF _Toc458975398 \h </w:instrText>
            </w:r>
            <w:r w:rsidR="00743771">
              <w:rPr>
                <w:noProof/>
                <w:webHidden/>
              </w:rPr>
            </w:r>
            <w:r w:rsidR="00743771">
              <w:rPr>
                <w:noProof/>
                <w:webHidden/>
              </w:rPr>
              <w:fldChar w:fldCharType="separate"/>
            </w:r>
            <w:r w:rsidR="00743771">
              <w:rPr>
                <w:noProof/>
                <w:webHidden/>
              </w:rPr>
              <w:t>20</w:t>
            </w:r>
            <w:r w:rsidR="00743771">
              <w:rPr>
                <w:noProof/>
                <w:webHidden/>
              </w:rPr>
              <w:fldChar w:fldCharType="end"/>
            </w:r>
          </w:hyperlink>
        </w:p>
        <w:p w14:paraId="5DB6B0BA" w14:textId="77777777" w:rsidR="0040420C" w:rsidRDefault="0040420C" w:rsidP="00942CC9">
          <w:pPr>
            <w:spacing w:line="360" w:lineRule="auto"/>
          </w:pPr>
          <w:r>
            <w:rPr>
              <w:b/>
              <w:bCs/>
              <w:noProof/>
            </w:rPr>
            <w:fldChar w:fldCharType="end"/>
          </w:r>
        </w:p>
      </w:sdtContent>
    </w:sdt>
    <w:p w14:paraId="44A6B8C6" w14:textId="77777777" w:rsidR="0040420C" w:rsidRDefault="0040420C" w:rsidP="00942CC9">
      <w:pPr>
        <w:spacing w:line="360" w:lineRule="auto"/>
      </w:pPr>
    </w:p>
    <w:p w14:paraId="4B0B4F4F" w14:textId="77777777" w:rsidR="0040420C" w:rsidRDefault="0040420C" w:rsidP="00942CC9">
      <w:pPr>
        <w:spacing w:line="360" w:lineRule="auto"/>
      </w:pPr>
    </w:p>
    <w:p w14:paraId="0BEE5934" w14:textId="77777777" w:rsidR="0040420C" w:rsidRDefault="0040420C" w:rsidP="00942CC9">
      <w:pPr>
        <w:spacing w:line="360" w:lineRule="auto"/>
      </w:pPr>
    </w:p>
    <w:p w14:paraId="51E0C8A7" w14:textId="77777777" w:rsidR="0040420C" w:rsidRDefault="0040420C" w:rsidP="00942CC9">
      <w:pPr>
        <w:spacing w:line="360" w:lineRule="auto"/>
      </w:pPr>
    </w:p>
    <w:p w14:paraId="377E8151" w14:textId="77777777" w:rsidR="0040420C" w:rsidRDefault="0040420C" w:rsidP="00942CC9">
      <w:pPr>
        <w:spacing w:line="360" w:lineRule="auto"/>
      </w:pPr>
    </w:p>
    <w:p w14:paraId="0B33C151" w14:textId="77777777" w:rsidR="0040420C" w:rsidRDefault="0040420C" w:rsidP="00942CC9">
      <w:pPr>
        <w:spacing w:line="360" w:lineRule="auto"/>
      </w:pPr>
    </w:p>
    <w:p w14:paraId="5B8BFF70" w14:textId="77777777" w:rsidR="0040420C" w:rsidRDefault="0040420C" w:rsidP="00942CC9">
      <w:pPr>
        <w:spacing w:line="360" w:lineRule="auto"/>
      </w:pPr>
    </w:p>
    <w:p w14:paraId="24D362AD" w14:textId="77777777" w:rsidR="0040420C" w:rsidRDefault="0040420C" w:rsidP="00942CC9">
      <w:pPr>
        <w:spacing w:line="360" w:lineRule="auto"/>
      </w:pPr>
    </w:p>
    <w:p w14:paraId="5C7D4B68" w14:textId="77777777" w:rsidR="0040420C" w:rsidRDefault="0040420C" w:rsidP="00942CC9">
      <w:pPr>
        <w:spacing w:line="360" w:lineRule="auto"/>
      </w:pPr>
    </w:p>
    <w:p w14:paraId="4DC2B656" w14:textId="77777777" w:rsidR="00082C89" w:rsidRDefault="00082C89" w:rsidP="00082C89">
      <w:pPr>
        <w:pStyle w:val="Heading1"/>
        <w:spacing w:line="360" w:lineRule="auto"/>
        <w:jc w:val="center"/>
        <w:rPr>
          <w:rFonts w:asciiTheme="minorHAnsi" w:eastAsiaTheme="minorHAnsi" w:hAnsiTheme="minorHAnsi" w:cstheme="minorBidi"/>
          <w:color w:val="auto"/>
          <w:sz w:val="22"/>
          <w:szCs w:val="22"/>
        </w:rPr>
      </w:pPr>
    </w:p>
    <w:p w14:paraId="41D9EE1D" w14:textId="77777777" w:rsidR="00082C89" w:rsidRDefault="00082C89" w:rsidP="00082C89">
      <w:pPr>
        <w:pStyle w:val="Heading1"/>
        <w:spacing w:line="360" w:lineRule="auto"/>
        <w:jc w:val="center"/>
        <w:rPr>
          <w:rFonts w:asciiTheme="minorHAnsi" w:eastAsiaTheme="minorHAnsi" w:hAnsiTheme="minorHAnsi" w:cstheme="minorBidi"/>
          <w:color w:val="auto"/>
          <w:sz w:val="22"/>
          <w:szCs w:val="22"/>
        </w:rPr>
      </w:pPr>
    </w:p>
    <w:p w14:paraId="6090A573" w14:textId="77777777" w:rsidR="00082C89" w:rsidRDefault="00082C89" w:rsidP="00942CC9">
      <w:pPr>
        <w:spacing w:line="360" w:lineRule="auto"/>
        <w:jc w:val="both"/>
      </w:pPr>
    </w:p>
    <w:p w14:paraId="28282198" w14:textId="77777777" w:rsidR="00082C89" w:rsidRDefault="00082C89" w:rsidP="00942CC9">
      <w:pPr>
        <w:spacing w:line="360" w:lineRule="auto"/>
        <w:jc w:val="both"/>
      </w:pPr>
    </w:p>
    <w:p w14:paraId="269D7E84" w14:textId="77777777" w:rsidR="00AE156D" w:rsidRDefault="00AE156D" w:rsidP="00921049">
      <w:pPr>
        <w:tabs>
          <w:tab w:val="center" w:pos="4513"/>
          <w:tab w:val="right" w:pos="9026"/>
        </w:tabs>
        <w:spacing w:after="0" w:line="360" w:lineRule="auto"/>
        <w:jc w:val="center"/>
        <w:rPr>
          <w:rFonts w:ascii="Calibri" w:eastAsia="SimSun" w:hAnsi="Calibri" w:cs="Times New Roman"/>
          <w:b/>
          <w:bCs/>
          <w:color w:val="0070C0"/>
          <w:sz w:val="24"/>
          <w:szCs w:val="24"/>
          <w:u w:val="single"/>
          <w:bdr w:val="none" w:sz="0" w:space="0" w:color="auto" w:frame="1"/>
          <w:lang w:val="de-DE"/>
        </w:rPr>
      </w:pPr>
    </w:p>
    <w:p w14:paraId="030B4D92" w14:textId="77777777" w:rsidR="00AE156D" w:rsidRDefault="00AE156D" w:rsidP="00921049">
      <w:pPr>
        <w:tabs>
          <w:tab w:val="center" w:pos="4513"/>
          <w:tab w:val="right" w:pos="9026"/>
        </w:tabs>
        <w:spacing w:after="0" w:line="360" w:lineRule="auto"/>
        <w:jc w:val="center"/>
        <w:rPr>
          <w:rFonts w:ascii="Calibri" w:eastAsia="SimSun" w:hAnsi="Calibri" w:cs="Times New Roman"/>
          <w:b/>
          <w:bCs/>
          <w:color w:val="0070C0"/>
          <w:sz w:val="24"/>
          <w:szCs w:val="24"/>
          <w:u w:val="single"/>
          <w:bdr w:val="none" w:sz="0" w:space="0" w:color="auto" w:frame="1"/>
          <w:lang w:val="de-DE"/>
        </w:rPr>
      </w:pPr>
    </w:p>
    <w:p w14:paraId="63AB95AE" w14:textId="77777777" w:rsidR="00AE156D" w:rsidRDefault="00AE156D" w:rsidP="00921049">
      <w:pPr>
        <w:tabs>
          <w:tab w:val="center" w:pos="4513"/>
          <w:tab w:val="right" w:pos="9026"/>
        </w:tabs>
        <w:spacing w:after="0" w:line="360" w:lineRule="auto"/>
        <w:jc w:val="center"/>
        <w:rPr>
          <w:rFonts w:ascii="Calibri" w:eastAsia="SimSun" w:hAnsi="Calibri" w:cs="Times New Roman"/>
          <w:b/>
          <w:bCs/>
          <w:color w:val="0070C0"/>
          <w:sz w:val="24"/>
          <w:szCs w:val="24"/>
          <w:u w:val="single"/>
          <w:bdr w:val="none" w:sz="0" w:space="0" w:color="auto" w:frame="1"/>
          <w:lang w:val="de-DE"/>
        </w:rPr>
      </w:pPr>
    </w:p>
    <w:p w14:paraId="489A2488" w14:textId="77777777" w:rsidR="00AE156D" w:rsidRDefault="00921049" w:rsidP="00743771">
      <w:pPr>
        <w:tabs>
          <w:tab w:val="center" w:pos="4513"/>
          <w:tab w:val="right" w:pos="9026"/>
        </w:tabs>
        <w:spacing w:after="0" w:line="360" w:lineRule="auto"/>
        <w:jc w:val="center"/>
        <w:rPr>
          <w:rFonts w:ascii="Calibri" w:eastAsia="SimSun" w:hAnsi="Calibri" w:cs="Times New Roman"/>
          <w:b/>
          <w:bCs/>
          <w:color w:val="0070C0"/>
          <w:sz w:val="24"/>
          <w:szCs w:val="24"/>
          <w:u w:val="single"/>
          <w:bdr w:val="none" w:sz="0" w:space="0" w:color="auto" w:frame="1"/>
          <w:lang w:val="de-DE"/>
        </w:rPr>
      </w:pPr>
      <w:r w:rsidRPr="001376F6">
        <w:rPr>
          <w:rFonts w:ascii="Calibri" w:eastAsia="SimSun" w:hAnsi="Calibri" w:cs="Times New Roman"/>
          <w:b/>
          <w:bCs/>
          <w:color w:val="0070C0"/>
          <w:sz w:val="24"/>
          <w:szCs w:val="24"/>
          <w:u w:val="single"/>
          <w:bdr w:val="none" w:sz="0" w:space="0" w:color="auto" w:frame="1"/>
          <w:lang w:val="de-DE"/>
        </w:rPr>
        <w:t>The work presented is our team’s work and our team’s work alone</w:t>
      </w:r>
    </w:p>
    <w:p w14:paraId="5C784A99" w14:textId="4AF06EB5" w:rsidR="00082C89" w:rsidRDefault="00082C89" w:rsidP="00111BC4">
      <w:pPr>
        <w:pStyle w:val="Heading1"/>
        <w:rPr>
          <w:b/>
        </w:rPr>
      </w:pPr>
      <w:bookmarkStart w:id="0" w:name="_Toc458975388"/>
      <w:r w:rsidRPr="00111BC4">
        <w:rPr>
          <w:b/>
        </w:rPr>
        <w:lastRenderedPageBreak/>
        <w:t>Executive Summary</w:t>
      </w:r>
      <w:bookmarkEnd w:id="0"/>
    </w:p>
    <w:p w14:paraId="04D3E1A9" w14:textId="77777777" w:rsidR="00111BC4" w:rsidRPr="00111BC4" w:rsidRDefault="00111BC4" w:rsidP="00111BC4"/>
    <w:p w14:paraId="2959040D" w14:textId="55AD8345" w:rsidR="00481361" w:rsidRDefault="00481361" w:rsidP="00481361">
      <w:pPr>
        <w:spacing w:line="360" w:lineRule="auto"/>
        <w:jc w:val="both"/>
      </w:pPr>
      <w:r>
        <w:t xml:space="preserve">   </w:t>
      </w:r>
      <w:r w:rsidR="00350C53">
        <w:tab/>
      </w:r>
      <w:r>
        <w:t xml:space="preserve">Larry Hansen, COO of a very famous pharmaceutics company, FermaLogis, wants to apprehend the employee attrition rate by using advanced survival analytic techniques as he is facing a very crucial attrition problem so that he can take steps to prevent the employees from leaving FermaLogis. They trained their employees and made them more competent. Therefore, the company benefits a lot from their well-trained employees. However, recently, their competitors are recruiting their employees with high transfer fees and higher salaries which prevents the company from gaining returns from all the investments it has made to train the employees. Thus, he decided to use the survival analytics technique to find out who are leaving and why they are leaving. By this way, </w:t>
      </w:r>
      <w:proofErr w:type="spellStart"/>
      <w:r>
        <w:t>Fermalogis</w:t>
      </w:r>
      <w:proofErr w:type="spellEnd"/>
      <w:r>
        <w:t xml:space="preserve"> may know about their employees better and help them take some measures to prevent their employees from leaving.</w:t>
      </w:r>
    </w:p>
    <w:p w14:paraId="56FD36F8" w14:textId="044FB7A5" w:rsidR="00481361" w:rsidRDefault="00481361" w:rsidP="00481361">
      <w:pPr>
        <w:spacing w:line="360" w:lineRule="auto"/>
        <w:jc w:val="both"/>
      </w:pPr>
      <w:r>
        <w:t xml:space="preserve">   </w:t>
      </w:r>
      <w:r w:rsidR="00350C53">
        <w:t xml:space="preserve"> </w:t>
      </w:r>
      <w:r w:rsidR="00350C53">
        <w:tab/>
      </w:r>
      <w:r>
        <w:t xml:space="preserve"> </w:t>
      </w:r>
      <w:proofErr w:type="gramStart"/>
      <w:r>
        <w:t>In order to</w:t>
      </w:r>
      <w:proofErr w:type="gramEnd"/>
      <w:r>
        <w:t xml:space="preserve"> help </w:t>
      </w:r>
      <w:proofErr w:type="spellStart"/>
      <w:r>
        <w:t>Fermalogis</w:t>
      </w:r>
      <w:proofErr w:type="spellEnd"/>
      <w:r>
        <w:t xml:space="preserve"> understand the reasons behind attrition rate, our team conducted in depth analysis to figure out the reasons which led to employees leave the organization. To start with, we performed pre-data exploration to check if all the employee attrition types have the same hazard rate or not using PROC FREQ. In our analysis, we came up with few crucial features which played deciding factors of whether the employee could leave the company or not. The following factors like salary, stock options, years in current role, job satisfaction, years with current manager, years with current manager, marital status, years in current role, age, number of companies worked, work life balance, department, distance from home, education and years in current role came out to be important deciding factors. Moreover, the COO of FermaLogis was also interested in knowing how the bonus payments of the company were affecting the turnover, therefore our team conducted further analysis using PHREG procedure. We laid emphasis on voluntary resignations by dividing distinct types of employee turnover and to see what impact does bonus have in their decisions to leave the job. Final leg of the analysis involved understanding those variables which affected hazards non-proportionally or identifying those variables which had non-proportional hazards varying with time variable.</w:t>
      </w:r>
    </w:p>
    <w:p w14:paraId="4B32B68A" w14:textId="348BCE9E" w:rsidR="00481361" w:rsidRDefault="00350C53" w:rsidP="00481361">
      <w:pPr>
        <w:spacing w:line="360" w:lineRule="auto"/>
        <w:jc w:val="both"/>
      </w:pPr>
      <w:r>
        <w:t xml:space="preserve">   </w:t>
      </w:r>
      <w:r>
        <w:tab/>
      </w:r>
      <w:r w:rsidR="00481361">
        <w:t xml:space="preserve">In the following sections, we </w:t>
      </w:r>
      <w:r w:rsidR="002204A9">
        <w:t>analysed</w:t>
      </w:r>
      <w:r w:rsidR="00481361">
        <w:t xml:space="preserve"> how each attribute, including bonus, affects the attrition of different employee groups such as for all employees, young employees, and experienced employees. This report shows the methodology used to determine if the attrition of several types were significantly different and what all are the factors that affect the hazard rates.  Based on the results of the analysis performed, the report outlines the recommendations for reducing the attrition rate in FermaLogis.</w:t>
      </w:r>
    </w:p>
    <w:p w14:paraId="4D4462BE" w14:textId="77777777" w:rsidR="00860261" w:rsidRDefault="00860261" w:rsidP="00481361">
      <w:pPr>
        <w:spacing w:line="360" w:lineRule="auto"/>
        <w:jc w:val="both"/>
      </w:pPr>
    </w:p>
    <w:p w14:paraId="72A3E8F6" w14:textId="77777777" w:rsidR="00C76C9E" w:rsidRDefault="00C76C9E" w:rsidP="00942CC9">
      <w:pPr>
        <w:spacing w:line="360" w:lineRule="auto"/>
        <w:jc w:val="both"/>
      </w:pPr>
    </w:p>
    <w:p w14:paraId="152D0A4C" w14:textId="77777777" w:rsidR="00C76C9E" w:rsidRDefault="00C76C9E" w:rsidP="00942CC9">
      <w:pPr>
        <w:spacing w:line="360" w:lineRule="auto"/>
        <w:jc w:val="both"/>
      </w:pPr>
    </w:p>
    <w:p w14:paraId="7BF0D2DB" w14:textId="1800F136" w:rsidR="00C76C9E" w:rsidRPr="00111BC4" w:rsidRDefault="00C76C9E" w:rsidP="00111BC4">
      <w:pPr>
        <w:pStyle w:val="Heading1"/>
        <w:rPr>
          <w:b/>
        </w:rPr>
      </w:pPr>
      <w:bookmarkStart w:id="1" w:name="_Toc458975390"/>
      <w:r w:rsidRPr="00111BC4">
        <w:rPr>
          <w:b/>
        </w:rPr>
        <w:lastRenderedPageBreak/>
        <w:t>Exploratory Data Analysis</w:t>
      </w:r>
      <w:bookmarkEnd w:id="1"/>
    </w:p>
    <w:p w14:paraId="6812DFDD" w14:textId="77777777" w:rsidR="00181C68" w:rsidRDefault="00181C68" w:rsidP="0079251C"/>
    <w:p w14:paraId="77325697" w14:textId="1D1C7721" w:rsidR="0079251C" w:rsidRPr="00181C68" w:rsidRDefault="0079251C" w:rsidP="0079251C">
      <w:pPr>
        <w:rPr>
          <w:b/>
        </w:rPr>
      </w:pPr>
      <w:r w:rsidRPr="00181C68">
        <w:rPr>
          <w:b/>
        </w:rPr>
        <w:t>Data Exploration:</w:t>
      </w:r>
    </w:p>
    <w:p w14:paraId="1434CA5F" w14:textId="591C62A0" w:rsidR="0079251C" w:rsidRDefault="00532664" w:rsidP="0079251C">
      <w:r>
        <w:t>We have been provided with the data of 1470 employees and following is the description of the variables present in the csv.</w:t>
      </w:r>
    </w:p>
    <w:tbl>
      <w:tblPr>
        <w:tblStyle w:val="TableGrid"/>
        <w:tblW w:w="0" w:type="auto"/>
        <w:tblLook w:val="04A0" w:firstRow="1" w:lastRow="0" w:firstColumn="1" w:lastColumn="0" w:noHBand="0" w:noVBand="1"/>
      </w:tblPr>
      <w:tblGrid>
        <w:gridCol w:w="682"/>
        <w:gridCol w:w="2868"/>
        <w:gridCol w:w="5754"/>
      </w:tblGrid>
      <w:tr w:rsidR="00532664" w14:paraId="4FC2A2A5" w14:textId="77777777" w:rsidTr="0067180A">
        <w:tc>
          <w:tcPr>
            <w:tcW w:w="715" w:type="dxa"/>
          </w:tcPr>
          <w:p w14:paraId="191ED519" w14:textId="77777777" w:rsidR="00532664" w:rsidRDefault="00532664" w:rsidP="0067180A">
            <w:pPr>
              <w:rPr>
                <w:b/>
              </w:rPr>
            </w:pPr>
            <w:r>
              <w:rPr>
                <w:b/>
              </w:rPr>
              <w:t>No.</w:t>
            </w:r>
          </w:p>
        </w:tc>
        <w:tc>
          <w:tcPr>
            <w:tcW w:w="1890" w:type="dxa"/>
          </w:tcPr>
          <w:p w14:paraId="4EE1E876" w14:textId="77777777" w:rsidR="00532664" w:rsidRDefault="00532664" w:rsidP="0067180A">
            <w:pPr>
              <w:rPr>
                <w:b/>
              </w:rPr>
            </w:pPr>
            <w:r>
              <w:rPr>
                <w:b/>
              </w:rPr>
              <w:t>Variables</w:t>
            </w:r>
          </w:p>
        </w:tc>
        <w:tc>
          <w:tcPr>
            <w:tcW w:w="6745" w:type="dxa"/>
          </w:tcPr>
          <w:p w14:paraId="4B9FE28A" w14:textId="77777777" w:rsidR="00532664" w:rsidRDefault="00532664" w:rsidP="0067180A">
            <w:pPr>
              <w:rPr>
                <w:b/>
              </w:rPr>
            </w:pPr>
            <w:r>
              <w:rPr>
                <w:b/>
              </w:rPr>
              <w:t>Description</w:t>
            </w:r>
          </w:p>
        </w:tc>
      </w:tr>
      <w:tr w:rsidR="00532664" w14:paraId="5CB30C0B" w14:textId="77777777" w:rsidTr="0067180A">
        <w:tc>
          <w:tcPr>
            <w:tcW w:w="715" w:type="dxa"/>
          </w:tcPr>
          <w:p w14:paraId="78E67DF6" w14:textId="77777777" w:rsidR="00532664" w:rsidRDefault="00532664" w:rsidP="0067180A">
            <w:pPr>
              <w:rPr>
                <w:b/>
              </w:rPr>
            </w:pPr>
            <w:r>
              <w:rPr>
                <w:b/>
              </w:rPr>
              <w:t>1.</w:t>
            </w:r>
          </w:p>
        </w:tc>
        <w:tc>
          <w:tcPr>
            <w:tcW w:w="1890" w:type="dxa"/>
          </w:tcPr>
          <w:p w14:paraId="3D7B4765" w14:textId="77777777" w:rsidR="00532664" w:rsidRPr="00657539" w:rsidRDefault="00532664" w:rsidP="0067180A">
            <w:pPr>
              <w:rPr>
                <w:b/>
              </w:rPr>
            </w:pPr>
            <w:r w:rsidRPr="00657539">
              <w:rPr>
                <w:b/>
              </w:rPr>
              <w:t>Age</w:t>
            </w:r>
          </w:p>
        </w:tc>
        <w:tc>
          <w:tcPr>
            <w:tcW w:w="6745" w:type="dxa"/>
          </w:tcPr>
          <w:p w14:paraId="3D6EBF70" w14:textId="77777777" w:rsidR="00532664" w:rsidRDefault="00532664" w:rsidP="0067180A">
            <w:pPr>
              <w:rPr>
                <w:b/>
              </w:rPr>
            </w:pPr>
            <w:r>
              <w:t>This variable describes the Age of the employee</w:t>
            </w:r>
          </w:p>
        </w:tc>
      </w:tr>
      <w:tr w:rsidR="00532664" w14:paraId="32BE5404" w14:textId="77777777" w:rsidTr="0067180A">
        <w:tc>
          <w:tcPr>
            <w:tcW w:w="715" w:type="dxa"/>
          </w:tcPr>
          <w:p w14:paraId="5BE1F276" w14:textId="77777777" w:rsidR="00532664" w:rsidRDefault="00532664" w:rsidP="0067180A">
            <w:pPr>
              <w:rPr>
                <w:b/>
              </w:rPr>
            </w:pPr>
            <w:r>
              <w:rPr>
                <w:b/>
              </w:rPr>
              <w:t>2.</w:t>
            </w:r>
          </w:p>
        </w:tc>
        <w:tc>
          <w:tcPr>
            <w:tcW w:w="1890" w:type="dxa"/>
          </w:tcPr>
          <w:p w14:paraId="061F8B5D" w14:textId="77777777" w:rsidR="00532664" w:rsidRPr="00657539" w:rsidRDefault="00532664" w:rsidP="0067180A">
            <w:pPr>
              <w:rPr>
                <w:b/>
              </w:rPr>
            </w:pPr>
            <w:r w:rsidRPr="00657539">
              <w:rPr>
                <w:b/>
              </w:rPr>
              <w:t>Turnover</w:t>
            </w:r>
          </w:p>
        </w:tc>
        <w:tc>
          <w:tcPr>
            <w:tcW w:w="6745" w:type="dxa"/>
          </w:tcPr>
          <w:p w14:paraId="033210E2" w14:textId="77777777" w:rsidR="00532664" w:rsidRPr="000B21E0" w:rsidRDefault="00532664" w:rsidP="0067180A">
            <w:pPr>
              <w:rPr>
                <w:b/>
              </w:rPr>
            </w:pPr>
            <w:r>
              <w:rPr>
                <w:b/>
              </w:rPr>
              <w:t xml:space="preserve"> </w:t>
            </w:r>
            <w:r w:rsidRPr="000B21E0">
              <w:t>It describes if employee left the company</w:t>
            </w:r>
            <w:r>
              <w:t xml:space="preserve"> or not</w:t>
            </w:r>
          </w:p>
        </w:tc>
      </w:tr>
      <w:tr w:rsidR="00532664" w14:paraId="0D912D1A" w14:textId="77777777" w:rsidTr="0067180A">
        <w:tc>
          <w:tcPr>
            <w:tcW w:w="715" w:type="dxa"/>
          </w:tcPr>
          <w:p w14:paraId="4AA9F3D9" w14:textId="77777777" w:rsidR="00532664" w:rsidRPr="000B21E0" w:rsidRDefault="00532664" w:rsidP="0067180A">
            <w:pPr>
              <w:rPr>
                <w:b/>
              </w:rPr>
            </w:pPr>
            <w:r w:rsidRPr="000B21E0">
              <w:rPr>
                <w:b/>
              </w:rPr>
              <w:t>3.</w:t>
            </w:r>
          </w:p>
        </w:tc>
        <w:tc>
          <w:tcPr>
            <w:tcW w:w="1890" w:type="dxa"/>
          </w:tcPr>
          <w:p w14:paraId="74FCA6DE" w14:textId="77777777" w:rsidR="00532664" w:rsidRPr="00181C68" w:rsidRDefault="00532664" w:rsidP="0067180A">
            <w:pPr>
              <w:rPr>
                <w:b/>
              </w:rPr>
            </w:pPr>
            <w:r w:rsidRPr="00181C68">
              <w:rPr>
                <w:b/>
              </w:rPr>
              <w:t>Type</w:t>
            </w:r>
          </w:p>
        </w:tc>
        <w:tc>
          <w:tcPr>
            <w:tcW w:w="6745" w:type="dxa"/>
          </w:tcPr>
          <w:p w14:paraId="1B9A8717" w14:textId="77777777" w:rsidR="00532664" w:rsidRPr="000B21E0" w:rsidRDefault="00532664" w:rsidP="0067180A">
            <w:pPr>
              <w:pStyle w:val="Default"/>
              <w:rPr>
                <w:rFonts w:ascii="Calibri" w:hAnsi="Calibri" w:cs="Calibri"/>
                <w:color w:val="auto"/>
                <w:sz w:val="22"/>
                <w:szCs w:val="22"/>
              </w:rPr>
            </w:pPr>
            <w:r>
              <w:t xml:space="preserve">It takes the following values: </w:t>
            </w:r>
            <w:r>
              <w:rPr>
                <w:sz w:val="22"/>
                <w:szCs w:val="22"/>
              </w:rPr>
              <w:t xml:space="preserve">0 - No turnover </w:t>
            </w:r>
            <w:r>
              <w:rPr>
                <w:rFonts w:ascii="Calibri" w:hAnsi="Calibri" w:cs="Calibri"/>
                <w:color w:val="auto"/>
                <w:sz w:val="22"/>
                <w:szCs w:val="22"/>
              </w:rPr>
              <w:t xml:space="preserve"> </w:t>
            </w:r>
          </w:p>
          <w:p w14:paraId="123D3B53" w14:textId="77777777" w:rsidR="00532664" w:rsidRDefault="00532664" w:rsidP="0067180A">
            <w:pPr>
              <w:pStyle w:val="Default"/>
              <w:pageBreakBefore/>
              <w:rPr>
                <w:color w:val="auto"/>
                <w:sz w:val="22"/>
                <w:szCs w:val="22"/>
              </w:rPr>
            </w:pPr>
            <w:r>
              <w:rPr>
                <w:color w:val="auto"/>
                <w:sz w:val="22"/>
                <w:szCs w:val="22"/>
              </w:rPr>
              <w:t xml:space="preserve">1 - Retirement </w:t>
            </w:r>
          </w:p>
          <w:p w14:paraId="52199AF2" w14:textId="77777777" w:rsidR="00532664" w:rsidRDefault="00532664" w:rsidP="0067180A">
            <w:pPr>
              <w:pStyle w:val="Default"/>
              <w:rPr>
                <w:color w:val="auto"/>
                <w:sz w:val="22"/>
                <w:szCs w:val="22"/>
              </w:rPr>
            </w:pPr>
            <w:r>
              <w:rPr>
                <w:color w:val="auto"/>
                <w:sz w:val="22"/>
                <w:szCs w:val="22"/>
              </w:rPr>
              <w:t xml:space="preserve">2 - Voluntary Resignation </w:t>
            </w:r>
          </w:p>
          <w:p w14:paraId="3B5A0DCE" w14:textId="77777777" w:rsidR="00532664" w:rsidRDefault="00532664" w:rsidP="0067180A">
            <w:pPr>
              <w:pStyle w:val="Default"/>
              <w:rPr>
                <w:color w:val="auto"/>
                <w:sz w:val="22"/>
                <w:szCs w:val="22"/>
              </w:rPr>
            </w:pPr>
            <w:r>
              <w:rPr>
                <w:color w:val="auto"/>
                <w:sz w:val="22"/>
                <w:szCs w:val="22"/>
              </w:rPr>
              <w:t xml:space="preserve">3 - Involuntary Resignation (Health problems, family matters etc.) </w:t>
            </w:r>
          </w:p>
          <w:p w14:paraId="08D07427" w14:textId="77777777" w:rsidR="00532664" w:rsidRDefault="00532664" w:rsidP="0067180A">
            <w:pPr>
              <w:pStyle w:val="Default"/>
              <w:rPr>
                <w:color w:val="auto"/>
                <w:sz w:val="22"/>
                <w:szCs w:val="22"/>
              </w:rPr>
            </w:pPr>
            <w:r>
              <w:rPr>
                <w:color w:val="auto"/>
                <w:sz w:val="22"/>
                <w:szCs w:val="22"/>
              </w:rPr>
              <w:t xml:space="preserve">4 - Job Termination, Employee is Fired </w:t>
            </w:r>
          </w:p>
          <w:p w14:paraId="4004A741" w14:textId="77777777" w:rsidR="00532664" w:rsidRPr="000B21E0" w:rsidRDefault="00532664" w:rsidP="0067180A"/>
        </w:tc>
      </w:tr>
      <w:tr w:rsidR="00532664" w14:paraId="0D5F9B13" w14:textId="77777777" w:rsidTr="0067180A">
        <w:tc>
          <w:tcPr>
            <w:tcW w:w="715" w:type="dxa"/>
          </w:tcPr>
          <w:p w14:paraId="157BF2AC" w14:textId="77777777" w:rsidR="00532664" w:rsidRDefault="00532664" w:rsidP="0067180A">
            <w:pPr>
              <w:rPr>
                <w:b/>
              </w:rPr>
            </w:pPr>
            <w:r>
              <w:rPr>
                <w:b/>
              </w:rPr>
              <w:t>4.</w:t>
            </w:r>
          </w:p>
        </w:tc>
        <w:tc>
          <w:tcPr>
            <w:tcW w:w="1890" w:type="dxa"/>
          </w:tcPr>
          <w:p w14:paraId="4F197B1D" w14:textId="77777777" w:rsidR="00532664" w:rsidRPr="00181C68" w:rsidRDefault="00532664" w:rsidP="0067180A">
            <w:pPr>
              <w:rPr>
                <w:b/>
              </w:rPr>
            </w:pPr>
            <w:proofErr w:type="spellStart"/>
            <w:r w:rsidRPr="00181C68">
              <w:rPr>
                <w:b/>
                <w:bCs/>
              </w:rPr>
              <w:t>BusinessTravel</w:t>
            </w:r>
            <w:proofErr w:type="spellEnd"/>
          </w:p>
        </w:tc>
        <w:tc>
          <w:tcPr>
            <w:tcW w:w="6745" w:type="dxa"/>
          </w:tcPr>
          <w:p w14:paraId="1F94DE14" w14:textId="77777777" w:rsidR="00532664" w:rsidRDefault="00532664" w:rsidP="0067180A">
            <w:pPr>
              <w:pStyle w:val="Default"/>
              <w:rPr>
                <w:color w:val="auto"/>
                <w:sz w:val="22"/>
                <w:szCs w:val="22"/>
              </w:rPr>
            </w:pPr>
            <w:r>
              <w:rPr>
                <w:color w:val="auto"/>
                <w:sz w:val="22"/>
                <w:szCs w:val="22"/>
              </w:rPr>
              <w:t xml:space="preserve">It shows how much a travel employee makes. It has three values: </w:t>
            </w:r>
          </w:p>
          <w:p w14:paraId="2D18773D" w14:textId="78B845EF" w:rsidR="00532664" w:rsidRDefault="00F32359" w:rsidP="0067180A">
            <w:pPr>
              <w:pStyle w:val="Default"/>
              <w:spacing w:after="52"/>
              <w:rPr>
                <w:color w:val="auto"/>
                <w:sz w:val="22"/>
                <w:szCs w:val="22"/>
              </w:rPr>
            </w:pPr>
            <w:r>
              <w:rPr>
                <w:color w:val="auto"/>
                <w:sz w:val="22"/>
                <w:szCs w:val="22"/>
              </w:rPr>
              <w:t xml:space="preserve">a. Travel </w:t>
            </w:r>
            <w:r w:rsidR="00532664">
              <w:rPr>
                <w:color w:val="auto"/>
                <w:sz w:val="22"/>
                <w:szCs w:val="22"/>
              </w:rPr>
              <w:t xml:space="preserve">Rarely </w:t>
            </w:r>
          </w:p>
          <w:p w14:paraId="1EA32E10" w14:textId="77777777" w:rsidR="00532664" w:rsidRDefault="00532664" w:rsidP="0067180A">
            <w:pPr>
              <w:pStyle w:val="Default"/>
              <w:spacing w:after="52"/>
              <w:rPr>
                <w:color w:val="auto"/>
                <w:sz w:val="22"/>
                <w:szCs w:val="22"/>
              </w:rPr>
            </w:pPr>
            <w:r>
              <w:rPr>
                <w:color w:val="auto"/>
                <w:sz w:val="22"/>
                <w:szCs w:val="22"/>
              </w:rPr>
              <w:t xml:space="preserve">b. Travel Frequently </w:t>
            </w:r>
          </w:p>
          <w:p w14:paraId="752AD98D" w14:textId="77777777" w:rsidR="00532664" w:rsidRDefault="00532664" w:rsidP="0067180A">
            <w:pPr>
              <w:pStyle w:val="Default"/>
              <w:rPr>
                <w:color w:val="auto"/>
                <w:sz w:val="22"/>
                <w:szCs w:val="22"/>
              </w:rPr>
            </w:pPr>
            <w:r>
              <w:rPr>
                <w:color w:val="auto"/>
                <w:sz w:val="22"/>
                <w:szCs w:val="22"/>
              </w:rPr>
              <w:t xml:space="preserve">c. Non-Travel </w:t>
            </w:r>
          </w:p>
          <w:p w14:paraId="07E8E9D7" w14:textId="77777777" w:rsidR="00532664" w:rsidRDefault="00532664" w:rsidP="0067180A">
            <w:pPr>
              <w:rPr>
                <w:b/>
              </w:rPr>
            </w:pPr>
          </w:p>
        </w:tc>
      </w:tr>
      <w:tr w:rsidR="00532664" w14:paraId="48634C92" w14:textId="77777777" w:rsidTr="0067180A">
        <w:tc>
          <w:tcPr>
            <w:tcW w:w="715" w:type="dxa"/>
          </w:tcPr>
          <w:p w14:paraId="27CCE3B2" w14:textId="77777777" w:rsidR="00532664" w:rsidRDefault="00532664" w:rsidP="0067180A">
            <w:pPr>
              <w:rPr>
                <w:b/>
              </w:rPr>
            </w:pPr>
            <w:r>
              <w:rPr>
                <w:b/>
              </w:rPr>
              <w:t>5.</w:t>
            </w:r>
          </w:p>
        </w:tc>
        <w:tc>
          <w:tcPr>
            <w:tcW w:w="1890" w:type="dxa"/>
          </w:tcPr>
          <w:p w14:paraId="7A47FB8D" w14:textId="77777777" w:rsidR="00532664" w:rsidRDefault="00532664" w:rsidP="0067180A">
            <w:pPr>
              <w:pStyle w:val="Default"/>
              <w:spacing w:after="43"/>
              <w:rPr>
                <w:b/>
                <w:bCs/>
                <w:color w:val="auto"/>
                <w:sz w:val="22"/>
                <w:szCs w:val="22"/>
              </w:rPr>
            </w:pPr>
            <w:proofErr w:type="spellStart"/>
            <w:r>
              <w:rPr>
                <w:b/>
                <w:bCs/>
                <w:color w:val="auto"/>
                <w:sz w:val="22"/>
                <w:szCs w:val="22"/>
              </w:rPr>
              <w:t>DailyRate</w:t>
            </w:r>
            <w:proofErr w:type="spellEnd"/>
          </w:p>
          <w:p w14:paraId="368A52E6" w14:textId="77777777" w:rsidR="00532664" w:rsidRDefault="00532664" w:rsidP="0067180A">
            <w:pPr>
              <w:pStyle w:val="Default"/>
              <w:rPr>
                <w:color w:val="auto"/>
                <w:sz w:val="22"/>
                <w:szCs w:val="22"/>
              </w:rPr>
            </w:pPr>
          </w:p>
          <w:p w14:paraId="739B1300" w14:textId="77777777" w:rsidR="00532664" w:rsidRDefault="00532664" w:rsidP="0067180A">
            <w:pPr>
              <w:pStyle w:val="Default"/>
              <w:spacing w:after="43"/>
              <w:rPr>
                <w:b/>
              </w:rPr>
            </w:pPr>
          </w:p>
        </w:tc>
        <w:tc>
          <w:tcPr>
            <w:tcW w:w="6745" w:type="dxa"/>
          </w:tcPr>
          <w:p w14:paraId="1F34D1DA" w14:textId="77777777" w:rsidR="00532664" w:rsidRDefault="00532664" w:rsidP="0067180A">
            <w:pPr>
              <w:rPr>
                <w:b/>
              </w:rPr>
            </w:pPr>
            <w:r>
              <w:t>This variable describes the daily compensation of employee before any cuts and taxes</w:t>
            </w:r>
          </w:p>
        </w:tc>
      </w:tr>
      <w:tr w:rsidR="00532664" w14:paraId="67E1628C" w14:textId="77777777" w:rsidTr="0067180A">
        <w:tc>
          <w:tcPr>
            <w:tcW w:w="715" w:type="dxa"/>
          </w:tcPr>
          <w:p w14:paraId="247D559B" w14:textId="77777777" w:rsidR="00532664" w:rsidRDefault="00532664" w:rsidP="0067180A">
            <w:pPr>
              <w:rPr>
                <w:b/>
              </w:rPr>
            </w:pPr>
            <w:r>
              <w:rPr>
                <w:b/>
              </w:rPr>
              <w:t>6.</w:t>
            </w:r>
          </w:p>
        </w:tc>
        <w:tc>
          <w:tcPr>
            <w:tcW w:w="1890" w:type="dxa"/>
          </w:tcPr>
          <w:p w14:paraId="7749E99B" w14:textId="77777777" w:rsidR="00532664" w:rsidRPr="00627164" w:rsidRDefault="00532664" w:rsidP="0067180A">
            <w:pPr>
              <w:pStyle w:val="Default"/>
              <w:spacing w:after="43"/>
              <w:rPr>
                <w:color w:val="auto"/>
                <w:sz w:val="22"/>
                <w:szCs w:val="22"/>
              </w:rPr>
            </w:pPr>
            <w:r>
              <w:rPr>
                <w:b/>
                <w:bCs/>
                <w:color w:val="auto"/>
                <w:sz w:val="22"/>
                <w:szCs w:val="22"/>
              </w:rPr>
              <w:t>Department</w:t>
            </w:r>
          </w:p>
        </w:tc>
        <w:tc>
          <w:tcPr>
            <w:tcW w:w="6745" w:type="dxa"/>
          </w:tcPr>
          <w:p w14:paraId="6993D864" w14:textId="77777777" w:rsidR="00532664" w:rsidRDefault="00532664" w:rsidP="0067180A">
            <w:pPr>
              <w:rPr>
                <w:b/>
              </w:rPr>
            </w:pPr>
            <w:r>
              <w:t>It describes the department of the employee when this dataset was created</w:t>
            </w:r>
          </w:p>
        </w:tc>
      </w:tr>
      <w:tr w:rsidR="00532664" w14:paraId="037D412D" w14:textId="77777777" w:rsidTr="0067180A">
        <w:tc>
          <w:tcPr>
            <w:tcW w:w="715" w:type="dxa"/>
          </w:tcPr>
          <w:p w14:paraId="4C8E761E" w14:textId="77777777" w:rsidR="00532664" w:rsidRDefault="00532664" w:rsidP="0067180A">
            <w:pPr>
              <w:rPr>
                <w:b/>
              </w:rPr>
            </w:pPr>
            <w:r>
              <w:rPr>
                <w:b/>
              </w:rPr>
              <w:t>7.</w:t>
            </w:r>
          </w:p>
        </w:tc>
        <w:tc>
          <w:tcPr>
            <w:tcW w:w="1890" w:type="dxa"/>
          </w:tcPr>
          <w:p w14:paraId="10562DE6" w14:textId="77777777" w:rsidR="00532664" w:rsidRDefault="00532664" w:rsidP="0067180A">
            <w:pPr>
              <w:rPr>
                <w:b/>
              </w:rPr>
            </w:pPr>
            <w:proofErr w:type="spellStart"/>
            <w:r>
              <w:rPr>
                <w:b/>
                <w:bCs/>
              </w:rPr>
              <w:t>DistanceFromHome</w:t>
            </w:r>
            <w:proofErr w:type="spellEnd"/>
          </w:p>
        </w:tc>
        <w:tc>
          <w:tcPr>
            <w:tcW w:w="6745" w:type="dxa"/>
          </w:tcPr>
          <w:p w14:paraId="552B9197" w14:textId="77777777" w:rsidR="00532664" w:rsidRPr="00627164" w:rsidRDefault="00532664" w:rsidP="0067180A">
            <w:pPr>
              <w:pStyle w:val="Default"/>
              <w:spacing w:after="43"/>
              <w:rPr>
                <w:color w:val="auto"/>
                <w:sz w:val="22"/>
                <w:szCs w:val="22"/>
              </w:rPr>
            </w:pPr>
            <w:r>
              <w:rPr>
                <w:color w:val="auto"/>
                <w:sz w:val="22"/>
                <w:szCs w:val="22"/>
              </w:rPr>
              <w:t>This variable describes the commute distance for the employee in miles</w:t>
            </w:r>
          </w:p>
        </w:tc>
      </w:tr>
      <w:tr w:rsidR="00532664" w14:paraId="25A20D59" w14:textId="77777777" w:rsidTr="0067180A">
        <w:tc>
          <w:tcPr>
            <w:tcW w:w="715" w:type="dxa"/>
          </w:tcPr>
          <w:p w14:paraId="7739FD5D" w14:textId="77777777" w:rsidR="00532664" w:rsidRDefault="00532664" w:rsidP="0067180A">
            <w:pPr>
              <w:rPr>
                <w:b/>
              </w:rPr>
            </w:pPr>
            <w:r>
              <w:rPr>
                <w:b/>
              </w:rPr>
              <w:t>8.</w:t>
            </w:r>
          </w:p>
        </w:tc>
        <w:tc>
          <w:tcPr>
            <w:tcW w:w="1890" w:type="dxa"/>
          </w:tcPr>
          <w:p w14:paraId="06B9C476" w14:textId="77777777" w:rsidR="00532664" w:rsidRDefault="00532664" w:rsidP="0067180A">
            <w:pPr>
              <w:pStyle w:val="Default"/>
              <w:rPr>
                <w:b/>
                <w:bCs/>
              </w:rPr>
            </w:pPr>
            <w:r>
              <w:rPr>
                <w:b/>
                <w:bCs/>
                <w:color w:val="auto"/>
                <w:sz w:val="22"/>
                <w:szCs w:val="22"/>
              </w:rPr>
              <w:t>Education</w:t>
            </w:r>
            <w:r>
              <w:rPr>
                <w:color w:val="auto"/>
                <w:sz w:val="22"/>
                <w:szCs w:val="22"/>
              </w:rPr>
              <w:t xml:space="preserve">: </w:t>
            </w:r>
          </w:p>
          <w:p w14:paraId="1FB29718" w14:textId="77777777" w:rsidR="00532664" w:rsidRDefault="00532664" w:rsidP="0067180A">
            <w:pPr>
              <w:rPr>
                <w:b/>
                <w:bCs/>
              </w:rPr>
            </w:pPr>
          </w:p>
        </w:tc>
        <w:tc>
          <w:tcPr>
            <w:tcW w:w="6745" w:type="dxa"/>
          </w:tcPr>
          <w:p w14:paraId="215B3E59" w14:textId="77777777" w:rsidR="00532664" w:rsidRDefault="00532664" w:rsidP="0067180A">
            <w:pPr>
              <w:pStyle w:val="Default"/>
              <w:rPr>
                <w:color w:val="auto"/>
                <w:sz w:val="22"/>
                <w:szCs w:val="22"/>
              </w:rPr>
            </w:pPr>
            <w:r>
              <w:rPr>
                <w:color w:val="auto"/>
                <w:sz w:val="22"/>
                <w:szCs w:val="22"/>
              </w:rPr>
              <w:t xml:space="preserve">There are following levels of education of employees </w:t>
            </w:r>
          </w:p>
          <w:p w14:paraId="4473B2E0" w14:textId="77777777" w:rsidR="00532664" w:rsidRDefault="00532664" w:rsidP="0067180A">
            <w:pPr>
              <w:pStyle w:val="Default"/>
              <w:spacing w:after="51"/>
              <w:rPr>
                <w:color w:val="auto"/>
                <w:sz w:val="22"/>
                <w:szCs w:val="22"/>
              </w:rPr>
            </w:pPr>
            <w:r>
              <w:rPr>
                <w:color w:val="auto"/>
                <w:sz w:val="22"/>
                <w:szCs w:val="22"/>
              </w:rPr>
              <w:t>1 - 'Below College'   2- 'College'  3- 'Bachelor'  4- 'Master'  5- 'Doctor'</w:t>
            </w:r>
          </w:p>
        </w:tc>
      </w:tr>
      <w:tr w:rsidR="00532664" w14:paraId="42986BDB" w14:textId="77777777" w:rsidTr="0067180A">
        <w:tc>
          <w:tcPr>
            <w:tcW w:w="715" w:type="dxa"/>
          </w:tcPr>
          <w:p w14:paraId="54E6DE3B" w14:textId="77777777" w:rsidR="00532664" w:rsidRPr="00912468" w:rsidRDefault="00532664" w:rsidP="0067180A">
            <w:pPr>
              <w:pStyle w:val="Default"/>
              <w:spacing w:after="43"/>
              <w:rPr>
                <w:color w:val="auto"/>
                <w:sz w:val="22"/>
                <w:szCs w:val="22"/>
              </w:rPr>
            </w:pPr>
            <w:r>
              <w:rPr>
                <w:b/>
                <w:bCs/>
                <w:color w:val="auto"/>
                <w:sz w:val="22"/>
                <w:szCs w:val="22"/>
              </w:rPr>
              <w:t>9.</w:t>
            </w:r>
          </w:p>
        </w:tc>
        <w:tc>
          <w:tcPr>
            <w:tcW w:w="1890" w:type="dxa"/>
          </w:tcPr>
          <w:p w14:paraId="37E8618A" w14:textId="77777777" w:rsidR="00532664" w:rsidRDefault="00532664" w:rsidP="0067180A">
            <w:pPr>
              <w:pStyle w:val="Default"/>
              <w:rPr>
                <w:b/>
                <w:bCs/>
                <w:color w:val="auto"/>
                <w:sz w:val="22"/>
                <w:szCs w:val="22"/>
              </w:rPr>
            </w:pPr>
            <w:proofErr w:type="spellStart"/>
            <w:r>
              <w:rPr>
                <w:b/>
                <w:bCs/>
                <w:color w:val="auto"/>
                <w:sz w:val="22"/>
                <w:szCs w:val="22"/>
              </w:rPr>
              <w:t>EducationField</w:t>
            </w:r>
            <w:proofErr w:type="spellEnd"/>
          </w:p>
        </w:tc>
        <w:tc>
          <w:tcPr>
            <w:tcW w:w="6745" w:type="dxa"/>
          </w:tcPr>
          <w:p w14:paraId="68F2B862" w14:textId="77777777" w:rsidR="00532664" w:rsidRDefault="00532664" w:rsidP="0067180A">
            <w:pPr>
              <w:pStyle w:val="Default"/>
              <w:rPr>
                <w:color w:val="auto"/>
                <w:sz w:val="22"/>
                <w:szCs w:val="22"/>
              </w:rPr>
            </w:pPr>
            <w:r>
              <w:rPr>
                <w:color w:val="auto"/>
                <w:sz w:val="22"/>
                <w:szCs w:val="22"/>
              </w:rPr>
              <w:t>It describes the field of education of an employee</w:t>
            </w:r>
          </w:p>
        </w:tc>
      </w:tr>
      <w:tr w:rsidR="00532664" w14:paraId="27517A9D" w14:textId="77777777" w:rsidTr="0067180A">
        <w:tc>
          <w:tcPr>
            <w:tcW w:w="715" w:type="dxa"/>
          </w:tcPr>
          <w:p w14:paraId="6C6E8BBE" w14:textId="77777777" w:rsidR="00532664" w:rsidRDefault="00532664" w:rsidP="0067180A">
            <w:pPr>
              <w:pStyle w:val="Default"/>
              <w:spacing w:after="43"/>
              <w:rPr>
                <w:b/>
                <w:bCs/>
                <w:color w:val="auto"/>
                <w:sz w:val="22"/>
                <w:szCs w:val="22"/>
              </w:rPr>
            </w:pPr>
            <w:r>
              <w:rPr>
                <w:b/>
                <w:bCs/>
                <w:color w:val="auto"/>
                <w:sz w:val="22"/>
                <w:szCs w:val="22"/>
              </w:rPr>
              <w:t>10.</w:t>
            </w:r>
          </w:p>
        </w:tc>
        <w:tc>
          <w:tcPr>
            <w:tcW w:w="1890" w:type="dxa"/>
          </w:tcPr>
          <w:p w14:paraId="67F3FA66" w14:textId="77777777" w:rsidR="00532664" w:rsidRDefault="00532664" w:rsidP="0067180A">
            <w:pPr>
              <w:pStyle w:val="Default"/>
              <w:spacing w:after="43"/>
              <w:rPr>
                <w:b/>
                <w:bCs/>
                <w:color w:val="auto"/>
                <w:sz w:val="22"/>
                <w:szCs w:val="22"/>
              </w:rPr>
            </w:pPr>
            <w:proofErr w:type="spellStart"/>
            <w:r>
              <w:rPr>
                <w:b/>
                <w:bCs/>
                <w:color w:val="auto"/>
                <w:sz w:val="22"/>
                <w:szCs w:val="22"/>
              </w:rPr>
              <w:t>EmployeeCount</w:t>
            </w:r>
            <w:proofErr w:type="spellEnd"/>
            <w:r>
              <w:rPr>
                <w:b/>
                <w:bCs/>
                <w:color w:val="auto"/>
                <w:sz w:val="22"/>
                <w:szCs w:val="22"/>
              </w:rPr>
              <w:t xml:space="preserve"> </w:t>
            </w:r>
          </w:p>
        </w:tc>
        <w:tc>
          <w:tcPr>
            <w:tcW w:w="6745" w:type="dxa"/>
          </w:tcPr>
          <w:p w14:paraId="15D9F6FF" w14:textId="77777777" w:rsidR="00532664" w:rsidRDefault="00532664" w:rsidP="0067180A">
            <w:pPr>
              <w:pStyle w:val="Default"/>
              <w:spacing w:after="43"/>
              <w:rPr>
                <w:color w:val="auto"/>
                <w:sz w:val="22"/>
                <w:szCs w:val="22"/>
              </w:rPr>
            </w:pPr>
            <w:r>
              <w:rPr>
                <w:color w:val="auto"/>
                <w:sz w:val="22"/>
                <w:szCs w:val="22"/>
              </w:rPr>
              <w:t xml:space="preserve">This variable contains aggregated calculations </w:t>
            </w:r>
          </w:p>
          <w:p w14:paraId="65E5433D" w14:textId="77777777" w:rsidR="00532664" w:rsidRDefault="00532664" w:rsidP="0067180A">
            <w:pPr>
              <w:pStyle w:val="Default"/>
              <w:rPr>
                <w:color w:val="auto"/>
                <w:sz w:val="22"/>
                <w:szCs w:val="22"/>
              </w:rPr>
            </w:pPr>
          </w:p>
        </w:tc>
      </w:tr>
      <w:tr w:rsidR="00532664" w14:paraId="1256E6CF" w14:textId="77777777" w:rsidTr="0067180A">
        <w:tc>
          <w:tcPr>
            <w:tcW w:w="715" w:type="dxa"/>
          </w:tcPr>
          <w:p w14:paraId="7BD9B1BF" w14:textId="77777777" w:rsidR="00532664" w:rsidRDefault="00532664" w:rsidP="0067180A">
            <w:pPr>
              <w:pStyle w:val="Default"/>
              <w:spacing w:after="43"/>
              <w:rPr>
                <w:b/>
                <w:bCs/>
                <w:color w:val="auto"/>
                <w:sz w:val="22"/>
                <w:szCs w:val="22"/>
              </w:rPr>
            </w:pPr>
            <w:r>
              <w:rPr>
                <w:b/>
                <w:bCs/>
                <w:color w:val="auto"/>
                <w:sz w:val="22"/>
                <w:szCs w:val="22"/>
              </w:rPr>
              <w:t>11.</w:t>
            </w:r>
          </w:p>
        </w:tc>
        <w:tc>
          <w:tcPr>
            <w:tcW w:w="1890" w:type="dxa"/>
          </w:tcPr>
          <w:p w14:paraId="6984EEFC" w14:textId="77777777" w:rsidR="00532664" w:rsidRDefault="00532664" w:rsidP="0067180A">
            <w:pPr>
              <w:pStyle w:val="Default"/>
              <w:spacing w:after="43"/>
              <w:rPr>
                <w:b/>
                <w:bCs/>
                <w:color w:val="auto"/>
                <w:sz w:val="22"/>
                <w:szCs w:val="22"/>
              </w:rPr>
            </w:pPr>
            <w:proofErr w:type="spellStart"/>
            <w:r>
              <w:rPr>
                <w:b/>
                <w:bCs/>
                <w:color w:val="auto"/>
                <w:sz w:val="22"/>
                <w:szCs w:val="22"/>
              </w:rPr>
              <w:t>EmloyeeNumber</w:t>
            </w:r>
            <w:proofErr w:type="spellEnd"/>
          </w:p>
        </w:tc>
        <w:tc>
          <w:tcPr>
            <w:tcW w:w="6745" w:type="dxa"/>
          </w:tcPr>
          <w:p w14:paraId="2BD12A77" w14:textId="77777777" w:rsidR="00532664" w:rsidRDefault="00532664" w:rsidP="0067180A">
            <w:pPr>
              <w:pStyle w:val="Default"/>
              <w:spacing w:after="43"/>
              <w:rPr>
                <w:color w:val="auto"/>
                <w:sz w:val="22"/>
                <w:szCs w:val="22"/>
              </w:rPr>
            </w:pPr>
            <w:r>
              <w:rPr>
                <w:color w:val="auto"/>
                <w:sz w:val="22"/>
                <w:szCs w:val="22"/>
              </w:rPr>
              <w:t>It contains the ID of the employee</w:t>
            </w:r>
          </w:p>
        </w:tc>
      </w:tr>
      <w:tr w:rsidR="00532664" w14:paraId="45AA9671" w14:textId="77777777" w:rsidTr="0067180A">
        <w:tc>
          <w:tcPr>
            <w:tcW w:w="715" w:type="dxa"/>
          </w:tcPr>
          <w:p w14:paraId="2AE142EE" w14:textId="77777777" w:rsidR="00532664" w:rsidRDefault="00532664" w:rsidP="0067180A">
            <w:pPr>
              <w:pStyle w:val="Default"/>
              <w:spacing w:after="43"/>
              <w:rPr>
                <w:b/>
                <w:bCs/>
                <w:color w:val="auto"/>
                <w:sz w:val="22"/>
                <w:szCs w:val="22"/>
              </w:rPr>
            </w:pPr>
            <w:r>
              <w:rPr>
                <w:b/>
                <w:bCs/>
                <w:color w:val="auto"/>
                <w:sz w:val="22"/>
                <w:szCs w:val="22"/>
              </w:rPr>
              <w:t xml:space="preserve">12. </w:t>
            </w:r>
          </w:p>
        </w:tc>
        <w:tc>
          <w:tcPr>
            <w:tcW w:w="1890" w:type="dxa"/>
          </w:tcPr>
          <w:p w14:paraId="1ED172FD" w14:textId="77777777" w:rsidR="00532664" w:rsidRPr="001E67A4" w:rsidRDefault="00532664" w:rsidP="0067180A">
            <w:pPr>
              <w:pStyle w:val="Default"/>
              <w:rPr>
                <w:color w:val="auto"/>
                <w:sz w:val="22"/>
                <w:szCs w:val="22"/>
              </w:rPr>
            </w:pPr>
            <w:proofErr w:type="spellStart"/>
            <w:r>
              <w:rPr>
                <w:b/>
                <w:bCs/>
                <w:color w:val="auto"/>
                <w:sz w:val="22"/>
                <w:szCs w:val="22"/>
              </w:rPr>
              <w:t>EnvironmentSatisfaction</w:t>
            </w:r>
            <w:proofErr w:type="spellEnd"/>
            <w:r>
              <w:rPr>
                <w:b/>
                <w:bCs/>
                <w:color w:val="auto"/>
                <w:sz w:val="22"/>
                <w:szCs w:val="22"/>
              </w:rPr>
              <w:t xml:space="preserve"> </w:t>
            </w:r>
          </w:p>
        </w:tc>
        <w:tc>
          <w:tcPr>
            <w:tcW w:w="6745" w:type="dxa"/>
          </w:tcPr>
          <w:p w14:paraId="6435152C" w14:textId="77777777" w:rsidR="00532664" w:rsidRDefault="00532664" w:rsidP="0067180A">
            <w:pPr>
              <w:pStyle w:val="Default"/>
              <w:rPr>
                <w:color w:val="auto"/>
                <w:sz w:val="22"/>
                <w:szCs w:val="22"/>
              </w:rPr>
            </w:pPr>
            <w:r>
              <w:rPr>
                <w:color w:val="auto"/>
                <w:sz w:val="22"/>
                <w:szCs w:val="22"/>
              </w:rPr>
              <w:t xml:space="preserve">It represents the score of how much the employee is satisfied with the provided company's facilities </w:t>
            </w:r>
          </w:p>
          <w:p w14:paraId="637A1AD7" w14:textId="77777777" w:rsidR="00532664" w:rsidRDefault="00532664" w:rsidP="0067180A">
            <w:pPr>
              <w:pStyle w:val="Default"/>
              <w:rPr>
                <w:color w:val="auto"/>
                <w:sz w:val="22"/>
                <w:szCs w:val="22"/>
              </w:rPr>
            </w:pPr>
            <w:r>
              <w:rPr>
                <w:color w:val="auto"/>
                <w:sz w:val="22"/>
                <w:szCs w:val="22"/>
              </w:rPr>
              <w:t xml:space="preserve">1 'Low' </w:t>
            </w:r>
          </w:p>
          <w:p w14:paraId="5E648C7C" w14:textId="77777777" w:rsidR="00532664" w:rsidRDefault="00532664" w:rsidP="0067180A">
            <w:pPr>
              <w:pStyle w:val="Default"/>
              <w:spacing w:after="52"/>
              <w:rPr>
                <w:color w:val="auto"/>
                <w:sz w:val="22"/>
                <w:szCs w:val="22"/>
              </w:rPr>
            </w:pPr>
            <w:r>
              <w:rPr>
                <w:color w:val="auto"/>
                <w:sz w:val="22"/>
                <w:szCs w:val="22"/>
              </w:rPr>
              <w:t xml:space="preserve">2 'Medium' </w:t>
            </w:r>
          </w:p>
          <w:p w14:paraId="526E5DD8" w14:textId="77777777" w:rsidR="00532664" w:rsidRDefault="00532664" w:rsidP="0067180A">
            <w:pPr>
              <w:pStyle w:val="Default"/>
              <w:spacing w:after="52"/>
              <w:rPr>
                <w:color w:val="auto"/>
                <w:sz w:val="22"/>
                <w:szCs w:val="22"/>
              </w:rPr>
            </w:pPr>
            <w:r>
              <w:rPr>
                <w:color w:val="auto"/>
                <w:sz w:val="22"/>
                <w:szCs w:val="22"/>
              </w:rPr>
              <w:t xml:space="preserve">3 'High' </w:t>
            </w:r>
          </w:p>
          <w:p w14:paraId="6F12F76A" w14:textId="77777777" w:rsidR="00532664" w:rsidRDefault="00532664" w:rsidP="0067180A">
            <w:pPr>
              <w:pStyle w:val="Default"/>
              <w:rPr>
                <w:color w:val="auto"/>
                <w:sz w:val="22"/>
                <w:szCs w:val="22"/>
              </w:rPr>
            </w:pPr>
            <w:r>
              <w:rPr>
                <w:color w:val="auto"/>
                <w:sz w:val="22"/>
                <w:szCs w:val="22"/>
              </w:rPr>
              <w:t xml:space="preserve">4 'Very High' </w:t>
            </w:r>
          </w:p>
        </w:tc>
      </w:tr>
      <w:tr w:rsidR="00532664" w14:paraId="2E5AD32F" w14:textId="77777777" w:rsidTr="0067180A">
        <w:tc>
          <w:tcPr>
            <w:tcW w:w="715" w:type="dxa"/>
          </w:tcPr>
          <w:p w14:paraId="3C5A4D7C" w14:textId="77777777" w:rsidR="00532664" w:rsidRDefault="00532664" w:rsidP="0067180A">
            <w:pPr>
              <w:pStyle w:val="Default"/>
              <w:spacing w:after="43"/>
              <w:rPr>
                <w:b/>
                <w:bCs/>
                <w:color w:val="auto"/>
                <w:sz w:val="22"/>
                <w:szCs w:val="22"/>
              </w:rPr>
            </w:pPr>
            <w:r>
              <w:rPr>
                <w:b/>
                <w:bCs/>
                <w:color w:val="auto"/>
                <w:sz w:val="22"/>
                <w:szCs w:val="22"/>
              </w:rPr>
              <w:t>13.</w:t>
            </w:r>
          </w:p>
        </w:tc>
        <w:tc>
          <w:tcPr>
            <w:tcW w:w="1890" w:type="dxa"/>
          </w:tcPr>
          <w:p w14:paraId="6F5B5F1E" w14:textId="77777777" w:rsidR="00532664" w:rsidRDefault="00532664" w:rsidP="0067180A">
            <w:pPr>
              <w:pStyle w:val="Default"/>
              <w:spacing w:after="43"/>
              <w:rPr>
                <w:color w:val="auto"/>
                <w:sz w:val="22"/>
                <w:szCs w:val="22"/>
              </w:rPr>
            </w:pPr>
            <w:r>
              <w:rPr>
                <w:b/>
                <w:bCs/>
                <w:color w:val="auto"/>
                <w:sz w:val="22"/>
                <w:szCs w:val="22"/>
              </w:rPr>
              <w:t>Gender</w:t>
            </w:r>
          </w:p>
          <w:p w14:paraId="1F5CF045" w14:textId="77777777" w:rsidR="00532664" w:rsidRDefault="00532664" w:rsidP="0067180A">
            <w:pPr>
              <w:pStyle w:val="Default"/>
              <w:rPr>
                <w:b/>
                <w:bCs/>
                <w:color w:val="auto"/>
                <w:sz w:val="22"/>
                <w:szCs w:val="22"/>
              </w:rPr>
            </w:pPr>
          </w:p>
        </w:tc>
        <w:tc>
          <w:tcPr>
            <w:tcW w:w="6745" w:type="dxa"/>
          </w:tcPr>
          <w:p w14:paraId="4B7A4FF9" w14:textId="77777777" w:rsidR="00532664" w:rsidRDefault="00532664" w:rsidP="0067180A">
            <w:pPr>
              <w:pStyle w:val="Default"/>
              <w:rPr>
                <w:color w:val="auto"/>
                <w:sz w:val="22"/>
                <w:szCs w:val="22"/>
              </w:rPr>
            </w:pPr>
            <w:r>
              <w:rPr>
                <w:color w:val="auto"/>
                <w:sz w:val="22"/>
                <w:szCs w:val="22"/>
              </w:rPr>
              <w:t>It represents the Gender of the employee</w:t>
            </w:r>
          </w:p>
        </w:tc>
      </w:tr>
      <w:tr w:rsidR="00532664" w14:paraId="7840BAAB" w14:textId="77777777" w:rsidTr="0067180A">
        <w:tc>
          <w:tcPr>
            <w:tcW w:w="715" w:type="dxa"/>
          </w:tcPr>
          <w:p w14:paraId="6D646FBD" w14:textId="77777777" w:rsidR="00532664" w:rsidRDefault="00532664" w:rsidP="0067180A">
            <w:pPr>
              <w:pStyle w:val="Default"/>
              <w:spacing w:after="43"/>
              <w:rPr>
                <w:b/>
                <w:bCs/>
                <w:color w:val="auto"/>
                <w:sz w:val="22"/>
                <w:szCs w:val="22"/>
              </w:rPr>
            </w:pPr>
            <w:r>
              <w:rPr>
                <w:b/>
                <w:bCs/>
                <w:color w:val="auto"/>
                <w:sz w:val="22"/>
                <w:szCs w:val="22"/>
              </w:rPr>
              <w:t>14.</w:t>
            </w:r>
          </w:p>
        </w:tc>
        <w:tc>
          <w:tcPr>
            <w:tcW w:w="1890" w:type="dxa"/>
          </w:tcPr>
          <w:p w14:paraId="411F924E" w14:textId="77777777" w:rsidR="00532664" w:rsidRDefault="00532664" w:rsidP="0067180A">
            <w:pPr>
              <w:pStyle w:val="Default"/>
              <w:spacing w:after="43"/>
              <w:rPr>
                <w:b/>
                <w:bCs/>
                <w:color w:val="auto"/>
                <w:sz w:val="22"/>
                <w:szCs w:val="22"/>
              </w:rPr>
            </w:pPr>
            <w:proofErr w:type="spellStart"/>
            <w:r>
              <w:rPr>
                <w:b/>
                <w:bCs/>
                <w:color w:val="auto"/>
                <w:sz w:val="22"/>
                <w:szCs w:val="22"/>
              </w:rPr>
              <w:t>HourlyRate</w:t>
            </w:r>
            <w:proofErr w:type="spellEnd"/>
          </w:p>
        </w:tc>
        <w:tc>
          <w:tcPr>
            <w:tcW w:w="6745" w:type="dxa"/>
          </w:tcPr>
          <w:p w14:paraId="733CA2DC" w14:textId="77777777" w:rsidR="00532664" w:rsidRDefault="00532664" w:rsidP="0067180A">
            <w:pPr>
              <w:pStyle w:val="Default"/>
              <w:spacing w:after="43"/>
              <w:rPr>
                <w:color w:val="auto"/>
                <w:sz w:val="22"/>
                <w:szCs w:val="22"/>
              </w:rPr>
            </w:pPr>
            <w:r>
              <w:rPr>
                <w:color w:val="auto"/>
                <w:sz w:val="22"/>
                <w:szCs w:val="22"/>
              </w:rPr>
              <w:t>It contains the hourly compensation of employee before any cuts/taxes deduction</w:t>
            </w:r>
          </w:p>
        </w:tc>
      </w:tr>
      <w:tr w:rsidR="00532664" w14:paraId="5A8FFA35" w14:textId="77777777" w:rsidTr="0067180A">
        <w:tc>
          <w:tcPr>
            <w:tcW w:w="715" w:type="dxa"/>
          </w:tcPr>
          <w:p w14:paraId="66462FEC" w14:textId="77777777" w:rsidR="00532664" w:rsidRDefault="00532664" w:rsidP="0067180A">
            <w:pPr>
              <w:pStyle w:val="Default"/>
              <w:spacing w:after="43"/>
              <w:rPr>
                <w:b/>
                <w:bCs/>
                <w:color w:val="auto"/>
                <w:sz w:val="22"/>
                <w:szCs w:val="22"/>
              </w:rPr>
            </w:pPr>
            <w:r>
              <w:rPr>
                <w:b/>
                <w:bCs/>
                <w:color w:val="auto"/>
                <w:sz w:val="22"/>
                <w:szCs w:val="22"/>
              </w:rPr>
              <w:t>15.</w:t>
            </w:r>
          </w:p>
        </w:tc>
        <w:tc>
          <w:tcPr>
            <w:tcW w:w="1890" w:type="dxa"/>
          </w:tcPr>
          <w:p w14:paraId="2DA9700A" w14:textId="77777777" w:rsidR="00532664" w:rsidRDefault="00532664" w:rsidP="0067180A">
            <w:pPr>
              <w:pStyle w:val="Default"/>
              <w:rPr>
                <w:b/>
                <w:bCs/>
                <w:color w:val="auto"/>
                <w:sz w:val="22"/>
                <w:szCs w:val="22"/>
              </w:rPr>
            </w:pPr>
            <w:proofErr w:type="spellStart"/>
            <w:r>
              <w:rPr>
                <w:b/>
                <w:bCs/>
                <w:color w:val="auto"/>
                <w:sz w:val="22"/>
                <w:szCs w:val="22"/>
              </w:rPr>
              <w:t>JobInvolvement</w:t>
            </w:r>
            <w:proofErr w:type="spellEnd"/>
          </w:p>
        </w:tc>
        <w:tc>
          <w:tcPr>
            <w:tcW w:w="6745" w:type="dxa"/>
          </w:tcPr>
          <w:p w14:paraId="583BFA69" w14:textId="77777777" w:rsidR="00532664" w:rsidRDefault="00532664" w:rsidP="0067180A">
            <w:pPr>
              <w:pStyle w:val="Default"/>
              <w:rPr>
                <w:color w:val="auto"/>
                <w:sz w:val="22"/>
                <w:szCs w:val="22"/>
              </w:rPr>
            </w:pPr>
            <w:r>
              <w:rPr>
                <w:color w:val="auto"/>
                <w:sz w:val="22"/>
                <w:szCs w:val="22"/>
              </w:rPr>
              <w:t>It represents the score given to the employee by supervisors describing how much the employee is involved in company's operations which are as follows:</w:t>
            </w:r>
          </w:p>
          <w:p w14:paraId="100272A0" w14:textId="77777777" w:rsidR="00532664" w:rsidRDefault="00532664" w:rsidP="0067180A">
            <w:pPr>
              <w:pStyle w:val="Default"/>
              <w:spacing w:after="51"/>
              <w:rPr>
                <w:color w:val="auto"/>
                <w:sz w:val="22"/>
                <w:szCs w:val="22"/>
              </w:rPr>
            </w:pPr>
            <w:r>
              <w:rPr>
                <w:color w:val="auto"/>
                <w:sz w:val="22"/>
                <w:szCs w:val="22"/>
              </w:rPr>
              <w:t xml:space="preserve">1- 'Low' 2- 'Medium'  3- 'High'  4- 'Very High' </w:t>
            </w:r>
          </w:p>
          <w:p w14:paraId="48F42DDB" w14:textId="77777777" w:rsidR="00532664" w:rsidRDefault="00532664" w:rsidP="0067180A">
            <w:pPr>
              <w:pStyle w:val="Default"/>
              <w:spacing w:after="51"/>
              <w:rPr>
                <w:color w:val="auto"/>
                <w:sz w:val="22"/>
                <w:szCs w:val="22"/>
              </w:rPr>
            </w:pPr>
          </w:p>
        </w:tc>
      </w:tr>
      <w:tr w:rsidR="00532664" w14:paraId="4BFA85CA" w14:textId="77777777" w:rsidTr="0067180A">
        <w:tc>
          <w:tcPr>
            <w:tcW w:w="715" w:type="dxa"/>
          </w:tcPr>
          <w:p w14:paraId="607EA050" w14:textId="77777777" w:rsidR="00532664" w:rsidRDefault="00532664" w:rsidP="0067180A">
            <w:pPr>
              <w:pStyle w:val="Default"/>
              <w:spacing w:after="43"/>
              <w:rPr>
                <w:b/>
                <w:bCs/>
                <w:color w:val="auto"/>
                <w:sz w:val="22"/>
                <w:szCs w:val="22"/>
              </w:rPr>
            </w:pPr>
            <w:r>
              <w:rPr>
                <w:b/>
                <w:bCs/>
                <w:color w:val="auto"/>
                <w:sz w:val="22"/>
                <w:szCs w:val="22"/>
              </w:rPr>
              <w:lastRenderedPageBreak/>
              <w:t>16.</w:t>
            </w:r>
          </w:p>
        </w:tc>
        <w:tc>
          <w:tcPr>
            <w:tcW w:w="1890" w:type="dxa"/>
          </w:tcPr>
          <w:p w14:paraId="74D90DD4" w14:textId="77777777" w:rsidR="00532664" w:rsidRPr="001E67A4" w:rsidRDefault="00532664" w:rsidP="0067180A">
            <w:pPr>
              <w:pStyle w:val="Default"/>
              <w:spacing w:after="44"/>
              <w:rPr>
                <w:color w:val="auto"/>
                <w:sz w:val="22"/>
                <w:szCs w:val="22"/>
              </w:rPr>
            </w:pPr>
            <w:proofErr w:type="spellStart"/>
            <w:r>
              <w:rPr>
                <w:b/>
                <w:bCs/>
                <w:color w:val="auto"/>
                <w:sz w:val="22"/>
                <w:szCs w:val="22"/>
              </w:rPr>
              <w:t>JobRole</w:t>
            </w:r>
            <w:r>
              <w:rPr>
                <w:color w:val="auto"/>
                <w:sz w:val="22"/>
                <w:szCs w:val="22"/>
              </w:rPr>
              <w:t>Job</w:t>
            </w:r>
            <w:proofErr w:type="spellEnd"/>
            <w:r>
              <w:rPr>
                <w:color w:val="auto"/>
                <w:sz w:val="22"/>
                <w:szCs w:val="22"/>
              </w:rPr>
              <w:t xml:space="preserve"> role of the employee in the company</w:t>
            </w:r>
          </w:p>
        </w:tc>
        <w:tc>
          <w:tcPr>
            <w:tcW w:w="6745" w:type="dxa"/>
          </w:tcPr>
          <w:p w14:paraId="45F46604" w14:textId="77777777" w:rsidR="00532664" w:rsidRDefault="00532664" w:rsidP="0067180A">
            <w:pPr>
              <w:pStyle w:val="Default"/>
              <w:rPr>
                <w:color w:val="auto"/>
                <w:sz w:val="22"/>
                <w:szCs w:val="22"/>
              </w:rPr>
            </w:pPr>
            <w:r>
              <w:rPr>
                <w:color w:val="auto"/>
                <w:sz w:val="22"/>
                <w:szCs w:val="22"/>
              </w:rPr>
              <w:t>This variable describes the job role of the employee in the organization.</w:t>
            </w:r>
          </w:p>
        </w:tc>
      </w:tr>
      <w:tr w:rsidR="00532664" w14:paraId="566F8411" w14:textId="77777777" w:rsidTr="0067180A">
        <w:tc>
          <w:tcPr>
            <w:tcW w:w="715" w:type="dxa"/>
          </w:tcPr>
          <w:p w14:paraId="64EB6428" w14:textId="77777777" w:rsidR="00532664" w:rsidRDefault="00532664" w:rsidP="0067180A">
            <w:pPr>
              <w:pStyle w:val="Default"/>
              <w:spacing w:after="43"/>
              <w:rPr>
                <w:b/>
                <w:bCs/>
                <w:color w:val="auto"/>
                <w:sz w:val="22"/>
                <w:szCs w:val="22"/>
              </w:rPr>
            </w:pPr>
            <w:r>
              <w:rPr>
                <w:b/>
                <w:bCs/>
                <w:color w:val="auto"/>
                <w:sz w:val="22"/>
                <w:szCs w:val="22"/>
              </w:rPr>
              <w:t>17</w:t>
            </w:r>
          </w:p>
        </w:tc>
        <w:tc>
          <w:tcPr>
            <w:tcW w:w="1890" w:type="dxa"/>
          </w:tcPr>
          <w:p w14:paraId="356E4134" w14:textId="77777777" w:rsidR="00532664" w:rsidRPr="001706ED" w:rsidRDefault="00532664" w:rsidP="0067180A">
            <w:pPr>
              <w:pStyle w:val="Default"/>
              <w:spacing w:after="44"/>
              <w:rPr>
                <w:color w:val="auto"/>
                <w:sz w:val="22"/>
                <w:szCs w:val="22"/>
              </w:rPr>
            </w:pPr>
            <w:proofErr w:type="spellStart"/>
            <w:r>
              <w:rPr>
                <w:b/>
                <w:bCs/>
                <w:color w:val="auto"/>
                <w:sz w:val="22"/>
                <w:szCs w:val="22"/>
              </w:rPr>
              <w:t>JobLevel</w:t>
            </w:r>
            <w:proofErr w:type="spellEnd"/>
            <w:r>
              <w:rPr>
                <w:color w:val="auto"/>
                <w:sz w:val="22"/>
                <w:szCs w:val="22"/>
              </w:rPr>
              <w:t xml:space="preserve"> </w:t>
            </w:r>
          </w:p>
        </w:tc>
        <w:tc>
          <w:tcPr>
            <w:tcW w:w="6745" w:type="dxa"/>
          </w:tcPr>
          <w:p w14:paraId="61C8263B" w14:textId="77777777" w:rsidR="00532664" w:rsidRDefault="00532664" w:rsidP="0067180A">
            <w:pPr>
              <w:pStyle w:val="Default"/>
              <w:rPr>
                <w:color w:val="auto"/>
                <w:sz w:val="22"/>
                <w:szCs w:val="22"/>
              </w:rPr>
            </w:pPr>
            <w:r>
              <w:rPr>
                <w:color w:val="auto"/>
                <w:sz w:val="22"/>
                <w:szCs w:val="22"/>
              </w:rPr>
              <w:t>This variable describes the management level of the employee</w:t>
            </w:r>
          </w:p>
        </w:tc>
      </w:tr>
      <w:tr w:rsidR="00532664" w14:paraId="51863876" w14:textId="77777777" w:rsidTr="0067180A">
        <w:tc>
          <w:tcPr>
            <w:tcW w:w="715" w:type="dxa"/>
          </w:tcPr>
          <w:p w14:paraId="0F2A69D4" w14:textId="77777777" w:rsidR="00532664" w:rsidRDefault="00532664" w:rsidP="0067180A">
            <w:pPr>
              <w:pStyle w:val="Default"/>
              <w:spacing w:after="43"/>
              <w:rPr>
                <w:b/>
                <w:bCs/>
                <w:color w:val="auto"/>
                <w:sz w:val="22"/>
                <w:szCs w:val="22"/>
              </w:rPr>
            </w:pPr>
            <w:r>
              <w:rPr>
                <w:b/>
                <w:bCs/>
                <w:color w:val="auto"/>
                <w:sz w:val="22"/>
                <w:szCs w:val="22"/>
              </w:rPr>
              <w:t>18</w:t>
            </w:r>
          </w:p>
        </w:tc>
        <w:tc>
          <w:tcPr>
            <w:tcW w:w="1890" w:type="dxa"/>
          </w:tcPr>
          <w:p w14:paraId="692AA1D6" w14:textId="77777777" w:rsidR="00532664" w:rsidRDefault="00532664" w:rsidP="0067180A">
            <w:pPr>
              <w:pStyle w:val="Default"/>
              <w:spacing w:after="44"/>
              <w:rPr>
                <w:b/>
                <w:bCs/>
                <w:color w:val="auto"/>
                <w:sz w:val="22"/>
                <w:szCs w:val="22"/>
              </w:rPr>
            </w:pPr>
            <w:proofErr w:type="spellStart"/>
            <w:r>
              <w:rPr>
                <w:b/>
                <w:bCs/>
                <w:color w:val="auto"/>
                <w:sz w:val="22"/>
                <w:szCs w:val="22"/>
              </w:rPr>
              <w:t>JobSatisfaction</w:t>
            </w:r>
            <w:proofErr w:type="spellEnd"/>
          </w:p>
        </w:tc>
        <w:tc>
          <w:tcPr>
            <w:tcW w:w="6745" w:type="dxa"/>
          </w:tcPr>
          <w:p w14:paraId="238F74F2" w14:textId="77777777" w:rsidR="00532664" w:rsidRDefault="00532664" w:rsidP="0067180A">
            <w:pPr>
              <w:pStyle w:val="Default"/>
              <w:spacing w:after="44"/>
              <w:rPr>
                <w:color w:val="auto"/>
                <w:sz w:val="22"/>
                <w:szCs w:val="22"/>
              </w:rPr>
            </w:pPr>
            <w:r>
              <w:rPr>
                <w:color w:val="auto"/>
                <w:sz w:val="22"/>
                <w:szCs w:val="22"/>
              </w:rPr>
              <w:t xml:space="preserve">This variable shows the last survey result of the employee about his\her job satisfaction </w:t>
            </w:r>
          </w:p>
        </w:tc>
      </w:tr>
      <w:tr w:rsidR="00532664" w14:paraId="2E1C5283" w14:textId="77777777" w:rsidTr="0067180A">
        <w:tc>
          <w:tcPr>
            <w:tcW w:w="715" w:type="dxa"/>
          </w:tcPr>
          <w:p w14:paraId="2530EAD3" w14:textId="77777777" w:rsidR="00532664" w:rsidRDefault="00532664" w:rsidP="0067180A">
            <w:pPr>
              <w:pStyle w:val="Default"/>
              <w:spacing w:after="43"/>
              <w:rPr>
                <w:b/>
                <w:bCs/>
                <w:color w:val="auto"/>
                <w:sz w:val="22"/>
                <w:szCs w:val="22"/>
              </w:rPr>
            </w:pPr>
            <w:r>
              <w:rPr>
                <w:b/>
                <w:bCs/>
                <w:color w:val="auto"/>
                <w:sz w:val="22"/>
                <w:szCs w:val="22"/>
              </w:rPr>
              <w:t>19</w:t>
            </w:r>
          </w:p>
        </w:tc>
        <w:tc>
          <w:tcPr>
            <w:tcW w:w="1890" w:type="dxa"/>
          </w:tcPr>
          <w:p w14:paraId="60AD5FF7" w14:textId="77777777" w:rsidR="00532664" w:rsidRDefault="00532664" w:rsidP="0067180A">
            <w:pPr>
              <w:pStyle w:val="Default"/>
              <w:spacing w:after="44"/>
              <w:rPr>
                <w:b/>
                <w:bCs/>
                <w:color w:val="auto"/>
                <w:sz w:val="22"/>
                <w:szCs w:val="22"/>
              </w:rPr>
            </w:pPr>
            <w:proofErr w:type="spellStart"/>
            <w:r>
              <w:rPr>
                <w:b/>
                <w:bCs/>
                <w:color w:val="auto"/>
                <w:sz w:val="22"/>
                <w:szCs w:val="22"/>
              </w:rPr>
              <w:t>MaritalStatus</w:t>
            </w:r>
            <w:proofErr w:type="spellEnd"/>
          </w:p>
        </w:tc>
        <w:tc>
          <w:tcPr>
            <w:tcW w:w="6745" w:type="dxa"/>
          </w:tcPr>
          <w:p w14:paraId="76477339" w14:textId="77777777" w:rsidR="00532664" w:rsidRDefault="00532664" w:rsidP="0067180A">
            <w:pPr>
              <w:pStyle w:val="Default"/>
              <w:spacing w:after="44"/>
              <w:rPr>
                <w:color w:val="auto"/>
                <w:sz w:val="22"/>
                <w:szCs w:val="22"/>
              </w:rPr>
            </w:pPr>
            <w:r>
              <w:rPr>
                <w:color w:val="auto"/>
                <w:sz w:val="22"/>
                <w:szCs w:val="22"/>
              </w:rPr>
              <w:t>It shows the marital status</w:t>
            </w:r>
          </w:p>
        </w:tc>
      </w:tr>
      <w:tr w:rsidR="00532664" w14:paraId="6C5AF813" w14:textId="77777777" w:rsidTr="0067180A">
        <w:tc>
          <w:tcPr>
            <w:tcW w:w="715" w:type="dxa"/>
          </w:tcPr>
          <w:p w14:paraId="0F96285C" w14:textId="77777777" w:rsidR="00532664" w:rsidRDefault="00532664" w:rsidP="0067180A">
            <w:pPr>
              <w:pStyle w:val="Default"/>
              <w:spacing w:after="43"/>
              <w:rPr>
                <w:b/>
                <w:bCs/>
                <w:color w:val="auto"/>
                <w:sz w:val="22"/>
                <w:szCs w:val="22"/>
              </w:rPr>
            </w:pPr>
            <w:r>
              <w:rPr>
                <w:b/>
                <w:bCs/>
                <w:color w:val="auto"/>
                <w:sz w:val="22"/>
                <w:szCs w:val="22"/>
              </w:rPr>
              <w:t>20</w:t>
            </w:r>
          </w:p>
        </w:tc>
        <w:tc>
          <w:tcPr>
            <w:tcW w:w="1890" w:type="dxa"/>
          </w:tcPr>
          <w:p w14:paraId="0E9710D1" w14:textId="77777777" w:rsidR="00532664" w:rsidRDefault="00532664" w:rsidP="0067180A">
            <w:pPr>
              <w:pStyle w:val="Default"/>
              <w:spacing w:after="44"/>
              <w:rPr>
                <w:b/>
                <w:bCs/>
                <w:color w:val="auto"/>
                <w:sz w:val="22"/>
                <w:szCs w:val="22"/>
              </w:rPr>
            </w:pPr>
            <w:proofErr w:type="spellStart"/>
            <w:r>
              <w:rPr>
                <w:b/>
                <w:bCs/>
                <w:color w:val="auto"/>
                <w:sz w:val="22"/>
                <w:szCs w:val="22"/>
              </w:rPr>
              <w:t>MonthlyIncome</w:t>
            </w:r>
            <w:proofErr w:type="spellEnd"/>
          </w:p>
        </w:tc>
        <w:tc>
          <w:tcPr>
            <w:tcW w:w="6745" w:type="dxa"/>
          </w:tcPr>
          <w:p w14:paraId="546CC8AA" w14:textId="77777777" w:rsidR="00532664" w:rsidRDefault="00532664" w:rsidP="0067180A">
            <w:pPr>
              <w:pStyle w:val="Default"/>
              <w:spacing w:after="44"/>
              <w:rPr>
                <w:color w:val="auto"/>
                <w:sz w:val="22"/>
                <w:szCs w:val="22"/>
              </w:rPr>
            </w:pPr>
            <w:r>
              <w:rPr>
                <w:color w:val="auto"/>
                <w:sz w:val="22"/>
                <w:szCs w:val="22"/>
              </w:rPr>
              <w:t>It represents the Monthly income of the employee</w:t>
            </w:r>
          </w:p>
        </w:tc>
      </w:tr>
      <w:tr w:rsidR="00532664" w14:paraId="00380508" w14:textId="77777777" w:rsidTr="0067180A">
        <w:tc>
          <w:tcPr>
            <w:tcW w:w="715" w:type="dxa"/>
          </w:tcPr>
          <w:p w14:paraId="78EBD454" w14:textId="77777777" w:rsidR="00532664" w:rsidRDefault="00532664" w:rsidP="0067180A">
            <w:pPr>
              <w:pStyle w:val="Default"/>
              <w:spacing w:after="43"/>
              <w:rPr>
                <w:b/>
                <w:bCs/>
                <w:color w:val="auto"/>
                <w:sz w:val="22"/>
                <w:szCs w:val="22"/>
              </w:rPr>
            </w:pPr>
            <w:r>
              <w:rPr>
                <w:b/>
                <w:bCs/>
                <w:color w:val="auto"/>
                <w:sz w:val="22"/>
                <w:szCs w:val="22"/>
              </w:rPr>
              <w:t>21</w:t>
            </w:r>
          </w:p>
        </w:tc>
        <w:tc>
          <w:tcPr>
            <w:tcW w:w="1890" w:type="dxa"/>
          </w:tcPr>
          <w:p w14:paraId="0A3D9C38" w14:textId="77777777" w:rsidR="00532664" w:rsidRPr="00F97095" w:rsidRDefault="00532664" w:rsidP="0067180A">
            <w:pPr>
              <w:pStyle w:val="Default"/>
              <w:spacing w:after="44"/>
              <w:rPr>
                <w:color w:val="auto"/>
                <w:sz w:val="22"/>
                <w:szCs w:val="22"/>
              </w:rPr>
            </w:pPr>
            <w:proofErr w:type="spellStart"/>
            <w:r>
              <w:rPr>
                <w:b/>
                <w:bCs/>
                <w:color w:val="auto"/>
                <w:sz w:val="22"/>
                <w:szCs w:val="22"/>
              </w:rPr>
              <w:t>MontlyRate</w:t>
            </w:r>
            <w:proofErr w:type="spellEnd"/>
          </w:p>
        </w:tc>
        <w:tc>
          <w:tcPr>
            <w:tcW w:w="6745" w:type="dxa"/>
          </w:tcPr>
          <w:p w14:paraId="789ED400" w14:textId="77777777" w:rsidR="00532664" w:rsidRDefault="00532664" w:rsidP="0067180A">
            <w:pPr>
              <w:pStyle w:val="Default"/>
              <w:spacing w:after="44"/>
              <w:rPr>
                <w:color w:val="auto"/>
                <w:sz w:val="22"/>
                <w:szCs w:val="22"/>
              </w:rPr>
            </w:pPr>
            <w:r>
              <w:rPr>
                <w:color w:val="auto"/>
                <w:sz w:val="22"/>
                <w:szCs w:val="22"/>
              </w:rPr>
              <w:t>This variable represents the monthly compensation of employee</w:t>
            </w:r>
          </w:p>
        </w:tc>
      </w:tr>
      <w:tr w:rsidR="00532664" w14:paraId="29E9F914" w14:textId="77777777" w:rsidTr="0067180A">
        <w:tc>
          <w:tcPr>
            <w:tcW w:w="715" w:type="dxa"/>
          </w:tcPr>
          <w:p w14:paraId="0025AF4B" w14:textId="77777777" w:rsidR="00532664" w:rsidRDefault="00532664" w:rsidP="0067180A">
            <w:pPr>
              <w:pStyle w:val="Default"/>
              <w:spacing w:after="43"/>
              <w:rPr>
                <w:b/>
                <w:bCs/>
                <w:color w:val="auto"/>
                <w:sz w:val="22"/>
                <w:szCs w:val="22"/>
              </w:rPr>
            </w:pPr>
            <w:r>
              <w:rPr>
                <w:b/>
                <w:bCs/>
                <w:color w:val="auto"/>
                <w:sz w:val="22"/>
                <w:szCs w:val="22"/>
              </w:rPr>
              <w:t>22</w:t>
            </w:r>
          </w:p>
        </w:tc>
        <w:tc>
          <w:tcPr>
            <w:tcW w:w="1890" w:type="dxa"/>
          </w:tcPr>
          <w:p w14:paraId="40C28A3E" w14:textId="77777777" w:rsidR="00532664" w:rsidRDefault="00532664" w:rsidP="0067180A">
            <w:pPr>
              <w:pStyle w:val="Default"/>
              <w:spacing w:after="44"/>
              <w:rPr>
                <w:b/>
                <w:bCs/>
                <w:color w:val="auto"/>
                <w:sz w:val="22"/>
                <w:szCs w:val="22"/>
              </w:rPr>
            </w:pPr>
            <w:proofErr w:type="spellStart"/>
            <w:r>
              <w:rPr>
                <w:b/>
                <w:bCs/>
                <w:color w:val="auto"/>
                <w:sz w:val="22"/>
                <w:szCs w:val="22"/>
              </w:rPr>
              <w:t>NumCompaniesWorked</w:t>
            </w:r>
            <w:proofErr w:type="spellEnd"/>
            <w:r>
              <w:rPr>
                <w:color w:val="auto"/>
                <w:sz w:val="22"/>
                <w:szCs w:val="22"/>
              </w:rPr>
              <w:t xml:space="preserve"> </w:t>
            </w:r>
          </w:p>
        </w:tc>
        <w:tc>
          <w:tcPr>
            <w:tcW w:w="6745" w:type="dxa"/>
          </w:tcPr>
          <w:p w14:paraId="023E4501" w14:textId="77777777" w:rsidR="00532664" w:rsidRDefault="00532664" w:rsidP="0067180A">
            <w:pPr>
              <w:pStyle w:val="Default"/>
              <w:spacing w:after="44"/>
              <w:rPr>
                <w:color w:val="auto"/>
                <w:sz w:val="22"/>
                <w:szCs w:val="22"/>
              </w:rPr>
            </w:pPr>
            <w:r>
              <w:rPr>
                <w:color w:val="auto"/>
                <w:sz w:val="22"/>
                <w:szCs w:val="22"/>
              </w:rPr>
              <w:t>It represents the number of companies the employee has worked before joining the organization.</w:t>
            </w:r>
          </w:p>
        </w:tc>
      </w:tr>
      <w:tr w:rsidR="00532664" w14:paraId="0DFA5DC5" w14:textId="77777777" w:rsidTr="0067180A">
        <w:tc>
          <w:tcPr>
            <w:tcW w:w="715" w:type="dxa"/>
          </w:tcPr>
          <w:p w14:paraId="10053336" w14:textId="77777777" w:rsidR="00532664" w:rsidRDefault="00532664" w:rsidP="0067180A">
            <w:pPr>
              <w:pStyle w:val="Default"/>
              <w:spacing w:after="43"/>
              <w:rPr>
                <w:b/>
                <w:bCs/>
                <w:color w:val="auto"/>
                <w:sz w:val="22"/>
                <w:szCs w:val="22"/>
              </w:rPr>
            </w:pPr>
            <w:r>
              <w:rPr>
                <w:b/>
                <w:bCs/>
                <w:color w:val="auto"/>
                <w:sz w:val="22"/>
                <w:szCs w:val="22"/>
              </w:rPr>
              <w:t>23</w:t>
            </w:r>
          </w:p>
        </w:tc>
        <w:tc>
          <w:tcPr>
            <w:tcW w:w="1890" w:type="dxa"/>
          </w:tcPr>
          <w:p w14:paraId="328A58EA" w14:textId="77777777" w:rsidR="00532664" w:rsidRDefault="00532664" w:rsidP="0067180A">
            <w:pPr>
              <w:pStyle w:val="Default"/>
              <w:spacing w:after="44"/>
              <w:rPr>
                <w:b/>
                <w:bCs/>
                <w:color w:val="auto"/>
                <w:sz w:val="22"/>
                <w:szCs w:val="22"/>
              </w:rPr>
            </w:pPr>
            <w:r>
              <w:rPr>
                <w:b/>
                <w:bCs/>
                <w:color w:val="auto"/>
                <w:sz w:val="22"/>
                <w:szCs w:val="22"/>
              </w:rPr>
              <w:t>Over18</w:t>
            </w:r>
          </w:p>
        </w:tc>
        <w:tc>
          <w:tcPr>
            <w:tcW w:w="6745" w:type="dxa"/>
          </w:tcPr>
          <w:p w14:paraId="0081C8A0" w14:textId="77777777" w:rsidR="00532664" w:rsidRDefault="00532664" w:rsidP="0067180A">
            <w:pPr>
              <w:pStyle w:val="Default"/>
              <w:spacing w:after="44"/>
              <w:rPr>
                <w:color w:val="auto"/>
                <w:sz w:val="22"/>
                <w:szCs w:val="22"/>
              </w:rPr>
            </w:pPr>
            <w:r>
              <w:rPr>
                <w:color w:val="auto"/>
                <w:sz w:val="22"/>
                <w:szCs w:val="22"/>
              </w:rPr>
              <w:t>It represents the employee is over 18 years old or not</w:t>
            </w:r>
          </w:p>
        </w:tc>
      </w:tr>
      <w:tr w:rsidR="00532664" w14:paraId="2417E8EE" w14:textId="77777777" w:rsidTr="0067180A">
        <w:tc>
          <w:tcPr>
            <w:tcW w:w="715" w:type="dxa"/>
          </w:tcPr>
          <w:p w14:paraId="58EC1885" w14:textId="77777777" w:rsidR="00532664" w:rsidRDefault="00532664" w:rsidP="0067180A">
            <w:pPr>
              <w:pStyle w:val="Default"/>
              <w:spacing w:after="43"/>
              <w:rPr>
                <w:b/>
                <w:bCs/>
                <w:color w:val="auto"/>
                <w:sz w:val="22"/>
                <w:szCs w:val="22"/>
              </w:rPr>
            </w:pPr>
            <w:r>
              <w:rPr>
                <w:b/>
                <w:bCs/>
                <w:color w:val="auto"/>
                <w:sz w:val="22"/>
                <w:szCs w:val="22"/>
              </w:rPr>
              <w:t>24</w:t>
            </w:r>
          </w:p>
        </w:tc>
        <w:tc>
          <w:tcPr>
            <w:tcW w:w="1890" w:type="dxa"/>
          </w:tcPr>
          <w:p w14:paraId="7475965E" w14:textId="77777777" w:rsidR="00532664" w:rsidRDefault="00532664" w:rsidP="0067180A">
            <w:pPr>
              <w:pStyle w:val="Default"/>
              <w:spacing w:after="44"/>
              <w:rPr>
                <w:b/>
                <w:bCs/>
                <w:color w:val="auto"/>
                <w:sz w:val="22"/>
                <w:szCs w:val="22"/>
              </w:rPr>
            </w:pPr>
            <w:proofErr w:type="spellStart"/>
            <w:r>
              <w:rPr>
                <w:b/>
                <w:bCs/>
                <w:color w:val="auto"/>
                <w:sz w:val="22"/>
                <w:szCs w:val="22"/>
              </w:rPr>
              <w:t>OverTime</w:t>
            </w:r>
            <w:proofErr w:type="spellEnd"/>
          </w:p>
        </w:tc>
        <w:tc>
          <w:tcPr>
            <w:tcW w:w="6745" w:type="dxa"/>
          </w:tcPr>
          <w:p w14:paraId="5E1699D2" w14:textId="77777777" w:rsidR="00532664" w:rsidRDefault="00532664" w:rsidP="0067180A">
            <w:pPr>
              <w:pStyle w:val="Default"/>
              <w:spacing w:after="44"/>
              <w:rPr>
                <w:color w:val="auto"/>
                <w:sz w:val="22"/>
                <w:szCs w:val="22"/>
              </w:rPr>
            </w:pPr>
            <w:r>
              <w:rPr>
                <w:color w:val="auto"/>
                <w:sz w:val="22"/>
                <w:szCs w:val="22"/>
              </w:rPr>
              <w:t>This variable represents if the employee works overtime more than 10 hours a week or not</w:t>
            </w:r>
          </w:p>
        </w:tc>
      </w:tr>
      <w:tr w:rsidR="00532664" w14:paraId="618A787E" w14:textId="77777777" w:rsidTr="0067180A">
        <w:tc>
          <w:tcPr>
            <w:tcW w:w="715" w:type="dxa"/>
          </w:tcPr>
          <w:p w14:paraId="444FAB8E" w14:textId="77777777" w:rsidR="00532664" w:rsidRDefault="00532664" w:rsidP="0067180A">
            <w:pPr>
              <w:pStyle w:val="Default"/>
              <w:spacing w:after="43"/>
              <w:rPr>
                <w:b/>
                <w:bCs/>
                <w:color w:val="auto"/>
                <w:sz w:val="22"/>
                <w:szCs w:val="22"/>
              </w:rPr>
            </w:pPr>
            <w:r>
              <w:rPr>
                <w:b/>
                <w:bCs/>
                <w:color w:val="auto"/>
                <w:sz w:val="22"/>
                <w:szCs w:val="22"/>
              </w:rPr>
              <w:t>25</w:t>
            </w:r>
          </w:p>
        </w:tc>
        <w:tc>
          <w:tcPr>
            <w:tcW w:w="1890" w:type="dxa"/>
          </w:tcPr>
          <w:p w14:paraId="3F755029" w14:textId="77777777" w:rsidR="00532664" w:rsidRDefault="00532664" w:rsidP="0067180A">
            <w:pPr>
              <w:pStyle w:val="Default"/>
              <w:spacing w:after="44"/>
              <w:rPr>
                <w:b/>
                <w:bCs/>
                <w:color w:val="auto"/>
                <w:sz w:val="22"/>
                <w:szCs w:val="22"/>
              </w:rPr>
            </w:pPr>
            <w:proofErr w:type="spellStart"/>
            <w:r>
              <w:rPr>
                <w:b/>
                <w:bCs/>
                <w:color w:val="auto"/>
                <w:sz w:val="22"/>
                <w:szCs w:val="22"/>
              </w:rPr>
              <w:t>PercentSalaryHike</w:t>
            </w:r>
            <w:proofErr w:type="spellEnd"/>
          </w:p>
        </w:tc>
        <w:tc>
          <w:tcPr>
            <w:tcW w:w="6745" w:type="dxa"/>
          </w:tcPr>
          <w:p w14:paraId="12910C1D" w14:textId="77777777" w:rsidR="00532664" w:rsidRDefault="00532664" w:rsidP="0067180A">
            <w:pPr>
              <w:pStyle w:val="Default"/>
              <w:spacing w:after="44"/>
              <w:rPr>
                <w:color w:val="auto"/>
                <w:sz w:val="22"/>
                <w:szCs w:val="22"/>
              </w:rPr>
            </w:pPr>
            <w:r>
              <w:rPr>
                <w:color w:val="auto"/>
                <w:sz w:val="22"/>
                <w:szCs w:val="22"/>
              </w:rPr>
              <w:t xml:space="preserve">It represents the percent of agreed yearly salary rise </w:t>
            </w:r>
          </w:p>
        </w:tc>
      </w:tr>
      <w:tr w:rsidR="00532664" w14:paraId="6048E57C" w14:textId="77777777" w:rsidTr="0067180A">
        <w:tc>
          <w:tcPr>
            <w:tcW w:w="715" w:type="dxa"/>
          </w:tcPr>
          <w:p w14:paraId="183D7050" w14:textId="77777777" w:rsidR="00532664" w:rsidRDefault="00532664" w:rsidP="0067180A">
            <w:pPr>
              <w:pStyle w:val="Default"/>
              <w:spacing w:after="43"/>
              <w:rPr>
                <w:b/>
                <w:bCs/>
                <w:color w:val="auto"/>
                <w:sz w:val="22"/>
                <w:szCs w:val="22"/>
              </w:rPr>
            </w:pPr>
            <w:r>
              <w:rPr>
                <w:b/>
                <w:bCs/>
                <w:color w:val="auto"/>
                <w:sz w:val="22"/>
                <w:szCs w:val="22"/>
              </w:rPr>
              <w:t>26</w:t>
            </w:r>
          </w:p>
        </w:tc>
        <w:tc>
          <w:tcPr>
            <w:tcW w:w="1890" w:type="dxa"/>
          </w:tcPr>
          <w:p w14:paraId="080A6E2E" w14:textId="77777777" w:rsidR="00532664" w:rsidRDefault="00532664" w:rsidP="0067180A">
            <w:pPr>
              <w:pStyle w:val="Default"/>
              <w:spacing w:after="44"/>
              <w:rPr>
                <w:b/>
                <w:bCs/>
                <w:color w:val="auto"/>
                <w:sz w:val="22"/>
                <w:szCs w:val="22"/>
              </w:rPr>
            </w:pPr>
            <w:proofErr w:type="spellStart"/>
            <w:r>
              <w:rPr>
                <w:b/>
                <w:bCs/>
                <w:color w:val="auto"/>
                <w:sz w:val="22"/>
                <w:szCs w:val="22"/>
              </w:rPr>
              <w:t>PerformanceRating</w:t>
            </w:r>
            <w:proofErr w:type="spellEnd"/>
          </w:p>
        </w:tc>
        <w:tc>
          <w:tcPr>
            <w:tcW w:w="6745" w:type="dxa"/>
          </w:tcPr>
          <w:p w14:paraId="13318845" w14:textId="77777777" w:rsidR="00532664" w:rsidRDefault="00532664" w:rsidP="0067180A">
            <w:pPr>
              <w:pStyle w:val="Default"/>
              <w:rPr>
                <w:color w:val="auto"/>
                <w:sz w:val="22"/>
                <w:szCs w:val="22"/>
              </w:rPr>
            </w:pPr>
            <w:r>
              <w:rPr>
                <w:color w:val="auto"/>
                <w:sz w:val="22"/>
                <w:szCs w:val="22"/>
              </w:rPr>
              <w:t>It represents the score given to the employee by supervisors on the basis of how good the performance of the employee was for last year. It contains the following values:</w:t>
            </w:r>
          </w:p>
          <w:p w14:paraId="6E458353" w14:textId="77777777" w:rsidR="00532664" w:rsidRDefault="00532664" w:rsidP="0067180A">
            <w:pPr>
              <w:pStyle w:val="Default"/>
              <w:rPr>
                <w:color w:val="auto"/>
                <w:sz w:val="22"/>
                <w:szCs w:val="22"/>
              </w:rPr>
            </w:pPr>
            <w:r>
              <w:rPr>
                <w:color w:val="auto"/>
                <w:sz w:val="22"/>
                <w:szCs w:val="22"/>
              </w:rPr>
              <w:t xml:space="preserve">1 'Low' </w:t>
            </w:r>
          </w:p>
          <w:p w14:paraId="7BCBF332" w14:textId="77777777" w:rsidR="00532664" w:rsidRDefault="00532664" w:rsidP="0067180A">
            <w:pPr>
              <w:pStyle w:val="Default"/>
              <w:spacing w:after="52"/>
              <w:rPr>
                <w:color w:val="auto"/>
                <w:sz w:val="22"/>
                <w:szCs w:val="22"/>
              </w:rPr>
            </w:pPr>
            <w:r>
              <w:rPr>
                <w:color w:val="auto"/>
                <w:sz w:val="22"/>
                <w:szCs w:val="22"/>
              </w:rPr>
              <w:t xml:space="preserve">2 'Good' </w:t>
            </w:r>
          </w:p>
          <w:p w14:paraId="5A3DC2AB" w14:textId="77777777" w:rsidR="00532664" w:rsidRDefault="00532664" w:rsidP="0067180A">
            <w:pPr>
              <w:pStyle w:val="Default"/>
              <w:spacing w:after="52"/>
              <w:rPr>
                <w:color w:val="auto"/>
                <w:sz w:val="22"/>
                <w:szCs w:val="22"/>
              </w:rPr>
            </w:pPr>
            <w:r>
              <w:rPr>
                <w:color w:val="auto"/>
                <w:sz w:val="22"/>
                <w:szCs w:val="22"/>
              </w:rPr>
              <w:t xml:space="preserve">3 'Excellent' </w:t>
            </w:r>
          </w:p>
          <w:p w14:paraId="0E61FD8E" w14:textId="77777777" w:rsidR="00532664" w:rsidRDefault="00532664" w:rsidP="0067180A">
            <w:pPr>
              <w:pStyle w:val="Default"/>
              <w:spacing w:after="52"/>
              <w:rPr>
                <w:color w:val="auto"/>
                <w:sz w:val="22"/>
                <w:szCs w:val="22"/>
              </w:rPr>
            </w:pPr>
            <w:r>
              <w:rPr>
                <w:color w:val="auto"/>
                <w:sz w:val="22"/>
                <w:szCs w:val="22"/>
              </w:rPr>
              <w:t xml:space="preserve">4 'Outstanding' </w:t>
            </w:r>
          </w:p>
        </w:tc>
      </w:tr>
      <w:tr w:rsidR="00532664" w14:paraId="04C4C0A6" w14:textId="77777777" w:rsidTr="0067180A">
        <w:tc>
          <w:tcPr>
            <w:tcW w:w="715" w:type="dxa"/>
          </w:tcPr>
          <w:p w14:paraId="6798A906" w14:textId="77777777" w:rsidR="00532664" w:rsidRDefault="00532664" w:rsidP="0067180A">
            <w:pPr>
              <w:pStyle w:val="Default"/>
              <w:spacing w:after="43"/>
              <w:rPr>
                <w:b/>
                <w:bCs/>
                <w:color w:val="auto"/>
                <w:sz w:val="22"/>
                <w:szCs w:val="22"/>
              </w:rPr>
            </w:pPr>
            <w:r>
              <w:rPr>
                <w:b/>
                <w:bCs/>
                <w:color w:val="auto"/>
                <w:sz w:val="22"/>
                <w:szCs w:val="22"/>
              </w:rPr>
              <w:t>27</w:t>
            </w:r>
          </w:p>
        </w:tc>
        <w:tc>
          <w:tcPr>
            <w:tcW w:w="1890" w:type="dxa"/>
          </w:tcPr>
          <w:p w14:paraId="6699495B" w14:textId="77777777" w:rsidR="00532664" w:rsidRDefault="00532664" w:rsidP="0067180A">
            <w:pPr>
              <w:pStyle w:val="Default"/>
              <w:rPr>
                <w:b/>
                <w:bCs/>
                <w:color w:val="auto"/>
                <w:sz w:val="22"/>
                <w:szCs w:val="22"/>
              </w:rPr>
            </w:pPr>
            <w:proofErr w:type="spellStart"/>
            <w:r>
              <w:rPr>
                <w:b/>
                <w:bCs/>
                <w:color w:val="auto"/>
                <w:sz w:val="22"/>
                <w:szCs w:val="22"/>
              </w:rPr>
              <w:t>RelationshipSatisfaction</w:t>
            </w:r>
            <w:proofErr w:type="spellEnd"/>
            <w:r>
              <w:rPr>
                <w:color w:val="auto"/>
                <w:sz w:val="22"/>
                <w:szCs w:val="22"/>
              </w:rPr>
              <w:t xml:space="preserve"> </w:t>
            </w:r>
          </w:p>
        </w:tc>
        <w:tc>
          <w:tcPr>
            <w:tcW w:w="6745" w:type="dxa"/>
          </w:tcPr>
          <w:p w14:paraId="21A023C4" w14:textId="77777777" w:rsidR="00532664" w:rsidRDefault="00532664" w:rsidP="0067180A">
            <w:pPr>
              <w:pStyle w:val="Default"/>
              <w:rPr>
                <w:color w:val="auto"/>
                <w:sz w:val="22"/>
                <w:szCs w:val="22"/>
              </w:rPr>
            </w:pPr>
            <w:r>
              <w:rPr>
                <w:color w:val="auto"/>
                <w:sz w:val="22"/>
                <w:szCs w:val="22"/>
              </w:rPr>
              <w:t>This variable contains the last survey results of the employee about his\her satisfaction with other employees in the company which contains the following values:</w:t>
            </w:r>
          </w:p>
          <w:p w14:paraId="1788EBC6" w14:textId="77777777" w:rsidR="00532664" w:rsidRDefault="00532664" w:rsidP="0067180A">
            <w:pPr>
              <w:pStyle w:val="Default"/>
              <w:spacing w:after="51"/>
              <w:rPr>
                <w:color w:val="auto"/>
                <w:sz w:val="22"/>
                <w:szCs w:val="22"/>
              </w:rPr>
            </w:pPr>
            <w:r>
              <w:rPr>
                <w:color w:val="auto"/>
                <w:sz w:val="22"/>
                <w:szCs w:val="22"/>
              </w:rPr>
              <w:t xml:space="preserve">1 'Low' </w:t>
            </w:r>
          </w:p>
          <w:p w14:paraId="7AC9CF09" w14:textId="77777777" w:rsidR="00532664" w:rsidRDefault="00532664" w:rsidP="0067180A">
            <w:pPr>
              <w:pStyle w:val="Default"/>
              <w:spacing w:after="51"/>
              <w:rPr>
                <w:color w:val="auto"/>
                <w:sz w:val="22"/>
                <w:szCs w:val="22"/>
              </w:rPr>
            </w:pPr>
            <w:r>
              <w:rPr>
                <w:color w:val="auto"/>
                <w:sz w:val="22"/>
                <w:szCs w:val="22"/>
              </w:rPr>
              <w:t xml:space="preserve">2 'Medium' </w:t>
            </w:r>
          </w:p>
          <w:p w14:paraId="2B1890BF" w14:textId="77777777" w:rsidR="00532664" w:rsidRDefault="00532664" w:rsidP="0067180A">
            <w:pPr>
              <w:pStyle w:val="Default"/>
              <w:spacing w:after="51"/>
              <w:rPr>
                <w:color w:val="auto"/>
                <w:sz w:val="22"/>
                <w:szCs w:val="22"/>
              </w:rPr>
            </w:pPr>
            <w:r>
              <w:rPr>
                <w:color w:val="auto"/>
                <w:sz w:val="22"/>
                <w:szCs w:val="22"/>
              </w:rPr>
              <w:t xml:space="preserve">3 'High' </w:t>
            </w:r>
          </w:p>
          <w:p w14:paraId="6875A841" w14:textId="77777777" w:rsidR="00532664" w:rsidRDefault="00532664" w:rsidP="0067180A">
            <w:pPr>
              <w:pStyle w:val="Default"/>
              <w:spacing w:after="51"/>
              <w:rPr>
                <w:color w:val="auto"/>
                <w:sz w:val="22"/>
                <w:szCs w:val="22"/>
              </w:rPr>
            </w:pPr>
            <w:r>
              <w:rPr>
                <w:color w:val="auto"/>
                <w:sz w:val="22"/>
                <w:szCs w:val="22"/>
              </w:rPr>
              <w:t xml:space="preserve">4 'Very High' </w:t>
            </w:r>
          </w:p>
        </w:tc>
      </w:tr>
      <w:tr w:rsidR="00532664" w14:paraId="21D6D8DE" w14:textId="77777777" w:rsidTr="0067180A">
        <w:tc>
          <w:tcPr>
            <w:tcW w:w="715" w:type="dxa"/>
          </w:tcPr>
          <w:p w14:paraId="0B1F5D86" w14:textId="77777777" w:rsidR="00532664" w:rsidRDefault="00532664" w:rsidP="0067180A">
            <w:pPr>
              <w:pStyle w:val="Default"/>
              <w:spacing w:after="43"/>
              <w:rPr>
                <w:b/>
                <w:bCs/>
                <w:color w:val="auto"/>
                <w:sz w:val="22"/>
                <w:szCs w:val="22"/>
              </w:rPr>
            </w:pPr>
            <w:r>
              <w:rPr>
                <w:b/>
                <w:bCs/>
                <w:color w:val="auto"/>
                <w:sz w:val="22"/>
                <w:szCs w:val="22"/>
              </w:rPr>
              <w:t>28</w:t>
            </w:r>
          </w:p>
        </w:tc>
        <w:tc>
          <w:tcPr>
            <w:tcW w:w="1890" w:type="dxa"/>
          </w:tcPr>
          <w:p w14:paraId="4D53A084" w14:textId="77777777" w:rsidR="00532664" w:rsidRDefault="00532664" w:rsidP="0067180A">
            <w:pPr>
              <w:pStyle w:val="Default"/>
              <w:spacing w:after="43"/>
              <w:rPr>
                <w:b/>
                <w:bCs/>
                <w:color w:val="auto"/>
                <w:sz w:val="22"/>
                <w:szCs w:val="22"/>
              </w:rPr>
            </w:pPr>
            <w:proofErr w:type="spellStart"/>
            <w:r>
              <w:rPr>
                <w:b/>
                <w:bCs/>
                <w:color w:val="auto"/>
                <w:sz w:val="22"/>
                <w:szCs w:val="22"/>
              </w:rPr>
              <w:t>StandardHours</w:t>
            </w:r>
            <w:proofErr w:type="spellEnd"/>
          </w:p>
        </w:tc>
        <w:tc>
          <w:tcPr>
            <w:tcW w:w="6745" w:type="dxa"/>
          </w:tcPr>
          <w:p w14:paraId="1C41C2B2" w14:textId="77777777" w:rsidR="00532664" w:rsidRDefault="00532664" w:rsidP="0067180A">
            <w:pPr>
              <w:pStyle w:val="Default"/>
              <w:spacing w:after="43"/>
              <w:rPr>
                <w:color w:val="auto"/>
                <w:sz w:val="22"/>
                <w:szCs w:val="22"/>
              </w:rPr>
            </w:pPr>
            <w:r>
              <w:rPr>
                <w:color w:val="auto"/>
                <w:sz w:val="22"/>
                <w:szCs w:val="22"/>
              </w:rPr>
              <w:t xml:space="preserve">This variable represents the number of hour’s employee works for one payroll period (two weeks) </w:t>
            </w:r>
          </w:p>
        </w:tc>
      </w:tr>
      <w:tr w:rsidR="00532664" w14:paraId="785294D0" w14:textId="77777777" w:rsidTr="0067180A">
        <w:tc>
          <w:tcPr>
            <w:tcW w:w="715" w:type="dxa"/>
          </w:tcPr>
          <w:p w14:paraId="4A4A8AF3" w14:textId="77777777" w:rsidR="00532664" w:rsidRDefault="00532664" w:rsidP="0067180A">
            <w:pPr>
              <w:pStyle w:val="Default"/>
              <w:spacing w:after="43"/>
              <w:rPr>
                <w:b/>
                <w:bCs/>
                <w:color w:val="auto"/>
                <w:sz w:val="22"/>
                <w:szCs w:val="22"/>
              </w:rPr>
            </w:pPr>
            <w:r>
              <w:rPr>
                <w:b/>
                <w:bCs/>
                <w:color w:val="auto"/>
                <w:sz w:val="22"/>
                <w:szCs w:val="22"/>
              </w:rPr>
              <w:t>29</w:t>
            </w:r>
          </w:p>
        </w:tc>
        <w:tc>
          <w:tcPr>
            <w:tcW w:w="1890" w:type="dxa"/>
          </w:tcPr>
          <w:p w14:paraId="28C15F00" w14:textId="77777777" w:rsidR="00532664" w:rsidRDefault="00532664" w:rsidP="0067180A">
            <w:pPr>
              <w:pStyle w:val="Default"/>
              <w:spacing w:after="43"/>
              <w:rPr>
                <w:b/>
                <w:bCs/>
                <w:color w:val="auto"/>
                <w:sz w:val="22"/>
                <w:szCs w:val="22"/>
              </w:rPr>
            </w:pPr>
            <w:proofErr w:type="spellStart"/>
            <w:r>
              <w:rPr>
                <w:b/>
                <w:bCs/>
                <w:color w:val="auto"/>
                <w:sz w:val="22"/>
                <w:szCs w:val="22"/>
              </w:rPr>
              <w:t>StockOptionLevel</w:t>
            </w:r>
            <w:proofErr w:type="spellEnd"/>
            <w:r>
              <w:rPr>
                <w:color w:val="auto"/>
                <w:sz w:val="22"/>
                <w:szCs w:val="22"/>
              </w:rPr>
              <w:t xml:space="preserve">: </w:t>
            </w:r>
          </w:p>
        </w:tc>
        <w:tc>
          <w:tcPr>
            <w:tcW w:w="6745" w:type="dxa"/>
          </w:tcPr>
          <w:p w14:paraId="1D664ADC" w14:textId="77777777" w:rsidR="00532664" w:rsidRDefault="00532664" w:rsidP="0067180A">
            <w:pPr>
              <w:pStyle w:val="Default"/>
              <w:spacing w:after="43"/>
              <w:rPr>
                <w:color w:val="auto"/>
                <w:sz w:val="22"/>
                <w:szCs w:val="22"/>
              </w:rPr>
            </w:pPr>
            <w:r>
              <w:rPr>
                <w:color w:val="auto"/>
                <w:sz w:val="22"/>
                <w:szCs w:val="22"/>
              </w:rPr>
              <w:t xml:space="preserve">It represents the stock option for the employee.  </w:t>
            </w:r>
          </w:p>
        </w:tc>
      </w:tr>
      <w:tr w:rsidR="00532664" w14:paraId="65CBF45F" w14:textId="77777777" w:rsidTr="0067180A">
        <w:tc>
          <w:tcPr>
            <w:tcW w:w="715" w:type="dxa"/>
          </w:tcPr>
          <w:p w14:paraId="1323E6ED" w14:textId="77777777" w:rsidR="00532664" w:rsidRDefault="00532664" w:rsidP="0067180A">
            <w:pPr>
              <w:pStyle w:val="Default"/>
              <w:spacing w:after="43"/>
              <w:rPr>
                <w:b/>
                <w:bCs/>
                <w:color w:val="auto"/>
                <w:sz w:val="22"/>
                <w:szCs w:val="22"/>
              </w:rPr>
            </w:pPr>
            <w:r>
              <w:rPr>
                <w:b/>
                <w:bCs/>
                <w:color w:val="auto"/>
                <w:sz w:val="22"/>
                <w:szCs w:val="22"/>
              </w:rPr>
              <w:t>30</w:t>
            </w:r>
          </w:p>
        </w:tc>
        <w:tc>
          <w:tcPr>
            <w:tcW w:w="1890" w:type="dxa"/>
          </w:tcPr>
          <w:p w14:paraId="635ED335" w14:textId="77777777" w:rsidR="00532664" w:rsidRDefault="00532664" w:rsidP="0067180A">
            <w:pPr>
              <w:pStyle w:val="Default"/>
              <w:spacing w:after="43"/>
              <w:rPr>
                <w:color w:val="auto"/>
                <w:sz w:val="22"/>
                <w:szCs w:val="22"/>
              </w:rPr>
            </w:pPr>
            <w:proofErr w:type="spellStart"/>
            <w:r>
              <w:rPr>
                <w:b/>
                <w:bCs/>
                <w:color w:val="auto"/>
                <w:sz w:val="22"/>
                <w:szCs w:val="22"/>
              </w:rPr>
              <w:t>TotalWorkingYears</w:t>
            </w:r>
            <w:proofErr w:type="spellEnd"/>
          </w:p>
          <w:p w14:paraId="47D99289" w14:textId="77777777" w:rsidR="00532664" w:rsidRDefault="00532664" w:rsidP="0067180A">
            <w:pPr>
              <w:pStyle w:val="Default"/>
              <w:spacing w:after="43"/>
              <w:rPr>
                <w:b/>
                <w:bCs/>
                <w:color w:val="auto"/>
                <w:sz w:val="22"/>
                <w:szCs w:val="22"/>
              </w:rPr>
            </w:pPr>
          </w:p>
        </w:tc>
        <w:tc>
          <w:tcPr>
            <w:tcW w:w="6745" w:type="dxa"/>
          </w:tcPr>
          <w:p w14:paraId="00D77C66" w14:textId="77777777" w:rsidR="00532664" w:rsidRDefault="00532664" w:rsidP="0067180A">
            <w:pPr>
              <w:pStyle w:val="Default"/>
              <w:spacing w:after="43"/>
              <w:rPr>
                <w:color w:val="auto"/>
                <w:sz w:val="22"/>
                <w:szCs w:val="22"/>
              </w:rPr>
            </w:pPr>
            <w:r>
              <w:rPr>
                <w:color w:val="auto"/>
                <w:sz w:val="22"/>
                <w:szCs w:val="22"/>
              </w:rPr>
              <w:t>It represents the time which employee worked as a professional in any organization</w:t>
            </w:r>
          </w:p>
        </w:tc>
      </w:tr>
      <w:tr w:rsidR="00532664" w14:paraId="5968F8BD" w14:textId="77777777" w:rsidTr="0067180A">
        <w:tc>
          <w:tcPr>
            <w:tcW w:w="715" w:type="dxa"/>
          </w:tcPr>
          <w:p w14:paraId="5C6ADDDE" w14:textId="77777777" w:rsidR="00532664" w:rsidRDefault="00532664" w:rsidP="0067180A">
            <w:pPr>
              <w:pStyle w:val="Default"/>
              <w:spacing w:after="43"/>
              <w:rPr>
                <w:b/>
                <w:bCs/>
                <w:color w:val="auto"/>
                <w:sz w:val="22"/>
                <w:szCs w:val="22"/>
              </w:rPr>
            </w:pPr>
            <w:r>
              <w:rPr>
                <w:b/>
                <w:bCs/>
                <w:color w:val="auto"/>
                <w:sz w:val="22"/>
                <w:szCs w:val="22"/>
              </w:rPr>
              <w:t>31</w:t>
            </w:r>
          </w:p>
        </w:tc>
        <w:tc>
          <w:tcPr>
            <w:tcW w:w="1890" w:type="dxa"/>
          </w:tcPr>
          <w:p w14:paraId="0ACE6E89" w14:textId="77777777" w:rsidR="00532664" w:rsidRDefault="00532664" w:rsidP="0067180A">
            <w:pPr>
              <w:pStyle w:val="Default"/>
              <w:spacing w:after="43"/>
              <w:rPr>
                <w:b/>
                <w:bCs/>
                <w:color w:val="auto"/>
                <w:sz w:val="22"/>
                <w:szCs w:val="22"/>
              </w:rPr>
            </w:pPr>
            <w:proofErr w:type="spellStart"/>
            <w:r>
              <w:rPr>
                <w:b/>
                <w:bCs/>
                <w:color w:val="auto"/>
                <w:sz w:val="22"/>
                <w:szCs w:val="22"/>
              </w:rPr>
              <w:t>TrainingTimesLastYear</w:t>
            </w:r>
            <w:proofErr w:type="spellEnd"/>
          </w:p>
        </w:tc>
        <w:tc>
          <w:tcPr>
            <w:tcW w:w="6745" w:type="dxa"/>
          </w:tcPr>
          <w:p w14:paraId="2C732BED" w14:textId="77777777" w:rsidR="00532664" w:rsidRDefault="00532664" w:rsidP="0067180A">
            <w:pPr>
              <w:pStyle w:val="Default"/>
              <w:spacing w:after="43"/>
              <w:rPr>
                <w:color w:val="auto"/>
                <w:sz w:val="22"/>
                <w:szCs w:val="22"/>
              </w:rPr>
            </w:pPr>
            <w:r>
              <w:rPr>
                <w:color w:val="auto"/>
                <w:sz w:val="22"/>
                <w:szCs w:val="22"/>
              </w:rPr>
              <w:t>It represents the no of training programs attended by the employee last year</w:t>
            </w:r>
          </w:p>
        </w:tc>
      </w:tr>
      <w:tr w:rsidR="00532664" w14:paraId="420FBC6F" w14:textId="77777777" w:rsidTr="0067180A">
        <w:tc>
          <w:tcPr>
            <w:tcW w:w="715" w:type="dxa"/>
          </w:tcPr>
          <w:p w14:paraId="2B1B5C1A" w14:textId="77777777" w:rsidR="00532664" w:rsidRDefault="00532664" w:rsidP="0067180A">
            <w:pPr>
              <w:pStyle w:val="Default"/>
              <w:spacing w:after="43"/>
              <w:rPr>
                <w:b/>
                <w:bCs/>
                <w:color w:val="auto"/>
                <w:sz w:val="22"/>
                <w:szCs w:val="22"/>
              </w:rPr>
            </w:pPr>
            <w:r>
              <w:rPr>
                <w:b/>
                <w:bCs/>
                <w:color w:val="auto"/>
                <w:sz w:val="22"/>
                <w:szCs w:val="22"/>
              </w:rPr>
              <w:t>32</w:t>
            </w:r>
          </w:p>
        </w:tc>
        <w:tc>
          <w:tcPr>
            <w:tcW w:w="1890" w:type="dxa"/>
          </w:tcPr>
          <w:p w14:paraId="53A92B6F" w14:textId="77777777" w:rsidR="00532664" w:rsidRDefault="00532664" w:rsidP="0067180A">
            <w:pPr>
              <w:pStyle w:val="Default"/>
              <w:rPr>
                <w:b/>
                <w:bCs/>
                <w:color w:val="auto"/>
                <w:sz w:val="22"/>
                <w:szCs w:val="22"/>
              </w:rPr>
            </w:pPr>
            <w:proofErr w:type="spellStart"/>
            <w:r>
              <w:rPr>
                <w:b/>
                <w:bCs/>
                <w:color w:val="auto"/>
                <w:sz w:val="22"/>
                <w:szCs w:val="22"/>
              </w:rPr>
              <w:t>WorkLifeBalance</w:t>
            </w:r>
            <w:proofErr w:type="spellEnd"/>
          </w:p>
        </w:tc>
        <w:tc>
          <w:tcPr>
            <w:tcW w:w="6745" w:type="dxa"/>
          </w:tcPr>
          <w:p w14:paraId="1BF420EF" w14:textId="77777777" w:rsidR="00532664" w:rsidRDefault="00532664" w:rsidP="0067180A">
            <w:pPr>
              <w:pStyle w:val="Default"/>
              <w:rPr>
                <w:color w:val="auto"/>
                <w:sz w:val="22"/>
                <w:szCs w:val="22"/>
              </w:rPr>
            </w:pPr>
            <w:r>
              <w:rPr>
                <w:color w:val="auto"/>
                <w:sz w:val="22"/>
                <w:szCs w:val="22"/>
              </w:rPr>
              <w:t xml:space="preserve">This variable represents the employee satisfaction of the work load (4 is the highest satisfaction level) </w:t>
            </w:r>
          </w:p>
          <w:p w14:paraId="7FA041F8" w14:textId="77777777" w:rsidR="00532664" w:rsidRDefault="00532664" w:rsidP="0067180A">
            <w:pPr>
              <w:pStyle w:val="Default"/>
              <w:spacing w:after="51"/>
              <w:rPr>
                <w:color w:val="auto"/>
                <w:sz w:val="22"/>
                <w:szCs w:val="22"/>
              </w:rPr>
            </w:pPr>
            <w:r>
              <w:rPr>
                <w:color w:val="auto"/>
                <w:sz w:val="22"/>
                <w:szCs w:val="22"/>
              </w:rPr>
              <w:t>1 'Bad' 2 'Good'  3 'Better' 4 'Best'</w:t>
            </w:r>
          </w:p>
        </w:tc>
      </w:tr>
      <w:tr w:rsidR="00532664" w14:paraId="6C6B8E7D" w14:textId="77777777" w:rsidTr="0067180A">
        <w:tc>
          <w:tcPr>
            <w:tcW w:w="715" w:type="dxa"/>
          </w:tcPr>
          <w:p w14:paraId="70BCB32E" w14:textId="77777777" w:rsidR="00532664" w:rsidRDefault="00532664" w:rsidP="0067180A">
            <w:pPr>
              <w:pStyle w:val="Default"/>
              <w:spacing w:after="43"/>
              <w:rPr>
                <w:b/>
                <w:bCs/>
                <w:color w:val="auto"/>
                <w:sz w:val="22"/>
                <w:szCs w:val="22"/>
              </w:rPr>
            </w:pPr>
            <w:r>
              <w:rPr>
                <w:b/>
                <w:bCs/>
                <w:color w:val="auto"/>
                <w:sz w:val="22"/>
                <w:szCs w:val="22"/>
              </w:rPr>
              <w:t>33</w:t>
            </w:r>
          </w:p>
        </w:tc>
        <w:tc>
          <w:tcPr>
            <w:tcW w:w="1890" w:type="dxa"/>
          </w:tcPr>
          <w:p w14:paraId="1232E925" w14:textId="77777777" w:rsidR="00532664" w:rsidRDefault="00532664" w:rsidP="0067180A">
            <w:pPr>
              <w:pStyle w:val="Default"/>
              <w:spacing w:after="44"/>
              <w:rPr>
                <w:color w:val="auto"/>
                <w:sz w:val="22"/>
                <w:szCs w:val="22"/>
              </w:rPr>
            </w:pPr>
            <w:proofErr w:type="spellStart"/>
            <w:r>
              <w:rPr>
                <w:b/>
                <w:bCs/>
                <w:color w:val="auto"/>
                <w:sz w:val="22"/>
                <w:szCs w:val="22"/>
              </w:rPr>
              <w:t>YearsAtCompany</w:t>
            </w:r>
            <w:proofErr w:type="spellEnd"/>
          </w:p>
          <w:p w14:paraId="4626E69D" w14:textId="77777777" w:rsidR="00532664" w:rsidRDefault="00532664" w:rsidP="0067180A">
            <w:pPr>
              <w:pStyle w:val="Default"/>
              <w:pBdr>
                <w:bottom w:val="single" w:sz="6" w:space="1" w:color="auto"/>
              </w:pBdr>
              <w:rPr>
                <w:b/>
                <w:bCs/>
                <w:color w:val="auto"/>
                <w:sz w:val="22"/>
                <w:szCs w:val="22"/>
              </w:rPr>
            </w:pPr>
          </w:p>
        </w:tc>
        <w:tc>
          <w:tcPr>
            <w:tcW w:w="6745" w:type="dxa"/>
          </w:tcPr>
          <w:p w14:paraId="5D69FB63" w14:textId="77777777" w:rsidR="00532664" w:rsidRDefault="00532664" w:rsidP="0067180A">
            <w:pPr>
              <w:pStyle w:val="Default"/>
              <w:spacing w:after="44"/>
              <w:rPr>
                <w:color w:val="auto"/>
                <w:sz w:val="22"/>
                <w:szCs w:val="22"/>
              </w:rPr>
            </w:pPr>
            <w:r>
              <w:rPr>
                <w:color w:val="auto"/>
                <w:sz w:val="22"/>
                <w:szCs w:val="22"/>
              </w:rPr>
              <w:t xml:space="preserve">This variable represents the time spent at the company </w:t>
            </w:r>
          </w:p>
          <w:p w14:paraId="45DDE373" w14:textId="77777777" w:rsidR="00532664" w:rsidRDefault="00532664" w:rsidP="0067180A">
            <w:pPr>
              <w:pStyle w:val="Default"/>
              <w:rPr>
                <w:color w:val="auto"/>
                <w:sz w:val="22"/>
                <w:szCs w:val="22"/>
              </w:rPr>
            </w:pPr>
          </w:p>
        </w:tc>
      </w:tr>
      <w:tr w:rsidR="00532664" w14:paraId="6D246E08" w14:textId="77777777" w:rsidTr="0067180A">
        <w:tc>
          <w:tcPr>
            <w:tcW w:w="715" w:type="dxa"/>
          </w:tcPr>
          <w:p w14:paraId="754637D6" w14:textId="77777777" w:rsidR="00532664" w:rsidRDefault="00532664" w:rsidP="0067180A">
            <w:pPr>
              <w:pStyle w:val="Default"/>
              <w:spacing w:after="43"/>
              <w:rPr>
                <w:b/>
                <w:bCs/>
                <w:color w:val="auto"/>
                <w:sz w:val="22"/>
                <w:szCs w:val="22"/>
              </w:rPr>
            </w:pPr>
            <w:r>
              <w:rPr>
                <w:b/>
                <w:bCs/>
                <w:color w:val="auto"/>
                <w:sz w:val="22"/>
                <w:szCs w:val="22"/>
              </w:rPr>
              <w:t>34</w:t>
            </w:r>
          </w:p>
        </w:tc>
        <w:tc>
          <w:tcPr>
            <w:tcW w:w="1890" w:type="dxa"/>
          </w:tcPr>
          <w:p w14:paraId="21D8F246" w14:textId="77777777" w:rsidR="00532664" w:rsidRDefault="00532664" w:rsidP="0067180A">
            <w:pPr>
              <w:pStyle w:val="Default"/>
              <w:spacing w:after="44"/>
              <w:rPr>
                <w:color w:val="auto"/>
                <w:sz w:val="22"/>
                <w:szCs w:val="22"/>
              </w:rPr>
            </w:pPr>
            <w:proofErr w:type="spellStart"/>
            <w:r>
              <w:rPr>
                <w:b/>
                <w:bCs/>
                <w:color w:val="auto"/>
                <w:sz w:val="22"/>
                <w:szCs w:val="22"/>
              </w:rPr>
              <w:t>YearsInCurrentRole</w:t>
            </w:r>
            <w:proofErr w:type="spellEnd"/>
          </w:p>
          <w:p w14:paraId="1AD31FB4" w14:textId="77777777" w:rsidR="00532664" w:rsidRDefault="00532664" w:rsidP="0067180A">
            <w:pPr>
              <w:pStyle w:val="Default"/>
              <w:spacing w:after="44"/>
              <w:rPr>
                <w:b/>
                <w:bCs/>
                <w:color w:val="auto"/>
                <w:sz w:val="22"/>
                <w:szCs w:val="22"/>
              </w:rPr>
            </w:pPr>
          </w:p>
        </w:tc>
        <w:tc>
          <w:tcPr>
            <w:tcW w:w="6745" w:type="dxa"/>
          </w:tcPr>
          <w:p w14:paraId="3073FFAD" w14:textId="77777777" w:rsidR="00532664" w:rsidRDefault="00532664" w:rsidP="0067180A">
            <w:pPr>
              <w:pStyle w:val="Default"/>
              <w:spacing w:after="44"/>
              <w:rPr>
                <w:color w:val="auto"/>
                <w:sz w:val="22"/>
                <w:szCs w:val="22"/>
              </w:rPr>
            </w:pPr>
            <w:r>
              <w:rPr>
                <w:color w:val="auto"/>
                <w:sz w:val="22"/>
                <w:szCs w:val="22"/>
              </w:rPr>
              <w:t>It represents the number of years employee has worked in the current position at the company</w:t>
            </w:r>
          </w:p>
        </w:tc>
      </w:tr>
      <w:tr w:rsidR="00532664" w14:paraId="127A3585" w14:textId="77777777" w:rsidTr="0067180A">
        <w:tc>
          <w:tcPr>
            <w:tcW w:w="715" w:type="dxa"/>
          </w:tcPr>
          <w:p w14:paraId="299E0F1C" w14:textId="77777777" w:rsidR="00532664" w:rsidRDefault="00532664" w:rsidP="0067180A">
            <w:pPr>
              <w:pStyle w:val="Default"/>
              <w:spacing w:after="43"/>
              <w:rPr>
                <w:b/>
                <w:bCs/>
                <w:color w:val="auto"/>
                <w:sz w:val="22"/>
                <w:szCs w:val="22"/>
              </w:rPr>
            </w:pPr>
            <w:r>
              <w:rPr>
                <w:b/>
                <w:bCs/>
                <w:color w:val="auto"/>
                <w:sz w:val="22"/>
                <w:szCs w:val="22"/>
              </w:rPr>
              <w:t>35</w:t>
            </w:r>
          </w:p>
        </w:tc>
        <w:tc>
          <w:tcPr>
            <w:tcW w:w="1890" w:type="dxa"/>
          </w:tcPr>
          <w:p w14:paraId="2FB675B9" w14:textId="77777777" w:rsidR="00532664" w:rsidRDefault="00532664" w:rsidP="0067180A">
            <w:pPr>
              <w:pStyle w:val="Default"/>
              <w:spacing w:after="44"/>
              <w:rPr>
                <w:color w:val="auto"/>
                <w:sz w:val="22"/>
                <w:szCs w:val="22"/>
              </w:rPr>
            </w:pPr>
            <w:proofErr w:type="spellStart"/>
            <w:r>
              <w:rPr>
                <w:b/>
                <w:bCs/>
                <w:color w:val="auto"/>
                <w:sz w:val="22"/>
                <w:szCs w:val="22"/>
              </w:rPr>
              <w:t>YearsSinceLastPromotion</w:t>
            </w:r>
            <w:proofErr w:type="spellEnd"/>
          </w:p>
          <w:p w14:paraId="05CEF7CD" w14:textId="77777777" w:rsidR="00532664" w:rsidRDefault="00532664" w:rsidP="0067180A">
            <w:pPr>
              <w:pStyle w:val="Default"/>
              <w:spacing w:after="44"/>
              <w:rPr>
                <w:b/>
                <w:bCs/>
                <w:color w:val="auto"/>
                <w:sz w:val="22"/>
                <w:szCs w:val="22"/>
              </w:rPr>
            </w:pPr>
          </w:p>
        </w:tc>
        <w:tc>
          <w:tcPr>
            <w:tcW w:w="6745" w:type="dxa"/>
          </w:tcPr>
          <w:p w14:paraId="700532C9" w14:textId="77777777" w:rsidR="00532664" w:rsidRDefault="00532664" w:rsidP="0067180A">
            <w:pPr>
              <w:pStyle w:val="Default"/>
              <w:spacing w:after="44"/>
              <w:rPr>
                <w:color w:val="auto"/>
                <w:sz w:val="22"/>
                <w:szCs w:val="22"/>
              </w:rPr>
            </w:pPr>
            <w:r>
              <w:rPr>
                <w:color w:val="auto"/>
                <w:sz w:val="22"/>
                <w:szCs w:val="22"/>
              </w:rPr>
              <w:t>It represents the number of years passed since the last promotion</w:t>
            </w:r>
          </w:p>
        </w:tc>
      </w:tr>
      <w:tr w:rsidR="00532664" w14:paraId="360882EE" w14:textId="77777777" w:rsidTr="0067180A">
        <w:tc>
          <w:tcPr>
            <w:tcW w:w="715" w:type="dxa"/>
          </w:tcPr>
          <w:p w14:paraId="7563E363" w14:textId="77777777" w:rsidR="00532664" w:rsidRDefault="00532664" w:rsidP="0067180A">
            <w:pPr>
              <w:pStyle w:val="Default"/>
              <w:spacing w:after="43"/>
              <w:rPr>
                <w:b/>
                <w:bCs/>
                <w:color w:val="auto"/>
                <w:sz w:val="22"/>
                <w:szCs w:val="22"/>
              </w:rPr>
            </w:pPr>
            <w:r>
              <w:rPr>
                <w:b/>
                <w:bCs/>
                <w:color w:val="auto"/>
                <w:sz w:val="22"/>
                <w:szCs w:val="22"/>
              </w:rPr>
              <w:t>36</w:t>
            </w:r>
          </w:p>
        </w:tc>
        <w:tc>
          <w:tcPr>
            <w:tcW w:w="1890" w:type="dxa"/>
          </w:tcPr>
          <w:p w14:paraId="14175663" w14:textId="77777777" w:rsidR="00532664" w:rsidRPr="00B13078" w:rsidRDefault="00532664" w:rsidP="0067180A">
            <w:pPr>
              <w:pStyle w:val="Default"/>
              <w:spacing w:after="44"/>
              <w:rPr>
                <w:color w:val="auto"/>
                <w:sz w:val="22"/>
                <w:szCs w:val="22"/>
              </w:rPr>
            </w:pPr>
            <w:proofErr w:type="spellStart"/>
            <w:r>
              <w:rPr>
                <w:b/>
                <w:bCs/>
                <w:color w:val="auto"/>
                <w:sz w:val="22"/>
                <w:szCs w:val="22"/>
              </w:rPr>
              <w:t>YearsWithCurrentManager</w:t>
            </w:r>
            <w:proofErr w:type="spellEnd"/>
          </w:p>
        </w:tc>
        <w:tc>
          <w:tcPr>
            <w:tcW w:w="6745" w:type="dxa"/>
          </w:tcPr>
          <w:p w14:paraId="5E59CC89" w14:textId="77777777" w:rsidR="00532664" w:rsidRDefault="00532664" w:rsidP="0067180A">
            <w:pPr>
              <w:pStyle w:val="Default"/>
              <w:spacing w:after="44"/>
              <w:rPr>
                <w:color w:val="auto"/>
                <w:sz w:val="22"/>
                <w:szCs w:val="22"/>
              </w:rPr>
            </w:pPr>
            <w:r>
              <w:rPr>
                <w:color w:val="auto"/>
                <w:sz w:val="22"/>
                <w:szCs w:val="22"/>
              </w:rPr>
              <w:t>This variable shows the no of years with the current supervisor.</w:t>
            </w:r>
          </w:p>
        </w:tc>
      </w:tr>
      <w:tr w:rsidR="00532664" w14:paraId="1FE85A42" w14:textId="77777777" w:rsidTr="0067180A">
        <w:tc>
          <w:tcPr>
            <w:tcW w:w="715" w:type="dxa"/>
          </w:tcPr>
          <w:p w14:paraId="7F93B228" w14:textId="77777777" w:rsidR="00532664" w:rsidRDefault="00532664" w:rsidP="0067180A">
            <w:pPr>
              <w:pStyle w:val="Default"/>
              <w:spacing w:after="43"/>
              <w:rPr>
                <w:b/>
                <w:bCs/>
                <w:color w:val="auto"/>
                <w:sz w:val="22"/>
                <w:szCs w:val="22"/>
              </w:rPr>
            </w:pPr>
            <w:r>
              <w:rPr>
                <w:b/>
                <w:bCs/>
                <w:color w:val="auto"/>
                <w:sz w:val="22"/>
                <w:szCs w:val="22"/>
              </w:rPr>
              <w:t>37</w:t>
            </w:r>
          </w:p>
        </w:tc>
        <w:tc>
          <w:tcPr>
            <w:tcW w:w="1890" w:type="dxa"/>
          </w:tcPr>
          <w:p w14:paraId="6026B698" w14:textId="77777777" w:rsidR="00532664" w:rsidRDefault="00532664" w:rsidP="0067180A">
            <w:pPr>
              <w:pStyle w:val="Default"/>
              <w:spacing w:after="44"/>
              <w:rPr>
                <w:b/>
                <w:bCs/>
                <w:color w:val="auto"/>
                <w:sz w:val="22"/>
                <w:szCs w:val="22"/>
              </w:rPr>
            </w:pPr>
            <w:r>
              <w:rPr>
                <w:b/>
                <w:bCs/>
                <w:color w:val="auto"/>
                <w:sz w:val="22"/>
                <w:szCs w:val="22"/>
              </w:rPr>
              <w:t>bonus_1-40</w:t>
            </w:r>
          </w:p>
        </w:tc>
        <w:tc>
          <w:tcPr>
            <w:tcW w:w="6745" w:type="dxa"/>
          </w:tcPr>
          <w:p w14:paraId="4837CE0B" w14:textId="77777777" w:rsidR="00532664" w:rsidRDefault="00532664" w:rsidP="0067180A">
            <w:pPr>
              <w:pStyle w:val="Default"/>
              <w:spacing w:after="44"/>
              <w:rPr>
                <w:color w:val="auto"/>
                <w:sz w:val="22"/>
                <w:szCs w:val="22"/>
              </w:rPr>
            </w:pPr>
            <w:r>
              <w:rPr>
                <w:color w:val="auto"/>
                <w:sz w:val="22"/>
                <w:szCs w:val="22"/>
              </w:rPr>
              <w:t>It represents whether the employee received bonus payments since past 40 years.</w:t>
            </w:r>
          </w:p>
        </w:tc>
      </w:tr>
      <w:tr w:rsidR="00532664" w14:paraId="645D1F2D" w14:textId="77777777" w:rsidTr="0067180A">
        <w:tc>
          <w:tcPr>
            <w:tcW w:w="715" w:type="dxa"/>
          </w:tcPr>
          <w:p w14:paraId="2FDB5CC9" w14:textId="77777777" w:rsidR="00532664" w:rsidRDefault="00532664" w:rsidP="0067180A">
            <w:pPr>
              <w:pStyle w:val="Default"/>
              <w:spacing w:after="43"/>
              <w:rPr>
                <w:b/>
                <w:bCs/>
                <w:color w:val="auto"/>
                <w:sz w:val="22"/>
                <w:szCs w:val="22"/>
              </w:rPr>
            </w:pPr>
            <w:r>
              <w:rPr>
                <w:b/>
                <w:bCs/>
                <w:color w:val="auto"/>
                <w:sz w:val="22"/>
                <w:szCs w:val="22"/>
              </w:rPr>
              <w:lastRenderedPageBreak/>
              <w:t>38</w:t>
            </w:r>
          </w:p>
        </w:tc>
        <w:tc>
          <w:tcPr>
            <w:tcW w:w="1890" w:type="dxa"/>
          </w:tcPr>
          <w:p w14:paraId="0D835773" w14:textId="77777777" w:rsidR="00532664" w:rsidRDefault="00532664" w:rsidP="0067180A">
            <w:pPr>
              <w:pStyle w:val="Default"/>
              <w:rPr>
                <w:b/>
                <w:bCs/>
                <w:color w:val="auto"/>
                <w:sz w:val="22"/>
                <w:szCs w:val="22"/>
              </w:rPr>
            </w:pPr>
            <w:r>
              <w:rPr>
                <w:b/>
                <w:bCs/>
                <w:color w:val="auto"/>
                <w:sz w:val="22"/>
                <w:szCs w:val="22"/>
              </w:rPr>
              <w:t>Turnover</w:t>
            </w:r>
          </w:p>
        </w:tc>
        <w:tc>
          <w:tcPr>
            <w:tcW w:w="6745" w:type="dxa"/>
          </w:tcPr>
          <w:p w14:paraId="02BE94BF" w14:textId="77777777" w:rsidR="00532664" w:rsidRDefault="00532664" w:rsidP="0067180A">
            <w:pPr>
              <w:pStyle w:val="Default"/>
              <w:rPr>
                <w:color w:val="auto"/>
                <w:sz w:val="22"/>
                <w:szCs w:val="22"/>
              </w:rPr>
            </w:pPr>
            <w:r>
              <w:rPr>
                <w:color w:val="auto"/>
                <w:sz w:val="22"/>
                <w:szCs w:val="22"/>
              </w:rPr>
              <w:t xml:space="preserve">This variable represents the rate at which employees leave a company. It has got two values: 1. Yes 2. No </w:t>
            </w:r>
          </w:p>
        </w:tc>
      </w:tr>
      <w:tr w:rsidR="00532664" w14:paraId="5B7EBEC0" w14:textId="77777777" w:rsidTr="0067180A">
        <w:tc>
          <w:tcPr>
            <w:tcW w:w="715" w:type="dxa"/>
          </w:tcPr>
          <w:p w14:paraId="6381FF9A" w14:textId="77777777" w:rsidR="00532664" w:rsidRDefault="00532664" w:rsidP="0067180A">
            <w:pPr>
              <w:pStyle w:val="Default"/>
              <w:spacing w:after="43"/>
              <w:rPr>
                <w:b/>
                <w:bCs/>
                <w:color w:val="auto"/>
                <w:sz w:val="22"/>
                <w:szCs w:val="22"/>
              </w:rPr>
            </w:pPr>
            <w:r>
              <w:rPr>
                <w:b/>
                <w:bCs/>
                <w:color w:val="auto"/>
                <w:sz w:val="22"/>
                <w:szCs w:val="22"/>
              </w:rPr>
              <w:t>39</w:t>
            </w:r>
          </w:p>
        </w:tc>
        <w:tc>
          <w:tcPr>
            <w:tcW w:w="1890" w:type="dxa"/>
          </w:tcPr>
          <w:p w14:paraId="0D37AA43" w14:textId="77777777" w:rsidR="00532664" w:rsidRDefault="00532664" w:rsidP="0067180A">
            <w:pPr>
              <w:pStyle w:val="Default"/>
              <w:rPr>
                <w:b/>
                <w:bCs/>
                <w:color w:val="auto"/>
                <w:sz w:val="22"/>
                <w:szCs w:val="22"/>
              </w:rPr>
            </w:pPr>
            <w:r>
              <w:rPr>
                <w:b/>
                <w:bCs/>
                <w:color w:val="auto"/>
                <w:sz w:val="22"/>
                <w:szCs w:val="22"/>
              </w:rPr>
              <w:t xml:space="preserve">Attrition Type </w:t>
            </w:r>
          </w:p>
        </w:tc>
        <w:tc>
          <w:tcPr>
            <w:tcW w:w="6745" w:type="dxa"/>
          </w:tcPr>
          <w:p w14:paraId="2B8B94B9" w14:textId="77777777" w:rsidR="00532664" w:rsidRDefault="00532664" w:rsidP="0067180A">
            <w:pPr>
              <w:pStyle w:val="Default"/>
              <w:rPr>
                <w:color w:val="auto"/>
                <w:sz w:val="22"/>
                <w:szCs w:val="22"/>
              </w:rPr>
            </w:pPr>
            <w:r>
              <w:rPr>
                <w:color w:val="auto"/>
                <w:sz w:val="22"/>
                <w:szCs w:val="22"/>
              </w:rPr>
              <w:t xml:space="preserve">This variable contains the code for the following event types: </w:t>
            </w:r>
          </w:p>
          <w:p w14:paraId="24D54285" w14:textId="77777777" w:rsidR="00532664" w:rsidRDefault="00532664" w:rsidP="0067180A">
            <w:pPr>
              <w:pStyle w:val="Default"/>
              <w:spacing w:after="51"/>
              <w:rPr>
                <w:color w:val="auto"/>
                <w:sz w:val="22"/>
                <w:szCs w:val="22"/>
              </w:rPr>
            </w:pPr>
            <w:r>
              <w:rPr>
                <w:color w:val="auto"/>
                <w:sz w:val="22"/>
                <w:szCs w:val="22"/>
              </w:rPr>
              <w:t xml:space="preserve">0- No turnover </w:t>
            </w:r>
          </w:p>
          <w:p w14:paraId="24659C78" w14:textId="77777777" w:rsidR="00532664" w:rsidRDefault="00532664" w:rsidP="0067180A">
            <w:pPr>
              <w:pStyle w:val="Default"/>
              <w:spacing w:after="51"/>
              <w:rPr>
                <w:color w:val="auto"/>
                <w:sz w:val="22"/>
                <w:szCs w:val="22"/>
              </w:rPr>
            </w:pPr>
            <w:r>
              <w:rPr>
                <w:color w:val="auto"/>
                <w:sz w:val="22"/>
                <w:szCs w:val="22"/>
              </w:rPr>
              <w:t xml:space="preserve">1- Retirement </w:t>
            </w:r>
          </w:p>
          <w:p w14:paraId="69306B40" w14:textId="77777777" w:rsidR="00532664" w:rsidRDefault="00532664" w:rsidP="0067180A">
            <w:pPr>
              <w:pStyle w:val="Default"/>
              <w:spacing w:after="51"/>
              <w:rPr>
                <w:color w:val="auto"/>
                <w:sz w:val="22"/>
                <w:szCs w:val="22"/>
              </w:rPr>
            </w:pPr>
            <w:r>
              <w:rPr>
                <w:color w:val="auto"/>
                <w:sz w:val="22"/>
                <w:szCs w:val="22"/>
              </w:rPr>
              <w:t xml:space="preserve">2-Voluntary Resignation </w:t>
            </w:r>
          </w:p>
          <w:p w14:paraId="018F7748" w14:textId="77777777" w:rsidR="00532664" w:rsidRDefault="00532664" w:rsidP="0067180A">
            <w:pPr>
              <w:pStyle w:val="Default"/>
              <w:spacing w:after="51"/>
              <w:rPr>
                <w:color w:val="auto"/>
                <w:sz w:val="22"/>
                <w:szCs w:val="22"/>
              </w:rPr>
            </w:pPr>
            <w:r>
              <w:rPr>
                <w:color w:val="auto"/>
                <w:sz w:val="22"/>
                <w:szCs w:val="22"/>
              </w:rPr>
              <w:t xml:space="preserve">3-Involuntary Resignation </w:t>
            </w:r>
          </w:p>
          <w:p w14:paraId="77DFB063" w14:textId="77777777" w:rsidR="00532664" w:rsidRDefault="00532664" w:rsidP="0067180A">
            <w:pPr>
              <w:pStyle w:val="Default"/>
              <w:spacing w:after="51"/>
              <w:rPr>
                <w:color w:val="auto"/>
                <w:sz w:val="22"/>
                <w:szCs w:val="22"/>
              </w:rPr>
            </w:pPr>
            <w:r>
              <w:rPr>
                <w:color w:val="auto"/>
                <w:sz w:val="22"/>
                <w:szCs w:val="22"/>
              </w:rPr>
              <w:t xml:space="preserve">4- Job Termination, Employee is fired </w:t>
            </w:r>
          </w:p>
        </w:tc>
      </w:tr>
    </w:tbl>
    <w:p w14:paraId="31008C89" w14:textId="314EDDCB" w:rsidR="00532664" w:rsidRDefault="00532664" w:rsidP="0079251C"/>
    <w:p w14:paraId="3F02A64C" w14:textId="77777777" w:rsidR="007518B8" w:rsidRPr="007518B8" w:rsidRDefault="007518B8" w:rsidP="0079251C">
      <w:pPr>
        <w:rPr>
          <w:b/>
        </w:rPr>
      </w:pPr>
      <w:r w:rsidRPr="007518B8">
        <w:rPr>
          <w:b/>
        </w:rPr>
        <w:t>Data Pre-processing:</w:t>
      </w:r>
    </w:p>
    <w:p w14:paraId="399F8CB6" w14:textId="20F3D8B2" w:rsidR="00D469CD" w:rsidRDefault="007518B8" w:rsidP="0079251C">
      <w:r>
        <w:t xml:space="preserve"> To Analysis the data properly our team decided to create few variables in the dataset.</w:t>
      </w:r>
    </w:p>
    <w:tbl>
      <w:tblPr>
        <w:tblStyle w:val="TableGrid"/>
        <w:tblW w:w="0" w:type="auto"/>
        <w:tblLook w:val="04A0" w:firstRow="1" w:lastRow="0" w:firstColumn="1" w:lastColumn="0" w:noHBand="0" w:noVBand="1"/>
      </w:tblPr>
      <w:tblGrid>
        <w:gridCol w:w="715"/>
        <w:gridCol w:w="2880"/>
        <w:gridCol w:w="5709"/>
      </w:tblGrid>
      <w:tr w:rsidR="007518B8" w14:paraId="0F770693" w14:textId="77777777" w:rsidTr="00F46961">
        <w:tc>
          <w:tcPr>
            <w:tcW w:w="715" w:type="dxa"/>
          </w:tcPr>
          <w:p w14:paraId="7D25D18A" w14:textId="296280C3" w:rsidR="007518B8" w:rsidRDefault="007518B8" w:rsidP="0079251C">
            <w:r>
              <w:t>1</w:t>
            </w:r>
          </w:p>
        </w:tc>
        <w:tc>
          <w:tcPr>
            <w:tcW w:w="2880" w:type="dxa"/>
          </w:tcPr>
          <w:p w14:paraId="2EE48741" w14:textId="3BB31795" w:rsidR="007518B8" w:rsidRDefault="007518B8" w:rsidP="0079251C">
            <w:proofErr w:type="spellStart"/>
            <w:r>
              <w:t>Turnover_Binary</w:t>
            </w:r>
            <w:proofErr w:type="spellEnd"/>
          </w:p>
        </w:tc>
        <w:tc>
          <w:tcPr>
            <w:tcW w:w="5709" w:type="dxa"/>
          </w:tcPr>
          <w:p w14:paraId="1025A6A7" w14:textId="421851EE" w:rsidR="007518B8" w:rsidRDefault="007518B8" w:rsidP="0079251C">
            <w:r>
              <w:t>0/1 (For Turnover Yes/No)</w:t>
            </w:r>
          </w:p>
        </w:tc>
      </w:tr>
      <w:tr w:rsidR="007518B8" w14:paraId="28B72D28" w14:textId="77777777" w:rsidTr="00F46961">
        <w:tc>
          <w:tcPr>
            <w:tcW w:w="715" w:type="dxa"/>
          </w:tcPr>
          <w:p w14:paraId="6443E7D4" w14:textId="291A154F" w:rsidR="007518B8" w:rsidRDefault="007518B8" w:rsidP="0079251C">
            <w:r>
              <w:t>2</w:t>
            </w:r>
          </w:p>
        </w:tc>
        <w:tc>
          <w:tcPr>
            <w:tcW w:w="2880" w:type="dxa"/>
          </w:tcPr>
          <w:p w14:paraId="1C219339" w14:textId="070AA343" w:rsidR="007518B8" w:rsidRDefault="007518B8" w:rsidP="0079251C">
            <w:proofErr w:type="spellStart"/>
            <w:r>
              <w:t>Type_Label</w:t>
            </w:r>
            <w:proofErr w:type="spellEnd"/>
          </w:p>
        </w:tc>
        <w:tc>
          <w:tcPr>
            <w:tcW w:w="5709" w:type="dxa"/>
          </w:tcPr>
          <w:p w14:paraId="4092DA6D" w14:textId="77777777" w:rsidR="007518B8" w:rsidRDefault="007518B8" w:rsidP="0079251C">
            <w:r>
              <w:t xml:space="preserve">Character Variable to convert attrition type from numeric to corresponding categories </w:t>
            </w:r>
          </w:p>
          <w:p w14:paraId="5CD269AD" w14:textId="3A467307" w:rsidR="00F46961" w:rsidRDefault="00F46961" w:rsidP="00F46961">
            <w:pPr>
              <w:pStyle w:val="Default"/>
              <w:spacing w:after="51"/>
              <w:rPr>
                <w:color w:val="auto"/>
                <w:sz w:val="22"/>
                <w:szCs w:val="22"/>
              </w:rPr>
            </w:pPr>
            <w:r>
              <w:rPr>
                <w:color w:val="auto"/>
                <w:sz w:val="22"/>
                <w:szCs w:val="22"/>
              </w:rPr>
              <w:t xml:space="preserve">No turnover </w:t>
            </w:r>
            <w:r>
              <w:rPr>
                <w:color w:val="auto"/>
                <w:sz w:val="22"/>
                <w:szCs w:val="22"/>
              </w:rPr>
              <w:t>-0</w:t>
            </w:r>
          </w:p>
          <w:p w14:paraId="0F2D0923" w14:textId="6E899E40" w:rsidR="00F46961" w:rsidRDefault="00F46961" w:rsidP="00F46961">
            <w:pPr>
              <w:pStyle w:val="Default"/>
              <w:spacing w:after="51"/>
              <w:rPr>
                <w:color w:val="auto"/>
                <w:sz w:val="22"/>
                <w:szCs w:val="22"/>
              </w:rPr>
            </w:pPr>
            <w:r>
              <w:rPr>
                <w:color w:val="auto"/>
                <w:sz w:val="22"/>
                <w:szCs w:val="22"/>
              </w:rPr>
              <w:t>Retirement</w:t>
            </w:r>
            <w:r>
              <w:rPr>
                <w:color w:val="auto"/>
                <w:sz w:val="22"/>
                <w:szCs w:val="22"/>
              </w:rPr>
              <w:t>-1</w:t>
            </w:r>
            <w:r>
              <w:rPr>
                <w:color w:val="auto"/>
                <w:sz w:val="22"/>
                <w:szCs w:val="22"/>
              </w:rPr>
              <w:t xml:space="preserve"> </w:t>
            </w:r>
          </w:p>
          <w:p w14:paraId="4DC43DC9" w14:textId="0E42CD00" w:rsidR="00F46961" w:rsidRDefault="00F46961" w:rsidP="00F46961">
            <w:pPr>
              <w:pStyle w:val="Default"/>
              <w:spacing w:after="51"/>
              <w:rPr>
                <w:color w:val="auto"/>
                <w:sz w:val="22"/>
                <w:szCs w:val="22"/>
              </w:rPr>
            </w:pPr>
            <w:r>
              <w:rPr>
                <w:color w:val="auto"/>
                <w:sz w:val="22"/>
                <w:szCs w:val="22"/>
              </w:rPr>
              <w:t xml:space="preserve">Voluntary Resignation </w:t>
            </w:r>
            <w:r>
              <w:rPr>
                <w:color w:val="auto"/>
                <w:sz w:val="22"/>
                <w:szCs w:val="22"/>
              </w:rPr>
              <w:t>- 2</w:t>
            </w:r>
          </w:p>
          <w:p w14:paraId="7C831917" w14:textId="48DAAD54" w:rsidR="00F46961" w:rsidRDefault="00F46961" w:rsidP="00F46961">
            <w:pPr>
              <w:pStyle w:val="Default"/>
              <w:spacing w:after="51"/>
              <w:rPr>
                <w:color w:val="auto"/>
                <w:sz w:val="22"/>
                <w:szCs w:val="22"/>
              </w:rPr>
            </w:pPr>
            <w:r>
              <w:rPr>
                <w:color w:val="auto"/>
                <w:sz w:val="22"/>
                <w:szCs w:val="22"/>
              </w:rPr>
              <w:t>Involuntary Resignation</w:t>
            </w:r>
            <w:r>
              <w:rPr>
                <w:color w:val="auto"/>
                <w:sz w:val="22"/>
                <w:szCs w:val="22"/>
              </w:rPr>
              <w:t xml:space="preserve"> - 3</w:t>
            </w:r>
            <w:r>
              <w:rPr>
                <w:color w:val="auto"/>
                <w:sz w:val="22"/>
                <w:szCs w:val="22"/>
              </w:rPr>
              <w:t xml:space="preserve"> </w:t>
            </w:r>
          </w:p>
          <w:p w14:paraId="4F19B810" w14:textId="42A51206" w:rsidR="00F46961" w:rsidRDefault="00F46961" w:rsidP="00F46961">
            <w:r>
              <w:t>Job Termination, Employee is fired</w:t>
            </w:r>
            <w:r>
              <w:t xml:space="preserve"> -4</w:t>
            </w:r>
          </w:p>
        </w:tc>
      </w:tr>
      <w:tr w:rsidR="007518B8" w14:paraId="670441F0" w14:textId="77777777" w:rsidTr="00F46961">
        <w:tc>
          <w:tcPr>
            <w:tcW w:w="715" w:type="dxa"/>
          </w:tcPr>
          <w:p w14:paraId="164C2E3A" w14:textId="228551CA" w:rsidR="007518B8" w:rsidRDefault="007518B8" w:rsidP="0079251C">
            <w:r>
              <w:t>3</w:t>
            </w:r>
          </w:p>
        </w:tc>
        <w:tc>
          <w:tcPr>
            <w:tcW w:w="2880" w:type="dxa"/>
          </w:tcPr>
          <w:p w14:paraId="0396209F" w14:textId="7F52B04F" w:rsidR="007518B8" w:rsidRDefault="007518B8" w:rsidP="0079251C">
            <w:r>
              <w:t>Bonus</w:t>
            </w:r>
          </w:p>
        </w:tc>
        <w:tc>
          <w:tcPr>
            <w:tcW w:w="5709" w:type="dxa"/>
          </w:tcPr>
          <w:p w14:paraId="316E140F" w14:textId="2EF2A7AA" w:rsidR="007518B8" w:rsidRDefault="007518B8" w:rsidP="0079251C">
            <w:r>
              <w:t>Updated the NA to “.” for all the 40 Bonus variables.</w:t>
            </w:r>
          </w:p>
        </w:tc>
      </w:tr>
    </w:tbl>
    <w:p w14:paraId="6E0B67F6" w14:textId="77777777" w:rsidR="007518B8" w:rsidRDefault="007518B8" w:rsidP="0079251C"/>
    <w:p w14:paraId="4BE3B3A9" w14:textId="48159BF6" w:rsidR="00162CD3" w:rsidRPr="00162CD3" w:rsidRDefault="00162CD3" w:rsidP="0079251C">
      <w:pPr>
        <w:rPr>
          <w:b/>
        </w:rPr>
      </w:pPr>
      <w:r w:rsidRPr="00162CD3">
        <w:rPr>
          <w:b/>
        </w:rPr>
        <w:t>Key Observations:</w:t>
      </w:r>
    </w:p>
    <w:p w14:paraId="28168F7D" w14:textId="48F9A7DB" w:rsidR="001E5AA7" w:rsidRDefault="00E05068" w:rsidP="001E5AA7">
      <w:pPr>
        <w:pStyle w:val="ListParagraph"/>
        <w:numPr>
          <w:ilvl w:val="0"/>
          <w:numId w:val="18"/>
        </w:numPr>
        <w:spacing w:line="256" w:lineRule="auto"/>
      </w:pPr>
      <w:r>
        <w:t>We can observe from the following plot that</w:t>
      </w:r>
      <w:r w:rsidR="001E5AA7">
        <w:t xml:space="preserve"> the attrition is highest for category </w:t>
      </w:r>
      <w:r>
        <w:t xml:space="preserve">“Voluntary” type </w:t>
      </w:r>
      <w:r w:rsidR="001E5AA7">
        <w:t>among all the others. Also, retirement has the least frequency in attrition which describes that there are few employees who are faithf</w:t>
      </w:r>
      <w:r w:rsidR="00AC0820">
        <w:t>ul to the company.</w:t>
      </w:r>
    </w:p>
    <w:p w14:paraId="607DFE29" w14:textId="214D287A" w:rsidR="007A1D7E" w:rsidRDefault="00682458" w:rsidP="001E5AA7">
      <w:pPr>
        <w:pStyle w:val="ListParagraph"/>
        <w:spacing w:line="256" w:lineRule="auto"/>
      </w:pPr>
      <w:r>
        <w:t xml:space="preserve"> </w:t>
      </w:r>
      <w:r w:rsidR="00532664">
        <w:rPr>
          <w:noProof/>
        </w:rPr>
        <w:drawing>
          <wp:inline distT="0" distB="0" distL="0" distR="0" wp14:anchorId="28942420" wp14:editId="07AAD248">
            <wp:extent cx="4692650" cy="2325364"/>
            <wp:effectExtent l="19050" t="19050" r="1270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146" cy="2328583"/>
                    </a:xfrm>
                    <a:prstGeom prst="rect">
                      <a:avLst/>
                    </a:prstGeom>
                    <a:noFill/>
                    <a:ln w="19050">
                      <a:solidFill>
                        <a:schemeClr val="tx1"/>
                      </a:solidFill>
                    </a:ln>
                  </pic:spPr>
                </pic:pic>
              </a:graphicData>
            </a:graphic>
          </wp:inline>
        </w:drawing>
      </w:r>
    </w:p>
    <w:p w14:paraId="3446BD06" w14:textId="18E96CC6" w:rsidR="001E5AA7" w:rsidRDefault="001E5AA7" w:rsidP="001E5AA7">
      <w:pPr>
        <w:spacing w:line="256" w:lineRule="auto"/>
      </w:pPr>
    </w:p>
    <w:p w14:paraId="3EFB0FA8" w14:textId="5ED57FD2" w:rsidR="001E5AA7" w:rsidRDefault="001E5AA7" w:rsidP="001E5AA7">
      <w:pPr>
        <w:pStyle w:val="ListParagraph"/>
        <w:numPr>
          <w:ilvl w:val="0"/>
          <w:numId w:val="18"/>
        </w:numPr>
        <w:spacing w:line="256" w:lineRule="auto"/>
      </w:pPr>
      <w:r>
        <w:t>The other plot represents the frequency of people corresponding to the Job satisfaction level. It can be observed that people with rating 1 i.e. having least job satisfaction are the ones who have high attrition rate.</w:t>
      </w:r>
      <w:r w:rsidR="00AC0820">
        <w:t xml:space="preserve"> As the job satisfaction increases the attrition is decreasing drastically.</w:t>
      </w:r>
    </w:p>
    <w:p w14:paraId="4DFEB1E2" w14:textId="77777777" w:rsidR="001E5AA7" w:rsidRDefault="001E5AA7" w:rsidP="001E5AA7">
      <w:pPr>
        <w:spacing w:line="256" w:lineRule="auto"/>
      </w:pPr>
    </w:p>
    <w:p w14:paraId="012257A9" w14:textId="27AE3041" w:rsidR="00532664" w:rsidRDefault="00682458" w:rsidP="00532664">
      <w:pPr>
        <w:pStyle w:val="ListParagraph"/>
      </w:pPr>
      <w:r>
        <w:rPr>
          <w:noProof/>
        </w:rPr>
        <w:lastRenderedPageBreak/>
        <w:drawing>
          <wp:inline distT="0" distB="0" distL="0" distR="0" wp14:anchorId="07B1270B" wp14:editId="526C9D10">
            <wp:extent cx="4419600" cy="2771132"/>
            <wp:effectExtent l="19050" t="19050" r="19050"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8160" cy="2776499"/>
                    </a:xfrm>
                    <a:prstGeom prst="rect">
                      <a:avLst/>
                    </a:prstGeom>
                    <a:noFill/>
                    <a:ln w="19050">
                      <a:solidFill>
                        <a:schemeClr val="tx1"/>
                      </a:solidFill>
                    </a:ln>
                  </pic:spPr>
                </pic:pic>
              </a:graphicData>
            </a:graphic>
          </wp:inline>
        </w:drawing>
      </w:r>
    </w:p>
    <w:p w14:paraId="1D89A279" w14:textId="77777777" w:rsidR="00532664" w:rsidRDefault="00532664" w:rsidP="00532664">
      <w:pPr>
        <w:pStyle w:val="ListParagraph"/>
      </w:pPr>
    </w:p>
    <w:p w14:paraId="442AB8A6" w14:textId="391712E0" w:rsidR="00532664" w:rsidRDefault="00532664" w:rsidP="00F87168">
      <w:pPr>
        <w:pStyle w:val="ListParagraph"/>
        <w:numPr>
          <w:ilvl w:val="0"/>
          <w:numId w:val="18"/>
        </w:numPr>
        <w:spacing w:line="256" w:lineRule="auto"/>
      </w:pPr>
      <w:r>
        <w:t xml:space="preserve"> </w:t>
      </w:r>
      <w:r w:rsidR="00F87168">
        <w:t>The following plot represents the</w:t>
      </w:r>
      <w:r w:rsidR="00364CA9">
        <w:t xml:space="preserve"> attrition based on </w:t>
      </w:r>
      <w:r w:rsidR="00F87168">
        <w:t>Job Role corresponding to the frequency of people. It can be observed that most of the employees with job role as Laboratory Technicians and Research Scientists are leaving the organization.</w:t>
      </w:r>
      <w:r w:rsidR="00364CA9">
        <w:t xml:space="preserve"> As already explained in previous report, the attrition for managers, directors and HR is very low as compared to others.</w:t>
      </w:r>
    </w:p>
    <w:p w14:paraId="392BAC4D" w14:textId="3A4C18E8" w:rsidR="00F87168" w:rsidRDefault="00F87168" w:rsidP="00F87168">
      <w:pPr>
        <w:pStyle w:val="ListParagraph"/>
        <w:spacing w:line="256" w:lineRule="auto"/>
      </w:pPr>
      <w:r>
        <w:rPr>
          <w:noProof/>
        </w:rPr>
        <w:drawing>
          <wp:inline distT="0" distB="0" distL="0" distR="0" wp14:anchorId="0FD2A05D" wp14:editId="6C921CBD">
            <wp:extent cx="5415280" cy="2317750"/>
            <wp:effectExtent l="19050" t="19050" r="1397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404" cy="2329787"/>
                    </a:xfrm>
                    <a:prstGeom prst="rect">
                      <a:avLst/>
                    </a:prstGeom>
                    <a:noFill/>
                    <a:ln w="19050">
                      <a:solidFill>
                        <a:schemeClr val="tx1"/>
                      </a:solidFill>
                    </a:ln>
                  </pic:spPr>
                </pic:pic>
              </a:graphicData>
            </a:graphic>
          </wp:inline>
        </w:drawing>
      </w:r>
    </w:p>
    <w:p w14:paraId="146459CB" w14:textId="77777777" w:rsidR="004A74C3" w:rsidRDefault="004A74C3" w:rsidP="00F87168">
      <w:pPr>
        <w:pStyle w:val="ListParagraph"/>
        <w:spacing w:line="256" w:lineRule="auto"/>
      </w:pPr>
    </w:p>
    <w:p w14:paraId="7C07ED9D" w14:textId="25CCBBC4" w:rsidR="00F87168" w:rsidRDefault="00F87168" w:rsidP="00F87168">
      <w:pPr>
        <w:pStyle w:val="ListParagraph"/>
        <w:numPr>
          <w:ilvl w:val="0"/>
          <w:numId w:val="18"/>
        </w:numPr>
        <w:spacing w:line="256" w:lineRule="auto"/>
      </w:pPr>
      <w:r>
        <w:t xml:space="preserve">The following visual plot shows that </w:t>
      </w:r>
      <w:r w:rsidR="004A74C3">
        <w:t>higher number of male employees have high rate of attrition. In the second plot between departments of people resigning and number of employees, it can be observed that people lying in the Research and Development, are having higher rate of attrition as compared to other departments.</w:t>
      </w:r>
    </w:p>
    <w:p w14:paraId="35FAA297" w14:textId="2E6F1AB9" w:rsidR="00532664" w:rsidRDefault="00F87168" w:rsidP="00532664">
      <w:pPr>
        <w:pStyle w:val="ListParagraph"/>
      </w:pPr>
      <w:r>
        <w:rPr>
          <w:noProof/>
        </w:rPr>
        <w:drawing>
          <wp:inline distT="0" distB="0" distL="0" distR="0" wp14:anchorId="1F414062" wp14:editId="1C67081C">
            <wp:extent cx="2578100" cy="2019300"/>
            <wp:effectExtent l="19050" t="19050" r="1270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8200" cy="2019378"/>
                    </a:xfrm>
                    <a:prstGeom prst="rect">
                      <a:avLst/>
                    </a:prstGeom>
                    <a:noFill/>
                    <a:ln w="19050">
                      <a:solidFill>
                        <a:schemeClr val="tx1"/>
                      </a:solidFill>
                    </a:ln>
                  </pic:spPr>
                </pic:pic>
              </a:graphicData>
            </a:graphic>
          </wp:inline>
        </w:drawing>
      </w:r>
      <w:r w:rsidR="004A74C3">
        <w:rPr>
          <w:noProof/>
        </w:rPr>
        <w:drawing>
          <wp:inline distT="0" distB="0" distL="0" distR="0" wp14:anchorId="5A26306A" wp14:editId="16154E90">
            <wp:extent cx="2686050" cy="20193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w="19050">
                      <a:solidFill>
                        <a:schemeClr val="tx1"/>
                      </a:solidFill>
                    </a:ln>
                  </pic:spPr>
                </pic:pic>
              </a:graphicData>
            </a:graphic>
          </wp:inline>
        </w:drawing>
      </w:r>
    </w:p>
    <w:p w14:paraId="6B3C5AC3" w14:textId="77777777" w:rsidR="00532664" w:rsidRDefault="00532664" w:rsidP="00532664">
      <w:pPr>
        <w:pStyle w:val="ListParagraph"/>
      </w:pPr>
    </w:p>
    <w:p w14:paraId="6C5FF56D" w14:textId="77777777" w:rsidR="00AA3D23" w:rsidRDefault="00532664" w:rsidP="00667074">
      <w:pPr>
        <w:pStyle w:val="ListParagraph"/>
        <w:numPr>
          <w:ilvl w:val="0"/>
          <w:numId w:val="18"/>
        </w:numPr>
        <w:spacing w:line="256" w:lineRule="auto"/>
      </w:pPr>
      <w:r>
        <w:t xml:space="preserve"> </w:t>
      </w:r>
      <w:r w:rsidR="00162CD3">
        <w:t>The following plot depicts that the count of employees who are single are more likely to leave the company.</w:t>
      </w:r>
      <w:r w:rsidR="000D63E1">
        <w:t xml:space="preserve"> </w:t>
      </w:r>
    </w:p>
    <w:p w14:paraId="0565795E" w14:textId="7BCBBCA6" w:rsidR="00AA3D23" w:rsidRDefault="00532664" w:rsidP="00AA3D23">
      <w:pPr>
        <w:pStyle w:val="ListParagraph"/>
        <w:spacing w:line="256" w:lineRule="auto"/>
      </w:pPr>
      <w:r>
        <w:rPr>
          <w:noProof/>
        </w:rPr>
        <w:drawing>
          <wp:inline distT="0" distB="0" distL="0" distR="0" wp14:anchorId="444E6247" wp14:editId="1E2E930B">
            <wp:extent cx="4489450" cy="2311400"/>
            <wp:effectExtent l="19050" t="19050" r="254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450" cy="2311400"/>
                    </a:xfrm>
                    <a:prstGeom prst="rect">
                      <a:avLst/>
                    </a:prstGeom>
                    <a:noFill/>
                    <a:ln w="19050">
                      <a:solidFill>
                        <a:schemeClr val="tx1"/>
                      </a:solidFill>
                    </a:ln>
                  </pic:spPr>
                </pic:pic>
              </a:graphicData>
            </a:graphic>
          </wp:inline>
        </w:drawing>
      </w:r>
    </w:p>
    <w:p w14:paraId="52111A39" w14:textId="77777777" w:rsidR="00AA3D23" w:rsidRDefault="00AA3D23" w:rsidP="00AA3D23">
      <w:pPr>
        <w:pStyle w:val="ListParagraph"/>
        <w:spacing w:line="256" w:lineRule="auto"/>
      </w:pPr>
    </w:p>
    <w:p w14:paraId="00F86A6E" w14:textId="77777777" w:rsidR="00AA3D23" w:rsidRDefault="00AA3D23" w:rsidP="00AA3D23">
      <w:pPr>
        <w:pStyle w:val="ListParagraph"/>
        <w:numPr>
          <w:ilvl w:val="0"/>
          <w:numId w:val="18"/>
        </w:numPr>
        <w:spacing w:line="256" w:lineRule="auto"/>
      </w:pPr>
      <w:r>
        <w:t>The second plot shows that the employees who get the least bonus, are more likely to leave the company.</w:t>
      </w:r>
    </w:p>
    <w:p w14:paraId="5BA87271" w14:textId="68362A0F" w:rsidR="00AA3D23" w:rsidRDefault="00AA3D23" w:rsidP="00AA3D23">
      <w:pPr>
        <w:pStyle w:val="ListParagraph"/>
        <w:spacing w:line="256" w:lineRule="auto"/>
      </w:pPr>
    </w:p>
    <w:p w14:paraId="1913A0CD" w14:textId="38573A54" w:rsidR="00532664" w:rsidRDefault="000D63E1" w:rsidP="00AA3D23">
      <w:pPr>
        <w:pStyle w:val="ListParagraph"/>
        <w:spacing w:line="256" w:lineRule="auto"/>
      </w:pPr>
      <w:r>
        <w:rPr>
          <w:noProof/>
        </w:rPr>
        <w:drawing>
          <wp:inline distT="0" distB="0" distL="0" distR="0" wp14:anchorId="612E4E23" wp14:editId="59F5A58A">
            <wp:extent cx="4597400" cy="2298700"/>
            <wp:effectExtent l="19050" t="19050" r="12700"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150" cy="2301075"/>
                    </a:xfrm>
                    <a:prstGeom prst="rect">
                      <a:avLst/>
                    </a:prstGeom>
                    <a:noFill/>
                    <a:ln w="19050">
                      <a:solidFill>
                        <a:schemeClr val="tx1"/>
                      </a:solidFill>
                    </a:ln>
                  </pic:spPr>
                </pic:pic>
              </a:graphicData>
            </a:graphic>
          </wp:inline>
        </w:drawing>
      </w:r>
    </w:p>
    <w:p w14:paraId="394AC95A" w14:textId="77777777" w:rsidR="000D63E1" w:rsidRDefault="000D63E1" w:rsidP="00532664">
      <w:pPr>
        <w:pStyle w:val="ListParagraph"/>
      </w:pPr>
    </w:p>
    <w:p w14:paraId="092AA2B4" w14:textId="77777777" w:rsidR="00AA3D23" w:rsidRDefault="000D63E1" w:rsidP="00D015F3">
      <w:pPr>
        <w:pStyle w:val="ListParagraph"/>
        <w:numPr>
          <w:ilvl w:val="0"/>
          <w:numId w:val="18"/>
        </w:numPr>
      </w:pPr>
      <w:r>
        <w:t xml:space="preserve">The plot between </w:t>
      </w:r>
      <w:proofErr w:type="spellStart"/>
      <w:r>
        <w:t>TrainingTimesLastYear</w:t>
      </w:r>
      <w:proofErr w:type="spellEnd"/>
      <w:r w:rsidR="00ED1440">
        <w:t xml:space="preserve"> and the count of employees depict that people who went through the trainings twice are very highly likely to leave the company resulting in higher attrition rate. </w:t>
      </w:r>
    </w:p>
    <w:p w14:paraId="68B98738" w14:textId="0BE7FE12" w:rsidR="00AA3D23" w:rsidRDefault="00532664" w:rsidP="00AA3D23">
      <w:pPr>
        <w:pStyle w:val="ListParagraph"/>
      </w:pPr>
      <w:r>
        <w:rPr>
          <w:noProof/>
        </w:rPr>
        <w:drawing>
          <wp:inline distT="0" distB="0" distL="0" distR="0" wp14:anchorId="1505FC01" wp14:editId="4DA69D29">
            <wp:extent cx="4514850" cy="2279650"/>
            <wp:effectExtent l="19050" t="19050" r="1905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2279650"/>
                    </a:xfrm>
                    <a:prstGeom prst="rect">
                      <a:avLst/>
                    </a:prstGeom>
                    <a:noFill/>
                    <a:ln w="19050">
                      <a:solidFill>
                        <a:schemeClr val="tx1"/>
                      </a:solidFill>
                    </a:ln>
                  </pic:spPr>
                </pic:pic>
              </a:graphicData>
            </a:graphic>
          </wp:inline>
        </w:drawing>
      </w:r>
    </w:p>
    <w:p w14:paraId="4B19771F" w14:textId="1112BB2A" w:rsidR="00AA3D23" w:rsidRDefault="00AA3D23" w:rsidP="00AA3D23">
      <w:pPr>
        <w:pStyle w:val="ListParagraph"/>
        <w:numPr>
          <w:ilvl w:val="0"/>
          <w:numId w:val="18"/>
        </w:numPr>
      </w:pPr>
      <w:r>
        <w:lastRenderedPageBreak/>
        <w:t xml:space="preserve">The </w:t>
      </w:r>
      <w:r>
        <w:t>below</w:t>
      </w:r>
      <w:r>
        <w:t xml:space="preserve"> plot shows that more than 50% of people resigning are the </w:t>
      </w:r>
      <w:r>
        <w:t>ones who got promoted within</w:t>
      </w:r>
      <w:r>
        <w:t xml:space="preserve"> last</w:t>
      </w:r>
      <w:r>
        <w:t xml:space="preserve"> one</w:t>
      </w:r>
      <w:r>
        <w:t xml:space="preserve"> year.</w:t>
      </w:r>
      <w:r w:rsidR="002F3074">
        <w:t xml:space="preserve"> That means employees start looking for the job as soon as they get promotion which is </w:t>
      </w:r>
      <w:proofErr w:type="gramStart"/>
      <w:r w:rsidR="002F3074">
        <w:t>quiet</w:t>
      </w:r>
      <w:proofErr w:type="gramEnd"/>
      <w:r w:rsidR="002F3074">
        <w:t xml:space="preserve"> surprising. </w:t>
      </w:r>
    </w:p>
    <w:p w14:paraId="5E0AB9A6" w14:textId="77777777" w:rsidR="00AA3D23" w:rsidRDefault="00AA3D23" w:rsidP="00AA3D23">
      <w:pPr>
        <w:pStyle w:val="ListParagraph"/>
      </w:pPr>
    </w:p>
    <w:p w14:paraId="009FE113" w14:textId="43B097BA" w:rsidR="00532664" w:rsidRDefault="00ED1440" w:rsidP="00AA3D23">
      <w:pPr>
        <w:pStyle w:val="ListParagraph"/>
      </w:pPr>
      <w:r>
        <w:rPr>
          <w:noProof/>
        </w:rPr>
        <w:drawing>
          <wp:inline distT="0" distB="0" distL="0" distR="0" wp14:anchorId="717CAAFD" wp14:editId="7EB9A7EA">
            <wp:extent cx="4559300" cy="2278380"/>
            <wp:effectExtent l="19050" t="19050" r="1270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509" cy="2300472"/>
                    </a:xfrm>
                    <a:prstGeom prst="rect">
                      <a:avLst/>
                    </a:prstGeom>
                    <a:noFill/>
                    <a:ln w="19050">
                      <a:solidFill>
                        <a:schemeClr val="tx1"/>
                      </a:solidFill>
                    </a:ln>
                  </pic:spPr>
                </pic:pic>
              </a:graphicData>
            </a:graphic>
          </wp:inline>
        </w:drawing>
      </w:r>
    </w:p>
    <w:p w14:paraId="108A4E67" w14:textId="77777777" w:rsidR="00532664" w:rsidRDefault="00532664" w:rsidP="00532664">
      <w:pPr>
        <w:pStyle w:val="ListParagraph"/>
      </w:pPr>
    </w:p>
    <w:p w14:paraId="24EE7740" w14:textId="760E4300" w:rsidR="00532664" w:rsidRDefault="00532664" w:rsidP="00532664">
      <w:pPr>
        <w:pStyle w:val="ListParagraph"/>
      </w:pPr>
    </w:p>
    <w:p w14:paraId="6B618935" w14:textId="77777777" w:rsidR="00532664" w:rsidRDefault="00532664" w:rsidP="00532664">
      <w:pPr>
        <w:pStyle w:val="ListParagraph"/>
      </w:pPr>
    </w:p>
    <w:p w14:paraId="14B119F2" w14:textId="77777777" w:rsidR="00532664" w:rsidRDefault="00532664" w:rsidP="00532664">
      <w:pPr>
        <w:pStyle w:val="ListParagraph"/>
      </w:pPr>
    </w:p>
    <w:p w14:paraId="2C14A99D" w14:textId="72EF2D09" w:rsidR="00EC73FC" w:rsidRDefault="00111BC4" w:rsidP="00111BC4">
      <w:pPr>
        <w:pStyle w:val="Heading1"/>
        <w:rPr>
          <w:b/>
        </w:rPr>
      </w:pPr>
      <w:r>
        <w:rPr>
          <w:b/>
        </w:rPr>
        <w:t>METHODOLOGY</w:t>
      </w:r>
    </w:p>
    <w:p w14:paraId="49D5BC9F" w14:textId="77777777" w:rsidR="00111BC4" w:rsidRPr="00111BC4" w:rsidRDefault="00111BC4" w:rsidP="00111BC4"/>
    <w:p w14:paraId="2FBBBF0F" w14:textId="3D09C624" w:rsidR="00EC73FC" w:rsidRDefault="00EC73FC" w:rsidP="00532664">
      <w:r>
        <w:t>The exploratory analysis shows that the 4 different turnovers might have different dynamics. This was the reason we wanted to go ahead with the Competing Risk (Type Specific Hazard). We also used Cox PH Technique to analyse the effect of bonus (time dependent covariate) on Attrition.</w:t>
      </w:r>
      <w:r w:rsidR="002A23BC">
        <w:t xml:space="preserve"> We also verified the assumption of proportionality for covariates and if it is violated then we remodelled using interaction terms.</w:t>
      </w:r>
    </w:p>
    <w:p w14:paraId="33B7655B" w14:textId="77777777" w:rsidR="00EC73FC" w:rsidRDefault="00EC73FC" w:rsidP="00532664"/>
    <w:p w14:paraId="1DB8285B" w14:textId="0192C88E" w:rsidR="00EC73FC" w:rsidRPr="0008347E" w:rsidRDefault="00EC73FC" w:rsidP="00532664">
      <w:pPr>
        <w:rPr>
          <w:b/>
          <w:u w:val="single"/>
        </w:rPr>
      </w:pPr>
      <w:r w:rsidRPr="0008347E">
        <w:rPr>
          <w:b/>
          <w:u w:val="single"/>
        </w:rPr>
        <w:t>Competing Risk:</w:t>
      </w:r>
    </w:p>
    <w:p w14:paraId="3CF0EBCC" w14:textId="7F4A5C46" w:rsidR="00EC73FC" w:rsidRDefault="00EC73FC" w:rsidP="00532664">
      <w:r>
        <w:t xml:space="preserve">As already mentioned that different turnovers can involve different covariate, </w:t>
      </w:r>
      <w:proofErr w:type="gramStart"/>
      <w:r>
        <w:t>So</w:t>
      </w:r>
      <w:proofErr w:type="gramEnd"/>
      <w:r>
        <w:t xml:space="preserve"> we are applying competing risk to understand whether different event types needs to be combined or we will model them </w:t>
      </w:r>
      <w:r w:rsidR="00053B9C">
        <w:t xml:space="preserve">individually with respect to turnover. </w:t>
      </w:r>
      <w:proofErr w:type="gramStart"/>
      <w:r w:rsidR="00053B9C">
        <w:t>Thus</w:t>
      </w:r>
      <w:proofErr w:type="gramEnd"/>
      <w:r w:rsidR="00053B9C">
        <w:t xml:space="preserve"> this can conclude whether all event types have equal hazards or not.</w:t>
      </w:r>
    </w:p>
    <w:p w14:paraId="62C2DEC4" w14:textId="31C6321C" w:rsidR="00053B9C" w:rsidRDefault="00ED4AC2" w:rsidP="00ED4AC2">
      <w:pPr>
        <w:pStyle w:val="ListParagraph"/>
        <w:numPr>
          <w:ilvl w:val="0"/>
          <w:numId w:val="19"/>
        </w:numPr>
      </w:pPr>
      <w:r>
        <w:t xml:space="preserve">Firstly, we used </w:t>
      </w:r>
      <w:r w:rsidRPr="00ED4AC2">
        <w:rPr>
          <w:b/>
        </w:rPr>
        <w:t>FREQUENCY PROCEDURE</w:t>
      </w:r>
      <w:r>
        <w:t xml:space="preserve"> to check whether type specific hazard function is similar for all the event type.</w:t>
      </w:r>
    </w:p>
    <w:p w14:paraId="5CE86B36" w14:textId="77777777" w:rsidR="00ED4AC2" w:rsidRDefault="00ED4AC2" w:rsidP="00ED4AC2"/>
    <w:p w14:paraId="43373C0E" w14:textId="7ADA1EA9" w:rsidR="00ED4AC2" w:rsidRDefault="006F060C" w:rsidP="00ED4AC2">
      <w:r>
        <w:lastRenderedPageBreak/>
        <w:t xml:space="preserve">  </w:t>
      </w:r>
      <w:r w:rsidR="006B03FE">
        <w:rPr>
          <w:noProof/>
          <w:lang w:val="en-US"/>
        </w:rPr>
        <w:drawing>
          <wp:inline distT="0" distB="0" distL="0" distR="0" wp14:anchorId="280122A3" wp14:editId="52F144D4">
            <wp:extent cx="2673350" cy="22282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582" cy="2233409"/>
                    </a:xfrm>
                    <a:prstGeom prst="rect">
                      <a:avLst/>
                    </a:prstGeom>
                    <a:noFill/>
                    <a:ln>
                      <a:noFill/>
                    </a:ln>
                  </pic:spPr>
                </pic:pic>
              </a:graphicData>
            </a:graphic>
          </wp:inline>
        </w:drawing>
      </w:r>
      <w:r>
        <w:t xml:space="preserve">   </w:t>
      </w:r>
      <w:r w:rsidR="006B03FE">
        <w:rPr>
          <w:noProof/>
          <w:lang w:val="en-US"/>
        </w:rPr>
        <w:drawing>
          <wp:inline distT="0" distB="0" distL="0" distR="0" wp14:anchorId="463B3FD5" wp14:editId="6A0CA717">
            <wp:extent cx="2962275" cy="23139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8209" cy="2318575"/>
                    </a:xfrm>
                    <a:prstGeom prst="rect">
                      <a:avLst/>
                    </a:prstGeom>
                  </pic:spPr>
                </pic:pic>
              </a:graphicData>
            </a:graphic>
          </wp:inline>
        </w:drawing>
      </w:r>
      <w:r>
        <w:t xml:space="preserve">                 </w:t>
      </w:r>
      <w:r w:rsidR="006B03FE">
        <w:t xml:space="preserve">  </w:t>
      </w:r>
    </w:p>
    <w:p w14:paraId="1CD7418B" w14:textId="77777777" w:rsidR="006B03FE" w:rsidRDefault="006B03FE" w:rsidP="00ED4AC2"/>
    <w:p w14:paraId="3907CD29" w14:textId="70573148" w:rsidR="00ED4AC2" w:rsidRDefault="00ED4AC2" w:rsidP="00ED4AC2">
      <w:r>
        <w:t xml:space="preserve">The above screenshot captures the analysis that each turnover type has different frequency value thus we can say that hazard function is different for all turnover type. </w:t>
      </w:r>
    </w:p>
    <w:p w14:paraId="06066451" w14:textId="08FA26A0" w:rsidR="00ED4AC2" w:rsidRDefault="00ED4AC2" w:rsidP="00ED4AC2">
      <w:r>
        <w:t>Here we can see that the frequency of Type 2(Voluntary Resignation) is higher than other three types. Thus</w:t>
      </w:r>
      <w:r w:rsidR="006B03FE">
        <w:t>,</w:t>
      </w:r>
      <w:r>
        <w:t xml:space="preserve"> we need to handle type 2(Voluntary resignation separately)</w:t>
      </w:r>
    </w:p>
    <w:p w14:paraId="5B0AAEEC" w14:textId="49E4AC63" w:rsidR="0067180A" w:rsidRDefault="0067180A" w:rsidP="0067180A">
      <w:pPr>
        <w:pStyle w:val="ListParagraph"/>
        <w:numPr>
          <w:ilvl w:val="0"/>
          <w:numId w:val="19"/>
        </w:numPr>
      </w:pPr>
      <w:r>
        <w:t xml:space="preserve">Using </w:t>
      </w:r>
      <w:r w:rsidRPr="0067180A">
        <w:rPr>
          <w:b/>
        </w:rPr>
        <w:t>LIFETEST PROCEDURE</w:t>
      </w:r>
      <w:r>
        <w:t xml:space="preserve">, we analyzed the linear relation between </w:t>
      </w:r>
      <w:r w:rsidR="007F72E3">
        <w:t>type hazards without considering the covariates.</w:t>
      </w:r>
    </w:p>
    <w:p w14:paraId="64B63DC9" w14:textId="08A73D82" w:rsidR="007F72E3" w:rsidRDefault="004667D7" w:rsidP="007F72E3">
      <w:r>
        <w:t xml:space="preserve">After creating four separate </w:t>
      </w:r>
      <w:proofErr w:type="gramStart"/>
      <w:r>
        <w:t>dataset</w:t>
      </w:r>
      <w:proofErr w:type="gramEnd"/>
      <w:r>
        <w:t xml:space="preserve"> with different turnover type and considering one turnover type at a time while censoring the other turnover type, we ran </w:t>
      </w:r>
      <w:proofErr w:type="spellStart"/>
      <w:r>
        <w:t>LifeTest</w:t>
      </w:r>
      <w:proofErr w:type="spellEnd"/>
      <w:r>
        <w:t xml:space="preserve"> procedure to check if event type needs to be modelled separately or we need to combine the event type.</w:t>
      </w:r>
    </w:p>
    <w:p w14:paraId="20F4EDF9" w14:textId="509102BE" w:rsidR="00FA6083" w:rsidRDefault="00FA6083" w:rsidP="007F72E3">
      <w:r>
        <w:t>In the below screenshot for Multiple comparison for the Wilcoxon Test, the p value for strata comparison shows significant value for four pair thus we can reject the null hypothesis and ca say that all event types are not same.</w:t>
      </w:r>
    </w:p>
    <w:p w14:paraId="3B7BF73A" w14:textId="77777777" w:rsidR="004667D7" w:rsidRDefault="004667D7" w:rsidP="007F72E3"/>
    <w:p w14:paraId="12EF4C04" w14:textId="3DC9C380" w:rsidR="004667D7" w:rsidRDefault="004667D7" w:rsidP="007F72E3">
      <w:r>
        <w:t xml:space="preserve">                                       </w:t>
      </w:r>
      <w:r w:rsidR="00FA6083">
        <w:rPr>
          <w:noProof/>
          <w:lang w:val="en-US"/>
        </w:rPr>
        <w:drawing>
          <wp:inline distT="0" distB="0" distL="0" distR="0" wp14:anchorId="2BC2E1AD" wp14:editId="6E58869B">
            <wp:extent cx="349567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95675" cy="2781300"/>
                    </a:xfrm>
                    <a:prstGeom prst="rect">
                      <a:avLst/>
                    </a:prstGeom>
                  </pic:spPr>
                </pic:pic>
              </a:graphicData>
            </a:graphic>
          </wp:inline>
        </w:drawing>
      </w:r>
    </w:p>
    <w:p w14:paraId="7AC1813C" w14:textId="005DD0F5" w:rsidR="00FA6083" w:rsidRDefault="00FA6083" w:rsidP="007F72E3">
      <w:r>
        <w:rPr>
          <w:noProof/>
          <w:lang w:val="en-US"/>
        </w:rPr>
        <w:lastRenderedPageBreak/>
        <mc:AlternateContent>
          <mc:Choice Requires="wps">
            <w:drawing>
              <wp:anchor distT="0" distB="0" distL="114300" distR="114300" simplePos="0" relativeHeight="251706368" behindDoc="0" locked="0" layoutInCell="1" allowOverlap="1" wp14:anchorId="6D38DC3F" wp14:editId="6F8E36BC">
                <wp:simplePos x="0" y="0"/>
                <wp:positionH relativeFrom="column">
                  <wp:posOffset>1019488</wp:posOffset>
                </wp:positionH>
                <wp:positionV relativeFrom="paragraph">
                  <wp:posOffset>756332</wp:posOffset>
                </wp:positionV>
                <wp:extent cx="3827780" cy="873457"/>
                <wp:effectExtent l="0" t="0" r="20320" b="22225"/>
                <wp:wrapNone/>
                <wp:docPr id="2" name="Rectangle 2"/>
                <wp:cNvGraphicFramePr/>
                <a:graphic xmlns:a="http://schemas.openxmlformats.org/drawingml/2006/main">
                  <a:graphicData uri="http://schemas.microsoft.com/office/word/2010/wordprocessingShape">
                    <wps:wsp>
                      <wps:cNvSpPr/>
                      <wps:spPr>
                        <a:xfrm>
                          <a:off x="0" y="0"/>
                          <a:ext cx="3827780" cy="8734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D2943F" w14:textId="77777777" w:rsidR="0014454C" w:rsidRDefault="0014454C" w:rsidP="002A23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8DC3F" id="Rectangle 2" o:spid="_x0000_s1027" style="position:absolute;margin-left:80.25pt;margin-top:59.55pt;width:301.4pt;height:6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" filled="f" strokecolor="#1f4d78 [1604]" strokeweight="1pt">
                <v:textbox>
                  <w:txbxContent>
                    <w:p w14:paraId="7ED2943F" w14:textId="77777777" w:rsidR="0014454C" w:rsidRDefault="0014454C" w:rsidP="002A23BC">
                      <w:pPr>
                        <w:jc w:val="center"/>
                      </w:pPr>
                    </w:p>
                  </w:txbxContent>
                </v:textbox>
              </v:rect>
            </w:pict>
          </mc:Fallback>
        </mc:AlternateContent>
      </w:r>
      <w:r>
        <w:t xml:space="preserve">                                             </w:t>
      </w:r>
      <w:r>
        <w:rPr>
          <w:noProof/>
          <w:lang w:val="en-US"/>
        </w:rPr>
        <w:drawing>
          <wp:inline distT="0" distB="0" distL="0" distR="0" wp14:anchorId="71A93A08" wp14:editId="042446C3">
            <wp:extent cx="312420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24200" cy="1676400"/>
                    </a:xfrm>
                    <a:prstGeom prst="rect">
                      <a:avLst/>
                    </a:prstGeom>
                  </pic:spPr>
                </pic:pic>
              </a:graphicData>
            </a:graphic>
          </wp:inline>
        </w:drawing>
      </w:r>
    </w:p>
    <w:p w14:paraId="1783E667" w14:textId="77777777" w:rsidR="00FA6083" w:rsidRDefault="00FA6083" w:rsidP="007F72E3"/>
    <w:p w14:paraId="3A2AC101" w14:textId="153B1710" w:rsidR="00FA6083" w:rsidRDefault="00FA6083" w:rsidP="007F72E3">
      <w:r>
        <w:rPr>
          <w:noProof/>
          <w:lang w:val="en-US"/>
        </w:rPr>
        <w:drawing>
          <wp:inline distT="0" distB="0" distL="0" distR="0" wp14:anchorId="16F0702C" wp14:editId="652CB7D2">
            <wp:extent cx="5199797" cy="341653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8115" cy="3415429"/>
                    </a:xfrm>
                    <a:prstGeom prst="rect">
                      <a:avLst/>
                    </a:prstGeom>
                  </pic:spPr>
                </pic:pic>
              </a:graphicData>
            </a:graphic>
          </wp:inline>
        </w:drawing>
      </w:r>
    </w:p>
    <w:p w14:paraId="58DB0366" w14:textId="651E3FF6" w:rsidR="00FA6083" w:rsidRDefault="00FA6083" w:rsidP="007F72E3">
      <w:r>
        <w:rPr>
          <w:noProof/>
          <w:lang w:val="en-US"/>
        </w:rPr>
        <w:lastRenderedPageBreak/>
        <w:drawing>
          <wp:inline distT="0" distB="0" distL="0" distR="0" wp14:anchorId="5488AD63" wp14:editId="3E634400">
            <wp:extent cx="5223138" cy="3582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448" cy="3581378"/>
                    </a:xfrm>
                    <a:prstGeom prst="rect">
                      <a:avLst/>
                    </a:prstGeom>
                  </pic:spPr>
                </pic:pic>
              </a:graphicData>
            </a:graphic>
          </wp:inline>
        </w:drawing>
      </w:r>
    </w:p>
    <w:p w14:paraId="01349244" w14:textId="77777777" w:rsidR="00FA6083" w:rsidRDefault="00FA6083" w:rsidP="007F72E3"/>
    <w:p w14:paraId="5B2A8AF3" w14:textId="5DBC60FF" w:rsidR="009A1A99" w:rsidRDefault="00FA6083" w:rsidP="007F72E3">
      <w:r>
        <w:t>Further from the above graph, we can easily interpret that event types are different.</w:t>
      </w:r>
      <w:r w:rsidR="009A1A99">
        <w:t xml:space="preserve"> </w:t>
      </w:r>
    </w:p>
    <w:p w14:paraId="26B74D3E" w14:textId="78AF6429" w:rsidR="009A1A99" w:rsidRPr="009A1A99" w:rsidRDefault="009A1A99" w:rsidP="007F72E3">
      <w:pPr>
        <w:rPr>
          <w:b/>
          <w:u w:val="single"/>
        </w:rPr>
      </w:pPr>
      <w:r w:rsidRPr="009A1A99">
        <w:rPr>
          <w:b/>
          <w:u w:val="single"/>
        </w:rPr>
        <w:t>Impact of Covariates for different turnover types.</w:t>
      </w:r>
    </w:p>
    <w:p w14:paraId="26FD2CCB" w14:textId="51EC6905" w:rsidR="009A1A99" w:rsidRDefault="009A1A99" w:rsidP="007F72E3">
      <w:r>
        <w:t xml:space="preserve">We used Likelihood Ratio test to check if the coefficient for each turnover type is same as the coefficient for found for the model when there was no distinction made between the event types. </w:t>
      </w:r>
    </w:p>
    <w:p w14:paraId="2B6030E5" w14:textId="055F6778" w:rsidR="00C54F37" w:rsidRDefault="00C54F37" w:rsidP="000D42D7">
      <w:r w:rsidRPr="000D42D7">
        <w:rPr>
          <w:b/>
        </w:rPr>
        <w:t>Separate models and complete model</w:t>
      </w:r>
      <w:r>
        <w:t>. From the below screenshot, we see that p value is 0 which is insignificant. Thus, we need to model separately.</w:t>
      </w:r>
    </w:p>
    <w:p w14:paraId="2B4854A6" w14:textId="10E420C6" w:rsidR="000D42D7" w:rsidRDefault="00C54F37" w:rsidP="000D42D7">
      <w:pPr>
        <w:ind w:left="360"/>
      </w:pPr>
      <w:r>
        <w:rPr>
          <w:noProof/>
          <w:lang w:val="en-US"/>
        </w:rPr>
        <w:drawing>
          <wp:inline distT="0" distB="0" distL="0" distR="0" wp14:anchorId="73B15586" wp14:editId="752AD968">
            <wp:extent cx="55340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4025" cy="342900"/>
                    </a:xfrm>
                    <a:prstGeom prst="rect">
                      <a:avLst/>
                    </a:prstGeom>
                  </pic:spPr>
                </pic:pic>
              </a:graphicData>
            </a:graphic>
          </wp:inline>
        </w:drawing>
      </w:r>
    </w:p>
    <w:p w14:paraId="1ACA15D0" w14:textId="2326D4A9" w:rsidR="000D42D7" w:rsidRDefault="000D42D7" w:rsidP="000D42D7">
      <w:r>
        <w:t xml:space="preserve">We also ran the above test for different combinations of event type to see if any of the combination of event types shows significant p value. But after running all the possible combinations we concluded that none of the combinations are significant. Thus, we </w:t>
      </w:r>
      <w:proofErr w:type="gramStart"/>
      <w:r>
        <w:t>came to the conclusion</w:t>
      </w:r>
      <w:proofErr w:type="gramEnd"/>
      <w:r>
        <w:t xml:space="preserve"> that we need to model the event type separately.</w:t>
      </w:r>
    </w:p>
    <w:p w14:paraId="23B929E5" w14:textId="3107CFC7" w:rsidR="000D42D7" w:rsidRDefault="006B03FE" w:rsidP="000D42D7">
      <w:r>
        <w:t>Below are</w:t>
      </w:r>
      <w:r w:rsidR="000D42D7">
        <w:t xml:space="preserve"> the screenshots for all the possible combinations ran:</w:t>
      </w:r>
    </w:p>
    <w:p w14:paraId="672407F7" w14:textId="4EE6AF14" w:rsidR="000D42D7" w:rsidRDefault="000D42D7" w:rsidP="000D42D7">
      <w:r>
        <w:rPr>
          <w:noProof/>
          <w:lang w:val="en-US"/>
        </w:rPr>
        <w:drawing>
          <wp:inline distT="0" distB="0" distL="0" distR="0" wp14:anchorId="02D7843C" wp14:editId="32464ACA">
            <wp:extent cx="462915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533400"/>
                    </a:xfrm>
                    <a:prstGeom prst="rect">
                      <a:avLst/>
                    </a:prstGeom>
                  </pic:spPr>
                </pic:pic>
              </a:graphicData>
            </a:graphic>
          </wp:inline>
        </w:drawing>
      </w:r>
    </w:p>
    <w:p w14:paraId="5B9DD0C2" w14:textId="505E7858" w:rsidR="000D42D7" w:rsidRDefault="000D42D7" w:rsidP="000D42D7">
      <w:r>
        <w:rPr>
          <w:noProof/>
          <w:lang w:val="en-US"/>
        </w:rPr>
        <w:drawing>
          <wp:inline distT="0" distB="0" distL="0" distR="0" wp14:anchorId="533BA7F3" wp14:editId="41D68C49">
            <wp:extent cx="3298825"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825" cy="514350"/>
                    </a:xfrm>
                    <a:prstGeom prst="rect">
                      <a:avLst/>
                    </a:prstGeom>
                  </pic:spPr>
                </pic:pic>
              </a:graphicData>
            </a:graphic>
          </wp:inline>
        </w:drawing>
      </w:r>
    </w:p>
    <w:p w14:paraId="70D833F8" w14:textId="61AC65FD" w:rsidR="000D42D7" w:rsidRDefault="000D42D7" w:rsidP="000D42D7">
      <w:r>
        <w:rPr>
          <w:noProof/>
          <w:lang w:val="en-US"/>
        </w:rPr>
        <w:drawing>
          <wp:inline distT="0" distB="0" distL="0" distR="0" wp14:anchorId="2DD17A99" wp14:editId="58590856">
            <wp:extent cx="4981575" cy="514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14350"/>
                    </a:xfrm>
                    <a:prstGeom prst="rect">
                      <a:avLst/>
                    </a:prstGeom>
                  </pic:spPr>
                </pic:pic>
              </a:graphicData>
            </a:graphic>
          </wp:inline>
        </w:drawing>
      </w:r>
    </w:p>
    <w:p w14:paraId="280058D9" w14:textId="305D40B8" w:rsidR="000D42D7" w:rsidRDefault="000D42D7" w:rsidP="000D42D7">
      <w:r>
        <w:rPr>
          <w:noProof/>
          <w:lang w:val="en-US"/>
        </w:rPr>
        <w:lastRenderedPageBreak/>
        <w:drawing>
          <wp:inline distT="0" distB="0" distL="0" distR="0" wp14:anchorId="04889C0D" wp14:editId="4ECB14E2">
            <wp:extent cx="43116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650" cy="495300"/>
                    </a:xfrm>
                    <a:prstGeom prst="rect">
                      <a:avLst/>
                    </a:prstGeom>
                  </pic:spPr>
                </pic:pic>
              </a:graphicData>
            </a:graphic>
          </wp:inline>
        </w:drawing>
      </w:r>
    </w:p>
    <w:p w14:paraId="74F346D3" w14:textId="33F10450" w:rsidR="000D42D7" w:rsidRDefault="000D42D7" w:rsidP="000D42D7">
      <w:r>
        <w:rPr>
          <w:noProof/>
          <w:lang w:val="en-US"/>
        </w:rPr>
        <w:drawing>
          <wp:inline distT="0" distB="0" distL="0" distR="0" wp14:anchorId="403F4E0C" wp14:editId="57A20C28">
            <wp:extent cx="5600700" cy="55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552450"/>
                    </a:xfrm>
                    <a:prstGeom prst="rect">
                      <a:avLst/>
                    </a:prstGeom>
                  </pic:spPr>
                </pic:pic>
              </a:graphicData>
            </a:graphic>
          </wp:inline>
        </w:drawing>
      </w:r>
    </w:p>
    <w:p w14:paraId="6AD46312" w14:textId="70E99A87" w:rsidR="000D42D7" w:rsidRDefault="000D42D7" w:rsidP="000D42D7">
      <w:r>
        <w:rPr>
          <w:noProof/>
          <w:lang w:val="en-US"/>
        </w:rPr>
        <w:drawing>
          <wp:inline distT="0" distB="0" distL="0" distR="0" wp14:anchorId="4CDA29F3" wp14:editId="68882152">
            <wp:extent cx="419100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523875"/>
                    </a:xfrm>
                    <a:prstGeom prst="rect">
                      <a:avLst/>
                    </a:prstGeom>
                  </pic:spPr>
                </pic:pic>
              </a:graphicData>
            </a:graphic>
          </wp:inline>
        </w:drawing>
      </w:r>
    </w:p>
    <w:p w14:paraId="4874DF82" w14:textId="46AF5C1D" w:rsidR="000D42D7" w:rsidRDefault="000D42D7" w:rsidP="000D42D7">
      <w:r>
        <w:rPr>
          <w:noProof/>
          <w:lang w:val="en-US"/>
        </w:rPr>
        <w:drawing>
          <wp:inline distT="0" distB="0" distL="0" distR="0" wp14:anchorId="506D8EDD" wp14:editId="160E9552">
            <wp:extent cx="424815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495300"/>
                    </a:xfrm>
                    <a:prstGeom prst="rect">
                      <a:avLst/>
                    </a:prstGeom>
                  </pic:spPr>
                </pic:pic>
              </a:graphicData>
            </a:graphic>
          </wp:inline>
        </w:drawing>
      </w:r>
    </w:p>
    <w:p w14:paraId="233639A4" w14:textId="267E77BC" w:rsidR="00BE59B6" w:rsidRDefault="00B9599E" w:rsidP="000D42D7">
      <w:r>
        <w:t xml:space="preserve">Since Type 2 </w:t>
      </w:r>
      <w:proofErr w:type="gramStart"/>
      <w:r>
        <w:t xml:space="preserve">turnover </w:t>
      </w:r>
      <w:r w:rsidR="00BE59B6">
        <w:t xml:space="preserve"> Voluntary</w:t>
      </w:r>
      <w:proofErr w:type="gramEnd"/>
      <w:r w:rsidR="00BE59B6">
        <w:t xml:space="preserve"> resignation is impacting Larry’s business most and as per Larry’s requirement, analysing the voluntary resignation can answer well to the Larry’s question of why the employees were leaving the company.</w:t>
      </w:r>
    </w:p>
    <w:p w14:paraId="2DF58A8A" w14:textId="5DFFC464" w:rsidR="00BE59B6" w:rsidRDefault="00BE59B6" w:rsidP="000D42D7">
      <w:pPr>
        <w:rPr>
          <w:b/>
          <w:u w:val="single"/>
        </w:rPr>
      </w:pPr>
      <w:r w:rsidRPr="00BE59B6">
        <w:rPr>
          <w:b/>
          <w:u w:val="single"/>
        </w:rPr>
        <w:t>Larry’s Next Concern: DOES BONUS AFFECT EMPLOYEE TURNOVER</w:t>
      </w:r>
    </w:p>
    <w:p w14:paraId="3A4077E8" w14:textId="6E613862" w:rsidR="00BE59B6" w:rsidRDefault="00DC34C9" w:rsidP="000D42D7">
      <w:r>
        <w:t xml:space="preserve">Bonus is a Time dependent covariate. We used Cox proportional model to analyse the impact of bonus </w:t>
      </w:r>
      <w:r w:rsidR="00AA24D1">
        <w:t>covariate on employee turnover (basically we are considering Voluntary Resignation as Larry’s concern is related to employees leaving voluntarily)</w:t>
      </w:r>
    </w:p>
    <w:p w14:paraId="22BD0C14" w14:textId="6B57FB5C" w:rsidR="00AA24D1" w:rsidRDefault="00AA24D1" w:rsidP="000D42D7">
      <w:r>
        <w:t>Thus, analysing the impact of bonus (lag1 and lag2) on voluntary resignation.</w:t>
      </w:r>
    </w:p>
    <w:p w14:paraId="2952D9AE" w14:textId="4154CD66" w:rsidR="00AA24D1" w:rsidRDefault="00AA24D1" w:rsidP="000D42D7">
      <w:r>
        <w:t>Lag1:</w:t>
      </w:r>
    </w:p>
    <w:p w14:paraId="6A75B95B" w14:textId="0854DB3A" w:rsidR="00AA24D1" w:rsidRDefault="00967388" w:rsidP="000D42D7">
      <w:r>
        <w:rPr>
          <w:noProof/>
          <w:lang w:val="en-US"/>
        </w:rPr>
        <mc:AlternateContent>
          <mc:Choice Requires="wps">
            <w:drawing>
              <wp:anchor distT="0" distB="0" distL="114300" distR="114300" simplePos="0" relativeHeight="251707392" behindDoc="0" locked="0" layoutInCell="1" allowOverlap="1" wp14:anchorId="732A0A27" wp14:editId="2A3B6B46">
                <wp:simplePos x="0" y="0"/>
                <wp:positionH relativeFrom="column">
                  <wp:posOffset>-58221</wp:posOffset>
                </wp:positionH>
                <wp:positionV relativeFrom="paragraph">
                  <wp:posOffset>3021567</wp:posOffset>
                </wp:positionV>
                <wp:extent cx="3009331" cy="156845"/>
                <wp:effectExtent l="0" t="0" r="19685" b="14605"/>
                <wp:wrapNone/>
                <wp:docPr id="14" name="Rectangle 14"/>
                <wp:cNvGraphicFramePr/>
                <a:graphic xmlns:a="http://schemas.openxmlformats.org/drawingml/2006/main">
                  <a:graphicData uri="http://schemas.microsoft.com/office/word/2010/wordprocessingShape">
                    <wps:wsp>
                      <wps:cNvSpPr/>
                      <wps:spPr>
                        <a:xfrm>
                          <a:off x="0" y="0"/>
                          <a:ext cx="3009331" cy="15684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73078" w14:textId="77777777" w:rsidR="0014454C" w:rsidRDefault="0014454C" w:rsidP="002A23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2A0A27" id="Rectangle 14" o:spid="_x0000_s1028" style="position:absolute;margin-left:-4.6pt;margin-top:237.9pt;width:236.95pt;height:12.3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" filled="f" strokecolor="#ed7d31 [3205]" strokeweight="1pt">
                <v:textbox>
                  <w:txbxContent>
                    <w:p w14:paraId="72E73078" w14:textId="77777777" w:rsidR="0014454C" w:rsidRDefault="0014454C" w:rsidP="002A23BC">
                      <w:pPr>
                        <w:jc w:val="center"/>
                      </w:pPr>
                    </w:p>
                  </w:txbxContent>
                </v:textbox>
              </v:rect>
            </w:pict>
          </mc:Fallback>
        </mc:AlternateContent>
      </w:r>
      <w:r w:rsidR="00AA24D1">
        <w:rPr>
          <w:noProof/>
          <w:lang w:val="en-US"/>
        </w:rPr>
        <mc:AlternateContent>
          <mc:Choice Requires="wps">
            <w:drawing>
              <wp:anchor distT="0" distB="0" distL="114300" distR="114300" simplePos="0" relativeHeight="251709440" behindDoc="0" locked="0" layoutInCell="1" allowOverlap="1" wp14:anchorId="34370403" wp14:editId="3A6AFBCA">
                <wp:simplePos x="0" y="0"/>
                <wp:positionH relativeFrom="column">
                  <wp:posOffset>3186611</wp:posOffset>
                </wp:positionH>
                <wp:positionV relativeFrom="paragraph">
                  <wp:posOffset>1323833</wp:posOffset>
                </wp:positionV>
                <wp:extent cx="2374265" cy="1403985"/>
                <wp:effectExtent l="0" t="0" r="15240" b="209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F30902A" w14:textId="3A47601F" w:rsidR="0014454C" w:rsidRDefault="0014454C">
                            <w:r>
                              <w:t>Lag1 for bonus is slightly significant which shows that hazard function of employee for type 2(Voluntary resignation) for last year is slightly impacted by the bonus.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370403" id="Text Box 2" o:spid="_x0000_s1029" type="#_x0000_t202" style="position:absolute;margin-left:250.9pt;margin-top:104.25pt;width:186.95pt;height:110.55pt;z-index:251709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">
                <v:textbox style="mso-fit-shape-to-text:t">
                  <w:txbxContent>
                    <w:p w14:paraId="0F30902A" w14:textId="3A47601F" w:rsidR="0014454C" w:rsidRDefault="0014454C">
                      <w:r>
                        <w:t>Lag1 for bonus is slightly significant which shows that hazard function of employee for type 2(Voluntary resignation) for last year is slightly impacted by the bonus.</w:t>
                      </w:r>
                    </w:p>
                  </w:txbxContent>
                </v:textbox>
              </v:shape>
            </w:pict>
          </mc:Fallback>
        </mc:AlternateContent>
      </w:r>
      <w:r w:rsidR="00AA24D1">
        <w:rPr>
          <w:noProof/>
          <w:lang w:val="en-US"/>
        </w:rPr>
        <w:drawing>
          <wp:inline distT="0" distB="0" distL="0" distR="0" wp14:anchorId="7836D654" wp14:editId="6D658936">
            <wp:extent cx="2777319" cy="315263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892" cy="3157825"/>
                    </a:xfrm>
                    <a:prstGeom prst="rect">
                      <a:avLst/>
                    </a:prstGeom>
                  </pic:spPr>
                </pic:pic>
              </a:graphicData>
            </a:graphic>
          </wp:inline>
        </w:drawing>
      </w:r>
    </w:p>
    <w:p w14:paraId="6557D65B" w14:textId="2DF780AD" w:rsidR="00967388" w:rsidRDefault="00967388" w:rsidP="000D42D7"/>
    <w:p w14:paraId="0B104A36" w14:textId="0AFBB989" w:rsidR="002669E1" w:rsidRDefault="002669E1" w:rsidP="000D42D7"/>
    <w:p w14:paraId="76096DEB" w14:textId="62CAD691" w:rsidR="002669E1" w:rsidRDefault="002669E1" w:rsidP="000D42D7"/>
    <w:p w14:paraId="7A5EA094" w14:textId="1B43596F" w:rsidR="002669E1" w:rsidRDefault="002669E1" w:rsidP="000D42D7"/>
    <w:p w14:paraId="75C746CF" w14:textId="53135E26" w:rsidR="00967388" w:rsidRDefault="00967388" w:rsidP="000D42D7">
      <w:r>
        <w:lastRenderedPageBreak/>
        <w:t>Lag 2:</w:t>
      </w:r>
    </w:p>
    <w:p w14:paraId="78F466A9" w14:textId="4F27CC80" w:rsidR="00967388" w:rsidRDefault="00967388" w:rsidP="000D42D7">
      <w:r>
        <w:rPr>
          <w:noProof/>
          <w:lang w:val="en-US"/>
        </w:rPr>
        <mc:AlternateContent>
          <mc:Choice Requires="wps">
            <w:drawing>
              <wp:anchor distT="0" distB="0" distL="114300" distR="114300" simplePos="0" relativeHeight="251712512" behindDoc="0" locked="0" layoutInCell="1" allowOverlap="1" wp14:anchorId="55803EB2" wp14:editId="679B852A">
                <wp:simplePos x="0" y="0"/>
                <wp:positionH relativeFrom="column">
                  <wp:posOffset>98264</wp:posOffset>
                </wp:positionH>
                <wp:positionV relativeFrom="paragraph">
                  <wp:posOffset>3646388</wp:posOffset>
                </wp:positionV>
                <wp:extent cx="2599898" cy="225188"/>
                <wp:effectExtent l="0" t="0" r="10160" b="22860"/>
                <wp:wrapNone/>
                <wp:docPr id="17" name="Rectangle 17"/>
                <wp:cNvGraphicFramePr/>
                <a:graphic xmlns:a="http://schemas.openxmlformats.org/drawingml/2006/main">
                  <a:graphicData uri="http://schemas.microsoft.com/office/word/2010/wordprocessingShape">
                    <wps:wsp>
                      <wps:cNvSpPr/>
                      <wps:spPr>
                        <a:xfrm>
                          <a:off x="0" y="0"/>
                          <a:ext cx="2599898" cy="22518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8E6D0" w14:textId="77777777" w:rsidR="0014454C" w:rsidRDefault="0014454C" w:rsidP="002A23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03EB2" id="Rectangle 17" o:spid="_x0000_s1030" style="position:absolute;margin-left:7.75pt;margin-top:287.1pt;width:204.7pt;height:1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" filled="f" strokecolor="#ed7d31 [3205]" strokeweight="1pt">
                <v:textbox>
                  <w:txbxContent>
                    <w:p w14:paraId="4258E6D0" w14:textId="77777777" w:rsidR="0014454C" w:rsidRDefault="0014454C" w:rsidP="002A23BC">
                      <w:pPr>
                        <w:jc w:val="center"/>
                      </w:pPr>
                    </w:p>
                  </w:txbxContent>
                </v:textbox>
              </v:rect>
            </w:pict>
          </mc:Fallback>
        </mc:AlternateContent>
      </w:r>
      <w:r>
        <w:rPr>
          <w:noProof/>
          <w:lang w:val="en-US"/>
        </w:rPr>
        <mc:AlternateContent>
          <mc:Choice Requires="wps">
            <w:drawing>
              <wp:anchor distT="0" distB="0" distL="114300" distR="114300" simplePos="0" relativeHeight="251711488" behindDoc="0" locked="0" layoutInCell="1" allowOverlap="1" wp14:anchorId="2C53327B" wp14:editId="737187A5">
                <wp:simplePos x="0" y="0"/>
                <wp:positionH relativeFrom="column">
                  <wp:posOffset>3227496</wp:posOffset>
                </wp:positionH>
                <wp:positionV relativeFrom="paragraph">
                  <wp:posOffset>1248723</wp:posOffset>
                </wp:positionV>
                <wp:extent cx="2374265" cy="1403985"/>
                <wp:effectExtent l="0" t="0" r="15240" b="209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1F1647D" w14:textId="23725749" w:rsidR="0014454C" w:rsidRDefault="0014454C">
                            <w:r>
                              <w:t>For last 2 year (lag1), bonus is insignificant thus bonus doesn’t impact the hazard function for employee turnover type2 (voluntary resignation)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53327B" id="_x0000_s1031" type="#_x0000_t202" style="position:absolute;margin-left:254.15pt;margin-top:98.3pt;width:186.95pt;height:110.55pt;z-index:2517114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">
                <v:textbox style="mso-fit-shape-to-text:t">
                  <w:txbxContent>
                    <w:p w14:paraId="41F1647D" w14:textId="23725749" w:rsidR="0014454C" w:rsidRDefault="0014454C">
                      <w:r>
                        <w:t>For last 2 year (lag1), bonus is insignificant thus bonus doesn’t impact the hazard function for employee turnover type2 (voluntary resignation)</w:t>
                      </w:r>
                    </w:p>
                  </w:txbxContent>
                </v:textbox>
              </v:shape>
            </w:pict>
          </mc:Fallback>
        </mc:AlternateContent>
      </w:r>
      <w:r>
        <w:rPr>
          <w:noProof/>
          <w:lang w:val="en-US"/>
        </w:rPr>
        <w:drawing>
          <wp:inline distT="0" distB="0" distL="0" distR="0" wp14:anchorId="5C9CFBE7" wp14:editId="74D8E755">
            <wp:extent cx="2654489" cy="38009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5412" cy="3802223"/>
                    </a:xfrm>
                    <a:prstGeom prst="rect">
                      <a:avLst/>
                    </a:prstGeom>
                  </pic:spPr>
                </pic:pic>
              </a:graphicData>
            </a:graphic>
          </wp:inline>
        </w:drawing>
      </w:r>
      <w:r>
        <w:t xml:space="preserve">  </w:t>
      </w:r>
    </w:p>
    <w:p w14:paraId="5ACFA774" w14:textId="7E79E906" w:rsidR="00AA24D1" w:rsidRDefault="0008347E" w:rsidP="000D42D7">
      <w:r>
        <w:t>We also analysed the effect on hazard ratio due to bonus variable cumulatively.</w:t>
      </w:r>
    </w:p>
    <w:p w14:paraId="5C90145B" w14:textId="6875060F" w:rsidR="0008347E" w:rsidRPr="00DC34C9" w:rsidRDefault="002A23BC" w:rsidP="000D42D7">
      <w:r>
        <w:rPr>
          <w:noProof/>
          <w:lang w:val="en-US"/>
        </w:rPr>
        <mc:AlternateContent>
          <mc:Choice Requires="wps">
            <w:drawing>
              <wp:anchor distT="0" distB="0" distL="114300" distR="114300" simplePos="0" relativeHeight="251714560" behindDoc="0" locked="0" layoutInCell="1" allowOverlap="1" wp14:anchorId="383FC8F8" wp14:editId="43CDF689">
                <wp:simplePos x="0" y="0"/>
                <wp:positionH relativeFrom="column">
                  <wp:posOffset>-111125</wp:posOffset>
                </wp:positionH>
                <wp:positionV relativeFrom="paragraph">
                  <wp:posOffset>3984625</wp:posOffset>
                </wp:positionV>
                <wp:extent cx="2599690" cy="224790"/>
                <wp:effectExtent l="0" t="0" r="10160" b="22860"/>
                <wp:wrapNone/>
                <wp:docPr id="22" name="Rectangle 22"/>
                <wp:cNvGraphicFramePr/>
                <a:graphic xmlns:a="http://schemas.openxmlformats.org/drawingml/2006/main">
                  <a:graphicData uri="http://schemas.microsoft.com/office/word/2010/wordprocessingShape">
                    <wps:wsp>
                      <wps:cNvSpPr/>
                      <wps:spPr>
                        <a:xfrm>
                          <a:off x="0" y="0"/>
                          <a:ext cx="2599690" cy="22479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4BC85" w14:textId="77777777" w:rsidR="0014454C" w:rsidRDefault="0014454C" w:rsidP="002A23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FC8F8" id="Rectangle 22" o:spid="_x0000_s1032" style="position:absolute;margin-left:-8.75pt;margin-top:313.75pt;width:204.7pt;height:17.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" filled="f" strokecolor="#ed7d31 [3205]" strokeweight="1pt">
                <v:textbox>
                  <w:txbxContent>
                    <w:p w14:paraId="2F64BC85" w14:textId="77777777" w:rsidR="0014454C" w:rsidRDefault="0014454C" w:rsidP="002A23BC">
                      <w:pPr>
                        <w:jc w:val="center"/>
                      </w:pPr>
                    </w:p>
                  </w:txbxContent>
                </v:textbox>
              </v:rect>
            </w:pict>
          </mc:Fallback>
        </mc:AlternateContent>
      </w:r>
      <w:r w:rsidR="0008347E">
        <w:rPr>
          <w:noProof/>
          <w:lang w:val="en-US"/>
        </w:rPr>
        <mc:AlternateContent>
          <mc:Choice Requires="wps">
            <w:drawing>
              <wp:anchor distT="0" distB="0" distL="114300" distR="114300" simplePos="0" relativeHeight="251716608" behindDoc="0" locked="0" layoutInCell="1" allowOverlap="1" wp14:anchorId="6F0194FF" wp14:editId="02B43D69">
                <wp:simplePos x="0" y="0"/>
                <wp:positionH relativeFrom="column">
                  <wp:posOffset>3044190</wp:posOffset>
                </wp:positionH>
                <wp:positionV relativeFrom="paragraph">
                  <wp:posOffset>1080135</wp:posOffset>
                </wp:positionV>
                <wp:extent cx="2374265" cy="1403985"/>
                <wp:effectExtent l="0" t="0" r="15240" b="2095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64898A9" w14:textId="547524E8" w:rsidR="0014454C" w:rsidRDefault="0014454C" w:rsidP="0008347E">
                            <w:r>
                              <w:t>We can say that bonus variable cumulatively do not affect the hazard ratio significantly.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0194FF" id="_x0000_s1033" type="#_x0000_t202" style="position:absolute;margin-left:239.7pt;margin-top:85.05pt;width:186.95pt;height:110.55pt;z-index:2517166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0+KA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">
                <v:textbox style="mso-fit-shape-to-text:t">
                  <w:txbxContent>
                    <w:p w14:paraId="464898A9" w14:textId="547524E8" w:rsidR="0014454C" w:rsidRDefault="0014454C" w:rsidP="0008347E">
                      <w:r>
                        <w:t>We can say that bonus variable cumulatively do not affect the hazard ratio significantly.</w:t>
                      </w:r>
                    </w:p>
                  </w:txbxContent>
                </v:textbox>
              </v:shape>
            </w:pict>
          </mc:Fallback>
        </mc:AlternateContent>
      </w:r>
      <w:r w:rsidR="0008347E">
        <w:rPr>
          <w:noProof/>
          <w:lang w:val="en-US"/>
        </w:rPr>
        <w:drawing>
          <wp:inline distT="0" distB="0" distL="0" distR="0" wp14:anchorId="29EFA214" wp14:editId="4234FA0F">
            <wp:extent cx="2238232" cy="419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7168" cy="4193856"/>
                    </a:xfrm>
                    <a:prstGeom prst="rect">
                      <a:avLst/>
                    </a:prstGeom>
                  </pic:spPr>
                </pic:pic>
              </a:graphicData>
            </a:graphic>
          </wp:inline>
        </w:drawing>
      </w:r>
    </w:p>
    <w:p w14:paraId="07E361FF" w14:textId="6C7665C8" w:rsidR="00C54F37" w:rsidRDefault="00C54F37" w:rsidP="000D42D7"/>
    <w:p w14:paraId="325E4052" w14:textId="4AAA1940" w:rsidR="00EB046F" w:rsidRDefault="00E2443D" w:rsidP="00E059A8">
      <w:pPr>
        <w:pStyle w:val="Heading1"/>
        <w:rPr>
          <w:b/>
        </w:rPr>
      </w:pPr>
      <w:r>
        <w:rPr>
          <w:b/>
        </w:rPr>
        <w:lastRenderedPageBreak/>
        <w:t>Verifying</w:t>
      </w:r>
      <w:r w:rsidR="00EB046F" w:rsidRPr="00CC2D4A">
        <w:rPr>
          <w:b/>
        </w:rPr>
        <w:t xml:space="preserve"> proportionality assumption for covariates</w:t>
      </w:r>
    </w:p>
    <w:p w14:paraId="7A978CFB" w14:textId="77777777" w:rsidR="00E059A8" w:rsidRPr="00E059A8" w:rsidRDefault="00E059A8" w:rsidP="00E059A8"/>
    <w:p w14:paraId="64D6516B" w14:textId="770B583C" w:rsidR="00EB046F" w:rsidRDefault="00EB046F" w:rsidP="00EB046F">
      <w:r>
        <w:t xml:space="preserve">From the COX model, we now do the test for non-proportional hazards. We are aware that test is dependent on </w:t>
      </w:r>
      <w:r w:rsidR="00172D9D">
        <w:t>accurate</w:t>
      </w:r>
      <w:r>
        <w:t xml:space="preserve"> specification of the model. </w:t>
      </w:r>
    </w:p>
    <w:p w14:paraId="0CFE6897" w14:textId="29387C75" w:rsidR="00EB046F" w:rsidRPr="00E059A8" w:rsidRDefault="00172D9D" w:rsidP="00EB046F">
      <w:pPr>
        <w:rPr>
          <w:noProof/>
        </w:rPr>
      </w:pPr>
      <w:r w:rsidRPr="00E059A8">
        <w:rPr>
          <w:noProof/>
        </w:rPr>
        <w:t>We omitted</w:t>
      </w:r>
      <w:r w:rsidR="00EB046F" w:rsidRPr="00E059A8">
        <w:rPr>
          <w:noProof/>
        </w:rPr>
        <w:t xml:space="preserve"> ‘Bonus’ covariate here, </w:t>
      </w:r>
      <w:r w:rsidRPr="00E059A8">
        <w:rPr>
          <w:noProof/>
        </w:rPr>
        <w:t>because we found</w:t>
      </w:r>
      <w:r w:rsidR="00EB046F" w:rsidRPr="00E059A8">
        <w:rPr>
          <w:noProof/>
        </w:rPr>
        <w:t xml:space="preserve"> it has dependency on time and we are </w:t>
      </w:r>
      <w:r w:rsidRPr="00E059A8">
        <w:rPr>
          <w:noProof/>
        </w:rPr>
        <w:t>dealing with it using</w:t>
      </w:r>
      <w:r w:rsidR="00EB046F" w:rsidRPr="00E059A8">
        <w:rPr>
          <w:noProof/>
        </w:rPr>
        <w:t xml:space="preserve"> linear programing, </w:t>
      </w:r>
      <w:r w:rsidRPr="00E059A8">
        <w:rPr>
          <w:noProof/>
        </w:rPr>
        <w:t>also as per</w:t>
      </w:r>
      <w:r w:rsidR="00EB046F" w:rsidRPr="00E059A8">
        <w:rPr>
          <w:noProof/>
        </w:rPr>
        <w:t xml:space="preserve"> Shoenfeld residuals </w:t>
      </w:r>
      <w:r w:rsidRPr="00E059A8">
        <w:rPr>
          <w:noProof/>
        </w:rPr>
        <w:t>it does</w:t>
      </w:r>
      <w:r w:rsidR="00EB046F" w:rsidRPr="00E059A8">
        <w:rPr>
          <w:noProof/>
        </w:rPr>
        <w:t xml:space="preserve"> not seem to be significant.</w:t>
      </w:r>
    </w:p>
    <w:p w14:paraId="16FF1FDB" w14:textId="6C8D862C" w:rsidR="00EB046F" w:rsidRDefault="00EB046F" w:rsidP="00EB046F">
      <w:r>
        <w:t>We used ASSESS statement to check for the Martingale residual as well as the S</w:t>
      </w:r>
      <w:r w:rsidR="0014454C">
        <w:t>c</w:t>
      </w:r>
      <w:r>
        <w:t>hoenfeld residual</w:t>
      </w:r>
      <w:r w:rsidR="00E2443D">
        <w:t xml:space="preserve"> to verify non-proportionality</w:t>
      </w:r>
      <w:r>
        <w:t xml:space="preserve">. </w:t>
      </w:r>
      <w:r w:rsidR="00E2443D">
        <w:t>Any values exceeding 5% critical values show nonproportional hazards assumptions has been violated</w:t>
      </w:r>
    </w:p>
    <w:p w14:paraId="5475D479" w14:textId="0C61413F" w:rsidR="00EB046F" w:rsidRPr="00172D9D" w:rsidRDefault="00EB046F" w:rsidP="00EB046F">
      <w:pPr>
        <w:pStyle w:val="ListParagraph"/>
        <w:numPr>
          <w:ilvl w:val="0"/>
          <w:numId w:val="27"/>
        </w:numPr>
        <w:rPr>
          <w:b/>
          <w:noProof/>
          <w:sz w:val="28"/>
        </w:rPr>
      </w:pPr>
      <w:r w:rsidRPr="000F73B5">
        <w:rPr>
          <w:b/>
          <w:noProof/>
          <w:sz w:val="28"/>
          <w:lang w:val="tr-TR"/>
        </w:rPr>
        <w:t>S</w:t>
      </w:r>
      <w:r w:rsidR="0014454C">
        <w:rPr>
          <w:b/>
          <w:noProof/>
          <w:sz w:val="28"/>
          <w:lang w:val="tr-TR"/>
        </w:rPr>
        <w:t>c</w:t>
      </w:r>
      <w:r w:rsidRPr="000F73B5">
        <w:rPr>
          <w:b/>
          <w:noProof/>
          <w:sz w:val="28"/>
          <w:lang w:val="tr-TR"/>
        </w:rPr>
        <w:t>hoenfeld residuals Test:</w:t>
      </w:r>
    </w:p>
    <w:p w14:paraId="2B2E6EEE" w14:textId="2F626938" w:rsidR="00172D9D" w:rsidRDefault="00172D9D" w:rsidP="00172D9D">
      <w:pPr>
        <w:pStyle w:val="ListParagraph"/>
        <w:rPr>
          <w:b/>
          <w:noProof/>
          <w:sz w:val="28"/>
          <w:lang w:val="tr-TR"/>
        </w:rPr>
      </w:pPr>
    </w:p>
    <w:p w14:paraId="75F4D2BB" w14:textId="30A318D4" w:rsidR="00EB046F" w:rsidRDefault="00B44653" w:rsidP="00EB046F">
      <w:pPr>
        <w:autoSpaceDE w:val="0"/>
        <w:autoSpaceDN w:val="0"/>
        <w:adjustRightInd w:val="0"/>
        <w:spacing w:after="0" w:line="240" w:lineRule="auto"/>
        <w:rPr>
          <w:b/>
          <w:noProof/>
          <w:sz w:val="32"/>
        </w:rPr>
      </w:pPr>
      <w:r>
        <w:rPr>
          <w:noProof/>
          <w:lang w:val="en-US"/>
        </w:rPr>
        <w:drawing>
          <wp:inline distT="0" distB="0" distL="0" distR="0" wp14:anchorId="7843407B" wp14:editId="7A054970">
            <wp:extent cx="5512058" cy="6124575"/>
            <wp:effectExtent l="0" t="0" r="571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2058" cy="6124575"/>
                    </a:xfrm>
                    <a:prstGeom prst="rect">
                      <a:avLst/>
                    </a:prstGeom>
                  </pic:spPr>
                </pic:pic>
              </a:graphicData>
            </a:graphic>
          </wp:inline>
        </w:drawing>
      </w:r>
    </w:p>
    <w:p w14:paraId="218C7966" w14:textId="247DD730" w:rsidR="00E2443D" w:rsidRPr="00111BC4" w:rsidRDefault="00E2443D" w:rsidP="00111BC4">
      <w:pPr>
        <w:autoSpaceDE w:val="0"/>
        <w:autoSpaceDN w:val="0"/>
        <w:adjustRightInd w:val="0"/>
        <w:spacing w:after="0" w:line="240" w:lineRule="auto"/>
        <w:rPr>
          <w:b/>
          <w:noProof/>
          <w:sz w:val="32"/>
        </w:rPr>
      </w:pPr>
    </w:p>
    <w:p w14:paraId="4C4542F3" w14:textId="2449BA3A" w:rsidR="00EB046F" w:rsidRPr="000F73B5" w:rsidRDefault="00EB046F" w:rsidP="00EB046F">
      <w:pPr>
        <w:pStyle w:val="ListParagraph"/>
        <w:numPr>
          <w:ilvl w:val="0"/>
          <w:numId w:val="27"/>
        </w:numPr>
        <w:autoSpaceDE w:val="0"/>
        <w:autoSpaceDN w:val="0"/>
        <w:adjustRightInd w:val="0"/>
        <w:spacing w:after="0" w:line="240" w:lineRule="auto"/>
        <w:rPr>
          <w:b/>
          <w:noProof/>
          <w:sz w:val="32"/>
        </w:rPr>
      </w:pPr>
      <w:r w:rsidRPr="000F73B5">
        <w:rPr>
          <w:b/>
          <w:noProof/>
          <w:sz w:val="32"/>
          <w:lang w:val="tr-TR"/>
        </w:rPr>
        <w:lastRenderedPageBreak/>
        <w:t>Martingale residuals Test:</w:t>
      </w:r>
    </w:p>
    <w:tbl>
      <w:tblPr>
        <w:tblW w:w="9355" w:type="dxa"/>
        <w:tblInd w:w="-5" w:type="dxa"/>
        <w:tblLook w:val="04A0" w:firstRow="1" w:lastRow="0" w:firstColumn="1" w:lastColumn="0" w:noHBand="0" w:noVBand="1"/>
      </w:tblPr>
      <w:tblGrid>
        <w:gridCol w:w="3030"/>
        <w:gridCol w:w="1650"/>
        <w:gridCol w:w="3882"/>
        <w:gridCol w:w="1478"/>
      </w:tblGrid>
      <w:tr w:rsidR="00EB046F" w:rsidRPr="000F73B5" w14:paraId="0D216279" w14:textId="77777777" w:rsidTr="0026583C">
        <w:trPr>
          <w:trHeight w:val="529"/>
        </w:trPr>
        <w:tc>
          <w:tcPr>
            <w:tcW w:w="9355" w:type="dxa"/>
            <w:gridSpan w:val="4"/>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1826373A" w14:textId="77777777" w:rsidR="00EB046F" w:rsidRPr="000F73B5" w:rsidRDefault="00EB046F" w:rsidP="0026583C">
            <w:pPr>
              <w:spacing w:after="0" w:line="240" w:lineRule="auto"/>
              <w:jc w:val="center"/>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 xml:space="preserve">Supremum Test for </w:t>
            </w:r>
            <w:proofErr w:type="spellStart"/>
            <w:r w:rsidRPr="000F73B5">
              <w:rPr>
                <w:rFonts w:ascii="Times New Roman" w:eastAsia="Times New Roman" w:hAnsi="Times New Roman" w:cs="Times New Roman"/>
                <w:b/>
                <w:bCs/>
                <w:color w:val="000000"/>
                <w:sz w:val="24"/>
                <w:szCs w:val="24"/>
              </w:rPr>
              <w:t>Proportionals</w:t>
            </w:r>
            <w:proofErr w:type="spellEnd"/>
            <w:r w:rsidRPr="000F73B5">
              <w:rPr>
                <w:rFonts w:ascii="Times New Roman" w:eastAsia="Times New Roman" w:hAnsi="Times New Roman" w:cs="Times New Roman"/>
                <w:b/>
                <w:bCs/>
                <w:color w:val="000000"/>
                <w:sz w:val="24"/>
                <w:szCs w:val="24"/>
              </w:rPr>
              <w:t xml:space="preserve"> Hazards Assumption</w:t>
            </w:r>
          </w:p>
        </w:tc>
      </w:tr>
      <w:tr w:rsidR="00EB046F" w:rsidRPr="000F73B5" w14:paraId="0C286B1E" w14:textId="77777777" w:rsidTr="0026583C">
        <w:trPr>
          <w:trHeight w:val="276"/>
        </w:trPr>
        <w:tc>
          <w:tcPr>
            <w:tcW w:w="303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54CB6A7D"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Variable</w:t>
            </w:r>
          </w:p>
        </w:tc>
        <w:tc>
          <w:tcPr>
            <w:tcW w:w="165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AC10F89" w14:textId="77777777" w:rsidR="00EB046F" w:rsidRPr="000F73B5" w:rsidRDefault="00EB046F" w:rsidP="0026583C">
            <w:pPr>
              <w:spacing w:after="0" w:line="240" w:lineRule="auto"/>
              <w:jc w:val="center"/>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Pr</w:t>
            </w:r>
            <w:proofErr w:type="spellEnd"/>
            <w:r w:rsidRPr="000F73B5">
              <w:rPr>
                <w:rFonts w:ascii="Times New Roman" w:eastAsia="Times New Roman" w:hAnsi="Times New Roman" w:cs="Times New Roman"/>
                <w:b/>
                <w:bCs/>
                <w:color w:val="000000"/>
                <w:sz w:val="24"/>
                <w:szCs w:val="24"/>
              </w:rPr>
              <w:t xml:space="preserve"> &gt; </w:t>
            </w:r>
            <w:proofErr w:type="spellStart"/>
            <w:r w:rsidRPr="000F73B5">
              <w:rPr>
                <w:rFonts w:ascii="Times New Roman" w:eastAsia="Times New Roman" w:hAnsi="Times New Roman" w:cs="Times New Roman"/>
                <w:b/>
                <w:bCs/>
                <w:color w:val="000000"/>
                <w:sz w:val="24"/>
                <w:szCs w:val="24"/>
              </w:rPr>
              <w:t>MaxAbsVal</w:t>
            </w:r>
            <w:proofErr w:type="spellEnd"/>
          </w:p>
        </w:tc>
        <w:tc>
          <w:tcPr>
            <w:tcW w:w="3197"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7B7DB13D"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Variable</w:t>
            </w:r>
          </w:p>
        </w:tc>
        <w:tc>
          <w:tcPr>
            <w:tcW w:w="1478"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20057363" w14:textId="77777777" w:rsidR="00EB046F" w:rsidRPr="000F73B5" w:rsidRDefault="00EB046F" w:rsidP="0026583C">
            <w:pPr>
              <w:spacing w:after="0" w:line="240" w:lineRule="auto"/>
              <w:jc w:val="center"/>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Pr</w:t>
            </w:r>
            <w:proofErr w:type="spellEnd"/>
            <w:r w:rsidRPr="000F73B5">
              <w:rPr>
                <w:rFonts w:ascii="Times New Roman" w:eastAsia="Times New Roman" w:hAnsi="Times New Roman" w:cs="Times New Roman"/>
                <w:b/>
                <w:bCs/>
                <w:color w:val="000000"/>
                <w:sz w:val="24"/>
                <w:szCs w:val="24"/>
              </w:rPr>
              <w:t xml:space="preserve"> &gt; </w:t>
            </w:r>
            <w:proofErr w:type="spellStart"/>
            <w:r w:rsidRPr="000F73B5">
              <w:rPr>
                <w:rFonts w:ascii="Times New Roman" w:eastAsia="Times New Roman" w:hAnsi="Times New Roman" w:cs="Times New Roman"/>
                <w:b/>
                <w:bCs/>
                <w:color w:val="000000"/>
                <w:sz w:val="24"/>
                <w:szCs w:val="24"/>
              </w:rPr>
              <w:t>MaxAbsVal</w:t>
            </w:r>
            <w:proofErr w:type="spellEnd"/>
          </w:p>
        </w:tc>
      </w:tr>
      <w:tr w:rsidR="00EB046F" w:rsidRPr="000F73B5" w14:paraId="45C47450" w14:textId="77777777" w:rsidTr="0026583C">
        <w:trPr>
          <w:trHeight w:val="450"/>
        </w:trPr>
        <w:tc>
          <w:tcPr>
            <w:tcW w:w="3030" w:type="dxa"/>
            <w:vMerge/>
            <w:tcBorders>
              <w:top w:val="nil"/>
              <w:left w:val="single" w:sz="4" w:space="0" w:color="auto"/>
              <w:bottom w:val="single" w:sz="4" w:space="0" w:color="auto"/>
              <w:right w:val="single" w:sz="4" w:space="0" w:color="auto"/>
            </w:tcBorders>
            <w:vAlign w:val="center"/>
            <w:hideMark/>
          </w:tcPr>
          <w:p w14:paraId="05A222B0"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
        </w:tc>
        <w:tc>
          <w:tcPr>
            <w:tcW w:w="1650" w:type="dxa"/>
            <w:vMerge/>
            <w:tcBorders>
              <w:top w:val="nil"/>
              <w:left w:val="single" w:sz="4" w:space="0" w:color="auto"/>
              <w:bottom w:val="single" w:sz="4" w:space="0" w:color="auto"/>
              <w:right w:val="single" w:sz="4" w:space="0" w:color="auto"/>
            </w:tcBorders>
            <w:vAlign w:val="center"/>
            <w:hideMark/>
          </w:tcPr>
          <w:p w14:paraId="381963AC"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
        </w:tc>
        <w:tc>
          <w:tcPr>
            <w:tcW w:w="3197" w:type="dxa"/>
            <w:vMerge/>
            <w:tcBorders>
              <w:top w:val="nil"/>
              <w:left w:val="single" w:sz="4" w:space="0" w:color="auto"/>
              <w:bottom w:val="single" w:sz="4" w:space="0" w:color="auto"/>
              <w:right w:val="single" w:sz="4" w:space="0" w:color="auto"/>
            </w:tcBorders>
            <w:vAlign w:val="center"/>
            <w:hideMark/>
          </w:tcPr>
          <w:p w14:paraId="41119DFE"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
        </w:tc>
        <w:tc>
          <w:tcPr>
            <w:tcW w:w="1478" w:type="dxa"/>
            <w:vMerge/>
            <w:tcBorders>
              <w:top w:val="nil"/>
              <w:left w:val="single" w:sz="4" w:space="0" w:color="auto"/>
              <w:bottom w:val="single" w:sz="4" w:space="0" w:color="auto"/>
              <w:right w:val="single" w:sz="4" w:space="0" w:color="auto"/>
            </w:tcBorders>
            <w:vAlign w:val="center"/>
            <w:hideMark/>
          </w:tcPr>
          <w:p w14:paraId="5BE6F150"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
        </w:tc>
      </w:tr>
      <w:tr w:rsidR="00EB046F" w:rsidRPr="000F73B5" w14:paraId="2B0A323E"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1CAEEA45"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Age</w:t>
            </w:r>
          </w:p>
        </w:tc>
        <w:tc>
          <w:tcPr>
            <w:tcW w:w="1650" w:type="dxa"/>
            <w:tcBorders>
              <w:top w:val="nil"/>
              <w:left w:val="nil"/>
              <w:bottom w:val="single" w:sz="4" w:space="0" w:color="auto"/>
              <w:right w:val="single" w:sz="4" w:space="0" w:color="auto"/>
            </w:tcBorders>
            <w:shd w:val="clear" w:color="auto" w:fill="auto"/>
            <w:noWrap/>
            <w:vAlign w:val="center"/>
            <w:hideMark/>
          </w:tcPr>
          <w:p w14:paraId="7D5E1E4C"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0.219</w:t>
            </w:r>
          </w:p>
        </w:tc>
        <w:tc>
          <w:tcPr>
            <w:tcW w:w="3197" w:type="dxa"/>
            <w:tcBorders>
              <w:top w:val="nil"/>
              <w:left w:val="nil"/>
              <w:bottom w:val="single" w:sz="4" w:space="0" w:color="auto"/>
              <w:right w:val="single" w:sz="4" w:space="0" w:color="auto"/>
            </w:tcBorders>
            <w:shd w:val="clear" w:color="auto" w:fill="auto"/>
            <w:noWrap/>
            <w:vAlign w:val="center"/>
            <w:hideMark/>
          </w:tcPr>
          <w:p w14:paraId="1EBD4385"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JobSatisfaction1</w:t>
            </w:r>
          </w:p>
        </w:tc>
        <w:tc>
          <w:tcPr>
            <w:tcW w:w="1478" w:type="dxa"/>
            <w:tcBorders>
              <w:top w:val="nil"/>
              <w:left w:val="nil"/>
              <w:bottom w:val="single" w:sz="4" w:space="0" w:color="auto"/>
              <w:right w:val="single" w:sz="4" w:space="0" w:color="auto"/>
            </w:tcBorders>
            <w:shd w:val="clear" w:color="auto" w:fill="auto"/>
            <w:noWrap/>
            <w:vAlign w:val="center"/>
            <w:hideMark/>
          </w:tcPr>
          <w:p w14:paraId="5DD40D2C"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0.955</w:t>
            </w:r>
          </w:p>
        </w:tc>
      </w:tr>
      <w:tr w:rsidR="00EB046F" w:rsidRPr="000F73B5" w14:paraId="5B2E6E15"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41364585"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DailyRate</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5A15E6B7"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0.007</w:t>
            </w:r>
          </w:p>
        </w:tc>
        <w:tc>
          <w:tcPr>
            <w:tcW w:w="3197" w:type="dxa"/>
            <w:tcBorders>
              <w:top w:val="nil"/>
              <w:left w:val="nil"/>
              <w:bottom w:val="single" w:sz="4" w:space="0" w:color="auto"/>
              <w:right w:val="single" w:sz="4" w:space="0" w:color="auto"/>
            </w:tcBorders>
            <w:shd w:val="clear" w:color="auto" w:fill="auto"/>
            <w:noWrap/>
            <w:vAlign w:val="center"/>
            <w:hideMark/>
          </w:tcPr>
          <w:p w14:paraId="1540EDCC"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JobSatisfaction2</w:t>
            </w:r>
          </w:p>
        </w:tc>
        <w:tc>
          <w:tcPr>
            <w:tcW w:w="1478" w:type="dxa"/>
            <w:tcBorders>
              <w:top w:val="nil"/>
              <w:left w:val="nil"/>
              <w:bottom w:val="single" w:sz="4" w:space="0" w:color="auto"/>
              <w:right w:val="single" w:sz="4" w:space="0" w:color="auto"/>
            </w:tcBorders>
            <w:shd w:val="clear" w:color="auto" w:fill="auto"/>
            <w:noWrap/>
            <w:vAlign w:val="center"/>
            <w:hideMark/>
          </w:tcPr>
          <w:p w14:paraId="76EF737D"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0.476</w:t>
            </w:r>
          </w:p>
        </w:tc>
      </w:tr>
      <w:tr w:rsidR="00EB046F" w:rsidRPr="000F73B5" w14:paraId="1C39675C"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1F41F638"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DistanceFromHome</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408F8CF9"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0.037</w:t>
            </w:r>
          </w:p>
        </w:tc>
        <w:tc>
          <w:tcPr>
            <w:tcW w:w="3197" w:type="dxa"/>
            <w:tcBorders>
              <w:top w:val="nil"/>
              <w:left w:val="nil"/>
              <w:bottom w:val="single" w:sz="4" w:space="0" w:color="auto"/>
              <w:right w:val="single" w:sz="4" w:space="0" w:color="auto"/>
            </w:tcBorders>
            <w:shd w:val="clear" w:color="auto" w:fill="A6A6A6" w:themeFill="background1" w:themeFillShade="A6"/>
            <w:noWrap/>
            <w:vAlign w:val="center"/>
            <w:hideMark/>
          </w:tcPr>
          <w:p w14:paraId="5E2002FF"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JobSatisfaction3</w:t>
            </w:r>
          </w:p>
        </w:tc>
        <w:tc>
          <w:tcPr>
            <w:tcW w:w="1478" w:type="dxa"/>
            <w:tcBorders>
              <w:top w:val="nil"/>
              <w:left w:val="nil"/>
              <w:bottom w:val="single" w:sz="4" w:space="0" w:color="auto"/>
              <w:right w:val="single" w:sz="4" w:space="0" w:color="auto"/>
            </w:tcBorders>
            <w:shd w:val="clear" w:color="auto" w:fill="A6A6A6" w:themeFill="background1" w:themeFillShade="A6"/>
            <w:noWrap/>
            <w:vAlign w:val="center"/>
            <w:hideMark/>
          </w:tcPr>
          <w:p w14:paraId="0D1FE8FA"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0.041</w:t>
            </w:r>
          </w:p>
        </w:tc>
      </w:tr>
      <w:tr w:rsidR="00EB046F" w:rsidRPr="000F73B5" w14:paraId="5FD06D06"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613EF22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HourlyRate</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46DD0282"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0.544</w:t>
            </w:r>
          </w:p>
        </w:tc>
        <w:tc>
          <w:tcPr>
            <w:tcW w:w="3197" w:type="dxa"/>
            <w:tcBorders>
              <w:top w:val="nil"/>
              <w:left w:val="nil"/>
              <w:bottom w:val="single" w:sz="4" w:space="0" w:color="auto"/>
              <w:right w:val="single" w:sz="4" w:space="0" w:color="auto"/>
            </w:tcBorders>
            <w:shd w:val="clear" w:color="auto" w:fill="auto"/>
            <w:noWrap/>
            <w:vAlign w:val="center"/>
            <w:hideMark/>
          </w:tcPr>
          <w:p w14:paraId="27B6197C"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PerformanceRating3</w:t>
            </w:r>
          </w:p>
        </w:tc>
        <w:tc>
          <w:tcPr>
            <w:tcW w:w="1478" w:type="dxa"/>
            <w:tcBorders>
              <w:top w:val="nil"/>
              <w:left w:val="nil"/>
              <w:bottom w:val="single" w:sz="4" w:space="0" w:color="auto"/>
              <w:right w:val="single" w:sz="4" w:space="0" w:color="auto"/>
            </w:tcBorders>
            <w:shd w:val="clear" w:color="auto" w:fill="auto"/>
            <w:noWrap/>
            <w:vAlign w:val="center"/>
            <w:hideMark/>
          </w:tcPr>
          <w:p w14:paraId="0FFC5EE0"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0.738</w:t>
            </w:r>
          </w:p>
        </w:tc>
      </w:tr>
      <w:tr w:rsidR="00EB046F" w:rsidRPr="000F73B5" w14:paraId="4D888D1C"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59F35B1E"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MonthlyIncome</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67FB62DD"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0.03</w:t>
            </w:r>
          </w:p>
        </w:tc>
        <w:tc>
          <w:tcPr>
            <w:tcW w:w="3197" w:type="dxa"/>
            <w:tcBorders>
              <w:top w:val="nil"/>
              <w:left w:val="nil"/>
              <w:bottom w:val="single" w:sz="4" w:space="0" w:color="auto"/>
              <w:right w:val="single" w:sz="4" w:space="0" w:color="auto"/>
            </w:tcBorders>
            <w:shd w:val="clear" w:color="auto" w:fill="auto"/>
            <w:noWrap/>
            <w:vAlign w:val="center"/>
            <w:hideMark/>
          </w:tcPr>
          <w:p w14:paraId="320CB7BD"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RelationshipSatisfaction1</w:t>
            </w:r>
          </w:p>
        </w:tc>
        <w:tc>
          <w:tcPr>
            <w:tcW w:w="1478" w:type="dxa"/>
            <w:tcBorders>
              <w:top w:val="nil"/>
              <w:left w:val="nil"/>
              <w:bottom w:val="single" w:sz="4" w:space="0" w:color="auto"/>
              <w:right w:val="single" w:sz="4" w:space="0" w:color="auto"/>
            </w:tcBorders>
            <w:shd w:val="clear" w:color="auto" w:fill="auto"/>
            <w:noWrap/>
            <w:vAlign w:val="center"/>
            <w:hideMark/>
          </w:tcPr>
          <w:p w14:paraId="2CF1A660"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0.661</w:t>
            </w:r>
          </w:p>
        </w:tc>
      </w:tr>
      <w:tr w:rsidR="00EB046F" w:rsidRPr="000F73B5" w14:paraId="36CD216E"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0A9A5C04"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MonthlyRate</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5EC8CE0F"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0.902</w:t>
            </w:r>
          </w:p>
        </w:tc>
        <w:tc>
          <w:tcPr>
            <w:tcW w:w="3197" w:type="dxa"/>
            <w:tcBorders>
              <w:top w:val="nil"/>
              <w:left w:val="nil"/>
              <w:bottom w:val="single" w:sz="4" w:space="0" w:color="auto"/>
              <w:right w:val="single" w:sz="4" w:space="0" w:color="auto"/>
            </w:tcBorders>
            <w:shd w:val="clear" w:color="auto" w:fill="auto"/>
            <w:noWrap/>
            <w:vAlign w:val="center"/>
            <w:hideMark/>
          </w:tcPr>
          <w:p w14:paraId="5895EFA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RelationshipSatisfaction2</w:t>
            </w:r>
          </w:p>
        </w:tc>
        <w:tc>
          <w:tcPr>
            <w:tcW w:w="1478" w:type="dxa"/>
            <w:tcBorders>
              <w:top w:val="nil"/>
              <w:left w:val="nil"/>
              <w:bottom w:val="single" w:sz="4" w:space="0" w:color="auto"/>
              <w:right w:val="single" w:sz="4" w:space="0" w:color="auto"/>
            </w:tcBorders>
            <w:shd w:val="clear" w:color="auto" w:fill="auto"/>
            <w:noWrap/>
            <w:vAlign w:val="center"/>
            <w:hideMark/>
          </w:tcPr>
          <w:p w14:paraId="0B181AE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0.408</w:t>
            </w:r>
          </w:p>
        </w:tc>
      </w:tr>
      <w:tr w:rsidR="00EB046F" w:rsidRPr="000F73B5" w14:paraId="59630517"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688490E"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NumCompaniesWorked</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6567A4F4"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0.738</w:t>
            </w:r>
          </w:p>
        </w:tc>
        <w:tc>
          <w:tcPr>
            <w:tcW w:w="3197" w:type="dxa"/>
            <w:tcBorders>
              <w:top w:val="nil"/>
              <w:left w:val="nil"/>
              <w:bottom w:val="single" w:sz="4" w:space="0" w:color="auto"/>
              <w:right w:val="single" w:sz="4" w:space="0" w:color="auto"/>
            </w:tcBorders>
            <w:shd w:val="clear" w:color="auto" w:fill="auto"/>
            <w:noWrap/>
            <w:vAlign w:val="center"/>
            <w:hideMark/>
          </w:tcPr>
          <w:p w14:paraId="5430230B"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RelationshipSatisfaction3</w:t>
            </w:r>
          </w:p>
        </w:tc>
        <w:tc>
          <w:tcPr>
            <w:tcW w:w="1478" w:type="dxa"/>
            <w:tcBorders>
              <w:top w:val="nil"/>
              <w:left w:val="nil"/>
              <w:bottom w:val="single" w:sz="4" w:space="0" w:color="auto"/>
              <w:right w:val="single" w:sz="4" w:space="0" w:color="auto"/>
            </w:tcBorders>
            <w:shd w:val="clear" w:color="auto" w:fill="auto"/>
            <w:noWrap/>
            <w:vAlign w:val="center"/>
            <w:hideMark/>
          </w:tcPr>
          <w:p w14:paraId="55BD473E"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0.703</w:t>
            </w:r>
          </w:p>
        </w:tc>
      </w:tr>
      <w:tr w:rsidR="00EB046F" w:rsidRPr="000F73B5" w14:paraId="17C9A4F9"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46C72EF4"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PercentSalaryHike</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62611A2F"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0.688</w:t>
            </w:r>
          </w:p>
        </w:tc>
        <w:tc>
          <w:tcPr>
            <w:tcW w:w="3197" w:type="dxa"/>
            <w:tcBorders>
              <w:top w:val="nil"/>
              <w:left w:val="nil"/>
              <w:bottom w:val="single" w:sz="4" w:space="0" w:color="auto"/>
              <w:right w:val="single" w:sz="4" w:space="0" w:color="auto"/>
            </w:tcBorders>
            <w:shd w:val="clear" w:color="auto" w:fill="auto"/>
            <w:noWrap/>
            <w:vAlign w:val="center"/>
            <w:hideMark/>
          </w:tcPr>
          <w:p w14:paraId="42366B38"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StockOptionLevel0</w:t>
            </w:r>
          </w:p>
        </w:tc>
        <w:tc>
          <w:tcPr>
            <w:tcW w:w="1478" w:type="dxa"/>
            <w:tcBorders>
              <w:top w:val="nil"/>
              <w:left w:val="nil"/>
              <w:bottom w:val="single" w:sz="4" w:space="0" w:color="auto"/>
              <w:right w:val="single" w:sz="4" w:space="0" w:color="auto"/>
            </w:tcBorders>
            <w:shd w:val="clear" w:color="auto" w:fill="auto"/>
            <w:noWrap/>
            <w:vAlign w:val="center"/>
            <w:hideMark/>
          </w:tcPr>
          <w:p w14:paraId="3CBC1DA2"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0.615</w:t>
            </w:r>
          </w:p>
        </w:tc>
      </w:tr>
      <w:tr w:rsidR="00EB046F" w:rsidRPr="000F73B5" w14:paraId="71CF92C2"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2DCAA51F"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TotalWorkingYears</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522D66BC"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0.023</w:t>
            </w:r>
          </w:p>
        </w:tc>
        <w:tc>
          <w:tcPr>
            <w:tcW w:w="3197" w:type="dxa"/>
            <w:tcBorders>
              <w:top w:val="nil"/>
              <w:left w:val="nil"/>
              <w:bottom w:val="single" w:sz="4" w:space="0" w:color="auto"/>
              <w:right w:val="single" w:sz="4" w:space="0" w:color="auto"/>
            </w:tcBorders>
            <w:shd w:val="clear" w:color="auto" w:fill="auto"/>
            <w:noWrap/>
            <w:vAlign w:val="center"/>
            <w:hideMark/>
          </w:tcPr>
          <w:p w14:paraId="32CB174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StockOptionLevel1</w:t>
            </w:r>
          </w:p>
        </w:tc>
        <w:tc>
          <w:tcPr>
            <w:tcW w:w="1478" w:type="dxa"/>
            <w:tcBorders>
              <w:top w:val="nil"/>
              <w:left w:val="nil"/>
              <w:bottom w:val="single" w:sz="4" w:space="0" w:color="auto"/>
              <w:right w:val="single" w:sz="4" w:space="0" w:color="auto"/>
            </w:tcBorders>
            <w:shd w:val="clear" w:color="auto" w:fill="auto"/>
            <w:noWrap/>
            <w:vAlign w:val="center"/>
            <w:hideMark/>
          </w:tcPr>
          <w:p w14:paraId="34490EF5"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0.659</w:t>
            </w:r>
          </w:p>
        </w:tc>
      </w:tr>
      <w:tr w:rsidR="00EB046F" w:rsidRPr="000F73B5" w14:paraId="337AA087"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433E20CD"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TrainingTimesLastYear</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417D29EC"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0.85</w:t>
            </w:r>
          </w:p>
        </w:tc>
        <w:tc>
          <w:tcPr>
            <w:tcW w:w="3197" w:type="dxa"/>
            <w:tcBorders>
              <w:top w:val="nil"/>
              <w:left w:val="nil"/>
              <w:bottom w:val="single" w:sz="4" w:space="0" w:color="auto"/>
              <w:right w:val="single" w:sz="4" w:space="0" w:color="auto"/>
            </w:tcBorders>
            <w:shd w:val="clear" w:color="auto" w:fill="auto"/>
            <w:noWrap/>
            <w:vAlign w:val="center"/>
            <w:hideMark/>
          </w:tcPr>
          <w:p w14:paraId="79BE0737"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StockOptionLevel2</w:t>
            </w:r>
          </w:p>
        </w:tc>
        <w:tc>
          <w:tcPr>
            <w:tcW w:w="1478" w:type="dxa"/>
            <w:tcBorders>
              <w:top w:val="nil"/>
              <w:left w:val="nil"/>
              <w:bottom w:val="single" w:sz="4" w:space="0" w:color="auto"/>
              <w:right w:val="single" w:sz="4" w:space="0" w:color="auto"/>
            </w:tcBorders>
            <w:shd w:val="clear" w:color="auto" w:fill="auto"/>
            <w:noWrap/>
            <w:vAlign w:val="center"/>
            <w:hideMark/>
          </w:tcPr>
          <w:p w14:paraId="0A27C9F0"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0.245</w:t>
            </w:r>
          </w:p>
        </w:tc>
      </w:tr>
      <w:tr w:rsidR="00EB046F" w:rsidRPr="000F73B5" w14:paraId="113F1A96"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026D388F"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YearsInCurrentRole</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331F6D70"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&lt;.0001</w:t>
            </w:r>
          </w:p>
        </w:tc>
        <w:tc>
          <w:tcPr>
            <w:tcW w:w="3197" w:type="dxa"/>
            <w:tcBorders>
              <w:top w:val="nil"/>
              <w:left w:val="nil"/>
              <w:bottom w:val="single" w:sz="4" w:space="0" w:color="auto"/>
              <w:right w:val="single" w:sz="4" w:space="0" w:color="auto"/>
            </w:tcBorders>
            <w:shd w:val="clear" w:color="auto" w:fill="auto"/>
            <w:noWrap/>
            <w:vAlign w:val="center"/>
            <w:hideMark/>
          </w:tcPr>
          <w:p w14:paraId="57B630F6"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WorkLifeBalance1</w:t>
            </w:r>
          </w:p>
        </w:tc>
        <w:tc>
          <w:tcPr>
            <w:tcW w:w="1478" w:type="dxa"/>
            <w:tcBorders>
              <w:top w:val="nil"/>
              <w:left w:val="nil"/>
              <w:bottom w:val="single" w:sz="4" w:space="0" w:color="auto"/>
              <w:right w:val="single" w:sz="4" w:space="0" w:color="auto"/>
            </w:tcBorders>
            <w:shd w:val="clear" w:color="auto" w:fill="auto"/>
            <w:noWrap/>
            <w:vAlign w:val="center"/>
            <w:hideMark/>
          </w:tcPr>
          <w:p w14:paraId="038144F5"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0.424</w:t>
            </w:r>
          </w:p>
        </w:tc>
      </w:tr>
      <w:tr w:rsidR="00EB046F" w:rsidRPr="000F73B5" w14:paraId="6D01E9BD"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3CEBAD15"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YearsSinceLastPromotion</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385BC822"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0.101</w:t>
            </w:r>
          </w:p>
        </w:tc>
        <w:tc>
          <w:tcPr>
            <w:tcW w:w="3197" w:type="dxa"/>
            <w:tcBorders>
              <w:top w:val="nil"/>
              <w:left w:val="nil"/>
              <w:bottom w:val="single" w:sz="4" w:space="0" w:color="auto"/>
              <w:right w:val="single" w:sz="4" w:space="0" w:color="auto"/>
            </w:tcBorders>
            <w:shd w:val="clear" w:color="auto" w:fill="auto"/>
            <w:noWrap/>
            <w:vAlign w:val="center"/>
            <w:hideMark/>
          </w:tcPr>
          <w:p w14:paraId="3419A176"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WorkLifeBalance2</w:t>
            </w:r>
          </w:p>
        </w:tc>
        <w:tc>
          <w:tcPr>
            <w:tcW w:w="1478" w:type="dxa"/>
            <w:tcBorders>
              <w:top w:val="nil"/>
              <w:left w:val="nil"/>
              <w:bottom w:val="single" w:sz="4" w:space="0" w:color="auto"/>
              <w:right w:val="single" w:sz="4" w:space="0" w:color="auto"/>
            </w:tcBorders>
            <w:shd w:val="clear" w:color="auto" w:fill="auto"/>
            <w:noWrap/>
            <w:vAlign w:val="center"/>
            <w:hideMark/>
          </w:tcPr>
          <w:p w14:paraId="5653EEED"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0.657</w:t>
            </w:r>
          </w:p>
        </w:tc>
      </w:tr>
      <w:tr w:rsidR="00EB046F" w:rsidRPr="000F73B5" w14:paraId="5AA511EE"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7D70EA39" w14:textId="77777777" w:rsidR="00EB046F" w:rsidRPr="000F73B5" w:rsidRDefault="00EB046F" w:rsidP="0026583C">
            <w:pPr>
              <w:spacing w:after="0" w:line="240" w:lineRule="auto"/>
              <w:rPr>
                <w:rFonts w:ascii="Times New Roman" w:eastAsia="Times New Roman" w:hAnsi="Times New Roman" w:cs="Times New Roman"/>
                <w:b/>
                <w:bCs/>
                <w:color w:val="000000"/>
                <w:sz w:val="24"/>
                <w:szCs w:val="24"/>
              </w:rPr>
            </w:pPr>
            <w:proofErr w:type="spellStart"/>
            <w:r w:rsidRPr="000F73B5">
              <w:rPr>
                <w:rFonts w:ascii="Times New Roman" w:eastAsia="Times New Roman" w:hAnsi="Times New Roman" w:cs="Times New Roman"/>
                <w:b/>
                <w:bCs/>
                <w:color w:val="000000"/>
                <w:sz w:val="24"/>
                <w:szCs w:val="24"/>
              </w:rPr>
              <w:t>YearsWithCurrManager</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6FD68291" w14:textId="77777777" w:rsidR="00EB046F" w:rsidRPr="000F73B5" w:rsidRDefault="00EB046F" w:rsidP="0026583C">
            <w:pPr>
              <w:spacing w:after="0" w:line="240" w:lineRule="auto"/>
              <w:jc w:val="right"/>
              <w:rPr>
                <w:rFonts w:ascii="Times New Roman" w:eastAsia="Times New Roman" w:hAnsi="Times New Roman" w:cs="Times New Roman"/>
                <w:b/>
                <w:bCs/>
                <w:color w:val="000000"/>
                <w:sz w:val="24"/>
                <w:szCs w:val="24"/>
              </w:rPr>
            </w:pPr>
            <w:r w:rsidRPr="000F73B5">
              <w:rPr>
                <w:rFonts w:ascii="Times New Roman" w:eastAsia="Times New Roman" w:hAnsi="Times New Roman" w:cs="Times New Roman"/>
                <w:b/>
                <w:bCs/>
                <w:color w:val="000000"/>
                <w:sz w:val="24"/>
                <w:szCs w:val="24"/>
              </w:rPr>
              <w:t>&lt;.0001</w:t>
            </w:r>
          </w:p>
        </w:tc>
        <w:tc>
          <w:tcPr>
            <w:tcW w:w="3197" w:type="dxa"/>
            <w:tcBorders>
              <w:top w:val="nil"/>
              <w:left w:val="nil"/>
              <w:bottom w:val="single" w:sz="4" w:space="0" w:color="auto"/>
              <w:right w:val="single" w:sz="4" w:space="0" w:color="auto"/>
            </w:tcBorders>
            <w:shd w:val="clear" w:color="auto" w:fill="auto"/>
            <w:noWrap/>
            <w:vAlign w:val="center"/>
            <w:hideMark/>
          </w:tcPr>
          <w:p w14:paraId="135BEA3E"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WorkLifeBalance3</w:t>
            </w:r>
          </w:p>
        </w:tc>
        <w:tc>
          <w:tcPr>
            <w:tcW w:w="1478" w:type="dxa"/>
            <w:tcBorders>
              <w:top w:val="nil"/>
              <w:left w:val="nil"/>
              <w:bottom w:val="single" w:sz="4" w:space="0" w:color="auto"/>
              <w:right w:val="single" w:sz="4" w:space="0" w:color="auto"/>
            </w:tcBorders>
            <w:shd w:val="clear" w:color="auto" w:fill="auto"/>
            <w:noWrap/>
            <w:vAlign w:val="center"/>
            <w:hideMark/>
          </w:tcPr>
          <w:p w14:paraId="4835FFD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0.925</w:t>
            </w:r>
          </w:p>
        </w:tc>
      </w:tr>
      <w:tr w:rsidR="00EB046F" w:rsidRPr="000F73B5" w14:paraId="22EF87F0"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09ADB91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Education1</w:t>
            </w:r>
          </w:p>
        </w:tc>
        <w:tc>
          <w:tcPr>
            <w:tcW w:w="1650" w:type="dxa"/>
            <w:tcBorders>
              <w:top w:val="nil"/>
              <w:left w:val="nil"/>
              <w:bottom w:val="single" w:sz="4" w:space="0" w:color="auto"/>
              <w:right w:val="single" w:sz="4" w:space="0" w:color="auto"/>
            </w:tcBorders>
            <w:shd w:val="clear" w:color="auto" w:fill="auto"/>
            <w:noWrap/>
            <w:vAlign w:val="center"/>
            <w:hideMark/>
          </w:tcPr>
          <w:p w14:paraId="68A29B3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0.857</w:t>
            </w:r>
          </w:p>
        </w:tc>
        <w:tc>
          <w:tcPr>
            <w:tcW w:w="3197" w:type="dxa"/>
            <w:tcBorders>
              <w:top w:val="nil"/>
              <w:left w:val="nil"/>
              <w:bottom w:val="single" w:sz="4" w:space="0" w:color="auto"/>
              <w:right w:val="single" w:sz="4" w:space="0" w:color="auto"/>
            </w:tcBorders>
            <w:shd w:val="clear" w:color="auto" w:fill="auto"/>
            <w:noWrap/>
            <w:vAlign w:val="center"/>
            <w:hideMark/>
          </w:tcPr>
          <w:p w14:paraId="41289FF6"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Business</w:t>
            </w:r>
            <w:r>
              <w:rPr>
                <w:rFonts w:ascii="Times New Roman" w:eastAsia="Times New Roman" w:hAnsi="Times New Roman" w:cs="Times New Roman"/>
                <w:color w:val="000000"/>
                <w:sz w:val="24"/>
                <w:szCs w:val="24"/>
              </w:rPr>
              <w:t xml:space="preserve"> </w:t>
            </w:r>
            <w:r w:rsidRPr="000F73B5">
              <w:rPr>
                <w:rFonts w:ascii="Times New Roman" w:eastAsia="Times New Roman" w:hAnsi="Times New Roman" w:cs="Times New Roman"/>
                <w:color w:val="000000"/>
                <w:sz w:val="24"/>
                <w:szCs w:val="24"/>
              </w:rPr>
              <w:t>Travel</w:t>
            </w:r>
            <w:r>
              <w:rPr>
                <w:rFonts w:ascii="Times New Roman" w:eastAsia="Times New Roman" w:hAnsi="Times New Roman" w:cs="Times New Roman"/>
                <w:color w:val="000000"/>
                <w:sz w:val="24"/>
                <w:szCs w:val="24"/>
              </w:rPr>
              <w:t xml:space="preserve"> </w:t>
            </w:r>
            <w:proofErr w:type="spellStart"/>
            <w:r w:rsidRPr="000F73B5">
              <w:rPr>
                <w:rFonts w:ascii="Times New Roman" w:eastAsia="Times New Roman" w:hAnsi="Times New Roman" w:cs="Times New Roman"/>
                <w:color w:val="000000"/>
                <w:sz w:val="24"/>
                <w:szCs w:val="24"/>
              </w:rPr>
              <w:t>Non_Travel</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4E8D6F3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0.064</w:t>
            </w:r>
          </w:p>
        </w:tc>
      </w:tr>
      <w:tr w:rsidR="00EB046F" w:rsidRPr="000F73B5" w14:paraId="578DB0B7"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5A3ED38F"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Education2</w:t>
            </w:r>
          </w:p>
        </w:tc>
        <w:tc>
          <w:tcPr>
            <w:tcW w:w="1650" w:type="dxa"/>
            <w:tcBorders>
              <w:top w:val="nil"/>
              <w:left w:val="nil"/>
              <w:bottom w:val="single" w:sz="4" w:space="0" w:color="auto"/>
              <w:right w:val="single" w:sz="4" w:space="0" w:color="auto"/>
            </w:tcBorders>
            <w:shd w:val="clear" w:color="auto" w:fill="auto"/>
            <w:noWrap/>
            <w:vAlign w:val="center"/>
            <w:hideMark/>
          </w:tcPr>
          <w:p w14:paraId="3746F8D4"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0.225</w:t>
            </w:r>
          </w:p>
        </w:tc>
        <w:tc>
          <w:tcPr>
            <w:tcW w:w="3197" w:type="dxa"/>
            <w:tcBorders>
              <w:top w:val="nil"/>
              <w:left w:val="nil"/>
              <w:bottom w:val="single" w:sz="4" w:space="0" w:color="auto"/>
              <w:right w:val="single" w:sz="4" w:space="0" w:color="auto"/>
            </w:tcBorders>
            <w:shd w:val="clear" w:color="auto" w:fill="auto"/>
            <w:noWrap/>
            <w:vAlign w:val="center"/>
            <w:hideMark/>
          </w:tcPr>
          <w:p w14:paraId="38C4BBBA"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Business</w:t>
            </w:r>
            <w:r>
              <w:rPr>
                <w:rFonts w:ascii="Times New Roman" w:eastAsia="Times New Roman" w:hAnsi="Times New Roman" w:cs="Times New Roman"/>
                <w:color w:val="000000"/>
                <w:sz w:val="24"/>
                <w:szCs w:val="24"/>
              </w:rPr>
              <w:t xml:space="preserve"> </w:t>
            </w:r>
            <w:r w:rsidRPr="000F73B5">
              <w:rPr>
                <w:rFonts w:ascii="Times New Roman" w:eastAsia="Times New Roman" w:hAnsi="Times New Roman" w:cs="Times New Roman"/>
                <w:color w:val="000000"/>
                <w:sz w:val="24"/>
                <w:szCs w:val="24"/>
              </w:rPr>
              <w:t>Travel</w:t>
            </w:r>
            <w:r>
              <w:rPr>
                <w:rFonts w:ascii="Times New Roman" w:eastAsia="Times New Roman" w:hAnsi="Times New Roman" w:cs="Times New Roman"/>
                <w:color w:val="000000"/>
                <w:sz w:val="24"/>
                <w:szCs w:val="24"/>
              </w:rPr>
              <w:t xml:space="preserve"> </w:t>
            </w:r>
            <w:proofErr w:type="spellStart"/>
            <w:r w:rsidRPr="000F73B5">
              <w:rPr>
                <w:rFonts w:ascii="Times New Roman" w:eastAsia="Times New Roman" w:hAnsi="Times New Roman" w:cs="Times New Roman"/>
                <w:color w:val="000000"/>
                <w:sz w:val="24"/>
                <w:szCs w:val="24"/>
              </w:rPr>
              <w:t>Travel_Frequently</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6E6298D2"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0.641</w:t>
            </w:r>
          </w:p>
        </w:tc>
      </w:tr>
      <w:tr w:rsidR="00EB046F" w:rsidRPr="000F73B5" w14:paraId="2FCA2CE5"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1C14334"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Education3</w:t>
            </w:r>
          </w:p>
        </w:tc>
        <w:tc>
          <w:tcPr>
            <w:tcW w:w="1650" w:type="dxa"/>
            <w:tcBorders>
              <w:top w:val="nil"/>
              <w:left w:val="nil"/>
              <w:bottom w:val="single" w:sz="4" w:space="0" w:color="auto"/>
              <w:right w:val="single" w:sz="4" w:space="0" w:color="auto"/>
            </w:tcBorders>
            <w:shd w:val="clear" w:color="auto" w:fill="auto"/>
            <w:noWrap/>
            <w:vAlign w:val="center"/>
            <w:hideMark/>
          </w:tcPr>
          <w:p w14:paraId="1E3C2338"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0.525</w:t>
            </w:r>
          </w:p>
        </w:tc>
        <w:tc>
          <w:tcPr>
            <w:tcW w:w="3197" w:type="dxa"/>
            <w:tcBorders>
              <w:top w:val="nil"/>
              <w:left w:val="nil"/>
              <w:bottom w:val="single" w:sz="4" w:space="0" w:color="auto"/>
              <w:right w:val="single" w:sz="4" w:space="0" w:color="auto"/>
            </w:tcBorders>
            <w:shd w:val="clear" w:color="auto" w:fill="auto"/>
            <w:noWrap/>
            <w:vAlign w:val="center"/>
            <w:hideMark/>
          </w:tcPr>
          <w:p w14:paraId="041FE29B"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DepartmentHuman_Resources</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5644FDD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0.973</w:t>
            </w:r>
          </w:p>
        </w:tc>
      </w:tr>
      <w:tr w:rsidR="00EB046F" w:rsidRPr="000F73B5" w14:paraId="62CFB038"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A290B3B"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Education4</w:t>
            </w:r>
          </w:p>
        </w:tc>
        <w:tc>
          <w:tcPr>
            <w:tcW w:w="1650" w:type="dxa"/>
            <w:tcBorders>
              <w:top w:val="nil"/>
              <w:left w:val="nil"/>
              <w:bottom w:val="single" w:sz="4" w:space="0" w:color="auto"/>
              <w:right w:val="single" w:sz="4" w:space="0" w:color="auto"/>
            </w:tcBorders>
            <w:shd w:val="clear" w:color="auto" w:fill="auto"/>
            <w:noWrap/>
            <w:vAlign w:val="center"/>
            <w:hideMark/>
          </w:tcPr>
          <w:p w14:paraId="13A0BF90"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0.916</w:t>
            </w:r>
          </w:p>
        </w:tc>
        <w:tc>
          <w:tcPr>
            <w:tcW w:w="3197" w:type="dxa"/>
            <w:tcBorders>
              <w:top w:val="nil"/>
              <w:left w:val="nil"/>
              <w:bottom w:val="single" w:sz="4" w:space="0" w:color="auto"/>
              <w:right w:val="single" w:sz="4" w:space="0" w:color="auto"/>
            </w:tcBorders>
            <w:shd w:val="clear" w:color="auto" w:fill="auto"/>
            <w:noWrap/>
            <w:vAlign w:val="center"/>
            <w:hideMark/>
          </w:tcPr>
          <w:p w14:paraId="18E1A4CC"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DepartmentResearch</w:t>
            </w:r>
            <w:proofErr w:type="spellEnd"/>
            <w:r w:rsidRPr="000F73B5">
              <w:rPr>
                <w:rFonts w:ascii="Times New Roman" w:eastAsia="Times New Roman" w:hAnsi="Times New Roman" w:cs="Times New Roman"/>
                <w:color w:val="000000"/>
                <w:sz w:val="24"/>
                <w:szCs w:val="24"/>
              </w:rPr>
              <w:t>___Development</w:t>
            </w:r>
          </w:p>
        </w:tc>
        <w:tc>
          <w:tcPr>
            <w:tcW w:w="1478" w:type="dxa"/>
            <w:tcBorders>
              <w:top w:val="nil"/>
              <w:left w:val="nil"/>
              <w:bottom w:val="single" w:sz="4" w:space="0" w:color="auto"/>
              <w:right w:val="single" w:sz="4" w:space="0" w:color="auto"/>
            </w:tcBorders>
            <w:shd w:val="clear" w:color="auto" w:fill="auto"/>
            <w:noWrap/>
            <w:vAlign w:val="center"/>
            <w:hideMark/>
          </w:tcPr>
          <w:p w14:paraId="237BE36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0.449</w:t>
            </w:r>
          </w:p>
        </w:tc>
      </w:tr>
      <w:tr w:rsidR="00EB046F" w:rsidRPr="000F73B5" w14:paraId="52417C21"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54A85153"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EnvironmentSatisfaction1</w:t>
            </w:r>
          </w:p>
        </w:tc>
        <w:tc>
          <w:tcPr>
            <w:tcW w:w="1650" w:type="dxa"/>
            <w:tcBorders>
              <w:top w:val="nil"/>
              <w:left w:val="nil"/>
              <w:bottom w:val="single" w:sz="4" w:space="0" w:color="auto"/>
              <w:right w:val="single" w:sz="4" w:space="0" w:color="auto"/>
            </w:tcBorders>
            <w:shd w:val="clear" w:color="auto" w:fill="auto"/>
            <w:noWrap/>
            <w:vAlign w:val="center"/>
            <w:hideMark/>
          </w:tcPr>
          <w:p w14:paraId="5844B61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0.891</w:t>
            </w:r>
          </w:p>
        </w:tc>
        <w:tc>
          <w:tcPr>
            <w:tcW w:w="3197" w:type="dxa"/>
            <w:tcBorders>
              <w:top w:val="nil"/>
              <w:left w:val="nil"/>
              <w:bottom w:val="single" w:sz="4" w:space="0" w:color="auto"/>
              <w:right w:val="single" w:sz="4" w:space="0" w:color="auto"/>
            </w:tcBorders>
            <w:shd w:val="clear" w:color="auto" w:fill="auto"/>
            <w:noWrap/>
            <w:vAlign w:val="center"/>
            <w:hideMark/>
          </w:tcPr>
          <w:p w14:paraId="5F0A817F"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EducationFieldHuman_Resources</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3116C99E"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0.521</w:t>
            </w:r>
          </w:p>
        </w:tc>
      </w:tr>
      <w:tr w:rsidR="00EB046F" w:rsidRPr="000F73B5" w14:paraId="279B6498"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3543CDA3"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EnvironmentSatisfaction2</w:t>
            </w:r>
          </w:p>
        </w:tc>
        <w:tc>
          <w:tcPr>
            <w:tcW w:w="1650" w:type="dxa"/>
            <w:tcBorders>
              <w:top w:val="nil"/>
              <w:left w:val="nil"/>
              <w:bottom w:val="single" w:sz="4" w:space="0" w:color="auto"/>
              <w:right w:val="single" w:sz="4" w:space="0" w:color="auto"/>
            </w:tcBorders>
            <w:shd w:val="clear" w:color="auto" w:fill="auto"/>
            <w:noWrap/>
            <w:vAlign w:val="center"/>
            <w:hideMark/>
          </w:tcPr>
          <w:p w14:paraId="0534C348"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0.133</w:t>
            </w:r>
          </w:p>
        </w:tc>
        <w:tc>
          <w:tcPr>
            <w:tcW w:w="3197" w:type="dxa"/>
            <w:tcBorders>
              <w:top w:val="nil"/>
              <w:left w:val="nil"/>
              <w:bottom w:val="single" w:sz="4" w:space="0" w:color="auto"/>
              <w:right w:val="single" w:sz="4" w:space="0" w:color="auto"/>
            </w:tcBorders>
            <w:shd w:val="clear" w:color="auto" w:fill="auto"/>
            <w:noWrap/>
            <w:vAlign w:val="center"/>
            <w:hideMark/>
          </w:tcPr>
          <w:p w14:paraId="54344532"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EducationFieldLife_Sciences</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744F772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0.147</w:t>
            </w:r>
          </w:p>
        </w:tc>
      </w:tr>
      <w:tr w:rsidR="00EB046F" w:rsidRPr="000F73B5" w14:paraId="4B5CCDE7"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0F6EE913"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EnvironmentSatisfaction3</w:t>
            </w:r>
          </w:p>
        </w:tc>
        <w:tc>
          <w:tcPr>
            <w:tcW w:w="1650" w:type="dxa"/>
            <w:tcBorders>
              <w:top w:val="nil"/>
              <w:left w:val="nil"/>
              <w:bottom w:val="single" w:sz="4" w:space="0" w:color="auto"/>
              <w:right w:val="single" w:sz="4" w:space="0" w:color="auto"/>
            </w:tcBorders>
            <w:shd w:val="clear" w:color="auto" w:fill="auto"/>
            <w:noWrap/>
            <w:vAlign w:val="center"/>
            <w:hideMark/>
          </w:tcPr>
          <w:p w14:paraId="2CF026D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0.205</w:t>
            </w:r>
          </w:p>
        </w:tc>
        <w:tc>
          <w:tcPr>
            <w:tcW w:w="3197" w:type="dxa"/>
            <w:tcBorders>
              <w:top w:val="nil"/>
              <w:left w:val="nil"/>
              <w:bottom w:val="single" w:sz="4" w:space="0" w:color="auto"/>
              <w:right w:val="single" w:sz="4" w:space="0" w:color="auto"/>
            </w:tcBorders>
            <w:shd w:val="clear" w:color="auto" w:fill="auto"/>
            <w:noWrap/>
            <w:vAlign w:val="center"/>
            <w:hideMark/>
          </w:tcPr>
          <w:p w14:paraId="140DDA26"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EducationFieldMarketing</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72769C73"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0.346</w:t>
            </w:r>
          </w:p>
        </w:tc>
      </w:tr>
      <w:tr w:rsidR="00EB046F" w:rsidRPr="000F73B5" w14:paraId="5FF2F04D"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425406F0"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JobInvolvement1</w:t>
            </w:r>
          </w:p>
        </w:tc>
        <w:tc>
          <w:tcPr>
            <w:tcW w:w="1650" w:type="dxa"/>
            <w:tcBorders>
              <w:top w:val="nil"/>
              <w:left w:val="nil"/>
              <w:bottom w:val="single" w:sz="4" w:space="0" w:color="auto"/>
              <w:right w:val="single" w:sz="4" w:space="0" w:color="auto"/>
            </w:tcBorders>
            <w:shd w:val="clear" w:color="auto" w:fill="auto"/>
            <w:noWrap/>
            <w:vAlign w:val="center"/>
            <w:hideMark/>
          </w:tcPr>
          <w:p w14:paraId="2C9AEDDF"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0.14</w:t>
            </w:r>
          </w:p>
        </w:tc>
        <w:tc>
          <w:tcPr>
            <w:tcW w:w="3197" w:type="dxa"/>
            <w:tcBorders>
              <w:top w:val="nil"/>
              <w:left w:val="nil"/>
              <w:bottom w:val="single" w:sz="4" w:space="0" w:color="auto"/>
              <w:right w:val="single" w:sz="4" w:space="0" w:color="auto"/>
            </w:tcBorders>
            <w:shd w:val="clear" w:color="auto" w:fill="A6A6A6" w:themeFill="background1" w:themeFillShade="A6"/>
            <w:noWrap/>
            <w:vAlign w:val="center"/>
            <w:hideMark/>
          </w:tcPr>
          <w:p w14:paraId="4EA43ED4"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EducationFieldMedical</w:t>
            </w:r>
            <w:proofErr w:type="spellEnd"/>
          </w:p>
        </w:tc>
        <w:tc>
          <w:tcPr>
            <w:tcW w:w="1478" w:type="dxa"/>
            <w:tcBorders>
              <w:top w:val="nil"/>
              <w:left w:val="nil"/>
              <w:bottom w:val="single" w:sz="4" w:space="0" w:color="auto"/>
              <w:right w:val="single" w:sz="4" w:space="0" w:color="auto"/>
            </w:tcBorders>
            <w:shd w:val="clear" w:color="auto" w:fill="A6A6A6" w:themeFill="background1" w:themeFillShade="A6"/>
            <w:noWrap/>
            <w:vAlign w:val="center"/>
            <w:hideMark/>
          </w:tcPr>
          <w:p w14:paraId="0E0B3B6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0.031</w:t>
            </w:r>
          </w:p>
        </w:tc>
      </w:tr>
      <w:tr w:rsidR="00EB046F" w:rsidRPr="000F73B5" w14:paraId="7A088032"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05F9ACEB"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JobInvolvement2</w:t>
            </w:r>
          </w:p>
        </w:tc>
        <w:tc>
          <w:tcPr>
            <w:tcW w:w="1650" w:type="dxa"/>
            <w:tcBorders>
              <w:top w:val="nil"/>
              <w:left w:val="nil"/>
              <w:bottom w:val="single" w:sz="4" w:space="0" w:color="auto"/>
              <w:right w:val="single" w:sz="4" w:space="0" w:color="auto"/>
            </w:tcBorders>
            <w:shd w:val="clear" w:color="auto" w:fill="auto"/>
            <w:noWrap/>
            <w:vAlign w:val="center"/>
            <w:hideMark/>
          </w:tcPr>
          <w:p w14:paraId="566B58E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0.995</w:t>
            </w:r>
          </w:p>
        </w:tc>
        <w:tc>
          <w:tcPr>
            <w:tcW w:w="3197" w:type="dxa"/>
            <w:tcBorders>
              <w:top w:val="nil"/>
              <w:left w:val="nil"/>
              <w:bottom w:val="single" w:sz="4" w:space="0" w:color="auto"/>
              <w:right w:val="single" w:sz="4" w:space="0" w:color="auto"/>
            </w:tcBorders>
            <w:shd w:val="clear" w:color="auto" w:fill="auto"/>
            <w:noWrap/>
            <w:vAlign w:val="center"/>
            <w:hideMark/>
          </w:tcPr>
          <w:p w14:paraId="6F3EBC8E"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EducationFieldOther</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54D4929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0.791</w:t>
            </w:r>
          </w:p>
        </w:tc>
      </w:tr>
      <w:tr w:rsidR="00EB046F" w:rsidRPr="000F73B5" w14:paraId="0A4E77D1"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332AFA1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JobInvolvement3</w:t>
            </w:r>
          </w:p>
        </w:tc>
        <w:tc>
          <w:tcPr>
            <w:tcW w:w="1650" w:type="dxa"/>
            <w:tcBorders>
              <w:top w:val="nil"/>
              <w:left w:val="nil"/>
              <w:bottom w:val="single" w:sz="4" w:space="0" w:color="auto"/>
              <w:right w:val="single" w:sz="4" w:space="0" w:color="auto"/>
            </w:tcBorders>
            <w:shd w:val="clear" w:color="auto" w:fill="auto"/>
            <w:noWrap/>
            <w:vAlign w:val="center"/>
            <w:hideMark/>
          </w:tcPr>
          <w:p w14:paraId="12C95558"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0.465</w:t>
            </w:r>
          </w:p>
        </w:tc>
        <w:tc>
          <w:tcPr>
            <w:tcW w:w="3197" w:type="dxa"/>
            <w:tcBorders>
              <w:top w:val="nil"/>
              <w:left w:val="nil"/>
              <w:bottom w:val="single" w:sz="4" w:space="0" w:color="auto"/>
              <w:right w:val="single" w:sz="4" w:space="0" w:color="auto"/>
            </w:tcBorders>
            <w:shd w:val="clear" w:color="auto" w:fill="auto"/>
            <w:noWrap/>
            <w:vAlign w:val="center"/>
            <w:hideMark/>
          </w:tcPr>
          <w:p w14:paraId="50DBD6A7"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GenderFemale</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1CC69BAA"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0.755</w:t>
            </w:r>
          </w:p>
        </w:tc>
      </w:tr>
      <w:tr w:rsidR="00EB046F" w:rsidRPr="000F73B5" w14:paraId="650470DA"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F574318"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JobLevel1</w:t>
            </w:r>
          </w:p>
        </w:tc>
        <w:tc>
          <w:tcPr>
            <w:tcW w:w="1650" w:type="dxa"/>
            <w:tcBorders>
              <w:top w:val="nil"/>
              <w:left w:val="nil"/>
              <w:bottom w:val="single" w:sz="4" w:space="0" w:color="auto"/>
              <w:right w:val="single" w:sz="4" w:space="0" w:color="auto"/>
            </w:tcBorders>
            <w:shd w:val="clear" w:color="auto" w:fill="auto"/>
            <w:noWrap/>
            <w:vAlign w:val="center"/>
            <w:hideMark/>
          </w:tcPr>
          <w:p w14:paraId="51B5FC6F"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0.046</w:t>
            </w:r>
          </w:p>
        </w:tc>
        <w:tc>
          <w:tcPr>
            <w:tcW w:w="3197" w:type="dxa"/>
            <w:tcBorders>
              <w:top w:val="nil"/>
              <w:left w:val="nil"/>
              <w:bottom w:val="single" w:sz="4" w:space="0" w:color="auto"/>
              <w:right w:val="single" w:sz="4" w:space="0" w:color="auto"/>
            </w:tcBorders>
            <w:shd w:val="clear" w:color="auto" w:fill="auto"/>
            <w:noWrap/>
            <w:vAlign w:val="center"/>
            <w:hideMark/>
          </w:tcPr>
          <w:p w14:paraId="4DA20CF5"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JobRoleHealthcare_Representative</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5CD7FCA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0.325</w:t>
            </w:r>
          </w:p>
        </w:tc>
      </w:tr>
      <w:tr w:rsidR="00EB046F" w:rsidRPr="000F73B5" w14:paraId="39F173D2"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66A4165"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JobLevel2</w:t>
            </w:r>
          </w:p>
        </w:tc>
        <w:tc>
          <w:tcPr>
            <w:tcW w:w="1650" w:type="dxa"/>
            <w:tcBorders>
              <w:top w:val="nil"/>
              <w:left w:val="nil"/>
              <w:bottom w:val="single" w:sz="4" w:space="0" w:color="auto"/>
              <w:right w:val="single" w:sz="4" w:space="0" w:color="auto"/>
            </w:tcBorders>
            <w:shd w:val="clear" w:color="auto" w:fill="auto"/>
            <w:noWrap/>
            <w:vAlign w:val="center"/>
            <w:hideMark/>
          </w:tcPr>
          <w:p w14:paraId="655BB69A"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0.247</w:t>
            </w:r>
          </w:p>
        </w:tc>
        <w:tc>
          <w:tcPr>
            <w:tcW w:w="3197" w:type="dxa"/>
            <w:tcBorders>
              <w:top w:val="nil"/>
              <w:left w:val="nil"/>
              <w:bottom w:val="single" w:sz="4" w:space="0" w:color="auto"/>
              <w:right w:val="single" w:sz="4" w:space="0" w:color="auto"/>
            </w:tcBorders>
            <w:shd w:val="clear" w:color="auto" w:fill="auto"/>
            <w:noWrap/>
            <w:vAlign w:val="center"/>
            <w:hideMark/>
          </w:tcPr>
          <w:p w14:paraId="0A7915FA"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JobRoleHuman_Resources</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624CDE1A"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0.973</w:t>
            </w:r>
          </w:p>
        </w:tc>
      </w:tr>
      <w:tr w:rsidR="00EB046F" w:rsidRPr="000F73B5" w14:paraId="749B7379"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7EF51A1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JobLevel3</w:t>
            </w:r>
          </w:p>
        </w:tc>
        <w:tc>
          <w:tcPr>
            <w:tcW w:w="1650" w:type="dxa"/>
            <w:tcBorders>
              <w:top w:val="nil"/>
              <w:left w:val="nil"/>
              <w:bottom w:val="single" w:sz="4" w:space="0" w:color="auto"/>
              <w:right w:val="single" w:sz="4" w:space="0" w:color="auto"/>
            </w:tcBorders>
            <w:shd w:val="clear" w:color="auto" w:fill="auto"/>
            <w:noWrap/>
            <w:vAlign w:val="center"/>
            <w:hideMark/>
          </w:tcPr>
          <w:p w14:paraId="1BF736FB"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0.816</w:t>
            </w:r>
          </w:p>
        </w:tc>
        <w:tc>
          <w:tcPr>
            <w:tcW w:w="3197" w:type="dxa"/>
            <w:tcBorders>
              <w:top w:val="nil"/>
              <w:left w:val="nil"/>
              <w:bottom w:val="single" w:sz="4" w:space="0" w:color="auto"/>
              <w:right w:val="single" w:sz="4" w:space="0" w:color="auto"/>
            </w:tcBorders>
            <w:shd w:val="clear" w:color="auto" w:fill="auto"/>
            <w:noWrap/>
            <w:vAlign w:val="center"/>
            <w:hideMark/>
          </w:tcPr>
          <w:p w14:paraId="7605056F"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JobRoleLaboratory_Technician</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39AE73C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0.983</w:t>
            </w:r>
          </w:p>
        </w:tc>
      </w:tr>
      <w:tr w:rsidR="00EB046F" w:rsidRPr="000F73B5" w14:paraId="2D80671D"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0AA9EA49"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JobLevel4</w:t>
            </w:r>
          </w:p>
        </w:tc>
        <w:tc>
          <w:tcPr>
            <w:tcW w:w="1650" w:type="dxa"/>
            <w:tcBorders>
              <w:top w:val="nil"/>
              <w:left w:val="nil"/>
              <w:bottom w:val="single" w:sz="4" w:space="0" w:color="auto"/>
              <w:right w:val="single" w:sz="4" w:space="0" w:color="auto"/>
            </w:tcBorders>
            <w:shd w:val="clear" w:color="auto" w:fill="auto"/>
            <w:noWrap/>
            <w:vAlign w:val="center"/>
            <w:hideMark/>
          </w:tcPr>
          <w:p w14:paraId="338DB9C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0.43</w:t>
            </w:r>
          </w:p>
        </w:tc>
        <w:tc>
          <w:tcPr>
            <w:tcW w:w="3197" w:type="dxa"/>
            <w:tcBorders>
              <w:top w:val="nil"/>
              <w:left w:val="nil"/>
              <w:bottom w:val="single" w:sz="4" w:space="0" w:color="auto"/>
              <w:right w:val="single" w:sz="4" w:space="0" w:color="auto"/>
            </w:tcBorders>
            <w:shd w:val="clear" w:color="auto" w:fill="auto"/>
            <w:noWrap/>
            <w:vAlign w:val="center"/>
            <w:hideMark/>
          </w:tcPr>
          <w:p w14:paraId="5F1CD72A"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JobRoleManager</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7077583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0.148</w:t>
            </w:r>
          </w:p>
        </w:tc>
      </w:tr>
      <w:tr w:rsidR="00EB046F" w:rsidRPr="000F73B5" w14:paraId="14A34C6D" w14:textId="77777777" w:rsidTr="00E2443D">
        <w:trPr>
          <w:trHeight w:val="264"/>
        </w:trPr>
        <w:tc>
          <w:tcPr>
            <w:tcW w:w="3030"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3200864C"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MaritalStatusDivorced</w:t>
            </w:r>
            <w:proofErr w:type="spellEnd"/>
          </w:p>
        </w:tc>
        <w:tc>
          <w:tcPr>
            <w:tcW w:w="1650" w:type="dxa"/>
            <w:tcBorders>
              <w:top w:val="nil"/>
              <w:left w:val="nil"/>
              <w:bottom w:val="single" w:sz="4" w:space="0" w:color="auto"/>
              <w:right w:val="single" w:sz="4" w:space="0" w:color="auto"/>
            </w:tcBorders>
            <w:shd w:val="clear" w:color="auto" w:fill="A6A6A6" w:themeFill="background1" w:themeFillShade="A6"/>
            <w:noWrap/>
            <w:vAlign w:val="center"/>
            <w:hideMark/>
          </w:tcPr>
          <w:p w14:paraId="592CE56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0.041</w:t>
            </w:r>
          </w:p>
        </w:tc>
        <w:tc>
          <w:tcPr>
            <w:tcW w:w="3197" w:type="dxa"/>
            <w:tcBorders>
              <w:top w:val="nil"/>
              <w:left w:val="nil"/>
              <w:bottom w:val="single" w:sz="4" w:space="0" w:color="auto"/>
              <w:right w:val="single" w:sz="4" w:space="0" w:color="auto"/>
            </w:tcBorders>
            <w:shd w:val="clear" w:color="auto" w:fill="auto"/>
            <w:noWrap/>
            <w:vAlign w:val="center"/>
            <w:hideMark/>
          </w:tcPr>
          <w:p w14:paraId="2A6896ED"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JobRoleManufacturing_Director</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0972D007"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0.575</w:t>
            </w:r>
          </w:p>
        </w:tc>
      </w:tr>
      <w:tr w:rsidR="00EB046F" w:rsidRPr="000F73B5" w14:paraId="7C8A2A1F"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57B7A7B2"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MaritalStatusMarried</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3BA9370C"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0.736</w:t>
            </w:r>
          </w:p>
        </w:tc>
        <w:tc>
          <w:tcPr>
            <w:tcW w:w="3197" w:type="dxa"/>
            <w:tcBorders>
              <w:top w:val="nil"/>
              <w:left w:val="nil"/>
              <w:bottom w:val="single" w:sz="4" w:space="0" w:color="auto"/>
              <w:right w:val="single" w:sz="4" w:space="0" w:color="auto"/>
            </w:tcBorders>
            <w:shd w:val="clear" w:color="auto" w:fill="auto"/>
            <w:noWrap/>
            <w:vAlign w:val="center"/>
            <w:hideMark/>
          </w:tcPr>
          <w:p w14:paraId="65B1A9F7"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JobRoleResearch_Director</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6BD24411"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0.605</w:t>
            </w:r>
          </w:p>
        </w:tc>
      </w:tr>
      <w:tr w:rsidR="00EB046F" w:rsidRPr="000F73B5" w14:paraId="25792A9C"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center"/>
            <w:hideMark/>
          </w:tcPr>
          <w:p w14:paraId="5B7EE178"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OverTimeNo</w:t>
            </w:r>
            <w:proofErr w:type="spellEnd"/>
          </w:p>
        </w:tc>
        <w:tc>
          <w:tcPr>
            <w:tcW w:w="1650" w:type="dxa"/>
            <w:tcBorders>
              <w:top w:val="nil"/>
              <w:left w:val="nil"/>
              <w:bottom w:val="single" w:sz="4" w:space="0" w:color="auto"/>
              <w:right w:val="single" w:sz="4" w:space="0" w:color="auto"/>
            </w:tcBorders>
            <w:shd w:val="clear" w:color="auto" w:fill="auto"/>
            <w:noWrap/>
            <w:vAlign w:val="center"/>
            <w:hideMark/>
          </w:tcPr>
          <w:p w14:paraId="2D9C9C53"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0.111</w:t>
            </w:r>
          </w:p>
        </w:tc>
        <w:tc>
          <w:tcPr>
            <w:tcW w:w="3197" w:type="dxa"/>
            <w:tcBorders>
              <w:top w:val="nil"/>
              <w:left w:val="nil"/>
              <w:bottom w:val="single" w:sz="4" w:space="0" w:color="auto"/>
              <w:right w:val="single" w:sz="4" w:space="0" w:color="auto"/>
            </w:tcBorders>
            <w:shd w:val="clear" w:color="auto" w:fill="auto"/>
            <w:noWrap/>
            <w:vAlign w:val="center"/>
            <w:hideMark/>
          </w:tcPr>
          <w:p w14:paraId="6C25ECEC"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JobRoleResearch_Scientist</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05FF1299"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0.946</w:t>
            </w:r>
          </w:p>
        </w:tc>
      </w:tr>
      <w:tr w:rsidR="00EB046F" w:rsidRPr="000F73B5" w14:paraId="6AF44473" w14:textId="77777777" w:rsidTr="0026583C">
        <w:trPr>
          <w:trHeight w:val="264"/>
        </w:trPr>
        <w:tc>
          <w:tcPr>
            <w:tcW w:w="3030" w:type="dxa"/>
            <w:tcBorders>
              <w:top w:val="nil"/>
              <w:left w:val="single" w:sz="4" w:space="0" w:color="auto"/>
              <w:bottom w:val="single" w:sz="4" w:space="0" w:color="auto"/>
              <w:right w:val="single" w:sz="4" w:space="0" w:color="auto"/>
            </w:tcBorders>
            <w:shd w:val="clear" w:color="auto" w:fill="auto"/>
            <w:noWrap/>
            <w:vAlign w:val="bottom"/>
            <w:hideMark/>
          </w:tcPr>
          <w:p w14:paraId="346470E6" w14:textId="77777777" w:rsidR="00EB046F" w:rsidRPr="000F73B5" w:rsidRDefault="00EB046F" w:rsidP="0026583C">
            <w:pPr>
              <w:spacing w:after="0" w:line="240" w:lineRule="auto"/>
              <w:rPr>
                <w:rFonts w:ascii="Calibri" w:eastAsia="Times New Roman" w:hAnsi="Calibri" w:cs="Times New Roman"/>
                <w:color w:val="000000"/>
              </w:rPr>
            </w:pPr>
            <w:r w:rsidRPr="000F73B5">
              <w:rPr>
                <w:rFonts w:ascii="Calibri" w:eastAsia="Times New Roman" w:hAnsi="Calibri" w:cs="Times New Roman"/>
                <w:color w:val="000000"/>
              </w:rPr>
              <w:t> </w:t>
            </w:r>
          </w:p>
        </w:tc>
        <w:tc>
          <w:tcPr>
            <w:tcW w:w="1650" w:type="dxa"/>
            <w:tcBorders>
              <w:top w:val="nil"/>
              <w:left w:val="nil"/>
              <w:bottom w:val="single" w:sz="4" w:space="0" w:color="auto"/>
              <w:right w:val="single" w:sz="4" w:space="0" w:color="auto"/>
            </w:tcBorders>
            <w:shd w:val="clear" w:color="auto" w:fill="auto"/>
            <w:noWrap/>
            <w:vAlign w:val="bottom"/>
            <w:hideMark/>
          </w:tcPr>
          <w:p w14:paraId="0C4BF350" w14:textId="77777777" w:rsidR="00EB046F" w:rsidRPr="000F73B5" w:rsidRDefault="00EB046F" w:rsidP="0026583C">
            <w:pPr>
              <w:spacing w:after="0" w:line="240" w:lineRule="auto"/>
              <w:rPr>
                <w:rFonts w:ascii="Calibri" w:eastAsia="Times New Roman" w:hAnsi="Calibri" w:cs="Times New Roman"/>
                <w:color w:val="000000"/>
              </w:rPr>
            </w:pPr>
            <w:r w:rsidRPr="000F73B5">
              <w:rPr>
                <w:rFonts w:ascii="Calibri" w:eastAsia="Times New Roman" w:hAnsi="Calibri" w:cs="Times New Roman"/>
                <w:color w:val="000000"/>
              </w:rPr>
              <w:t> </w:t>
            </w:r>
          </w:p>
        </w:tc>
        <w:tc>
          <w:tcPr>
            <w:tcW w:w="3197" w:type="dxa"/>
            <w:tcBorders>
              <w:top w:val="nil"/>
              <w:left w:val="nil"/>
              <w:bottom w:val="single" w:sz="4" w:space="0" w:color="auto"/>
              <w:right w:val="single" w:sz="4" w:space="0" w:color="auto"/>
            </w:tcBorders>
            <w:shd w:val="clear" w:color="auto" w:fill="auto"/>
            <w:noWrap/>
            <w:vAlign w:val="center"/>
            <w:hideMark/>
          </w:tcPr>
          <w:p w14:paraId="58C1E9AD" w14:textId="77777777" w:rsidR="00EB046F" w:rsidRPr="000F73B5" w:rsidRDefault="00EB046F" w:rsidP="0026583C">
            <w:pPr>
              <w:spacing w:after="0" w:line="240" w:lineRule="auto"/>
              <w:rPr>
                <w:rFonts w:ascii="Times New Roman" w:eastAsia="Times New Roman" w:hAnsi="Times New Roman" w:cs="Times New Roman"/>
                <w:color w:val="000000"/>
                <w:sz w:val="24"/>
                <w:szCs w:val="24"/>
              </w:rPr>
            </w:pPr>
            <w:proofErr w:type="spellStart"/>
            <w:r w:rsidRPr="000F73B5">
              <w:rPr>
                <w:rFonts w:ascii="Times New Roman" w:eastAsia="Times New Roman" w:hAnsi="Times New Roman" w:cs="Times New Roman"/>
                <w:color w:val="000000"/>
                <w:sz w:val="24"/>
                <w:szCs w:val="24"/>
              </w:rPr>
              <w:t>JobRoleSales_Executive</w:t>
            </w:r>
            <w:proofErr w:type="spellEnd"/>
          </w:p>
        </w:tc>
        <w:tc>
          <w:tcPr>
            <w:tcW w:w="1478" w:type="dxa"/>
            <w:tcBorders>
              <w:top w:val="nil"/>
              <w:left w:val="nil"/>
              <w:bottom w:val="single" w:sz="4" w:space="0" w:color="auto"/>
              <w:right w:val="single" w:sz="4" w:space="0" w:color="auto"/>
            </w:tcBorders>
            <w:shd w:val="clear" w:color="auto" w:fill="auto"/>
            <w:noWrap/>
            <w:vAlign w:val="center"/>
            <w:hideMark/>
          </w:tcPr>
          <w:p w14:paraId="222E72BB" w14:textId="77777777" w:rsidR="00EB046F" w:rsidRPr="000F73B5" w:rsidRDefault="00EB046F" w:rsidP="0026583C">
            <w:pPr>
              <w:spacing w:after="0" w:line="240" w:lineRule="auto"/>
              <w:jc w:val="right"/>
              <w:rPr>
                <w:rFonts w:ascii="Times New Roman" w:eastAsia="Times New Roman" w:hAnsi="Times New Roman" w:cs="Times New Roman"/>
                <w:color w:val="000000"/>
                <w:sz w:val="24"/>
                <w:szCs w:val="24"/>
              </w:rPr>
            </w:pPr>
            <w:r w:rsidRPr="000F73B5">
              <w:rPr>
                <w:rFonts w:ascii="Times New Roman" w:eastAsia="Times New Roman" w:hAnsi="Times New Roman" w:cs="Times New Roman"/>
                <w:color w:val="000000"/>
                <w:sz w:val="24"/>
                <w:szCs w:val="24"/>
              </w:rPr>
              <w:t>0.372</w:t>
            </w:r>
          </w:p>
        </w:tc>
      </w:tr>
    </w:tbl>
    <w:p w14:paraId="37F2EBC9" w14:textId="6AFEDD1B" w:rsidR="00EB046F" w:rsidRDefault="00EB046F" w:rsidP="00EB046F">
      <w:pPr>
        <w:autoSpaceDE w:val="0"/>
        <w:autoSpaceDN w:val="0"/>
        <w:adjustRightInd w:val="0"/>
        <w:spacing w:after="0" w:line="240" w:lineRule="auto"/>
        <w:rPr>
          <w:b/>
          <w:noProof/>
          <w:sz w:val="32"/>
        </w:rPr>
      </w:pPr>
    </w:p>
    <w:p w14:paraId="4E7545BA" w14:textId="0400C039" w:rsidR="00D76AEC" w:rsidRDefault="00D76AEC" w:rsidP="00EB046F">
      <w:pPr>
        <w:autoSpaceDE w:val="0"/>
        <w:autoSpaceDN w:val="0"/>
        <w:adjustRightInd w:val="0"/>
        <w:spacing w:after="0" w:line="240" w:lineRule="auto"/>
        <w:rPr>
          <w:b/>
          <w:noProof/>
          <w:sz w:val="32"/>
        </w:rPr>
      </w:pPr>
    </w:p>
    <w:p w14:paraId="2BDB0168" w14:textId="0BD1BD30" w:rsidR="00D76AEC" w:rsidRDefault="00D76AEC" w:rsidP="00EB046F">
      <w:pPr>
        <w:autoSpaceDE w:val="0"/>
        <w:autoSpaceDN w:val="0"/>
        <w:adjustRightInd w:val="0"/>
        <w:spacing w:after="0" w:line="240" w:lineRule="auto"/>
        <w:rPr>
          <w:b/>
          <w:noProof/>
          <w:sz w:val="32"/>
        </w:rPr>
      </w:pPr>
    </w:p>
    <w:p w14:paraId="08539C14" w14:textId="0A97633E" w:rsidR="00D76AEC" w:rsidRDefault="00D76AEC" w:rsidP="00EB046F">
      <w:pPr>
        <w:autoSpaceDE w:val="0"/>
        <w:autoSpaceDN w:val="0"/>
        <w:adjustRightInd w:val="0"/>
        <w:spacing w:after="0" w:line="240" w:lineRule="auto"/>
        <w:rPr>
          <w:b/>
          <w:noProof/>
          <w:sz w:val="32"/>
        </w:rPr>
      </w:pPr>
    </w:p>
    <w:p w14:paraId="6CC6E8EF" w14:textId="25E3077F" w:rsidR="00D76AEC" w:rsidRDefault="00D76AEC" w:rsidP="00EB046F">
      <w:pPr>
        <w:autoSpaceDE w:val="0"/>
        <w:autoSpaceDN w:val="0"/>
        <w:adjustRightInd w:val="0"/>
        <w:spacing w:after="0" w:line="240" w:lineRule="auto"/>
        <w:rPr>
          <w:b/>
          <w:noProof/>
          <w:sz w:val="32"/>
        </w:rPr>
      </w:pPr>
    </w:p>
    <w:p w14:paraId="11A3518E" w14:textId="417C73D3" w:rsidR="00D76AEC" w:rsidRDefault="00D76AEC" w:rsidP="00EB046F">
      <w:pPr>
        <w:autoSpaceDE w:val="0"/>
        <w:autoSpaceDN w:val="0"/>
        <w:adjustRightInd w:val="0"/>
        <w:spacing w:after="0" w:line="240" w:lineRule="auto"/>
        <w:rPr>
          <w:b/>
          <w:noProof/>
          <w:sz w:val="32"/>
        </w:rPr>
      </w:pPr>
    </w:p>
    <w:p w14:paraId="5E744B2E" w14:textId="2E750246" w:rsidR="00D76AEC" w:rsidRDefault="00D76AEC" w:rsidP="00EB046F">
      <w:pPr>
        <w:autoSpaceDE w:val="0"/>
        <w:autoSpaceDN w:val="0"/>
        <w:adjustRightInd w:val="0"/>
        <w:spacing w:after="0" w:line="240" w:lineRule="auto"/>
        <w:rPr>
          <w:b/>
          <w:noProof/>
          <w:sz w:val="32"/>
        </w:rPr>
      </w:pPr>
    </w:p>
    <w:p w14:paraId="59E4F3BF" w14:textId="3F67C8B1" w:rsidR="00D76AEC" w:rsidRDefault="00D76AEC" w:rsidP="00EB046F">
      <w:pPr>
        <w:autoSpaceDE w:val="0"/>
        <w:autoSpaceDN w:val="0"/>
        <w:adjustRightInd w:val="0"/>
        <w:spacing w:after="0" w:line="240" w:lineRule="auto"/>
        <w:rPr>
          <w:b/>
          <w:noProof/>
          <w:sz w:val="32"/>
        </w:rPr>
      </w:pPr>
    </w:p>
    <w:p w14:paraId="0B8B1422" w14:textId="71900A0E" w:rsidR="00D76AEC" w:rsidRDefault="00D76AEC" w:rsidP="00EB046F">
      <w:pPr>
        <w:autoSpaceDE w:val="0"/>
        <w:autoSpaceDN w:val="0"/>
        <w:adjustRightInd w:val="0"/>
        <w:spacing w:after="0" w:line="240" w:lineRule="auto"/>
        <w:rPr>
          <w:b/>
          <w:noProof/>
          <w:sz w:val="32"/>
        </w:rPr>
      </w:pPr>
    </w:p>
    <w:p w14:paraId="6AD7E313" w14:textId="77777777" w:rsidR="00A17345" w:rsidRDefault="00A17345" w:rsidP="00EB046F">
      <w:pPr>
        <w:autoSpaceDE w:val="0"/>
        <w:autoSpaceDN w:val="0"/>
        <w:adjustRightInd w:val="0"/>
        <w:spacing w:after="0" w:line="240" w:lineRule="auto"/>
        <w:rPr>
          <w:b/>
          <w:noProof/>
          <w:sz w:val="24"/>
          <w:szCs w:val="24"/>
        </w:rPr>
      </w:pPr>
    </w:p>
    <w:p w14:paraId="6DE5A6D9" w14:textId="2E94451A" w:rsidR="00B80275" w:rsidRPr="00D76AEC" w:rsidRDefault="00B80275" w:rsidP="00EB046F">
      <w:pPr>
        <w:autoSpaceDE w:val="0"/>
        <w:autoSpaceDN w:val="0"/>
        <w:adjustRightInd w:val="0"/>
        <w:spacing w:after="0" w:line="240" w:lineRule="auto"/>
        <w:rPr>
          <w:b/>
          <w:noProof/>
          <w:sz w:val="24"/>
          <w:szCs w:val="24"/>
        </w:rPr>
      </w:pPr>
      <w:r w:rsidRPr="00D76AEC">
        <w:rPr>
          <w:b/>
          <w:noProof/>
          <w:sz w:val="24"/>
          <w:szCs w:val="24"/>
        </w:rPr>
        <w:lastRenderedPageBreak/>
        <w:t>Residual Plots</w:t>
      </w:r>
      <w:r w:rsidR="00F9646F">
        <w:rPr>
          <w:b/>
          <w:noProof/>
          <w:sz w:val="24"/>
          <w:szCs w:val="24"/>
        </w:rPr>
        <w:t xml:space="preserve"> for </w:t>
      </w:r>
      <w:r w:rsidRPr="00D76AEC">
        <w:rPr>
          <w:b/>
          <w:noProof/>
          <w:sz w:val="24"/>
          <w:szCs w:val="24"/>
        </w:rPr>
        <w:t>:</w:t>
      </w:r>
    </w:p>
    <w:p w14:paraId="55DB3CE7" w14:textId="481B2E2D" w:rsidR="00B80275" w:rsidRDefault="00D76AEC" w:rsidP="00D76AEC">
      <w:pPr>
        <w:pStyle w:val="ListParagraph"/>
        <w:numPr>
          <w:ilvl w:val="0"/>
          <w:numId w:val="29"/>
        </w:numPr>
        <w:autoSpaceDE w:val="0"/>
        <w:autoSpaceDN w:val="0"/>
        <w:adjustRightInd w:val="0"/>
        <w:spacing w:after="0" w:line="240" w:lineRule="auto"/>
        <w:rPr>
          <w:b/>
          <w:noProof/>
          <w:sz w:val="24"/>
          <w:szCs w:val="24"/>
        </w:rPr>
      </w:pPr>
      <w:r w:rsidRPr="00D76AEC">
        <w:rPr>
          <w:b/>
          <w:noProof/>
          <w:sz w:val="24"/>
          <w:szCs w:val="24"/>
        </w:rPr>
        <w:t>Daily Rate</w:t>
      </w:r>
      <w:r w:rsidR="00A76021">
        <w:rPr>
          <w:b/>
          <w:noProof/>
          <w:sz w:val="24"/>
          <w:szCs w:val="24"/>
        </w:rPr>
        <w:t>:</w:t>
      </w:r>
    </w:p>
    <w:p w14:paraId="55C73DA0" w14:textId="0A05801F" w:rsidR="00A76021" w:rsidRPr="00F9646F" w:rsidRDefault="00F9646F" w:rsidP="00A76021">
      <w:pPr>
        <w:pStyle w:val="ListParagraph"/>
        <w:autoSpaceDE w:val="0"/>
        <w:autoSpaceDN w:val="0"/>
        <w:adjustRightInd w:val="0"/>
        <w:spacing w:after="0" w:line="240" w:lineRule="auto"/>
        <w:ind w:left="1080"/>
        <w:rPr>
          <w:noProof/>
        </w:rPr>
      </w:pPr>
      <w:r w:rsidRPr="00F9646F">
        <w:rPr>
          <w:noProof/>
        </w:rPr>
        <w:t>The</w:t>
      </w:r>
      <w:r>
        <w:rPr>
          <w:noProof/>
        </w:rPr>
        <w:t xml:space="preserve"> Schoenfeld Residual</w:t>
      </w:r>
      <w:r w:rsidRPr="00F9646F">
        <w:rPr>
          <w:noProof/>
        </w:rPr>
        <w:t xml:space="preserve"> </w:t>
      </w:r>
      <w:r>
        <w:rPr>
          <w:noProof/>
        </w:rPr>
        <w:t>graph  for Daily Rate of the employees varies from -1000 to 1000.</w:t>
      </w:r>
    </w:p>
    <w:p w14:paraId="1CC18BC1" w14:textId="77777777" w:rsidR="00A76021" w:rsidRPr="00A76021" w:rsidRDefault="00A76021" w:rsidP="00A76021">
      <w:pPr>
        <w:pStyle w:val="ListParagraph"/>
        <w:autoSpaceDE w:val="0"/>
        <w:autoSpaceDN w:val="0"/>
        <w:adjustRightInd w:val="0"/>
        <w:spacing w:after="0" w:line="240" w:lineRule="auto"/>
        <w:ind w:left="1080"/>
        <w:rPr>
          <w:noProof/>
          <w:sz w:val="24"/>
          <w:szCs w:val="24"/>
        </w:rPr>
      </w:pPr>
    </w:p>
    <w:p w14:paraId="321349D1" w14:textId="42A5E76F" w:rsidR="00D76AEC" w:rsidRDefault="00D76AEC" w:rsidP="00D76AEC">
      <w:pPr>
        <w:pStyle w:val="ListParagraph"/>
        <w:autoSpaceDE w:val="0"/>
        <w:autoSpaceDN w:val="0"/>
        <w:adjustRightInd w:val="0"/>
        <w:spacing w:after="0" w:line="240" w:lineRule="auto"/>
        <w:ind w:left="1080"/>
        <w:rPr>
          <w:b/>
          <w:noProof/>
          <w:sz w:val="32"/>
        </w:rPr>
      </w:pPr>
      <w:r>
        <w:rPr>
          <w:noProof/>
        </w:rPr>
        <w:drawing>
          <wp:inline distT="0" distB="0" distL="0" distR="0" wp14:anchorId="7E12C81F" wp14:editId="19411A9A">
            <wp:extent cx="4616450" cy="34625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0962" cy="3465970"/>
                    </a:xfrm>
                    <a:prstGeom prst="rect">
                      <a:avLst/>
                    </a:prstGeom>
                  </pic:spPr>
                </pic:pic>
              </a:graphicData>
            </a:graphic>
          </wp:inline>
        </w:drawing>
      </w:r>
    </w:p>
    <w:p w14:paraId="2196FC13" w14:textId="1365B9D5" w:rsidR="00F9646F" w:rsidRDefault="008D128F" w:rsidP="00F9646F">
      <w:pPr>
        <w:pStyle w:val="ListParagraph"/>
        <w:numPr>
          <w:ilvl w:val="0"/>
          <w:numId w:val="29"/>
        </w:numPr>
        <w:autoSpaceDE w:val="0"/>
        <w:autoSpaceDN w:val="0"/>
        <w:adjustRightInd w:val="0"/>
        <w:spacing w:after="0" w:line="240" w:lineRule="auto"/>
        <w:rPr>
          <w:b/>
          <w:noProof/>
          <w:sz w:val="24"/>
          <w:szCs w:val="24"/>
        </w:rPr>
      </w:pPr>
      <w:r>
        <w:rPr>
          <w:b/>
          <w:noProof/>
          <w:sz w:val="24"/>
          <w:szCs w:val="24"/>
        </w:rPr>
        <w:t xml:space="preserve">Years with </w:t>
      </w:r>
      <w:r w:rsidR="00F9646F">
        <w:rPr>
          <w:b/>
          <w:noProof/>
          <w:sz w:val="24"/>
          <w:szCs w:val="24"/>
        </w:rPr>
        <w:t>Current Manager</w:t>
      </w:r>
      <w:r w:rsidR="00F9646F">
        <w:rPr>
          <w:b/>
          <w:noProof/>
          <w:sz w:val="24"/>
          <w:szCs w:val="24"/>
        </w:rPr>
        <w:t>:</w:t>
      </w:r>
    </w:p>
    <w:p w14:paraId="4096D2A8" w14:textId="3994B289" w:rsidR="00FD31DE" w:rsidRPr="00FD31DE" w:rsidRDefault="00FD31DE" w:rsidP="00FD31DE">
      <w:pPr>
        <w:pStyle w:val="ListParagraph"/>
        <w:autoSpaceDE w:val="0"/>
        <w:autoSpaceDN w:val="0"/>
        <w:adjustRightInd w:val="0"/>
        <w:spacing w:after="0" w:line="240" w:lineRule="auto"/>
        <w:ind w:left="1080"/>
        <w:rPr>
          <w:noProof/>
        </w:rPr>
      </w:pPr>
      <w:r>
        <w:rPr>
          <w:noProof/>
        </w:rPr>
        <w:t>The scatterplot ranges between -6 to 4 for Years with current manager.</w:t>
      </w:r>
    </w:p>
    <w:p w14:paraId="38A37A7A" w14:textId="5C361AC1" w:rsidR="00FD31DE" w:rsidRDefault="00FD31DE" w:rsidP="00FD31DE">
      <w:pPr>
        <w:pStyle w:val="ListParagraph"/>
        <w:autoSpaceDE w:val="0"/>
        <w:autoSpaceDN w:val="0"/>
        <w:adjustRightInd w:val="0"/>
        <w:spacing w:after="0" w:line="240" w:lineRule="auto"/>
        <w:ind w:left="1080"/>
        <w:rPr>
          <w:b/>
          <w:noProof/>
          <w:sz w:val="24"/>
          <w:szCs w:val="24"/>
        </w:rPr>
      </w:pPr>
      <w:r>
        <w:rPr>
          <w:noProof/>
        </w:rPr>
        <w:drawing>
          <wp:inline distT="0" distB="0" distL="0" distR="0" wp14:anchorId="2226BA59" wp14:editId="6DDB5C02">
            <wp:extent cx="4089400" cy="305146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1754" cy="3053219"/>
                    </a:xfrm>
                    <a:prstGeom prst="rect">
                      <a:avLst/>
                    </a:prstGeom>
                  </pic:spPr>
                </pic:pic>
              </a:graphicData>
            </a:graphic>
          </wp:inline>
        </w:drawing>
      </w:r>
    </w:p>
    <w:p w14:paraId="22AD5194" w14:textId="0963B4A0" w:rsidR="00021637" w:rsidRDefault="00021637" w:rsidP="00FD31DE">
      <w:pPr>
        <w:pStyle w:val="ListParagraph"/>
        <w:autoSpaceDE w:val="0"/>
        <w:autoSpaceDN w:val="0"/>
        <w:adjustRightInd w:val="0"/>
        <w:spacing w:after="0" w:line="240" w:lineRule="auto"/>
        <w:ind w:left="1080"/>
        <w:rPr>
          <w:b/>
          <w:noProof/>
          <w:sz w:val="24"/>
          <w:szCs w:val="24"/>
        </w:rPr>
      </w:pPr>
    </w:p>
    <w:p w14:paraId="51150CE1" w14:textId="2F9BFAC4" w:rsidR="005F3F20" w:rsidRDefault="005F3F20" w:rsidP="00FD31DE">
      <w:pPr>
        <w:pStyle w:val="ListParagraph"/>
        <w:autoSpaceDE w:val="0"/>
        <w:autoSpaceDN w:val="0"/>
        <w:adjustRightInd w:val="0"/>
        <w:spacing w:after="0" w:line="240" w:lineRule="auto"/>
        <w:ind w:left="1080"/>
        <w:rPr>
          <w:b/>
          <w:noProof/>
          <w:sz w:val="24"/>
          <w:szCs w:val="24"/>
        </w:rPr>
      </w:pPr>
    </w:p>
    <w:p w14:paraId="0DF001AE" w14:textId="4B7D26D5" w:rsidR="005F3F20" w:rsidRDefault="005F3F20" w:rsidP="00FD31DE">
      <w:pPr>
        <w:pStyle w:val="ListParagraph"/>
        <w:autoSpaceDE w:val="0"/>
        <w:autoSpaceDN w:val="0"/>
        <w:adjustRightInd w:val="0"/>
        <w:spacing w:after="0" w:line="240" w:lineRule="auto"/>
        <w:ind w:left="1080"/>
        <w:rPr>
          <w:b/>
          <w:noProof/>
          <w:sz w:val="24"/>
          <w:szCs w:val="24"/>
        </w:rPr>
      </w:pPr>
    </w:p>
    <w:p w14:paraId="1B47A32E" w14:textId="264BE179" w:rsidR="005F3F20" w:rsidRDefault="005F3F20" w:rsidP="00FD31DE">
      <w:pPr>
        <w:pStyle w:val="ListParagraph"/>
        <w:autoSpaceDE w:val="0"/>
        <w:autoSpaceDN w:val="0"/>
        <w:adjustRightInd w:val="0"/>
        <w:spacing w:after="0" w:line="240" w:lineRule="auto"/>
        <w:ind w:left="1080"/>
        <w:rPr>
          <w:b/>
          <w:noProof/>
          <w:sz w:val="24"/>
          <w:szCs w:val="24"/>
        </w:rPr>
      </w:pPr>
    </w:p>
    <w:p w14:paraId="4815968E" w14:textId="7F3D96E1" w:rsidR="005F3F20" w:rsidRDefault="005F3F20" w:rsidP="00FD31DE">
      <w:pPr>
        <w:pStyle w:val="ListParagraph"/>
        <w:autoSpaceDE w:val="0"/>
        <w:autoSpaceDN w:val="0"/>
        <w:adjustRightInd w:val="0"/>
        <w:spacing w:after="0" w:line="240" w:lineRule="auto"/>
        <w:ind w:left="1080"/>
        <w:rPr>
          <w:b/>
          <w:noProof/>
          <w:sz w:val="24"/>
          <w:szCs w:val="24"/>
        </w:rPr>
      </w:pPr>
    </w:p>
    <w:p w14:paraId="78D23902" w14:textId="33E20AEC" w:rsidR="005F3F20" w:rsidRDefault="005F3F20" w:rsidP="00FD31DE">
      <w:pPr>
        <w:pStyle w:val="ListParagraph"/>
        <w:autoSpaceDE w:val="0"/>
        <w:autoSpaceDN w:val="0"/>
        <w:adjustRightInd w:val="0"/>
        <w:spacing w:after="0" w:line="240" w:lineRule="auto"/>
        <w:ind w:left="1080"/>
        <w:rPr>
          <w:b/>
          <w:noProof/>
          <w:sz w:val="24"/>
          <w:szCs w:val="24"/>
        </w:rPr>
      </w:pPr>
    </w:p>
    <w:p w14:paraId="01C9C9B1" w14:textId="354B497E" w:rsidR="005F3F20" w:rsidRDefault="005F3F20" w:rsidP="00FD31DE">
      <w:pPr>
        <w:pStyle w:val="ListParagraph"/>
        <w:autoSpaceDE w:val="0"/>
        <w:autoSpaceDN w:val="0"/>
        <w:adjustRightInd w:val="0"/>
        <w:spacing w:after="0" w:line="240" w:lineRule="auto"/>
        <w:ind w:left="1080"/>
        <w:rPr>
          <w:b/>
          <w:noProof/>
          <w:sz w:val="24"/>
          <w:szCs w:val="24"/>
        </w:rPr>
      </w:pPr>
    </w:p>
    <w:p w14:paraId="244F377A" w14:textId="77777777" w:rsidR="005F3F20" w:rsidRDefault="005F3F20" w:rsidP="00FD31DE">
      <w:pPr>
        <w:pStyle w:val="ListParagraph"/>
        <w:autoSpaceDE w:val="0"/>
        <w:autoSpaceDN w:val="0"/>
        <w:adjustRightInd w:val="0"/>
        <w:spacing w:after="0" w:line="240" w:lineRule="auto"/>
        <w:ind w:left="1080"/>
        <w:rPr>
          <w:b/>
          <w:noProof/>
          <w:sz w:val="24"/>
          <w:szCs w:val="24"/>
        </w:rPr>
      </w:pPr>
    </w:p>
    <w:p w14:paraId="54A4C0F8" w14:textId="181C3890" w:rsidR="00021637" w:rsidRDefault="00021637" w:rsidP="00021637">
      <w:pPr>
        <w:pStyle w:val="ListParagraph"/>
        <w:numPr>
          <w:ilvl w:val="0"/>
          <w:numId w:val="29"/>
        </w:numPr>
        <w:autoSpaceDE w:val="0"/>
        <w:autoSpaceDN w:val="0"/>
        <w:adjustRightInd w:val="0"/>
        <w:spacing w:after="0" w:line="240" w:lineRule="auto"/>
        <w:rPr>
          <w:b/>
          <w:noProof/>
          <w:sz w:val="24"/>
          <w:szCs w:val="24"/>
        </w:rPr>
      </w:pPr>
      <w:r>
        <w:rPr>
          <w:b/>
          <w:noProof/>
          <w:sz w:val="24"/>
          <w:szCs w:val="24"/>
        </w:rPr>
        <w:lastRenderedPageBreak/>
        <w:t xml:space="preserve">Years </w:t>
      </w:r>
      <w:r>
        <w:rPr>
          <w:b/>
          <w:noProof/>
          <w:sz w:val="24"/>
          <w:szCs w:val="24"/>
        </w:rPr>
        <w:t>in</w:t>
      </w:r>
      <w:r>
        <w:rPr>
          <w:b/>
          <w:noProof/>
          <w:sz w:val="24"/>
          <w:szCs w:val="24"/>
        </w:rPr>
        <w:t xml:space="preserve"> Current </w:t>
      </w:r>
      <w:r>
        <w:rPr>
          <w:b/>
          <w:noProof/>
          <w:sz w:val="24"/>
          <w:szCs w:val="24"/>
        </w:rPr>
        <w:t>Role</w:t>
      </w:r>
      <w:r>
        <w:rPr>
          <w:b/>
          <w:noProof/>
          <w:sz w:val="24"/>
          <w:szCs w:val="24"/>
        </w:rPr>
        <w:t>:</w:t>
      </w:r>
    </w:p>
    <w:p w14:paraId="4F8BBDCA" w14:textId="02F836E9" w:rsidR="00021637" w:rsidRDefault="00021637" w:rsidP="00021637">
      <w:pPr>
        <w:pStyle w:val="ListParagraph"/>
        <w:autoSpaceDE w:val="0"/>
        <w:autoSpaceDN w:val="0"/>
        <w:adjustRightInd w:val="0"/>
        <w:spacing w:after="0" w:line="240" w:lineRule="auto"/>
        <w:ind w:left="1080"/>
        <w:rPr>
          <w:noProof/>
        </w:rPr>
      </w:pPr>
      <w:r>
        <w:rPr>
          <w:noProof/>
        </w:rPr>
        <w:t>T</w:t>
      </w:r>
      <w:r w:rsidR="005F3F20">
        <w:rPr>
          <w:noProof/>
        </w:rPr>
        <w:t>he scatterplot ranges between -2.5 to 7</w:t>
      </w:r>
      <w:r>
        <w:rPr>
          <w:noProof/>
        </w:rPr>
        <w:t xml:space="preserve"> for </w:t>
      </w:r>
      <w:r w:rsidR="005F3F20">
        <w:rPr>
          <w:noProof/>
        </w:rPr>
        <w:t xml:space="preserve">employees with </w:t>
      </w:r>
      <w:r>
        <w:rPr>
          <w:noProof/>
        </w:rPr>
        <w:t xml:space="preserve">Years </w:t>
      </w:r>
      <w:r w:rsidR="005F3F20">
        <w:rPr>
          <w:noProof/>
        </w:rPr>
        <w:t>in</w:t>
      </w:r>
      <w:r>
        <w:rPr>
          <w:noProof/>
        </w:rPr>
        <w:t xml:space="preserve"> current </w:t>
      </w:r>
      <w:r w:rsidR="00AD5E55">
        <w:rPr>
          <w:noProof/>
        </w:rPr>
        <w:t>Role</w:t>
      </w:r>
      <w:bookmarkStart w:id="2" w:name="_GoBack"/>
      <w:bookmarkEnd w:id="2"/>
      <w:r>
        <w:rPr>
          <w:noProof/>
        </w:rPr>
        <w:t>.</w:t>
      </w:r>
    </w:p>
    <w:p w14:paraId="71AC788B" w14:textId="008A96CF" w:rsidR="00F9646F" w:rsidRPr="00F9646F" w:rsidRDefault="005F3F20" w:rsidP="00F9646F">
      <w:pPr>
        <w:autoSpaceDE w:val="0"/>
        <w:autoSpaceDN w:val="0"/>
        <w:adjustRightInd w:val="0"/>
        <w:spacing w:after="0" w:line="240" w:lineRule="auto"/>
        <w:rPr>
          <w:b/>
          <w:noProof/>
          <w:sz w:val="32"/>
        </w:rPr>
      </w:pPr>
      <w:r>
        <w:rPr>
          <w:b/>
          <w:noProof/>
          <w:sz w:val="32"/>
        </w:rPr>
        <w:t xml:space="preserve">                </w:t>
      </w:r>
      <w:r>
        <w:rPr>
          <w:noProof/>
        </w:rPr>
        <w:drawing>
          <wp:inline distT="0" distB="0" distL="0" distR="0" wp14:anchorId="2FBE73F9" wp14:editId="3AD1CB8D">
            <wp:extent cx="3930650" cy="2936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643" cy="2938293"/>
                    </a:xfrm>
                    <a:prstGeom prst="rect">
                      <a:avLst/>
                    </a:prstGeom>
                  </pic:spPr>
                </pic:pic>
              </a:graphicData>
            </a:graphic>
          </wp:inline>
        </w:drawing>
      </w:r>
    </w:p>
    <w:p w14:paraId="6A415CE1" w14:textId="77777777" w:rsidR="00B80275" w:rsidRPr="000F73B5" w:rsidRDefault="00B80275" w:rsidP="00EB046F">
      <w:pPr>
        <w:autoSpaceDE w:val="0"/>
        <w:autoSpaceDN w:val="0"/>
        <w:adjustRightInd w:val="0"/>
        <w:spacing w:after="0" w:line="240" w:lineRule="auto"/>
        <w:rPr>
          <w:b/>
          <w:noProof/>
          <w:sz w:val="32"/>
        </w:rPr>
      </w:pPr>
    </w:p>
    <w:p w14:paraId="7D4C492B" w14:textId="77777777" w:rsidR="00EB046F" w:rsidRDefault="00EB046F" w:rsidP="00EB046F">
      <w:pPr>
        <w:pStyle w:val="ListParagraph"/>
        <w:numPr>
          <w:ilvl w:val="0"/>
          <w:numId w:val="27"/>
        </w:numPr>
        <w:rPr>
          <w:b/>
          <w:noProof/>
          <w:sz w:val="32"/>
        </w:rPr>
      </w:pPr>
      <w:r>
        <w:rPr>
          <w:b/>
          <w:noProof/>
          <w:sz w:val="32"/>
        </w:rPr>
        <w:t>Interpretation:</w:t>
      </w:r>
    </w:p>
    <w:p w14:paraId="729FFDF0" w14:textId="206B7DB3" w:rsidR="00EB046F" w:rsidRPr="005524A2" w:rsidRDefault="00152CCC" w:rsidP="00EB046F">
      <w:pPr>
        <w:rPr>
          <w:rFonts w:ascii="Calibri" w:eastAsia="Times New Roman" w:hAnsi="Calibri" w:cs="Times New Roman"/>
          <w:bCs/>
          <w:color w:val="000000"/>
        </w:rPr>
      </w:pPr>
      <w:r>
        <w:rPr>
          <w:rFonts w:ascii="Calibri" w:hAnsi="Calibri"/>
          <w:noProof/>
        </w:rPr>
        <w:t>From both the tests we can see</w:t>
      </w:r>
      <w:r w:rsidR="00EB046F" w:rsidRPr="005524A2">
        <w:rPr>
          <w:rFonts w:ascii="Calibri" w:hAnsi="Calibri"/>
          <w:noProof/>
        </w:rPr>
        <w:t xml:space="preserve"> that the </w:t>
      </w:r>
      <w:proofErr w:type="spellStart"/>
      <w:r w:rsidR="00EB046F" w:rsidRPr="005524A2">
        <w:rPr>
          <w:rFonts w:ascii="Calibri" w:eastAsia="Times New Roman" w:hAnsi="Calibri" w:cs="Times New Roman"/>
          <w:bCs/>
          <w:color w:val="000000"/>
        </w:rPr>
        <w:t>YearsInCurrentRole</w:t>
      </w:r>
      <w:proofErr w:type="spellEnd"/>
      <w:r w:rsidR="00EB046F" w:rsidRPr="005524A2">
        <w:rPr>
          <w:rFonts w:ascii="Calibri" w:eastAsia="Times New Roman" w:hAnsi="Calibri" w:cs="Times New Roman"/>
          <w:bCs/>
          <w:color w:val="000000"/>
        </w:rPr>
        <w:t xml:space="preserve"> and </w:t>
      </w:r>
      <w:proofErr w:type="spellStart"/>
      <w:r w:rsidR="00EB046F" w:rsidRPr="005524A2">
        <w:rPr>
          <w:rFonts w:ascii="Calibri" w:eastAsia="Times New Roman" w:hAnsi="Calibri" w:cs="Times New Roman"/>
          <w:bCs/>
          <w:color w:val="000000"/>
        </w:rPr>
        <w:t>YearsWithCurrManager</w:t>
      </w:r>
      <w:proofErr w:type="spellEnd"/>
      <w:r w:rsidR="00EB046F" w:rsidRPr="005524A2">
        <w:rPr>
          <w:rFonts w:ascii="Calibri" w:eastAsia="Times New Roman" w:hAnsi="Calibri" w:cs="Times New Roman"/>
          <w:bCs/>
          <w:color w:val="000000"/>
        </w:rPr>
        <w:t xml:space="preserve"> are coming as non-proportional, whereas Daily Rate, Distance from home, Monthly Income and Total </w:t>
      </w:r>
      <w:proofErr w:type="gramStart"/>
      <w:r w:rsidR="00EB046F" w:rsidRPr="005524A2">
        <w:rPr>
          <w:rFonts w:ascii="Calibri" w:eastAsia="Times New Roman" w:hAnsi="Calibri" w:cs="Times New Roman"/>
          <w:bCs/>
          <w:color w:val="000000"/>
        </w:rPr>
        <w:t>working</w:t>
      </w:r>
      <w:proofErr w:type="gramEnd"/>
      <w:r w:rsidR="00EB046F" w:rsidRPr="005524A2">
        <w:rPr>
          <w:rFonts w:ascii="Calibri" w:eastAsia="Times New Roman" w:hAnsi="Calibri" w:cs="Times New Roman"/>
          <w:bCs/>
          <w:color w:val="000000"/>
        </w:rPr>
        <w:t xml:space="preserve"> Years are coming non-proportional with only Martingale residual test.  </w:t>
      </w:r>
      <w:r>
        <w:rPr>
          <w:rFonts w:ascii="Calibri" w:eastAsia="Times New Roman" w:hAnsi="Calibri" w:cs="Times New Roman"/>
          <w:bCs/>
          <w:color w:val="000000"/>
        </w:rPr>
        <w:t>We further checked</w:t>
      </w:r>
      <w:r w:rsidR="00EB046F" w:rsidRPr="005524A2">
        <w:rPr>
          <w:rFonts w:ascii="Calibri" w:eastAsia="Times New Roman" w:hAnsi="Calibri" w:cs="Times New Roman"/>
          <w:bCs/>
          <w:color w:val="000000"/>
        </w:rPr>
        <w:t xml:space="preserve"> time interaction o</w:t>
      </w:r>
      <w:r>
        <w:rPr>
          <w:rFonts w:ascii="Calibri" w:eastAsia="Times New Roman" w:hAnsi="Calibri" w:cs="Times New Roman"/>
          <w:bCs/>
          <w:color w:val="000000"/>
        </w:rPr>
        <w:t xml:space="preserve">f </w:t>
      </w:r>
      <w:proofErr w:type="gramStart"/>
      <w:r>
        <w:rPr>
          <w:rFonts w:ascii="Calibri" w:eastAsia="Times New Roman" w:hAnsi="Calibri" w:cs="Times New Roman"/>
          <w:bCs/>
          <w:color w:val="000000"/>
        </w:rPr>
        <w:t>all of</w:t>
      </w:r>
      <w:proofErr w:type="gramEnd"/>
      <w:r>
        <w:rPr>
          <w:rFonts w:ascii="Calibri" w:eastAsia="Times New Roman" w:hAnsi="Calibri" w:cs="Times New Roman"/>
          <w:bCs/>
          <w:color w:val="000000"/>
        </w:rPr>
        <w:t xml:space="preserve"> the above</w:t>
      </w:r>
      <w:r w:rsidR="00EB046F" w:rsidRPr="005524A2">
        <w:rPr>
          <w:rFonts w:ascii="Calibri" w:eastAsia="Times New Roman" w:hAnsi="Calibri" w:cs="Times New Roman"/>
          <w:bCs/>
          <w:color w:val="000000"/>
        </w:rPr>
        <w:t xml:space="preserve"> covariates and we f</w:t>
      </w:r>
      <w:r>
        <w:rPr>
          <w:rFonts w:ascii="Calibri" w:eastAsia="Times New Roman" w:hAnsi="Calibri" w:cs="Times New Roman"/>
          <w:bCs/>
          <w:color w:val="000000"/>
        </w:rPr>
        <w:t>igured</w:t>
      </w:r>
      <w:r w:rsidR="00EB046F" w:rsidRPr="005524A2">
        <w:rPr>
          <w:rFonts w:ascii="Calibri" w:eastAsia="Times New Roman" w:hAnsi="Calibri" w:cs="Times New Roman"/>
          <w:bCs/>
          <w:color w:val="000000"/>
        </w:rPr>
        <w:t xml:space="preserve"> that </w:t>
      </w:r>
      <w:r>
        <w:rPr>
          <w:rFonts w:ascii="Calibri" w:eastAsia="Times New Roman" w:hAnsi="Calibri" w:cs="Times New Roman"/>
          <w:bCs/>
          <w:color w:val="000000"/>
        </w:rPr>
        <w:t>for variables</w:t>
      </w:r>
      <w:r w:rsidR="00EB046F" w:rsidRPr="005524A2">
        <w:rPr>
          <w:rFonts w:ascii="Calibri" w:eastAsia="Times New Roman" w:hAnsi="Calibri" w:cs="Times New Roman"/>
          <w:bCs/>
          <w:color w:val="000000"/>
        </w:rPr>
        <w:t xml:space="preserve"> </w:t>
      </w:r>
      <w:r w:rsidR="00EB046F" w:rsidRPr="005524A2">
        <w:rPr>
          <w:rFonts w:ascii="Calibri" w:eastAsia="Times New Roman" w:hAnsi="Calibri" w:cs="Times New Roman"/>
          <w:b/>
          <w:bCs/>
          <w:color w:val="000000"/>
        </w:rPr>
        <w:t xml:space="preserve">Distance from home </w:t>
      </w:r>
      <w:r w:rsidR="00EB046F" w:rsidRPr="005524A2">
        <w:rPr>
          <w:rFonts w:ascii="Calibri" w:eastAsia="Times New Roman" w:hAnsi="Calibri" w:cs="Times New Roman"/>
          <w:bCs/>
          <w:color w:val="000000"/>
        </w:rPr>
        <w:t xml:space="preserve">and </w:t>
      </w:r>
      <w:r w:rsidR="00EB046F" w:rsidRPr="005524A2">
        <w:rPr>
          <w:rFonts w:ascii="Calibri" w:eastAsia="Times New Roman" w:hAnsi="Calibri" w:cs="Times New Roman"/>
          <w:b/>
          <w:bCs/>
          <w:color w:val="000000"/>
        </w:rPr>
        <w:t>Total working years</w:t>
      </w:r>
      <w:r w:rsidR="00EB046F" w:rsidRPr="005524A2">
        <w:rPr>
          <w:rFonts w:ascii="Calibri" w:eastAsia="Times New Roman" w:hAnsi="Calibri" w:cs="Times New Roman"/>
          <w:bCs/>
          <w:color w:val="000000"/>
        </w:rPr>
        <w:t xml:space="preserve"> </w:t>
      </w:r>
      <w:r>
        <w:rPr>
          <w:rFonts w:ascii="Calibri" w:eastAsia="Times New Roman" w:hAnsi="Calibri" w:cs="Times New Roman"/>
          <w:bCs/>
          <w:color w:val="000000"/>
        </w:rPr>
        <w:t>p-value deteriorated. Therefore,</w:t>
      </w:r>
      <w:r w:rsidR="00EB046F" w:rsidRPr="005524A2">
        <w:rPr>
          <w:rFonts w:ascii="Calibri" w:eastAsia="Times New Roman" w:hAnsi="Calibri" w:cs="Times New Roman"/>
          <w:bCs/>
          <w:color w:val="000000"/>
        </w:rPr>
        <w:t xml:space="preserve"> we </w:t>
      </w:r>
      <w:r>
        <w:rPr>
          <w:rFonts w:ascii="Calibri" w:eastAsia="Times New Roman" w:hAnsi="Calibri" w:cs="Times New Roman"/>
          <w:bCs/>
          <w:color w:val="000000"/>
        </w:rPr>
        <w:t>took out</w:t>
      </w:r>
      <w:r w:rsidR="00EB046F" w:rsidRPr="005524A2">
        <w:rPr>
          <w:rFonts w:ascii="Calibri" w:eastAsia="Times New Roman" w:hAnsi="Calibri" w:cs="Times New Roman"/>
          <w:bCs/>
          <w:color w:val="000000"/>
        </w:rPr>
        <w:t xml:space="preserve"> those two covariates. </w:t>
      </w:r>
      <w:r>
        <w:rPr>
          <w:rFonts w:ascii="Calibri" w:eastAsia="Times New Roman" w:hAnsi="Calibri" w:cs="Times New Roman"/>
          <w:bCs/>
          <w:color w:val="000000"/>
        </w:rPr>
        <w:t xml:space="preserve">Thus, for </w:t>
      </w:r>
      <w:proofErr w:type="spellStart"/>
      <w:r>
        <w:rPr>
          <w:rFonts w:ascii="Calibri" w:eastAsia="Times New Roman" w:hAnsi="Calibri" w:cs="Times New Roman"/>
          <w:bCs/>
          <w:color w:val="000000"/>
        </w:rPr>
        <w:t>f</w:t>
      </w:r>
      <w:r w:rsidR="0036790A">
        <w:rPr>
          <w:rFonts w:ascii="Calibri" w:eastAsia="Times New Roman" w:hAnsi="Calibri" w:cs="Times New Roman"/>
          <w:bCs/>
          <w:color w:val="000000"/>
        </w:rPr>
        <w:t>uther</w:t>
      </w:r>
      <w:proofErr w:type="spellEnd"/>
      <w:r w:rsidR="0036790A">
        <w:rPr>
          <w:rFonts w:ascii="Calibri" w:eastAsia="Times New Roman" w:hAnsi="Calibri" w:cs="Times New Roman"/>
          <w:bCs/>
          <w:color w:val="000000"/>
        </w:rPr>
        <w:t xml:space="preserve"> analysis</w:t>
      </w:r>
      <w:r>
        <w:rPr>
          <w:rFonts w:ascii="Calibri" w:eastAsia="Times New Roman" w:hAnsi="Calibri" w:cs="Times New Roman"/>
          <w:bCs/>
          <w:color w:val="000000"/>
        </w:rPr>
        <w:t xml:space="preserve"> we considered only the following covariates</w:t>
      </w:r>
      <w:r w:rsidR="00EB046F" w:rsidRPr="005524A2">
        <w:rPr>
          <w:rFonts w:ascii="Calibri" w:eastAsia="Times New Roman" w:hAnsi="Calibri" w:cs="Times New Roman"/>
          <w:bCs/>
          <w:color w:val="000000"/>
        </w:rPr>
        <w:t xml:space="preserve">  </w:t>
      </w:r>
    </w:p>
    <w:p w14:paraId="7EDDE22F" w14:textId="77777777" w:rsidR="00EB046F" w:rsidRPr="00111BC4" w:rsidRDefault="00EB046F" w:rsidP="00EB046F">
      <w:pPr>
        <w:pStyle w:val="ListParagraph"/>
        <w:numPr>
          <w:ilvl w:val="0"/>
          <w:numId w:val="23"/>
        </w:numPr>
        <w:spacing w:after="0"/>
        <w:rPr>
          <w:rFonts w:ascii="Times New Roman" w:eastAsia="Times New Roman" w:hAnsi="Times New Roman" w:cs="Times New Roman"/>
          <w:b/>
          <w:bCs/>
          <w:color w:val="000000"/>
          <w:sz w:val="20"/>
          <w:szCs w:val="20"/>
        </w:rPr>
      </w:pPr>
      <w:proofErr w:type="spellStart"/>
      <w:r w:rsidRPr="00111BC4">
        <w:rPr>
          <w:rFonts w:ascii="Times New Roman" w:eastAsia="Times New Roman" w:hAnsi="Times New Roman" w:cs="Times New Roman"/>
          <w:b/>
          <w:bCs/>
          <w:color w:val="000000"/>
          <w:sz w:val="20"/>
          <w:szCs w:val="20"/>
        </w:rPr>
        <w:t>YearsInCurrentRole</w:t>
      </w:r>
      <w:proofErr w:type="spellEnd"/>
    </w:p>
    <w:p w14:paraId="213B2AF9" w14:textId="77777777" w:rsidR="00EB046F" w:rsidRPr="00111BC4" w:rsidRDefault="00EB046F" w:rsidP="00EB046F">
      <w:pPr>
        <w:pStyle w:val="ListParagraph"/>
        <w:numPr>
          <w:ilvl w:val="0"/>
          <w:numId w:val="23"/>
        </w:numPr>
        <w:spacing w:after="0"/>
        <w:rPr>
          <w:rFonts w:ascii="Times New Roman" w:eastAsia="Times New Roman" w:hAnsi="Times New Roman" w:cs="Times New Roman"/>
          <w:b/>
          <w:bCs/>
          <w:color w:val="000000"/>
          <w:sz w:val="20"/>
          <w:szCs w:val="20"/>
        </w:rPr>
      </w:pPr>
      <w:proofErr w:type="spellStart"/>
      <w:r w:rsidRPr="00111BC4">
        <w:rPr>
          <w:rFonts w:ascii="Times New Roman" w:eastAsia="Times New Roman" w:hAnsi="Times New Roman" w:cs="Times New Roman"/>
          <w:b/>
          <w:bCs/>
          <w:color w:val="000000"/>
          <w:sz w:val="20"/>
          <w:szCs w:val="20"/>
        </w:rPr>
        <w:t>YearsWithCurrManager</w:t>
      </w:r>
      <w:proofErr w:type="spellEnd"/>
    </w:p>
    <w:p w14:paraId="75EC5CB5" w14:textId="77777777" w:rsidR="00EB046F" w:rsidRPr="00111BC4" w:rsidRDefault="00EB046F" w:rsidP="00EB046F">
      <w:pPr>
        <w:pStyle w:val="ListParagraph"/>
        <w:numPr>
          <w:ilvl w:val="0"/>
          <w:numId w:val="23"/>
        </w:numPr>
        <w:spacing w:after="0"/>
        <w:rPr>
          <w:rFonts w:ascii="Times New Roman" w:eastAsia="Times New Roman" w:hAnsi="Times New Roman" w:cs="Times New Roman"/>
          <w:b/>
          <w:bCs/>
          <w:color w:val="000000"/>
          <w:sz w:val="20"/>
          <w:szCs w:val="20"/>
        </w:rPr>
      </w:pPr>
      <w:r w:rsidRPr="00111BC4">
        <w:rPr>
          <w:rFonts w:ascii="Times New Roman" w:eastAsia="Times New Roman" w:hAnsi="Times New Roman" w:cs="Times New Roman"/>
          <w:b/>
          <w:bCs/>
          <w:color w:val="000000"/>
          <w:sz w:val="20"/>
          <w:szCs w:val="20"/>
        </w:rPr>
        <w:t>Daily Rate</w:t>
      </w:r>
    </w:p>
    <w:p w14:paraId="07AD8C2F" w14:textId="77777777" w:rsidR="00EB046F" w:rsidRPr="00111BC4" w:rsidRDefault="00EB046F" w:rsidP="00EB046F">
      <w:pPr>
        <w:pStyle w:val="ListParagraph"/>
        <w:numPr>
          <w:ilvl w:val="0"/>
          <w:numId w:val="23"/>
        </w:numPr>
        <w:spacing w:after="0"/>
        <w:rPr>
          <w:b/>
          <w:noProof/>
          <w:sz w:val="20"/>
          <w:szCs w:val="20"/>
        </w:rPr>
      </w:pPr>
      <w:r w:rsidRPr="00111BC4">
        <w:rPr>
          <w:rFonts w:ascii="Times New Roman" w:eastAsia="Times New Roman" w:hAnsi="Times New Roman" w:cs="Times New Roman"/>
          <w:b/>
          <w:bCs/>
          <w:color w:val="000000"/>
          <w:sz w:val="20"/>
          <w:szCs w:val="20"/>
        </w:rPr>
        <w:t>Monthly Income</w:t>
      </w:r>
    </w:p>
    <w:p w14:paraId="43EE4B4E" w14:textId="77777777" w:rsidR="00EB046F" w:rsidRDefault="00EB046F" w:rsidP="00EB046F">
      <w:pPr>
        <w:spacing w:after="0"/>
      </w:pPr>
    </w:p>
    <w:p w14:paraId="636985B3" w14:textId="5652EB76" w:rsidR="00EB046F" w:rsidRDefault="0036790A" w:rsidP="00EB046F">
      <w:r>
        <w:t>When</w:t>
      </w:r>
      <w:r w:rsidR="00EB046F">
        <w:t xml:space="preserve"> a covariate </w:t>
      </w:r>
      <w:r>
        <w:t>does not pass</w:t>
      </w:r>
      <w:r w:rsidR="00EB046F">
        <w:t xml:space="preserve"> the test</w:t>
      </w:r>
      <w:r>
        <w:t>, we can include</w:t>
      </w:r>
      <w:r w:rsidR="00EB046F">
        <w:t xml:space="preserve"> an interaction between the covariate and some function of time, and here we did it </w:t>
      </w:r>
      <w:r>
        <w:t>using Simple multiplication of time</w:t>
      </w:r>
    </w:p>
    <w:p w14:paraId="623B0AAD" w14:textId="4C2E010A" w:rsidR="00EB046F" w:rsidRDefault="00EB046F" w:rsidP="00EB046F">
      <w:r>
        <w:t xml:space="preserve"> Simple multiplication of time.</w:t>
      </w:r>
    </w:p>
    <w:p w14:paraId="1BEAB773" w14:textId="5A66578C" w:rsidR="0036790A" w:rsidRDefault="0036790A" w:rsidP="00EB046F">
      <w:pPr>
        <w:rPr>
          <w:b/>
          <w:noProof/>
          <w:sz w:val="32"/>
        </w:rPr>
      </w:pPr>
      <w:r>
        <w:rPr>
          <w:noProof/>
          <w:lang w:val="en-US"/>
        </w:rPr>
        <w:lastRenderedPageBreak/>
        <w:drawing>
          <wp:inline distT="0" distB="0" distL="0" distR="0" wp14:anchorId="2339886D" wp14:editId="2162047A">
            <wp:extent cx="5914390" cy="2505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4390" cy="2505075"/>
                    </a:xfrm>
                    <a:prstGeom prst="rect">
                      <a:avLst/>
                    </a:prstGeom>
                  </pic:spPr>
                </pic:pic>
              </a:graphicData>
            </a:graphic>
          </wp:inline>
        </w:drawing>
      </w:r>
    </w:p>
    <w:p w14:paraId="3640823A" w14:textId="1E3D3A6F" w:rsidR="00EB046F" w:rsidRPr="002669E1" w:rsidRDefault="00CC459E" w:rsidP="00EB046F">
      <w:r>
        <w:rPr>
          <w:noProof/>
          <w:lang w:val="en-US"/>
        </w:rPr>
        <w:drawing>
          <wp:inline distT="0" distB="0" distL="0" distR="0" wp14:anchorId="67E7D651" wp14:editId="6744C730">
            <wp:extent cx="5914390" cy="1983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4390" cy="1983105"/>
                    </a:xfrm>
                    <a:prstGeom prst="rect">
                      <a:avLst/>
                    </a:prstGeom>
                  </pic:spPr>
                </pic:pic>
              </a:graphicData>
            </a:graphic>
          </wp:inline>
        </w:drawing>
      </w:r>
      <w:r w:rsidR="00EB046F">
        <w:rPr>
          <w:b/>
          <w:noProof/>
          <w:sz w:val="32"/>
        </w:rPr>
        <w:t xml:space="preserve"> </w:t>
      </w:r>
    </w:p>
    <w:p w14:paraId="1003353E" w14:textId="53CD73CD" w:rsidR="00EB046F" w:rsidRDefault="00CC459E" w:rsidP="00EB046F">
      <w:pPr>
        <w:rPr>
          <w:noProof/>
        </w:rPr>
      </w:pPr>
      <w:r>
        <w:t>Since,</w:t>
      </w:r>
      <w:r w:rsidR="00EB046F">
        <w:t xml:space="preserve"> Hazard ratios </w:t>
      </w:r>
      <w:r>
        <w:t>needs</w:t>
      </w:r>
      <w:r w:rsidR="00EB046F">
        <w:t xml:space="preserve"> proportional hazards model whose assumptions</w:t>
      </w:r>
      <w:r>
        <w:t xml:space="preserve"> include</w:t>
      </w:r>
      <w:r w:rsidR="00EB046F">
        <w:t xml:space="preserve"> linearity and homogeneous standard error. </w:t>
      </w:r>
      <w:r>
        <w:t>To establish that w</w:t>
      </w:r>
      <w:r w:rsidR="00EB046F">
        <w:t xml:space="preserve">e </w:t>
      </w:r>
      <w:r>
        <w:t>did</w:t>
      </w:r>
      <w:r w:rsidR="00EB046F">
        <w:t xml:space="preserve"> the test whose results </w:t>
      </w:r>
      <w:r>
        <w:t>can be seen</w:t>
      </w:r>
      <w:r w:rsidR="00EB046F">
        <w:t xml:space="preserve"> below:</w:t>
      </w:r>
    </w:p>
    <w:p w14:paraId="09432647" w14:textId="04B44425" w:rsidR="00EB046F" w:rsidRDefault="00CC459E" w:rsidP="00EB046F">
      <w:pPr>
        <w:rPr>
          <w:b/>
          <w:noProof/>
          <w:sz w:val="32"/>
        </w:rPr>
      </w:pPr>
      <w:r>
        <w:rPr>
          <w:noProof/>
          <w:lang w:val="en-US"/>
        </w:rPr>
        <w:drawing>
          <wp:inline distT="0" distB="0" distL="0" distR="0" wp14:anchorId="0A85D6FC" wp14:editId="04008322">
            <wp:extent cx="5553075" cy="2015181"/>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6625" cy="2016469"/>
                    </a:xfrm>
                    <a:prstGeom prst="rect">
                      <a:avLst/>
                    </a:prstGeom>
                  </pic:spPr>
                </pic:pic>
              </a:graphicData>
            </a:graphic>
          </wp:inline>
        </w:drawing>
      </w:r>
      <w:r w:rsidR="00EB046F">
        <w:rPr>
          <w:b/>
          <w:noProof/>
          <w:sz w:val="32"/>
        </w:rPr>
        <w:t xml:space="preserve"> </w:t>
      </w:r>
    </w:p>
    <w:p w14:paraId="70203A79" w14:textId="25052E10" w:rsidR="00EB046F" w:rsidRPr="00F452E0" w:rsidRDefault="00CC459E" w:rsidP="00EB046F">
      <w:pPr>
        <w:autoSpaceDE w:val="0"/>
        <w:autoSpaceDN w:val="0"/>
        <w:adjustRightInd w:val="0"/>
        <w:spacing w:after="0" w:line="240" w:lineRule="auto"/>
      </w:pPr>
      <w:proofErr w:type="gramStart"/>
      <w:r>
        <w:t>In order to</w:t>
      </w:r>
      <w:proofErr w:type="gramEnd"/>
      <w:r>
        <w:t xml:space="preserve"> find the impact</w:t>
      </w:r>
      <w:r w:rsidR="00EB046F" w:rsidRPr="00F452E0">
        <w:t xml:space="preserve"> of years with current role in the company, years spent with the current manager, Daily rate and Monthly </w:t>
      </w:r>
      <w:r>
        <w:t>w</w:t>
      </w:r>
      <w:r w:rsidR="00EB046F" w:rsidRPr="00F452E0">
        <w:t>e perform</w:t>
      </w:r>
      <w:r>
        <w:t>ed</w:t>
      </w:r>
      <w:r w:rsidR="00EB046F" w:rsidRPr="00F452E0">
        <w:t xml:space="preserve"> </w:t>
      </w:r>
      <w:r>
        <w:t xml:space="preserve">another </w:t>
      </w:r>
      <w:r w:rsidR="00EB046F" w:rsidRPr="00F452E0">
        <w:t xml:space="preserve">separate test whose </w:t>
      </w:r>
      <w:r>
        <w:t xml:space="preserve">are </w:t>
      </w:r>
      <w:r w:rsidR="00EB046F" w:rsidRPr="00F452E0">
        <w:t>below:</w:t>
      </w:r>
    </w:p>
    <w:p w14:paraId="1F701524" w14:textId="77777777" w:rsidR="00EB046F" w:rsidRDefault="00EB046F" w:rsidP="00EB046F">
      <w:pPr>
        <w:autoSpaceDE w:val="0"/>
        <w:autoSpaceDN w:val="0"/>
        <w:adjustRightInd w:val="0"/>
        <w:spacing w:after="0" w:line="240" w:lineRule="auto"/>
        <w:rPr>
          <w:rFonts w:ascii="Courier New" w:hAnsi="Courier New" w:cs="Courier New"/>
          <w:color w:val="008000"/>
          <w:sz w:val="20"/>
          <w:szCs w:val="20"/>
          <w:shd w:val="clear" w:color="auto" w:fill="FFFFFF"/>
        </w:rPr>
      </w:pPr>
    </w:p>
    <w:p w14:paraId="29E7D02F" w14:textId="77777777" w:rsidR="00EB046F" w:rsidRDefault="00EB046F" w:rsidP="00EB046F">
      <w:pPr>
        <w:autoSpaceDE w:val="0"/>
        <w:autoSpaceDN w:val="0"/>
        <w:adjustRightInd w:val="0"/>
        <w:spacing w:after="0" w:line="240" w:lineRule="auto"/>
        <w:rPr>
          <w:rFonts w:ascii="Courier New" w:hAnsi="Courier New" w:cs="Courier New"/>
          <w:color w:val="000000"/>
          <w:sz w:val="20"/>
          <w:szCs w:val="20"/>
          <w:shd w:val="clear" w:color="auto" w:fill="FFFFFF"/>
        </w:rPr>
      </w:pPr>
    </w:p>
    <w:p w14:paraId="3D2A6734" w14:textId="77777777" w:rsidR="00EB046F" w:rsidRDefault="00EB046F" w:rsidP="00EB046F">
      <w:pPr>
        <w:rPr>
          <w:b/>
          <w:noProof/>
          <w:sz w:val="32"/>
        </w:rPr>
      </w:pPr>
      <w:r>
        <w:rPr>
          <w:noProof/>
        </w:rPr>
        <w:lastRenderedPageBreak/>
        <w:drawing>
          <wp:inline distT="0" distB="0" distL="0" distR="0" wp14:anchorId="3ACEEB92" wp14:editId="2F300C64">
            <wp:extent cx="3038475" cy="3067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475" cy="3067050"/>
                    </a:xfrm>
                    <a:prstGeom prst="rect">
                      <a:avLst/>
                    </a:prstGeom>
                  </pic:spPr>
                </pic:pic>
              </a:graphicData>
            </a:graphic>
          </wp:inline>
        </w:drawing>
      </w:r>
      <w:r>
        <w:rPr>
          <w:noProof/>
        </w:rPr>
        <w:drawing>
          <wp:inline distT="0" distB="0" distL="0" distR="0" wp14:anchorId="615835B0" wp14:editId="10108738">
            <wp:extent cx="2314575" cy="1790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575" cy="1790700"/>
                    </a:xfrm>
                    <a:prstGeom prst="rect">
                      <a:avLst/>
                    </a:prstGeom>
                  </pic:spPr>
                </pic:pic>
              </a:graphicData>
            </a:graphic>
          </wp:inline>
        </w:drawing>
      </w:r>
    </w:p>
    <w:p w14:paraId="5DB336D4" w14:textId="27766187" w:rsidR="00EB046F" w:rsidRDefault="005B0E05" w:rsidP="00EB046F">
      <w:pPr>
        <w:rPr>
          <w:b/>
          <w:noProof/>
          <w:sz w:val="32"/>
        </w:rPr>
      </w:pPr>
      <w:r>
        <w:rPr>
          <w:b/>
          <w:noProof/>
          <w:sz w:val="32"/>
        </w:rPr>
        <w:t xml:space="preserve">Final Model </w:t>
      </w:r>
      <w:r w:rsidR="00EB046F">
        <w:rPr>
          <w:b/>
          <w:noProof/>
          <w:sz w:val="32"/>
        </w:rPr>
        <w:t>for Voluntary Resignation sub group of employees</w:t>
      </w:r>
    </w:p>
    <w:p w14:paraId="49557696" w14:textId="0DDCECED" w:rsidR="00EB046F" w:rsidRDefault="00752827" w:rsidP="00EB046F">
      <w:pPr>
        <w:spacing w:after="200" w:line="276" w:lineRule="auto"/>
        <w:rPr>
          <w:lang w:val="tr-TR"/>
        </w:rPr>
      </w:pPr>
      <w:r>
        <w:rPr>
          <w:lang w:val="tr-TR"/>
        </w:rPr>
        <w:t>To reach our final model</w:t>
      </w:r>
      <w:r w:rsidR="00EB046F">
        <w:rPr>
          <w:lang w:val="tr-TR"/>
        </w:rPr>
        <w:t xml:space="preserve">, </w:t>
      </w:r>
      <w:r w:rsidR="00296E64">
        <w:rPr>
          <w:lang w:val="tr-TR"/>
        </w:rPr>
        <w:t>we used</w:t>
      </w:r>
      <w:r w:rsidR="00EB046F">
        <w:rPr>
          <w:lang w:val="tr-TR"/>
        </w:rPr>
        <w:t xml:space="preserve"> bonus (lag1) covariate and  interaction terms for non proportional covariates </w:t>
      </w:r>
      <w:r>
        <w:rPr>
          <w:lang w:val="tr-TR"/>
        </w:rPr>
        <w:t>apart from the</w:t>
      </w:r>
      <w:r w:rsidR="00EB046F">
        <w:rPr>
          <w:lang w:val="tr-TR"/>
        </w:rPr>
        <w:t xml:space="preserve"> other covariates. </w:t>
      </w:r>
      <w:r w:rsidR="00296E64">
        <w:rPr>
          <w:lang w:val="tr-TR"/>
        </w:rPr>
        <w:t>In order to select the significant variables we used</w:t>
      </w:r>
      <w:r w:rsidR="00EB046F">
        <w:rPr>
          <w:lang w:val="tr-TR"/>
        </w:rPr>
        <w:t xml:space="preserve"> the option – stepwise </w:t>
      </w:r>
      <w:r w:rsidR="00296E64">
        <w:rPr>
          <w:lang w:val="tr-TR"/>
        </w:rPr>
        <w:t>as can be seen in the below table</w:t>
      </w:r>
      <w:r w:rsidR="00EB046F">
        <w:rPr>
          <w:lang w:val="tr-TR"/>
        </w:rPr>
        <w:t>:</w:t>
      </w:r>
    </w:p>
    <w:p w14:paraId="6EB32FEE" w14:textId="77777777" w:rsidR="00EB046F" w:rsidRDefault="00EB046F" w:rsidP="00EB046F">
      <w:pPr>
        <w:spacing w:after="200" w:line="276" w:lineRule="auto"/>
        <w:jc w:val="center"/>
        <w:rPr>
          <w:lang w:val="tr-TR"/>
        </w:rPr>
      </w:pPr>
      <w:r>
        <w:rPr>
          <w:noProof/>
        </w:rPr>
        <mc:AlternateContent>
          <mc:Choice Requires="wps">
            <w:drawing>
              <wp:anchor distT="0" distB="0" distL="114300" distR="114300" simplePos="0" relativeHeight="251723776" behindDoc="0" locked="0" layoutInCell="1" allowOverlap="1" wp14:anchorId="6520207F" wp14:editId="1C8B87F9">
                <wp:simplePos x="0" y="0"/>
                <wp:positionH relativeFrom="column">
                  <wp:posOffset>3409950</wp:posOffset>
                </wp:positionH>
                <wp:positionV relativeFrom="paragraph">
                  <wp:posOffset>547370</wp:posOffset>
                </wp:positionV>
                <wp:extent cx="561975" cy="1143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19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A2E3B" w14:textId="77777777" w:rsidR="0014454C" w:rsidRDefault="0014454C" w:rsidP="00EB04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0207F" id="Rectangle 20" o:spid="_x0000_s1034" style="position:absolute;left:0;text-align:left;margin-left:268.5pt;margin-top:43.1pt;width:44.25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" filled="f" strokecolor="red" strokeweight="1pt">
                <v:textbox>
                  <w:txbxContent>
                    <w:p w14:paraId="781A2E3B" w14:textId="77777777" w:rsidR="0014454C" w:rsidRDefault="0014454C" w:rsidP="00EB046F">
                      <w:pPr>
                        <w:jc w:val="center"/>
                      </w:pPr>
                    </w:p>
                  </w:txbxContent>
                </v:textbox>
              </v:rect>
            </w:pict>
          </mc:Fallback>
        </mc:AlternateContent>
      </w:r>
      <w:r>
        <w:rPr>
          <w:noProof/>
        </w:rPr>
        <w:drawing>
          <wp:inline distT="0" distB="0" distL="0" distR="0" wp14:anchorId="2FEC1B26" wp14:editId="0FDA436B">
            <wp:extent cx="2676525" cy="1133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1133475"/>
                    </a:xfrm>
                    <a:prstGeom prst="rect">
                      <a:avLst/>
                    </a:prstGeom>
                  </pic:spPr>
                </pic:pic>
              </a:graphicData>
            </a:graphic>
          </wp:inline>
        </w:drawing>
      </w:r>
    </w:p>
    <w:p w14:paraId="6B42BCB0" w14:textId="77777777" w:rsidR="00EB046F" w:rsidRDefault="00EB046F" w:rsidP="00EB046F">
      <w:pPr>
        <w:spacing w:after="200" w:line="276" w:lineRule="auto"/>
        <w:jc w:val="center"/>
        <w:rPr>
          <w:lang w:val="tr-TR"/>
        </w:rPr>
      </w:pPr>
      <w:r>
        <w:rPr>
          <w:noProof/>
        </w:rPr>
        <w:drawing>
          <wp:inline distT="0" distB="0" distL="0" distR="0" wp14:anchorId="435925B4" wp14:editId="4E084F52">
            <wp:extent cx="5048250" cy="3000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3000375"/>
                    </a:xfrm>
                    <a:prstGeom prst="rect">
                      <a:avLst/>
                    </a:prstGeom>
                  </pic:spPr>
                </pic:pic>
              </a:graphicData>
            </a:graphic>
          </wp:inline>
        </w:drawing>
      </w:r>
    </w:p>
    <w:p w14:paraId="7A4D9642" w14:textId="77777777" w:rsidR="00EB046F" w:rsidRDefault="00EB046F" w:rsidP="00EB046F">
      <w:pPr>
        <w:spacing w:after="200" w:line="276" w:lineRule="auto"/>
        <w:jc w:val="center"/>
        <w:rPr>
          <w:b/>
          <w:sz w:val="24"/>
        </w:rPr>
      </w:pPr>
      <w:r>
        <w:rPr>
          <w:noProof/>
        </w:rPr>
        <w:lastRenderedPageBreak/>
        <w:drawing>
          <wp:inline distT="0" distB="0" distL="0" distR="0" wp14:anchorId="2FD7C9F7" wp14:editId="046BE605">
            <wp:extent cx="6181725" cy="4581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1725" cy="4581525"/>
                    </a:xfrm>
                    <a:prstGeom prst="rect">
                      <a:avLst/>
                    </a:prstGeom>
                  </pic:spPr>
                </pic:pic>
              </a:graphicData>
            </a:graphic>
          </wp:inline>
        </w:drawing>
      </w:r>
    </w:p>
    <w:p w14:paraId="0D8A5897" w14:textId="196D3347" w:rsidR="00EB046F" w:rsidRDefault="00D31D01" w:rsidP="00EB046F">
      <w:pPr>
        <w:spacing w:after="200" w:line="276" w:lineRule="auto"/>
      </w:pPr>
      <w:r>
        <w:t xml:space="preserve">The above tables </w:t>
      </w:r>
      <w:proofErr w:type="gramStart"/>
      <w:r>
        <w:t>shows</w:t>
      </w:r>
      <w:proofErr w:type="gramEnd"/>
      <w:r>
        <w:t xml:space="preserve"> the list of </w:t>
      </w:r>
      <w:r w:rsidR="00EB046F">
        <w:t xml:space="preserve">the significant variables </w:t>
      </w:r>
      <w:r>
        <w:t xml:space="preserve">along with </w:t>
      </w:r>
      <w:r w:rsidR="00EB046F">
        <w:t xml:space="preserve">their impact on hazard ratio. </w:t>
      </w:r>
      <w:r>
        <w:t>It can be seen that</w:t>
      </w:r>
      <w:r w:rsidR="00EB046F">
        <w:t xml:space="preserve"> some non-proportional covariates like </w:t>
      </w:r>
      <w:proofErr w:type="spellStart"/>
      <w:r w:rsidR="00EB046F">
        <w:t>age_time</w:t>
      </w:r>
      <w:proofErr w:type="spellEnd"/>
      <w:r w:rsidR="00EB046F">
        <w:t xml:space="preserve"> and </w:t>
      </w:r>
      <w:proofErr w:type="spellStart"/>
      <w:r w:rsidR="00EB046F">
        <w:t>Years_InCurrentRole</w:t>
      </w:r>
      <w:proofErr w:type="spellEnd"/>
      <w:r w:rsidR="00EB046F">
        <w:t xml:space="preserve"> are impacting the hazard ratio significantly.</w:t>
      </w:r>
    </w:p>
    <w:p w14:paraId="05841A29" w14:textId="79136946" w:rsidR="00EB046F" w:rsidRDefault="00D31D01" w:rsidP="00752827">
      <w:pPr>
        <w:spacing w:after="200" w:line="276" w:lineRule="auto"/>
        <w:rPr>
          <w:b/>
          <w:sz w:val="24"/>
        </w:rPr>
      </w:pPr>
      <w:r>
        <w:t>Since Bonus is not significantly influencing the hazard we have not shown it here. Also we did not show any other insignificant covariates.</w:t>
      </w:r>
    </w:p>
    <w:p w14:paraId="195BE815" w14:textId="301BF2C9" w:rsidR="00675E60" w:rsidRDefault="00675E60" w:rsidP="005B0E05">
      <w:pPr>
        <w:spacing w:after="200" w:line="276" w:lineRule="auto"/>
        <w:jc w:val="both"/>
        <w:rPr>
          <w:b/>
          <w:sz w:val="24"/>
          <w:lang w:val="tr-TR"/>
        </w:rPr>
      </w:pPr>
      <w:r>
        <w:rPr>
          <w:b/>
          <w:sz w:val="24"/>
          <w:lang w:val="tr-TR"/>
        </w:rPr>
        <w:t xml:space="preserve">Now to answer </w:t>
      </w:r>
      <w:r w:rsidR="005B0E05" w:rsidRPr="007C243E">
        <w:rPr>
          <w:b/>
          <w:sz w:val="24"/>
          <w:lang w:val="tr-TR"/>
        </w:rPr>
        <w:t>What attributes increase/decrease the hazard rates for certain event types?</w:t>
      </w:r>
      <w:r>
        <w:rPr>
          <w:b/>
          <w:sz w:val="24"/>
          <w:lang w:val="tr-TR"/>
        </w:rPr>
        <w:t xml:space="preserve">  </w:t>
      </w:r>
    </w:p>
    <w:p w14:paraId="6C900D25" w14:textId="77777777" w:rsidR="00675E60" w:rsidRDefault="00675E60" w:rsidP="005B0E05">
      <w:pPr>
        <w:spacing w:after="200" w:line="276" w:lineRule="auto"/>
        <w:jc w:val="both"/>
        <w:rPr>
          <w:sz w:val="24"/>
          <w:lang w:val="tr-TR"/>
        </w:rPr>
      </w:pPr>
      <w:r>
        <w:rPr>
          <w:b/>
          <w:sz w:val="24"/>
          <w:lang w:val="tr-TR"/>
        </w:rPr>
        <w:t xml:space="preserve"> </w:t>
      </w:r>
      <w:r w:rsidR="00E5226F">
        <w:rPr>
          <w:sz w:val="24"/>
          <w:lang w:val="tr-TR"/>
        </w:rPr>
        <w:t>As per our entire analysis we can summarise our findings in the table below:-</w:t>
      </w:r>
    </w:p>
    <w:p w14:paraId="1BBCDA33" w14:textId="6F2D48DB" w:rsidR="00675E60" w:rsidRDefault="00675E60" w:rsidP="005B0E05">
      <w:pPr>
        <w:spacing w:after="200" w:line="276" w:lineRule="auto"/>
        <w:jc w:val="both"/>
        <w:rPr>
          <w:noProof/>
        </w:rPr>
      </w:pPr>
      <w:r>
        <w:rPr>
          <w:noProof/>
          <w:lang w:val="en-US"/>
        </w:rPr>
        <w:lastRenderedPageBreak/>
        <w:drawing>
          <wp:inline distT="0" distB="0" distL="0" distR="0" wp14:anchorId="6BFD82C3" wp14:editId="51E6C5E7">
            <wp:extent cx="5914390" cy="56699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14390" cy="5669915"/>
                    </a:xfrm>
                    <a:prstGeom prst="rect">
                      <a:avLst/>
                    </a:prstGeom>
                  </pic:spPr>
                </pic:pic>
              </a:graphicData>
            </a:graphic>
          </wp:inline>
        </w:drawing>
      </w:r>
      <w:r w:rsidR="00E5226F" w:rsidRPr="00E5226F">
        <w:rPr>
          <w:noProof/>
        </w:rPr>
        <w:t xml:space="preserve"> </w:t>
      </w:r>
    </w:p>
    <w:p w14:paraId="3618DF8C" w14:textId="296463F4" w:rsidR="002A01DD" w:rsidRPr="00E059A8" w:rsidRDefault="00350C53" w:rsidP="002A01DD">
      <w:pPr>
        <w:pStyle w:val="Heading1"/>
        <w:rPr>
          <w:b/>
        </w:rPr>
      </w:pPr>
      <w:r w:rsidRPr="00E059A8">
        <w:rPr>
          <w:b/>
        </w:rPr>
        <w:t>Conclusions</w:t>
      </w:r>
    </w:p>
    <w:p w14:paraId="28D9A080" w14:textId="77777777" w:rsidR="00DC14BF" w:rsidRPr="00DC14BF" w:rsidRDefault="00DC14BF" w:rsidP="00DC14BF"/>
    <w:p w14:paraId="2C9A661F" w14:textId="70E12239" w:rsidR="00350C53" w:rsidRPr="00350C53" w:rsidRDefault="002A01DD" w:rsidP="00350C53">
      <w:r>
        <w:t>This section discusses key interesting findings from our survival models which also helps in answering the business questions in context</w:t>
      </w:r>
      <w:r w:rsidR="00DC14BF">
        <w:t>.</w:t>
      </w:r>
    </w:p>
    <w:p w14:paraId="726D9A21" w14:textId="39D9B376" w:rsidR="00350C53" w:rsidRDefault="00350C53" w:rsidP="00350C53">
      <w:r>
        <w:t xml:space="preserve">1.  </w:t>
      </w:r>
      <w:r w:rsidR="002A01DD">
        <w:t xml:space="preserve">After analysing the subset, it can be observed that </w:t>
      </w:r>
      <w:r>
        <w:t xml:space="preserve">it is more meaningful for us to focus on the employees who voluntarily resigned. </w:t>
      </w:r>
      <w:r w:rsidR="00263427">
        <w:t xml:space="preserve">After running the analysis with and without covariates, it can be observed that </w:t>
      </w:r>
      <w:r w:rsidR="00DC14BF">
        <w:t>several types</w:t>
      </w:r>
      <w:r w:rsidR="00263427">
        <w:t xml:space="preserve"> of events cannot be </w:t>
      </w:r>
      <w:r w:rsidR="00C92E68">
        <w:t>combined</w:t>
      </w:r>
      <w:r w:rsidR="00263427">
        <w:t xml:space="preserve"> by the company resulting in handling of these events separately.</w:t>
      </w:r>
    </w:p>
    <w:p w14:paraId="71BEC8C4" w14:textId="1E94A6A3" w:rsidR="00350C53" w:rsidRDefault="00350C53" w:rsidP="00350C53">
      <w:r>
        <w:t xml:space="preserve">2. </w:t>
      </w:r>
      <w:r w:rsidR="002A01DD">
        <w:t>The</w:t>
      </w:r>
      <w:r>
        <w:t xml:space="preserve"> Bonus</w:t>
      </w:r>
      <w:r w:rsidR="002A01DD">
        <w:t xml:space="preserve"> variable</w:t>
      </w:r>
      <w:r>
        <w:t xml:space="preserve"> does not</w:t>
      </w:r>
      <w:r w:rsidR="002A01DD">
        <w:t xml:space="preserve"> seem to</w:t>
      </w:r>
      <w:r>
        <w:t xml:space="preserve"> have </w:t>
      </w:r>
      <w:r w:rsidR="00263427">
        <w:t>considerable influence</w:t>
      </w:r>
      <w:r>
        <w:t xml:space="preserve"> on hazard ratio.</w:t>
      </w:r>
    </w:p>
    <w:p w14:paraId="20146050" w14:textId="791235FF" w:rsidR="00350C53" w:rsidRDefault="00350C53" w:rsidP="00350C53">
      <w:r>
        <w:t xml:space="preserve">3.  </w:t>
      </w:r>
      <w:r w:rsidR="002A01DD">
        <w:t>We can also observe that employees who are younger in the company are more likely to quit the job. Therefore, it implies that Age factor</w:t>
      </w:r>
      <w:r>
        <w:t xml:space="preserve"> has impact on the hazard ratio. </w:t>
      </w:r>
      <w:r w:rsidR="002A01DD">
        <w:t>Hence, when</w:t>
      </w:r>
      <w:r>
        <w:t xml:space="preserve"> the age increases, the employees are more likely to be stable</w:t>
      </w:r>
      <w:r w:rsidR="002A01DD">
        <w:t xml:space="preserve"> in the job and less likely to leave the organization</w:t>
      </w:r>
      <w:r>
        <w:t>.</w:t>
      </w:r>
    </w:p>
    <w:p w14:paraId="48BF981B" w14:textId="20CA3C8A" w:rsidR="00350C53" w:rsidRDefault="00350C53" w:rsidP="00350C53">
      <w:r>
        <w:lastRenderedPageBreak/>
        <w:t xml:space="preserve">5.  </w:t>
      </w:r>
      <w:r w:rsidR="002A01DD">
        <w:t xml:space="preserve">Another interesting factor was the marital status of the employee impacting the hazard ratio. It can be observed that </w:t>
      </w:r>
      <w:r>
        <w:t>the employees who are married or divorced, they are more loyal for the company</w:t>
      </w:r>
      <w:r w:rsidR="00263427">
        <w:t xml:space="preserve"> and are more likely to stay in the company</w:t>
      </w:r>
      <w:r>
        <w:t>.</w:t>
      </w:r>
    </w:p>
    <w:p w14:paraId="793B22BD" w14:textId="60E0A0A6" w:rsidR="00350C53" w:rsidRDefault="00350C53" w:rsidP="00350C53">
      <w:r>
        <w:t xml:space="preserve">6.  </w:t>
      </w:r>
      <w:r w:rsidR="00263427">
        <w:t>Distance to work also plays a key role in affecting the hazard ratio. When</w:t>
      </w:r>
      <w:r>
        <w:t xml:space="preserve"> </w:t>
      </w:r>
      <w:r w:rsidR="00263427">
        <w:t>the distance from home increases, the hazard ratio increases</w:t>
      </w:r>
      <w:r>
        <w:t xml:space="preserve"> at the same time</w:t>
      </w:r>
      <w:r w:rsidR="00263427">
        <w:t>.</w:t>
      </w:r>
    </w:p>
    <w:p w14:paraId="6CB0B22E" w14:textId="18B36E00" w:rsidR="00350C53" w:rsidRDefault="00350C53" w:rsidP="00350C53">
      <w:r>
        <w:t xml:space="preserve">7.  </w:t>
      </w:r>
      <w:r w:rsidR="00263427">
        <w:t xml:space="preserve">We also observed after the analysis that </w:t>
      </w:r>
      <w:r>
        <w:t>those employees who had ‘bad’ Work-Life balance are more likely to</w:t>
      </w:r>
      <w:r w:rsidR="00263427">
        <w:t xml:space="preserve"> leave the company resulting in </w:t>
      </w:r>
      <w:r>
        <w:t>extremely high hazard ratio.</w:t>
      </w:r>
    </w:p>
    <w:p w14:paraId="7B9B8D72" w14:textId="75F895C8" w:rsidR="00350C53" w:rsidRDefault="00350C53" w:rsidP="00350C53">
      <w:r>
        <w:t xml:space="preserve">8. </w:t>
      </w:r>
      <w:r w:rsidR="00263427">
        <w:t xml:space="preserve"> The other important feature affecting the hazard ratio was time spent by the employee for their respective job.</w:t>
      </w:r>
      <w:r>
        <w:t xml:space="preserve"> </w:t>
      </w:r>
      <w:r w:rsidR="00263427">
        <w:t xml:space="preserve">We observed </w:t>
      </w:r>
      <w:r>
        <w:t xml:space="preserve">that </w:t>
      </w:r>
      <w:r w:rsidR="00263427">
        <w:t xml:space="preserve">the </w:t>
      </w:r>
      <w:r>
        <w:t>employee who do</w:t>
      </w:r>
      <w:r w:rsidR="00263427">
        <w:t xml:space="preserve">es not do </w:t>
      </w:r>
      <w:r>
        <w:t>overtime</w:t>
      </w:r>
      <w:r w:rsidR="00263427">
        <w:t>, they</w:t>
      </w:r>
      <w:r>
        <w:t xml:space="preserve"> have the lower probability to leave the company</w:t>
      </w:r>
      <w:r w:rsidR="00263427">
        <w:t xml:space="preserve"> resulting in lower hazard ratio</w:t>
      </w:r>
      <w:r w:rsidR="00DC14BF">
        <w:t>.</w:t>
      </w:r>
    </w:p>
    <w:p w14:paraId="5167ABC1" w14:textId="0D47E204" w:rsidR="00DC14BF" w:rsidRPr="001507D5" w:rsidRDefault="00350C53" w:rsidP="001507D5">
      <w:pPr>
        <w:pStyle w:val="Heading1"/>
        <w:rPr>
          <w:b/>
        </w:rPr>
      </w:pPr>
      <w:r w:rsidRPr="00E059A8">
        <w:rPr>
          <w:b/>
        </w:rPr>
        <w:t>Recommendation</w:t>
      </w:r>
    </w:p>
    <w:p w14:paraId="7FB91FC4" w14:textId="18AD9F92" w:rsidR="00350C53" w:rsidRDefault="00617087" w:rsidP="00350C53">
      <w:r>
        <w:t>After thorough analysis for the subset of employees containing only</w:t>
      </w:r>
      <w:r w:rsidR="00350C53">
        <w:t xml:space="preserve"> voluntary resi</w:t>
      </w:r>
      <w:r w:rsidR="00475BBB">
        <w:t xml:space="preserve">gnation employees, our team would like to suggest </w:t>
      </w:r>
      <w:proofErr w:type="spellStart"/>
      <w:r w:rsidR="00475BBB">
        <w:t>Fermalogis</w:t>
      </w:r>
      <w:proofErr w:type="spellEnd"/>
      <w:r w:rsidR="00350C53">
        <w:t xml:space="preserve"> </w:t>
      </w:r>
      <w:r w:rsidR="00475BBB">
        <w:t>to take</w:t>
      </w:r>
      <w:r w:rsidR="00350C53">
        <w:t xml:space="preserve"> the fol</w:t>
      </w:r>
      <w:r w:rsidR="00475BBB">
        <w:t>lowing steps into consideration for reducing the attrition rate in the organization</w:t>
      </w:r>
    </w:p>
    <w:p w14:paraId="5E0BEB24" w14:textId="77777777" w:rsidR="00475BBB" w:rsidRDefault="00350C53" w:rsidP="00350C53">
      <w:r>
        <w:t xml:space="preserve">1.  </w:t>
      </w:r>
      <w:proofErr w:type="spellStart"/>
      <w:r w:rsidR="00475BBB">
        <w:t>Fermalogis</w:t>
      </w:r>
      <w:proofErr w:type="spellEnd"/>
      <w:r w:rsidR="00475BBB">
        <w:t xml:space="preserve"> should focus on Job satisfaction feature i.e., they should lay emphasis on providing basic facilities like providing the following features:</w:t>
      </w:r>
    </w:p>
    <w:p w14:paraId="7AB992E0" w14:textId="3A86915C" w:rsidR="00475BBB" w:rsidRDefault="00871548" w:rsidP="00475BBB">
      <w:pPr>
        <w:pStyle w:val="ListParagraph"/>
        <w:numPr>
          <w:ilvl w:val="0"/>
          <w:numId w:val="24"/>
        </w:numPr>
      </w:pPr>
      <w:r>
        <w:t>dormitory</w:t>
      </w:r>
      <w:r w:rsidR="00475BBB">
        <w:t xml:space="preserve"> rooms for staff</w:t>
      </w:r>
    </w:p>
    <w:p w14:paraId="57833A3B" w14:textId="67EEBB7E" w:rsidR="00475BBB" w:rsidRDefault="00475BBB" w:rsidP="00475BBB">
      <w:pPr>
        <w:pStyle w:val="ListParagraph"/>
        <w:numPr>
          <w:ilvl w:val="0"/>
          <w:numId w:val="24"/>
        </w:numPr>
      </w:pPr>
      <w:r>
        <w:t>Medical facilities</w:t>
      </w:r>
    </w:p>
    <w:p w14:paraId="2BEC72BA" w14:textId="2B39096C" w:rsidR="00475BBB" w:rsidRDefault="00475BBB" w:rsidP="00475BBB">
      <w:pPr>
        <w:pStyle w:val="ListParagraph"/>
        <w:numPr>
          <w:ilvl w:val="0"/>
          <w:numId w:val="24"/>
        </w:numPr>
      </w:pPr>
      <w:r>
        <w:t xml:space="preserve">Provide </w:t>
      </w:r>
      <w:r w:rsidR="00350C53">
        <w:t>promotion</w:t>
      </w:r>
      <w:r>
        <w:t>s to deserving and loyal employees</w:t>
      </w:r>
    </w:p>
    <w:p w14:paraId="7C0496A3" w14:textId="36A79051" w:rsidR="00350C53" w:rsidRDefault="00475BBB" w:rsidP="00475BBB">
      <w:pPr>
        <w:pStyle w:val="ListParagraph"/>
        <w:numPr>
          <w:ilvl w:val="0"/>
          <w:numId w:val="24"/>
        </w:numPr>
      </w:pPr>
      <w:r>
        <w:t>I</w:t>
      </w:r>
      <w:r w:rsidR="00350C53">
        <w:t>mprove employ</w:t>
      </w:r>
      <w:r>
        <w:t>ees’ working environment by giving them good eating joints and sports complex to relax</w:t>
      </w:r>
    </w:p>
    <w:p w14:paraId="5558531C" w14:textId="1BB7B767" w:rsidR="009A764A" w:rsidRDefault="009A764A" w:rsidP="00475BBB">
      <w:pPr>
        <w:pStyle w:val="ListParagraph"/>
        <w:numPr>
          <w:ilvl w:val="0"/>
          <w:numId w:val="24"/>
        </w:numPr>
      </w:pPr>
      <w:r>
        <w:t>Yoga rooms and Gym</w:t>
      </w:r>
    </w:p>
    <w:p w14:paraId="5713F5E8" w14:textId="17501355" w:rsidR="00350C53" w:rsidRDefault="00350C53" w:rsidP="00350C53">
      <w:r>
        <w:t xml:space="preserve">2.  </w:t>
      </w:r>
      <w:r w:rsidR="00475BBB">
        <w:t xml:space="preserve">In order to retain the young blood, </w:t>
      </w:r>
      <w:proofErr w:type="spellStart"/>
      <w:r w:rsidR="00475BBB">
        <w:t>Fermalogis</w:t>
      </w:r>
      <w:proofErr w:type="spellEnd"/>
      <w:r w:rsidR="00475BBB">
        <w:t xml:space="preserve"> should assign a contract with the new</w:t>
      </w:r>
      <w:r>
        <w:t xml:space="preserve"> employee to make them work for the company </w:t>
      </w:r>
      <w:r w:rsidR="00475BBB">
        <w:t>for at least 4 years</w:t>
      </w:r>
      <w:r>
        <w:t xml:space="preserve">. </w:t>
      </w:r>
      <w:r w:rsidR="00475BBB">
        <w:t>This would greatly impact the attrition rate.</w:t>
      </w:r>
    </w:p>
    <w:p w14:paraId="3FFF0355" w14:textId="77777777" w:rsidR="00475BBB" w:rsidRDefault="00350C53" w:rsidP="00350C53">
      <w:r>
        <w:t xml:space="preserve">3.  </w:t>
      </w:r>
      <w:r w:rsidR="00475BBB">
        <w:t xml:space="preserve">They should focus on providing such kind of environment to the </w:t>
      </w:r>
      <w:r>
        <w:t xml:space="preserve">employees </w:t>
      </w:r>
      <w:r w:rsidR="00475BBB">
        <w:t xml:space="preserve">so that their </w:t>
      </w:r>
      <w:r>
        <w:t>Work-life</w:t>
      </w:r>
      <w:r w:rsidR="00475BBB">
        <w:t xml:space="preserve"> balance is maintained which can be done as follows:</w:t>
      </w:r>
    </w:p>
    <w:p w14:paraId="05204E6A" w14:textId="77777777" w:rsidR="00475BBB" w:rsidRDefault="00475BBB" w:rsidP="00475BBB">
      <w:pPr>
        <w:pStyle w:val="ListParagraph"/>
        <w:numPr>
          <w:ilvl w:val="0"/>
          <w:numId w:val="25"/>
        </w:numPr>
      </w:pPr>
      <w:r>
        <w:t>Arrange</w:t>
      </w:r>
      <w:r w:rsidR="00350C53">
        <w:t xml:space="preserve"> entertainment parties for the employees</w:t>
      </w:r>
      <w:r>
        <w:t xml:space="preserve"> on regular basis</w:t>
      </w:r>
    </w:p>
    <w:p w14:paraId="33CDA783" w14:textId="1D595A67" w:rsidR="00350C53" w:rsidRDefault="00475BBB" w:rsidP="00475BBB">
      <w:pPr>
        <w:pStyle w:val="ListParagraph"/>
        <w:numPr>
          <w:ilvl w:val="0"/>
          <w:numId w:val="25"/>
        </w:numPr>
      </w:pPr>
      <w:r>
        <w:t xml:space="preserve">Avoid promoting the concept of staying late at office and by </w:t>
      </w:r>
      <w:r w:rsidR="00350C53">
        <w:t>cut</w:t>
      </w:r>
      <w:r>
        <w:t>ting</w:t>
      </w:r>
      <w:r w:rsidR="00350C53">
        <w:t xml:space="preserve"> down overtime activity</w:t>
      </w:r>
      <w:r>
        <w:t xml:space="preserve"> so that the employees can comfortably </w:t>
      </w:r>
      <w:r w:rsidR="008F7AC5">
        <w:t>manage</w:t>
      </w:r>
      <w:r w:rsidR="00350C53">
        <w:t xml:space="preserve"> their </w:t>
      </w:r>
      <w:r w:rsidR="008F7AC5">
        <w:t>personal as well as professional life</w:t>
      </w:r>
      <w:r w:rsidR="00350C53">
        <w:t xml:space="preserve"> efficiently.</w:t>
      </w:r>
    </w:p>
    <w:p w14:paraId="73A02B72" w14:textId="63D0C720" w:rsidR="00350C53" w:rsidRDefault="00350C53" w:rsidP="00350C53">
      <w:r>
        <w:t xml:space="preserve">4.  </w:t>
      </w:r>
      <w:r w:rsidR="008F7AC5">
        <w:t>After i</w:t>
      </w:r>
      <w:r>
        <w:t>dentify</w:t>
      </w:r>
      <w:r w:rsidR="008F7AC5">
        <w:t>ing the</w:t>
      </w:r>
      <w:r>
        <w:t xml:space="preserve"> employees wh</w:t>
      </w:r>
      <w:r w:rsidR="008F7AC5">
        <w:t xml:space="preserve">o has the tendency to leave, </w:t>
      </w:r>
      <w:proofErr w:type="spellStart"/>
      <w:r w:rsidR="008F7AC5">
        <w:t>Fermalogis</w:t>
      </w:r>
      <w:proofErr w:type="spellEnd"/>
      <w:r w:rsidR="008F7AC5">
        <w:t xml:space="preserve"> should make an effort to </w:t>
      </w:r>
      <w:r>
        <w:t>redeem them</w:t>
      </w:r>
      <w:r w:rsidR="008F7AC5">
        <w:t xml:space="preserve"> on regular basis</w:t>
      </w:r>
      <w:r>
        <w:t xml:space="preserve">. </w:t>
      </w:r>
      <w:r w:rsidR="008F7AC5">
        <w:t>Moreover, they should also work on finding the appropriate replacement for those employees who are definitely</w:t>
      </w:r>
      <w:r w:rsidR="00DD5322">
        <w:t xml:space="preserve"> about</w:t>
      </w:r>
      <w:r w:rsidR="008F7AC5">
        <w:t xml:space="preserve"> to leave.</w:t>
      </w:r>
    </w:p>
    <w:p w14:paraId="1F5229FF" w14:textId="77777777" w:rsidR="00F53E8C" w:rsidRDefault="00350C53" w:rsidP="00350C53">
      <w:r>
        <w:t xml:space="preserve">5. </w:t>
      </w:r>
      <w:r w:rsidR="00F53E8C">
        <w:t xml:space="preserve"> </w:t>
      </w:r>
      <w:proofErr w:type="spellStart"/>
      <w:r w:rsidR="00F53E8C">
        <w:t>Fermalogis</w:t>
      </w:r>
      <w:proofErr w:type="spellEnd"/>
      <w:r w:rsidR="00F53E8C">
        <w:t xml:space="preserve"> should also focus on endorsing on following factors that can go a long way to decrease the attrition rate of the company such as:</w:t>
      </w:r>
    </w:p>
    <w:p w14:paraId="31448D4D" w14:textId="77777777" w:rsidR="00F53E8C" w:rsidRDefault="00350C53" w:rsidP="00F53E8C">
      <w:pPr>
        <w:pStyle w:val="ListParagraph"/>
        <w:numPr>
          <w:ilvl w:val="0"/>
          <w:numId w:val="26"/>
        </w:numPr>
      </w:pPr>
      <w:r>
        <w:t>Improving employee engagemen</w:t>
      </w:r>
      <w:r w:rsidR="00F53E8C">
        <w:t>t mechanism</w:t>
      </w:r>
    </w:p>
    <w:p w14:paraId="271E2659" w14:textId="77777777" w:rsidR="00F53E8C" w:rsidRDefault="00F53E8C" w:rsidP="00F53E8C">
      <w:pPr>
        <w:pStyle w:val="ListParagraph"/>
        <w:numPr>
          <w:ilvl w:val="0"/>
          <w:numId w:val="26"/>
        </w:numPr>
      </w:pPr>
      <w:r>
        <w:t>Provide</w:t>
      </w:r>
      <w:r w:rsidR="00350C53">
        <w:t xml:space="preserve"> employee</w:t>
      </w:r>
      <w:r>
        <w:t>s with</w:t>
      </w:r>
      <w:r w:rsidR="00350C53">
        <w:t xml:space="preserve"> more opportunities to address thei</w:t>
      </w:r>
      <w:r>
        <w:t>r thoughts</w:t>
      </w:r>
    </w:p>
    <w:p w14:paraId="62AFB2F7" w14:textId="7A373D41" w:rsidR="00350C53" w:rsidRDefault="00F53E8C" w:rsidP="00F53E8C">
      <w:pPr>
        <w:pStyle w:val="ListParagraph"/>
        <w:numPr>
          <w:ilvl w:val="0"/>
          <w:numId w:val="26"/>
        </w:numPr>
      </w:pPr>
      <w:r>
        <w:t>Encouraging them to make the decision</w:t>
      </w:r>
    </w:p>
    <w:p w14:paraId="7F9B3AE4" w14:textId="77777777" w:rsidR="001507D5" w:rsidRDefault="00F53E8C" w:rsidP="001507D5">
      <w:pPr>
        <w:pStyle w:val="ListParagraph"/>
        <w:numPr>
          <w:ilvl w:val="0"/>
          <w:numId w:val="26"/>
        </w:numPr>
      </w:pPr>
      <w:r>
        <w:t>Propaganda out of box thinking</w:t>
      </w:r>
    </w:p>
    <w:p w14:paraId="60D6262D" w14:textId="248D8C32" w:rsidR="00C76C9E" w:rsidRPr="00C76C9E" w:rsidRDefault="00350C53" w:rsidP="00C76C9E">
      <w:r w:rsidRPr="00E059A8">
        <w:t>6.  S</w:t>
      </w:r>
      <w:r w:rsidR="009A764A" w:rsidRPr="00E059A8">
        <w:t xml:space="preserve">et up a mechanism to award </w:t>
      </w:r>
      <w:r w:rsidRPr="00E059A8">
        <w:t xml:space="preserve"> loyal employees</w:t>
      </w:r>
      <w:r w:rsidR="009A764A" w:rsidRPr="00E059A8">
        <w:t xml:space="preserve"> </w:t>
      </w:r>
      <w:proofErr w:type="spellStart"/>
      <w:r w:rsidR="009A764A" w:rsidRPr="00E059A8">
        <w:t>quaterly</w:t>
      </w:r>
      <w:proofErr w:type="spellEnd"/>
      <w:r w:rsidRPr="00E059A8">
        <w:t xml:space="preserve"> and improve their welfare level.</w:t>
      </w:r>
    </w:p>
    <w:sectPr w:rsidR="00C76C9E" w:rsidRPr="00C76C9E" w:rsidSect="00743771">
      <w:headerReference w:type="default" r:id="rId50"/>
      <w:pgSz w:w="11906" w:h="16838"/>
      <w:pgMar w:top="1008" w:right="1296" w:bottom="1008" w:left="1296"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1456F" w14:textId="77777777" w:rsidR="00F83CF6" w:rsidRDefault="00F83CF6" w:rsidP="00177B9C">
      <w:pPr>
        <w:spacing w:after="0" w:line="240" w:lineRule="auto"/>
      </w:pPr>
      <w:r>
        <w:separator/>
      </w:r>
    </w:p>
  </w:endnote>
  <w:endnote w:type="continuationSeparator" w:id="0">
    <w:p w14:paraId="3FE2BA83" w14:textId="77777777" w:rsidR="00F83CF6" w:rsidRDefault="00F83CF6" w:rsidP="00177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9C870" w14:textId="77777777" w:rsidR="00F83CF6" w:rsidRDefault="00F83CF6" w:rsidP="00177B9C">
      <w:pPr>
        <w:spacing w:after="0" w:line="240" w:lineRule="auto"/>
      </w:pPr>
      <w:r>
        <w:separator/>
      </w:r>
    </w:p>
  </w:footnote>
  <w:footnote w:type="continuationSeparator" w:id="0">
    <w:p w14:paraId="35E4DC18" w14:textId="77777777" w:rsidR="00F83CF6" w:rsidRDefault="00F83CF6" w:rsidP="00177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BF9DF" w14:textId="534A0449" w:rsidR="0014454C" w:rsidRDefault="0014454C">
    <w:pPr>
      <w:spacing w:line="264" w:lineRule="auto"/>
    </w:pPr>
    <w:r>
      <w:rPr>
        <w:noProof/>
        <w:color w:val="000000"/>
        <w:lang w:val="en-US"/>
      </w:rPr>
      <mc:AlternateContent>
        <mc:Choice Requires="wps">
          <w:drawing>
            <wp:anchor distT="0" distB="0" distL="114300" distR="114300" simplePos="0" relativeHeight="251659264" behindDoc="0" locked="0" layoutInCell="1" allowOverlap="1" wp14:anchorId="43A49FD8" wp14:editId="1D94FBC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820E9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 xml:space="preserve">Survival Analysis of Employee Attrition at </w:t>
        </w:r>
        <w:proofErr w:type="spellStart"/>
        <w:r>
          <w:rPr>
            <w:color w:val="5B9BD5" w:themeColor="accent1"/>
            <w:sz w:val="20"/>
            <w:szCs w:val="20"/>
          </w:rPr>
          <w:t>FermLogis</w:t>
        </w:r>
        <w:proofErr w:type="spellEnd"/>
      </w:sdtContent>
    </w:sdt>
  </w:p>
  <w:p w14:paraId="3B8DA938" w14:textId="77777777" w:rsidR="0014454C" w:rsidRDefault="001445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C7A9E"/>
    <w:multiLevelType w:val="hybridMultilevel"/>
    <w:tmpl w:val="88FE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5659B"/>
    <w:multiLevelType w:val="hybridMultilevel"/>
    <w:tmpl w:val="F0CC8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003C8"/>
    <w:multiLevelType w:val="hybridMultilevel"/>
    <w:tmpl w:val="9B0A49AA"/>
    <w:lvl w:ilvl="0" w:tplc="2FFC3E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C467F"/>
    <w:multiLevelType w:val="hybridMultilevel"/>
    <w:tmpl w:val="C3AC565C"/>
    <w:lvl w:ilvl="0" w:tplc="DC5EC0DE">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602599"/>
    <w:multiLevelType w:val="hybridMultilevel"/>
    <w:tmpl w:val="3BDCF038"/>
    <w:lvl w:ilvl="0" w:tplc="04090001">
      <w:start w:val="1"/>
      <w:numFmt w:val="bullet"/>
      <w:lvlText w:val=""/>
      <w:lvlJc w:val="left"/>
      <w:pPr>
        <w:ind w:left="720" w:hanging="360"/>
      </w:pPr>
      <w:rPr>
        <w:rFonts w:ascii="Symbol" w:hAnsi="Symbol" w:hint="default"/>
        <w:b w:val="0"/>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AC0098"/>
    <w:multiLevelType w:val="hybridMultilevel"/>
    <w:tmpl w:val="CD98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07CE3"/>
    <w:multiLevelType w:val="hybridMultilevel"/>
    <w:tmpl w:val="3C28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04AE4"/>
    <w:multiLevelType w:val="hybridMultilevel"/>
    <w:tmpl w:val="84869E3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 w15:restartNumberingAfterBreak="0">
    <w:nsid w:val="21A86CD7"/>
    <w:multiLevelType w:val="hybridMultilevel"/>
    <w:tmpl w:val="A9FE0E5C"/>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DC1915"/>
    <w:multiLevelType w:val="hybridMultilevel"/>
    <w:tmpl w:val="BCEE88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68F05C6"/>
    <w:multiLevelType w:val="hybridMultilevel"/>
    <w:tmpl w:val="3FB4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13D5C"/>
    <w:multiLevelType w:val="hybridMultilevel"/>
    <w:tmpl w:val="4F68E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2161B0"/>
    <w:multiLevelType w:val="hybridMultilevel"/>
    <w:tmpl w:val="ED208ED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3" w15:restartNumberingAfterBreak="0">
    <w:nsid w:val="2F0B7226"/>
    <w:multiLevelType w:val="hybridMultilevel"/>
    <w:tmpl w:val="8F1C9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A29B5"/>
    <w:multiLevelType w:val="hybridMultilevel"/>
    <w:tmpl w:val="615A161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B06136"/>
    <w:multiLevelType w:val="hybridMultilevel"/>
    <w:tmpl w:val="A8D0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887300"/>
    <w:multiLevelType w:val="hybridMultilevel"/>
    <w:tmpl w:val="1F34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F034A"/>
    <w:multiLevelType w:val="hybridMultilevel"/>
    <w:tmpl w:val="B01CC23C"/>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8" w15:restartNumberingAfterBreak="0">
    <w:nsid w:val="3C7A4C84"/>
    <w:multiLevelType w:val="hybridMultilevel"/>
    <w:tmpl w:val="536266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D923EB6"/>
    <w:multiLevelType w:val="hybridMultilevel"/>
    <w:tmpl w:val="123E29D8"/>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BC43B2"/>
    <w:multiLevelType w:val="hybridMultilevel"/>
    <w:tmpl w:val="99CA5CD2"/>
    <w:lvl w:ilvl="0" w:tplc="DC5EC0D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BA04E2"/>
    <w:multiLevelType w:val="hybridMultilevel"/>
    <w:tmpl w:val="CD98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06C5A"/>
    <w:multiLevelType w:val="hybridMultilevel"/>
    <w:tmpl w:val="90CAF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333F38"/>
    <w:multiLevelType w:val="hybridMultilevel"/>
    <w:tmpl w:val="08D8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81C9F"/>
    <w:multiLevelType w:val="multilevel"/>
    <w:tmpl w:val="635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3262DF"/>
    <w:multiLevelType w:val="hybridMultilevel"/>
    <w:tmpl w:val="F18C246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A97D0B"/>
    <w:multiLevelType w:val="hybridMultilevel"/>
    <w:tmpl w:val="C3AC565C"/>
    <w:lvl w:ilvl="0" w:tplc="DC5EC0DE">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8E43E1E"/>
    <w:multiLevelType w:val="hybridMultilevel"/>
    <w:tmpl w:val="1AF0A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5A1743"/>
    <w:multiLevelType w:val="hybridMultilevel"/>
    <w:tmpl w:val="1ECA7E82"/>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16"/>
  </w:num>
  <w:num w:numId="2">
    <w:abstractNumId w:val="27"/>
  </w:num>
  <w:num w:numId="3">
    <w:abstractNumId w:val="8"/>
  </w:num>
  <w:num w:numId="4">
    <w:abstractNumId w:val="9"/>
  </w:num>
  <w:num w:numId="5">
    <w:abstractNumId w:val="28"/>
  </w:num>
  <w:num w:numId="6">
    <w:abstractNumId w:val="11"/>
  </w:num>
  <w:num w:numId="7">
    <w:abstractNumId w:val="20"/>
  </w:num>
  <w:num w:numId="8">
    <w:abstractNumId w:val="26"/>
  </w:num>
  <w:num w:numId="9">
    <w:abstractNumId w:val="19"/>
  </w:num>
  <w:num w:numId="10">
    <w:abstractNumId w:val="3"/>
  </w:num>
  <w:num w:numId="11">
    <w:abstractNumId w:val="21"/>
  </w:num>
  <w:num w:numId="12">
    <w:abstractNumId w:val="5"/>
  </w:num>
  <w:num w:numId="13">
    <w:abstractNumId w:val="0"/>
  </w:num>
  <w:num w:numId="14">
    <w:abstractNumId w:val="1"/>
  </w:num>
  <w:num w:numId="15">
    <w:abstractNumId w:val="25"/>
  </w:num>
  <w:num w:numId="16">
    <w:abstractNumId w:val="10"/>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3"/>
  </w:num>
  <w:num w:numId="20">
    <w:abstractNumId w:val="6"/>
  </w:num>
  <w:num w:numId="21">
    <w:abstractNumId w:val="15"/>
  </w:num>
  <w:num w:numId="22">
    <w:abstractNumId w:val="14"/>
  </w:num>
  <w:num w:numId="23">
    <w:abstractNumId w:val="4"/>
  </w:num>
  <w:num w:numId="24">
    <w:abstractNumId w:val="7"/>
  </w:num>
  <w:num w:numId="25">
    <w:abstractNumId w:val="17"/>
  </w:num>
  <w:num w:numId="26">
    <w:abstractNumId w:val="12"/>
  </w:num>
  <w:num w:numId="27">
    <w:abstractNumId w:val="22"/>
  </w:num>
  <w:num w:numId="28">
    <w:abstractNumId w:val="24"/>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810"/>
    <w:rsid w:val="00021637"/>
    <w:rsid w:val="00044075"/>
    <w:rsid w:val="00053B9C"/>
    <w:rsid w:val="00060A58"/>
    <w:rsid w:val="0006219F"/>
    <w:rsid w:val="00064B4B"/>
    <w:rsid w:val="00082C89"/>
    <w:rsid w:val="0008347E"/>
    <w:rsid w:val="00097903"/>
    <w:rsid w:val="000D42D7"/>
    <w:rsid w:val="000D63E1"/>
    <w:rsid w:val="00111BC4"/>
    <w:rsid w:val="00117A4D"/>
    <w:rsid w:val="00120AD0"/>
    <w:rsid w:val="00130C58"/>
    <w:rsid w:val="00131D87"/>
    <w:rsid w:val="0014454C"/>
    <w:rsid w:val="001507D5"/>
    <w:rsid w:val="00152CCC"/>
    <w:rsid w:val="00162CD3"/>
    <w:rsid w:val="00172D9D"/>
    <w:rsid w:val="00177B9C"/>
    <w:rsid w:val="00181C68"/>
    <w:rsid w:val="001C71EC"/>
    <w:rsid w:val="001E5AA7"/>
    <w:rsid w:val="002204A9"/>
    <w:rsid w:val="00234544"/>
    <w:rsid w:val="002430EF"/>
    <w:rsid w:val="00263427"/>
    <w:rsid w:val="0026583C"/>
    <w:rsid w:val="002669E1"/>
    <w:rsid w:val="00296E64"/>
    <w:rsid w:val="002A01DD"/>
    <w:rsid w:val="002A23BC"/>
    <w:rsid w:val="002A680D"/>
    <w:rsid w:val="002B65F9"/>
    <w:rsid w:val="002E3513"/>
    <w:rsid w:val="002F00E0"/>
    <w:rsid w:val="002F3074"/>
    <w:rsid w:val="002F7BC3"/>
    <w:rsid w:val="00304240"/>
    <w:rsid w:val="00332F1B"/>
    <w:rsid w:val="00350C53"/>
    <w:rsid w:val="00364CA9"/>
    <w:rsid w:val="00365FDA"/>
    <w:rsid w:val="0036790A"/>
    <w:rsid w:val="003940F9"/>
    <w:rsid w:val="003A674F"/>
    <w:rsid w:val="003C6FAE"/>
    <w:rsid w:val="0040420C"/>
    <w:rsid w:val="004115A5"/>
    <w:rsid w:val="00411810"/>
    <w:rsid w:val="00411B5A"/>
    <w:rsid w:val="004667D7"/>
    <w:rsid w:val="00475BBB"/>
    <w:rsid w:val="004811DC"/>
    <w:rsid w:val="00481361"/>
    <w:rsid w:val="00496328"/>
    <w:rsid w:val="004A74C3"/>
    <w:rsid w:val="004C3784"/>
    <w:rsid w:val="00532664"/>
    <w:rsid w:val="00544B89"/>
    <w:rsid w:val="00583092"/>
    <w:rsid w:val="0058517B"/>
    <w:rsid w:val="00586A5B"/>
    <w:rsid w:val="005932A7"/>
    <w:rsid w:val="005B0E05"/>
    <w:rsid w:val="005D6A8C"/>
    <w:rsid w:val="005F2C6C"/>
    <w:rsid w:val="005F3F20"/>
    <w:rsid w:val="005F6DA8"/>
    <w:rsid w:val="0060420B"/>
    <w:rsid w:val="00605148"/>
    <w:rsid w:val="00613463"/>
    <w:rsid w:val="00617087"/>
    <w:rsid w:val="00630006"/>
    <w:rsid w:val="006412AE"/>
    <w:rsid w:val="00657539"/>
    <w:rsid w:val="0067180A"/>
    <w:rsid w:val="00671F44"/>
    <w:rsid w:val="00675E60"/>
    <w:rsid w:val="00682458"/>
    <w:rsid w:val="006A7A9B"/>
    <w:rsid w:val="006B03FE"/>
    <w:rsid w:val="006C6D32"/>
    <w:rsid w:val="006F04B9"/>
    <w:rsid w:val="006F060C"/>
    <w:rsid w:val="00722DE8"/>
    <w:rsid w:val="007273CB"/>
    <w:rsid w:val="00736B60"/>
    <w:rsid w:val="00743771"/>
    <w:rsid w:val="007518B8"/>
    <w:rsid w:val="00752827"/>
    <w:rsid w:val="00752A55"/>
    <w:rsid w:val="00760FD8"/>
    <w:rsid w:val="0079251C"/>
    <w:rsid w:val="00796F5A"/>
    <w:rsid w:val="007A1D7E"/>
    <w:rsid w:val="007F72E3"/>
    <w:rsid w:val="00832444"/>
    <w:rsid w:val="00860261"/>
    <w:rsid w:val="00871548"/>
    <w:rsid w:val="00872ABE"/>
    <w:rsid w:val="008B522C"/>
    <w:rsid w:val="008D128F"/>
    <w:rsid w:val="008F6A26"/>
    <w:rsid w:val="008F7AC5"/>
    <w:rsid w:val="00921049"/>
    <w:rsid w:val="00942449"/>
    <w:rsid w:val="00942CC9"/>
    <w:rsid w:val="00951C93"/>
    <w:rsid w:val="00967388"/>
    <w:rsid w:val="00984D60"/>
    <w:rsid w:val="00994822"/>
    <w:rsid w:val="009A1A99"/>
    <w:rsid w:val="009A764A"/>
    <w:rsid w:val="009C2DA1"/>
    <w:rsid w:val="009D29DE"/>
    <w:rsid w:val="009E7418"/>
    <w:rsid w:val="00A0626E"/>
    <w:rsid w:val="00A17345"/>
    <w:rsid w:val="00A23FC0"/>
    <w:rsid w:val="00A27DB8"/>
    <w:rsid w:val="00A4759D"/>
    <w:rsid w:val="00A76021"/>
    <w:rsid w:val="00AA24D1"/>
    <w:rsid w:val="00AA3D23"/>
    <w:rsid w:val="00AC0820"/>
    <w:rsid w:val="00AC15FF"/>
    <w:rsid w:val="00AD528E"/>
    <w:rsid w:val="00AD5E55"/>
    <w:rsid w:val="00AE156D"/>
    <w:rsid w:val="00B17023"/>
    <w:rsid w:val="00B35F7B"/>
    <w:rsid w:val="00B44653"/>
    <w:rsid w:val="00B57210"/>
    <w:rsid w:val="00B80275"/>
    <w:rsid w:val="00B9182E"/>
    <w:rsid w:val="00B9599E"/>
    <w:rsid w:val="00BB680C"/>
    <w:rsid w:val="00BE59B6"/>
    <w:rsid w:val="00C35462"/>
    <w:rsid w:val="00C54F37"/>
    <w:rsid w:val="00C76C9E"/>
    <w:rsid w:val="00C8573F"/>
    <w:rsid w:val="00C92E68"/>
    <w:rsid w:val="00C96735"/>
    <w:rsid w:val="00CC459E"/>
    <w:rsid w:val="00D31D01"/>
    <w:rsid w:val="00D37071"/>
    <w:rsid w:val="00D469CD"/>
    <w:rsid w:val="00D76AEC"/>
    <w:rsid w:val="00D92499"/>
    <w:rsid w:val="00DA4D2B"/>
    <w:rsid w:val="00DC14BF"/>
    <w:rsid w:val="00DC34C9"/>
    <w:rsid w:val="00DD03AC"/>
    <w:rsid w:val="00DD3206"/>
    <w:rsid w:val="00DD5322"/>
    <w:rsid w:val="00DE13FE"/>
    <w:rsid w:val="00DE1C38"/>
    <w:rsid w:val="00DE7CCB"/>
    <w:rsid w:val="00DF23DE"/>
    <w:rsid w:val="00E05068"/>
    <w:rsid w:val="00E059A8"/>
    <w:rsid w:val="00E20B9E"/>
    <w:rsid w:val="00E2443D"/>
    <w:rsid w:val="00E44AE0"/>
    <w:rsid w:val="00E51BEE"/>
    <w:rsid w:val="00E5226F"/>
    <w:rsid w:val="00E94F86"/>
    <w:rsid w:val="00EB046F"/>
    <w:rsid w:val="00EC73FC"/>
    <w:rsid w:val="00ED1440"/>
    <w:rsid w:val="00ED4AC2"/>
    <w:rsid w:val="00F27E11"/>
    <w:rsid w:val="00F32359"/>
    <w:rsid w:val="00F46961"/>
    <w:rsid w:val="00F53E8C"/>
    <w:rsid w:val="00F64148"/>
    <w:rsid w:val="00F745A0"/>
    <w:rsid w:val="00F83BBE"/>
    <w:rsid w:val="00F83CF6"/>
    <w:rsid w:val="00F870EC"/>
    <w:rsid w:val="00F87168"/>
    <w:rsid w:val="00F9646F"/>
    <w:rsid w:val="00FA3CF8"/>
    <w:rsid w:val="00FA6083"/>
    <w:rsid w:val="00FB6B2C"/>
    <w:rsid w:val="00FD0795"/>
    <w:rsid w:val="00FD31DE"/>
    <w:rsid w:val="00FE1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EFA94"/>
  <w15:docId w15:val="{A1FB2D49-5951-4191-9CCC-77AA3568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5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5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8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573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77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B9C"/>
  </w:style>
  <w:style w:type="paragraph" w:styleId="Footer">
    <w:name w:val="footer"/>
    <w:basedOn w:val="Normal"/>
    <w:link w:val="FooterChar"/>
    <w:uiPriority w:val="99"/>
    <w:unhideWhenUsed/>
    <w:rsid w:val="00177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B9C"/>
  </w:style>
  <w:style w:type="paragraph" w:styleId="ListParagraph">
    <w:name w:val="List Paragraph"/>
    <w:basedOn w:val="Normal"/>
    <w:uiPriority w:val="34"/>
    <w:qFormat/>
    <w:rsid w:val="00D92499"/>
    <w:pPr>
      <w:ind w:left="720"/>
      <w:contextualSpacing/>
    </w:pPr>
    <w:rPr>
      <w:lang w:val="en-US"/>
    </w:rPr>
  </w:style>
  <w:style w:type="paragraph" w:styleId="TOCHeading">
    <w:name w:val="TOC Heading"/>
    <w:basedOn w:val="Heading1"/>
    <w:next w:val="Normal"/>
    <w:uiPriority w:val="39"/>
    <w:unhideWhenUsed/>
    <w:qFormat/>
    <w:rsid w:val="0040420C"/>
    <w:pPr>
      <w:outlineLvl w:val="9"/>
    </w:pPr>
    <w:rPr>
      <w:lang w:val="en-US"/>
    </w:rPr>
  </w:style>
  <w:style w:type="paragraph" w:styleId="TOC1">
    <w:name w:val="toc 1"/>
    <w:basedOn w:val="Normal"/>
    <w:next w:val="Normal"/>
    <w:autoRedefine/>
    <w:uiPriority w:val="39"/>
    <w:unhideWhenUsed/>
    <w:rsid w:val="0040420C"/>
    <w:pPr>
      <w:spacing w:after="100"/>
    </w:pPr>
  </w:style>
  <w:style w:type="paragraph" w:styleId="TOC2">
    <w:name w:val="toc 2"/>
    <w:basedOn w:val="Normal"/>
    <w:next w:val="Normal"/>
    <w:autoRedefine/>
    <w:uiPriority w:val="39"/>
    <w:unhideWhenUsed/>
    <w:rsid w:val="0040420C"/>
    <w:pPr>
      <w:spacing w:after="100"/>
      <w:ind w:left="220"/>
    </w:pPr>
  </w:style>
  <w:style w:type="character" w:styleId="Hyperlink">
    <w:name w:val="Hyperlink"/>
    <w:basedOn w:val="DefaultParagraphFont"/>
    <w:uiPriority w:val="99"/>
    <w:unhideWhenUsed/>
    <w:rsid w:val="0040420C"/>
    <w:rPr>
      <w:color w:val="0563C1" w:themeColor="hyperlink"/>
      <w:u w:val="single"/>
    </w:rPr>
  </w:style>
  <w:style w:type="paragraph" w:styleId="NoSpacing">
    <w:name w:val="No Spacing"/>
    <w:link w:val="NoSpacingChar"/>
    <w:uiPriority w:val="1"/>
    <w:qFormat/>
    <w:rsid w:val="009E7418"/>
    <w:pPr>
      <w:spacing w:after="0" w:line="240" w:lineRule="auto"/>
    </w:pPr>
    <w:rPr>
      <w:color w:val="44546A" w:themeColor="text2"/>
      <w:sz w:val="20"/>
      <w:szCs w:val="20"/>
      <w:lang w:val="en-US"/>
    </w:rPr>
  </w:style>
  <w:style w:type="paragraph" w:customStyle="1" w:styleId="Default">
    <w:name w:val="Default"/>
    <w:rsid w:val="00532664"/>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5326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657539"/>
    <w:rPr>
      <w:color w:val="44546A" w:themeColor="text2"/>
      <w:sz w:val="20"/>
      <w:szCs w:val="20"/>
      <w:lang w:val="en-US"/>
    </w:rPr>
  </w:style>
  <w:style w:type="paragraph" w:styleId="BalloonText">
    <w:name w:val="Balloon Text"/>
    <w:basedOn w:val="Normal"/>
    <w:link w:val="BalloonTextChar"/>
    <w:uiPriority w:val="99"/>
    <w:semiHidden/>
    <w:unhideWhenUsed/>
    <w:rsid w:val="00EC73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3FC"/>
    <w:rPr>
      <w:rFonts w:ascii="Tahoma" w:hAnsi="Tahoma" w:cs="Tahoma"/>
      <w:sz w:val="16"/>
      <w:szCs w:val="16"/>
    </w:rPr>
  </w:style>
  <w:style w:type="character" w:customStyle="1" w:styleId="Heading3Char">
    <w:name w:val="Heading 3 Char"/>
    <w:basedOn w:val="DefaultParagraphFont"/>
    <w:link w:val="Heading3"/>
    <w:uiPriority w:val="9"/>
    <w:semiHidden/>
    <w:rsid w:val="0026583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26583C"/>
  </w:style>
  <w:style w:type="character" w:customStyle="1" w:styleId="contextmenucontainer">
    <w:name w:val="contextmenucontainer"/>
    <w:basedOn w:val="DefaultParagraphFont"/>
    <w:rsid w:val="0026583C"/>
  </w:style>
  <w:style w:type="character" w:customStyle="1" w:styleId="profilecardavatarthumb">
    <w:name w:val="profilecardavatarthumb"/>
    <w:basedOn w:val="DefaultParagraphFont"/>
    <w:rsid w:val="0026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5373">
      <w:bodyDiv w:val="1"/>
      <w:marLeft w:val="0"/>
      <w:marRight w:val="0"/>
      <w:marTop w:val="0"/>
      <w:marBottom w:val="0"/>
      <w:divBdr>
        <w:top w:val="none" w:sz="0" w:space="0" w:color="auto"/>
        <w:left w:val="none" w:sz="0" w:space="0" w:color="auto"/>
        <w:bottom w:val="none" w:sz="0" w:space="0" w:color="auto"/>
        <w:right w:val="none" w:sz="0" w:space="0" w:color="auto"/>
      </w:divBdr>
    </w:div>
    <w:div w:id="472912568">
      <w:bodyDiv w:val="1"/>
      <w:marLeft w:val="0"/>
      <w:marRight w:val="0"/>
      <w:marTop w:val="0"/>
      <w:marBottom w:val="0"/>
      <w:divBdr>
        <w:top w:val="none" w:sz="0" w:space="0" w:color="auto"/>
        <w:left w:val="none" w:sz="0" w:space="0" w:color="auto"/>
        <w:bottom w:val="none" w:sz="0" w:space="0" w:color="auto"/>
        <w:right w:val="none" w:sz="0" w:space="0" w:color="auto"/>
      </w:divBdr>
      <w:divsChild>
        <w:div w:id="1312057055">
          <w:marLeft w:val="0"/>
          <w:marRight w:val="0"/>
          <w:marTop w:val="0"/>
          <w:marBottom w:val="0"/>
          <w:divBdr>
            <w:top w:val="none" w:sz="0" w:space="0" w:color="auto"/>
            <w:left w:val="none" w:sz="0" w:space="0" w:color="auto"/>
            <w:bottom w:val="none" w:sz="0" w:space="0" w:color="auto"/>
            <w:right w:val="none" w:sz="0" w:space="0" w:color="auto"/>
          </w:divBdr>
          <w:divsChild>
            <w:div w:id="11902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1017">
      <w:bodyDiv w:val="1"/>
      <w:marLeft w:val="0"/>
      <w:marRight w:val="0"/>
      <w:marTop w:val="0"/>
      <w:marBottom w:val="0"/>
      <w:divBdr>
        <w:top w:val="none" w:sz="0" w:space="0" w:color="auto"/>
        <w:left w:val="none" w:sz="0" w:space="0" w:color="auto"/>
        <w:bottom w:val="none" w:sz="0" w:space="0" w:color="auto"/>
        <w:right w:val="none" w:sz="0" w:space="0" w:color="auto"/>
      </w:divBdr>
    </w:div>
    <w:div w:id="1010062823">
      <w:bodyDiv w:val="1"/>
      <w:marLeft w:val="0"/>
      <w:marRight w:val="0"/>
      <w:marTop w:val="0"/>
      <w:marBottom w:val="0"/>
      <w:divBdr>
        <w:top w:val="none" w:sz="0" w:space="0" w:color="auto"/>
        <w:left w:val="none" w:sz="0" w:space="0" w:color="auto"/>
        <w:bottom w:val="none" w:sz="0" w:space="0" w:color="auto"/>
        <w:right w:val="none" w:sz="0" w:space="0" w:color="auto"/>
      </w:divBdr>
    </w:div>
    <w:div w:id="125293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78DE7-2953-439F-8FA5-75CE58EC5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23</Pages>
  <Words>3508</Words>
  <Characters>19999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Survival Analysis of Employee Attrition at FermLogis</vt:lpstr>
    </vt:vector>
  </TitlesOfParts>
  <Company>Pfizer Inc</Company>
  <LinksUpToDate>false</LinksUpToDate>
  <CharactersWithSpaces>23461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Analysis of Employee Attrition at FermLogis</dc:title>
  <dc:subject>OPIM5894 Survival Analysis</dc:subject>
  <dc:creator/>
  <cp:lastModifiedBy>Arora, Swati</cp:lastModifiedBy>
  <cp:revision>39</cp:revision>
  <dcterms:created xsi:type="dcterms:W3CDTF">2017-07-07T13:27:00Z</dcterms:created>
  <dcterms:modified xsi:type="dcterms:W3CDTF">2017-07-08T01:29:00Z</dcterms:modified>
  <cp:category>OPIM 5894</cp:category>
</cp:coreProperties>
</file>