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2A6954" w14:textId="77777777" w:rsidR="00105014" w:rsidRDefault="00105014" w:rsidP="00105014">
      <w:pPr>
        <w:pStyle w:val="Title"/>
      </w:pPr>
      <w:r>
        <w:t>Manual for Addressing Cooling System Issues in the Production Area</w:t>
      </w:r>
    </w:p>
    <w:p w14:paraId="46ED30EE" w14:textId="77777777" w:rsidR="00105014" w:rsidRDefault="00105014" w:rsidP="00105014">
      <w:pPr>
        <w:pStyle w:val="Subtitle"/>
      </w:pPr>
      <w:r>
        <w:t>Ensuring Optimal Temperature Control</w:t>
      </w:r>
    </w:p>
    <w:p w14:paraId="3581228D" w14:textId="77777777" w:rsidR="00105014" w:rsidRDefault="00105014" w:rsidP="00105014">
      <w:pPr>
        <w:pStyle w:val="Heading1"/>
      </w:pPr>
      <w:r>
        <w:t>Introduction</w:t>
      </w:r>
    </w:p>
    <w:p w14:paraId="7A5B274A" w14:textId="77777777" w:rsidR="00105014" w:rsidRDefault="00105014" w:rsidP="00105014">
      <w:r w:rsidRPr="00105014">
        <w:t>Maintaining the required temperature in the production area is critical for ensuring quality, safety, and operational efficiency. This manual provides a comprehensive guide to troubleshooting and resolving issues related to the cooling system not maintaining the required temperature.</w:t>
      </w:r>
    </w:p>
    <w:p w14:paraId="67866B76" w14:textId="77777777" w:rsidR="00105014" w:rsidRDefault="00105014" w:rsidP="00105014">
      <w:pPr>
        <w:pStyle w:val="Heading1"/>
      </w:pPr>
      <w:r>
        <w:t>Understanding the Cooling System</w:t>
      </w:r>
    </w:p>
    <w:p w14:paraId="49B98295" w14:textId="77777777" w:rsidR="00105014" w:rsidRDefault="00105014" w:rsidP="00105014">
      <w:pPr>
        <w:pStyle w:val="Heading2"/>
      </w:pPr>
      <w:r>
        <w:t>Components of the Cooling System</w:t>
      </w:r>
    </w:p>
    <w:p w14:paraId="1E10D60D" w14:textId="77777777" w:rsidR="00105014" w:rsidRDefault="00105014" w:rsidP="00105014">
      <w:pPr>
        <w:pStyle w:val="ListParagraph"/>
        <w:numPr>
          <w:ilvl w:val="0"/>
          <w:numId w:val="1"/>
        </w:numPr>
      </w:pPr>
      <w:r w:rsidRPr="00105014">
        <w:t>Compressor: The heart of the cooling system, responsible for compressing refrigerant gas.</w:t>
      </w:r>
    </w:p>
    <w:p w14:paraId="7B0E4226" w14:textId="77777777" w:rsidR="00105014" w:rsidRDefault="00105014" w:rsidP="00105014">
      <w:pPr>
        <w:pStyle w:val="ListParagraph"/>
        <w:numPr>
          <w:ilvl w:val="0"/>
          <w:numId w:val="1"/>
        </w:numPr>
      </w:pPr>
      <w:r w:rsidRPr="00105014">
        <w:t>Condenser: Facilitates the heat exchange process, converting refrigerant from gas to liquid.</w:t>
      </w:r>
    </w:p>
    <w:p w14:paraId="25B3C0EB" w14:textId="77777777" w:rsidR="00105014" w:rsidRDefault="00105014" w:rsidP="00105014">
      <w:pPr>
        <w:pStyle w:val="ListParagraph"/>
        <w:numPr>
          <w:ilvl w:val="0"/>
          <w:numId w:val="1"/>
        </w:numPr>
      </w:pPr>
      <w:r w:rsidRPr="00105014">
        <w:t>Evaporator: Absorbs heat from the production area, causing the refrigerant to evaporate and cool the air.</w:t>
      </w:r>
    </w:p>
    <w:p w14:paraId="0CF1577F" w14:textId="77777777" w:rsidR="00105014" w:rsidRDefault="00105014" w:rsidP="00105014">
      <w:pPr>
        <w:pStyle w:val="ListParagraph"/>
        <w:numPr>
          <w:ilvl w:val="0"/>
          <w:numId w:val="1"/>
        </w:numPr>
      </w:pPr>
      <w:r w:rsidRPr="00105014">
        <w:t>Expansion Valve: Regulates the flow of refrigerant into the evaporator.</w:t>
      </w:r>
    </w:p>
    <w:p w14:paraId="04FE6224" w14:textId="77777777" w:rsidR="00105014" w:rsidRDefault="00105014" w:rsidP="00105014">
      <w:pPr>
        <w:pStyle w:val="ListParagraph"/>
        <w:numPr>
          <w:ilvl w:val="0"/>
          <w:numId w:val="1"/>
        </w:numPr>
      </w:pPr>
      <w:r w:rsidRPr="00105014">
        <w:t>Thermostat: Monitors and controls the temperature within the production area.</w:t>
      </w:r>
    </w:p>
    <w:p w14:paraId="5D504C4C" w14:textId="77777777" w:rsidR="00105014" w:rsidRDefault="00105014" w:rsidP="00105014">
      <w:pPr>
        <w:pStyle w:val="Heading1"/>
      </w:pPr>
      <w:r>
        <w:t>Common Issues and Symptoms</w:t>
      </w:r>
    </w:p>
    <w:p w14:paraId="1E3B029F" w14:textId="77777777" w:rsidR="00105014" w:rsidRDefault="00105014" w:rsidP="00105014">
      <w:pPr>
        <w:pStyle w:val="Heading2"/>
      </w:pPr>
      <w:r>
        <w:t>Insufficient Cooling</w:t>
      </w:r>
    </w:p>
    <w:p w14:paraId="690BBDB0" w14:textId="77777777" w:rsidR="00105014" w:rsidRDefault="00105014" w:rsidP="00105014">
      <w:r w:rsidRPr="00105014">
        <w:t>Symptoms of insufficient cooling include:</w:t>
      </w:r>
    </w:p>
    <w:p w14:paraId="67481CC8" w14:textId="77777777" w:rsidR="00105014" w:rsidRDefault="00105014" w:rsidP="00105014">
      <w:pPr>
        <w:pStyle w:val="ListParagraph"/>
        <w:numPr>
          <w:ilvl w:val="0"/>
          <w:numId w:val="2"/>
        </w:numPr>
      </w:pPr>
      <w:r w:rsidRPr="00105014">
        <w:t>Temperature consistently above the required level.</w:t>
      </w:r>
    </w:p>
    <w:p w14:paraId="1D3376A6" w14:textId="77777777" w:rsidR="00105014" w:rsidRDefault="00105014" w:rsidP="00105014">
      <w:pPr>
        <w:pStyle w:val="ListParagraph"/>
        <w:numPr>
          <w:ilvl w:val="0"/>
          <w:numId w:val="2"/>
        </w:numPr>
      </w:pPr>
      <w:r w:rsidRPr="00105014">
        <w:t>Prolonged cooling cycles without achieving desired temperature.</w:t>
      </w:r>
    </w:p>
    <w:p w14:paraId="6B3F0881" w14:textId="77777777" w:rsidR="00105014" w:rsidRDefault="00105014" w:rsidP="00105014">
      <w:pPr>
        <w:pStyle w:val="ListParagraph"/>
        <w:numPr>
          <w:ilvl w:val="0"/>
          <w:numId w:val="2"/>
        </w:numPr>
      </w:pPr>
      <w:r w:rsidRPr="00105014">
        <w:t>Noticeable increase in humidity within the production area.</w:t>
      </w:r>
    </w:p>
    <w:p w14:paraId="329E982C" w14:textId="77777777" w:rsidR="00105014" w:rsidRDefault="00105014" w:rsidP="00105014">
      <w:pPr>
        <w:pStyle w:val="Heading2"/>
      </w:pPr>
      <w:r>
        <w:t>System Overworking</w:t>
      </w:r>
    </w:p>
    <w:p w14:paraId="06CA4CCF" w14:textId="77777777" w:rsidR="00105014" w:rsidRDefault="00105014" w:rsidP="00105014">
      <w:r w:rsidRPr="00105014">
        <w:t>Symptoms of an overworking system include:</w:t>
      </w:r>
    </w:p>
    <w:p w14:paraId="06AEFDBD" w14:textId="77777777" w:rsidR="00105014" w:rsidRDefault="00105014" w:rsidP="00105014">
      <w:pPr>
        <w:pStyle w:val="ListParagraph"/>
        <w:numPr>
          <w:ilvl w:val="0"/>
          <w:numId w:val="3"/>
        </w:numPr>
      </w:pPr>
      <w:r w:rsidRPr="00105014">
        <w:t>Frequent cycling on and off of the compressor.</w:t>
      </w:r>
    </w:p>
    <w:p w14:paraId="04885B32" w14:textId="77777777" w:rsidR="00105014" w:rsidRDefault="00105014" w:rsidP="00105014">
      <w:pPr>
        <w:pStyle w:val="ListParagraph"/>
        <w:numPr>
          <w:ilvl w:val="0"/>
          <w:numId w:val="3"/>
        </w:numPr>
      </w:pPr>
      <w:r w:rsidRPr="00105014">
        <w:t>Higher-than-normal energy consumption.</w:t>
      </w:r>
    </w:p>
    <w:p w14:paraId="75AAADF3" w14:textId="77777777" w:rsidR="00105014" w:rsidRDefault="00105014" w:rsidP="00105014">
      <w:pPr>
        <w:pStyle w:val="ListParagraph"/>
        <w:numPr>
          <w:ilvl w:val="0"/>
          <w:numId w:val="3"/>
        </w:numPr>
      </w:pPr>
      <w:r w:rsidRPr="00105014">
        <w:t>Unusual noises emanating from the cooling system.</w:t>
      </w:r>
    </w:p>
    <w:p w14:paraId="580F22CC" w14:textId="77777777" w:rsidR="00105014" w:rsidRDefault="00105014" w:rsidP="00105014">
      <w:pPr>
        <w:pStyle w:val="Heading1"/>
      </w:pPr>
      <w:r>
        <w:lastRenderedPageBreak/>
        <w:t>Troubleshooting Steps</w:t>
      </w:r>
    </w:p>
    <w:p w14:paraId="0E551368" w14:textId="77777777" w:rsidR="00105014" w:rsidRDefault="00105014" w:rsidP="00105014">
      <w:pPr>
        <w:pStyle w:val="Heading2"/>
      </w:pPr>
      <w:r>
        <w:t>1. Verify Thermostat Settings</w:t>
      </w:r>
    </w:p>
    <w:p w14:paraId="60FA2549" w14:textId="77777777" w:rsidR="00105014" w:rsidRDefault="00105014" w:rsidP="00105014">
      <w:pPr>
        <w:pStyle w:val="ListParagraph"/>
        <w:numPr>
          <w:ilvl w:val="0"/>
          <w:numId w:val="4"/>
        </w:numPr>
      </w:pPr>
      <w:r w:rsidRPr="00105014">
        <w:t>Ensure that the thermostat is set to the required temperature.</w:t>
      </w:r>
    </w:p>
    <w:p w14:paraId="55A33717" w14:textId="77777777" w:rsidR="00105014" w:rsidRDefault="00105014" w:rsidP="00105014">
      <w:pPr>
        <w:pStyle w:val="ListParagraph"/>
        <w:numPr>
          <w:ilvl w:val="0"/>
          <w:numId w:val="4"/>
        </w:numPr>
      </w:pPr>
      <w:r w:rsidRPr="00105014">
        <w:t>Check for any malfunctions or errors displayed on the thermostat.</w:t>
      </w:r>
    </w:p>
    <w:p w14:paraId="4C6AEDE0" w14:textId="77777777" w:rsidR="00105014" w:rsidRDefault="00105014" w:rsidP="00105014">
      <w:pPr>
        <w:pStyle w:val="Heading2"/>
      </w:pPr>
      <w:r>
        <w:t>2. Inspect Airflow</w:t>
      </w:r>
    </w:p>
    <w:p w14:paraId="003B80C1" w14:textId="77777777" w:rsidR="00105014" w:rsidRDefault="00105014" w:rsidP="00105014">
      <w:pPr>
        <w:pStyle w:val="ListParagraph"/>
        <w:numPr>
          <w:ilvl w:val="0"/>
          <w:numId w:val="5"/>
        </w:numPr>
      </w:pPr>
      <w:r w:rsidRPr="00105014">
        <w:t>Ensure that vents and ducts are not obstructed by any objects or debris.</w:t>
      </w:r>
    </w:p>
    <w:p w14:paraId="69241B48" w14:textId="77777777" w:rsidR="00105014" w:rsidRDefault="00105014" w:rsidP="00105014">
      <w:pPr>
        <w:pStyle w:val="ListParagraph"/>
        <w:numPr>
          <w:ilvl w:val="0"/>
          <w:numId w:val="5"/>
        </w:numPr>
      </w:pPr>
      <w:r w:rsidRPr="00105014">
        <w:t>Clean or replace air filters to improve airflow.</w:t>
      </w:r>
    </w:p>
    <w:p w14:paraId="6A1C4D3B" w14:textId="77777777" w:rsidR="00105014" w:rsidRDefault="00105014" w:rsidP="00105014">
      <w:pPr>
        <w:pStyle w:val="Heading2"/>
      </w:pPr>
      <w:r>
        <w:t>3. Check Refrigerant Levels</w:t>
      </w:r>
    </w:p>
    <w:p w14:paraId="09C6BB74" w14:textId="77777777" w:rsidR="00105014" w:rsidRDefault="00105014" w:rsidP="00105014">
      <w:pPr>
        <w:pStyle w:val="ListParagraph"/>
        <w:numPr>
          <w:ilvl w:val="0"/>
          <w:numId w:val="6"/>
        </w:numPr>
      </w:pPr>
      <w:r w:rsidRPr="00105014">
        <w:t>Inspect the refrigerant levels to ensure they are within the recommended range.</w:t>
      </w:r>
    </w:p>
    <w:p w14:paraId="36EF8547" w14:textId="77777777" w:rsidR="00105014" w:rsidRDefault="00105014" w:rsidP="00105014">
      <w:pPr>
        <w:pStyle w:val="ListParagraph"/>
        <w:numPr>
          <w:ilvl w:val="0"/>
          <w:numId w:val="6"/>
        </w:numPr>
      </w:pPr>
      <w:r w:rsidRPr="00105014">
        <w:t>Look for signs of refrigerant leaks, such as oily residue or hissing sounds.</w:t>
      </w:r>
    </w:p>
    <w:p w14:paraId="17989F38" w14:textId="77777777" w:rsidR="00105014" w:rsidRDefault="00105014" w:rsidP="00105014">
      <w:pPr>
        <w:pStyle w:val="ListParagraph"/>
        <w:numPr>
          <w:ilvl w:val="0"/>
          <w:numId w:val="6"/>
        </w:numPr>
      </w:pPr>
      <w:r w:rsidRPr="00105014">
        <w:t>If a leak is detected, contact a qualified technician for repairs.</w:t>
      </w:r>
    </w:p>
    <w:p w14:paraId="21B01B9D" w14:textId="77777777" w:rsidR="00105014" w:rsidRDefault="00105014" w:rsidP="00105014">
      <w:pPr>
        <w:pStyle w:val="Heading2"/>
      </w:pPr>
      <w:r>
        <w:t>4. Examine the Condenser and Evaporator Coils</w:t>
      </w:r>
    </w:p>
    <w:p w14:paraId="7465BA66" w14:textId="77777777" w:rsidR="00105014" w:rsidRDefault="00105014" w:rsidP="00105014">
      <w:pPr>
        <w:pStyle w:val="ListParagraph"/>
        <w:numPr>
          <w:ilvl w:val="0"/>
          <w:numId w:val="7"/>
        </w:numPr>
      </w:pPr>
      <w:r w:rsidRPr="00105014">
        <w:t>Clean the coils to remove dirt and debris that may hinder heat exchange.</w:t>
      </w:r>
    </w:p>
    <w:p w14:paraId="31DDEBE5" w14:textId="77777777" w:rsidR="00105014" w:rsidRDefault="00105014" w:rsidP="00105014">
      <w:pPr>
        <w:pStyle w:val="ListParagraph"/>
        <w:numPr>
          <w:ilvl w:val="0"/>
          <w:numId w:val="7"/>
        </w:numPr>
      </w:pPr>
      <w:r w:rsidRPr="00105014">
        <w:t>Ensure that the coils are not damaged or corroded.</w:t>
      </w:r>
    </w:p>
    <w:p w14:paraId="60D2BC16" w14:textId="77777777" w:rsidR="00105014" w:rsidRDefault="00105014" w:rsidP="00105014">
      <w:pPr>
        <w:pStyle w:val="Heading2"/>
      </w:pPr>
      <w:r>
        <w:t>5. Assess the Compressor</w:t>
      </w:r>
    </w:p>
    <w:p w14:paraId="4DC19473" w14:textId="77777777" w:rsidR="00105014" w:rsidRDefault="00105014" w:rsidP="00105014">
      <w:pPr>
        <w:pStyle w:val="ListParagraph"/>
        <w:numPr>
          <w:ilvl w:val="0"/>
          <w:numId w:val="8"/>
        </w:numPr>
      </w:pPr>
      <w:r w:rsidRPr="00105014">
        <w:t>Listen for unusual noises that may indicate compressor issues.</w:t>
      </w:r>
    </w:p>
    <w:p w14:paraId="00B227E3" w14:textId="77777777" w:rsidR="00105014" w:rsidRDefault="00105014" w:rsidP="00105014">
      <w:pPr>
        <w:pStyle w:val="ListParagraph"/>
        <w:numPr>
          <w:ilvl w:val="0"/>
          <w:numId w:val="8"/>
        </w:numPr>
      </w:pPr>
      <w:r w:rsidRPr="00105014">
        <w:t>Ensure that the compressor is properly lubricated and functioning efficiently.</w:t>
      </w:r>
    </w:p>
    <w:p w14:paraId="7A1EE18A" w14:textId="77777777" w:rsidR="00105014" w:rsidRDefault="00105014" w:rsidP="00105014">
      <w:pPr>
        <w:pStyle w:val="Heading2"/>
      </w:pPr>
      <w:r>
        <w:t>6. Evaluate the Expansion Valve</w:t>
      </w:r>
    </w:p>
    <w:p w14:paraId="3AF21392" w14:textId="77777777" w:rsidR="00105014" w:rsidRDefault="00105014" w:rsidP="00105014">
      <w:pPr>
        <w:pStyle w:val="ListParagraph"/>
        <w:numPr>
          <w:ilvl w:val="0"/>
          <w:numId w:val="9"/>
        </w:numPr>
      </w:pPr>
      <w:r w:rsidRPr="00105014">
        <w:t>Check for blockages or malfunctions in the expansion valve.</w:t>
      </w:r>
    </w:p>
    <w:p w14:paraId="2816D7CF" w14:textId="77777777" w:rsidR="00105014" w:rsidRDefault="00105014" w:rsidP="00105014">
      <w:pPr>
        <w:pStyle w:val="ListParagraph"/>
        <w:numPr>
          <w:ilvl w:val="0"/>
          <w:numId w:val="9"/>
        </w:numPr>
      </w:pPr>
      <w:r w:rsidRPr="00105014">
        <w:t>Ensure that the valve is regulating refrigerant flow correctly.</w:t>
      </w:r>
    </w:p>
    <w:p w14:paraId="295D22E6" w14:textId="77777777" w:rsidR="00105014" w:rsidRDefault="00105014" w:rsidP="00105014">
      <w:pPr>
        <w:pStyle w:val="Heading1"/>
      </w:pPr>
      <w:r>
        <w:t>Preventive Maintenance</w:t>
      </w:r>
    </w:p>
    <w:p w14:paraId="75E4BD92" w14:textId="77777777" w:rsidR="00105014" w:rsidRDefault="00105014" w:rsidP="00105014">
      <w:pPr>
        <w:pStyle w:val="Heading2"/>
      </w:pPr>
      <w:r>
        <w:t>Regular Inspections</w:t>
      </w:r>
    </w:p>
    <w:p w14:paraId="6C7391BE" w14:textId="77777777" w:rsidR="00105014" w:rsidRDefault="00105014" w:rsidP="00105014">
      <w:pPr>
        <w:pStyle w:val="ListParagraph"/>
        <w:numPr>
          <w:ilvl w:val="0"/>
          <w:numId w:val="10"/>
        </w:numPr>
      </w:pPr>
      <w:r w:rsidRPr="00105014">
        <w:t>Schedule routine inspections of the cooling system components.</w:t>
      </w:r>
    </w:p>
    <w:p w14:paraId="609C9164" w14:textId="77777777" w:rsidR="00105014" w:rsidRDefault="00105014" w:rsidP="00105014">
      <w:pPr>
        <w:pStyle w:val="ListParagraph"/>
        <w:numPr>
          <w:ilvl w:val="0"/>
          <w:numId w:val="10"/>
        </w:numPr>
      </w:pPr>
      <w:r w:rsidRPr="00105014">
        <w:t>Check for wear and tear, and address any issues promptly.</w:t>
      </w:r>
    </w:p>
    <w:p w14:paraId="6E40630E" w14:textId="77777777" w:rsidR="00105014" w:rsidRDefault="00105014" w:rsidP="00105014">
      <w:pPr>
        <w:pStyle w:val="Heading2"/>
      </w:pPr>
      <w:r>
        <w:t>Cleaning and Replacement</w:t>
      </w:r>
    </w:p>
    <w:p w14:paraId="50DCB682" w14:textId="77777777" w:rsidR="00105014" w:rsidRDefault="00105014" w:rsidP="00105014">
      <w:pPr>
        <w:pStyle w:val="ListParagraph"/>
        <w:numPr>
          <w:ilvl w:val="0"/>
          <w:numId w:val="11"/>
        </w:numPr>
      </w:pPr>
      <w:r w:rsidRPr="00105014">
        <w:t>Regularly clean or replace air filters and coils.</w:t>
      </w:r>
    </w:p>
    <w:p w14:paraId="62EB408D" w14:textId="77777777" w:rsidR="00105014" w:rsidRDefault="00105014" w:rsidP="00105014">
      <w:pPr>
        <w:pStyle w:val="ListParagraph"/>
        <w:numPr>
          <w:ilvl w:val="0"/>
          <w:numId w:val="11"/>
        </w:numPr>
      </w:pPr>
      <w:r w:rsidRPr="00105014">
        <w:t>Ensure that the condenser and evaporator are free from obstructions.</w:t>
      </w:r>
    </w:p>
    <w:p w14:paraId="0F6B9BAB" w14:textId="77777777" w:rsidR="00105014" w:rsidRDefault="00105014" w:rsidP="00105014">
      <w:pPr>
        <w:pStyle w:val="Heading2"/>
      </w:pPr>
      <w:r>
        <w:t>Monitoring and Adjustments</w:t>
      </w:r>
    </w:p>
    <w:p w14:paraId="6346F31C" w14:textId="77777777" w:rsidR="00105014" w:rsidRDefault="00105014" w:rsidP="00105014">
      <w:pPr>
        <w:pStyle w:val="ListParagraph"/>
        <w:numPr>
          <w:ilvl w:val="0"/>
          <w:numId w:val="12"/>
        </w:numPr>
      </w:pPr>
      <w:r w:rsidRPr="00105014">
        <w:t>Regularly monitor thermostat settings and adjust as needed.</w:t>
      </w:r>
    </w:p>
    <w:p w14:paraId="377D6D33" w14:textId="77777777" w:rsidR="00105014" w:rsidRDefault="00105014" w:rsidP="00105014">
      <w:pPr>
        <w:pStyle w:val="ListParagraph"/>
        <w:numPr>
          <w:ilvl w:val="0"/>
          <w:numId w:val="12"/>
        </w:numPr>
      </w:pPr>
      <w:r w:rsidRPr="00105014">
        <w:lastRenderedPageBreak/>
        <w:t>Track energy consumption to identify any significant changes.</w:t>
      </w:r>
    </w:p>
    <w:p w14:paraId="7C264164" w14:textId="77777777" w:rsidR="00105014" w:rsidRDefault="00105014" w:rsidP="00105014">
      <w:pPr>
        <w:pStyle w:val="Heading1"/>
      </w:pPr>
      <w:r>
        <w:t>When to Seek Professional Help</w:t>
      </w:r>
    </w:p>
    <w:p w14:paraId="07169934" w14:textId="77777777" w:rsidR="00105014" w:rsidRDefault="00105014" w:rsidP="00105014">
      <w:r w:rsidRPr="00105014">
        <w:t>While basic troubleshooting and maintenance can resolve many issues, some situations require professional intervention:</w:t>
      </w:r>
    </w:p>
    <w:p w14:paraId="2B210D1D" w14:textId="77777777" w:rsidR="00105014" w:rsidRDefault="00105014" w:rsidP="00105014">
      <w:pPr>
        <w:pStyle w:val="ListParagraph"/>
        <w:numPr>
          <w:ilvl w:val="0"/>
          <w:numId w:val="13"/>
        </w:numPr>
      </w:pPr>
      <w:r w:rsidRPr="00105014">
        <w:t>If refrigerant levels are low or leaks are detected, contact a licensed technician.</w:t>
      </w:r>
    </w:p>
    <w:p w14:paraId="2237A521" w14:textId="77777777" w:rsidR="00105014" w:rsidRDefault="00105014" w:rsidP="00105014">
      <w:pPr>
        <w:pStyle w:val="ListParagraph"/>
        <w:numPr>
          <w:ilvl w:val="0"/>
          <w:numId w:val="13"/>
        </w:numPr>
      </w:pPr>
      <w:r w:rsidRPr="00105014">
        <w:t>For persistent temperature control issues, seek professional diagnostics and repairs.</w:t>
      </w:r>
    </w:p>
    <w:p w14:paraId="707A5EB9" w14:textId="77777777" w:rsidR="00105014" w:rsidRDefault="00105014" w:rsidP="00105014">
      <w:pPr>
        <w:pStyle w:val="ListParagraph"/>
        <w:numPr>
          <w:ilvl w:val="0"/>
          <w:numId w:val="13"/>
        </w:numPr>
      </w:pPr>
      <w:r w:rsidRPr="00105014">
        <w:t>If the compressor, condenser, or evaporator require major repairs, enlist the help of an expert.</w:t>
      </w:r>
    </w:p>
    <w:p w14:paraId="16DAF53A" w14:textId="77777777" w:rsidR="00105014" w:rsidRDefault="00105014" w:rsidP="00105014">
      <w:pPr>
        <w:pStyle w:val="Heading1"/>
      </w:pPr>
      <w:r>
        <w:t>Conclusion</w:t>
      </w:r>
    </w:p>
    <w:p w14:paraId="2866EA3B" w14:textId="438D17E8" w:rsidR="00105014" w:rsidRPr="00105014" w:rsidRDefault="00105014" w:rsidP="00105014">
      <w:r w:rsidRPr="00105014">
        <w:t>Maintaining the required temperature in the production area is essential for optimal operations. By understanding the components of the cooling system, identifying common issues, and following the troubleshooting and preventive maintenance steps outlined in this manual, you can ensure the efficient performance of the cooling system. For complex issues, do not hesitate to seek professional assistance.</w:t>
      </w:r>
    </w:p>
    <w:p w14:paraId="6775F325" w14:textId="6C237C5D" w:rsidR="006E681F" w:rsidRPr="00105014" w:rsidRDefault="006E681F" w:rsidP="00105014"/>
    <w:sectPr w:rsidR="006E681F" w:rsidRPr="001050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623F78"/>
    <w:multiLevelType w:val="hybridMultilevel"/>
    <w:tmpl w:val="501A5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EC63C7"/>
    <w:multiLevelType w:val="hybridMultilevel"/>
    <w:tmpl w:val="225442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0B5D9D"/>
    <w:multiLevelType w:val="hybridMultilevel"/>
    <w:tmpl w:val="234C6B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133EDA"/>
    <w:multiLevelType w:val="hybridMultilevel"/>
    <w:tmpl w:val="F498F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0D779B"/>
    <w:multiLevelType w:val="hybridMultilevel"/>
    <w:tmpl w:val="6E088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9C6607"/>
    <w:multiLevelType w:val="hybridMultilevel"/>
    <w:tmpl w:val="AE7C7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D1197C"/>
    <w:multiLevelType w:val="hybridMultilevel"/>
    <w:tmpl w:val="A04AD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572C87"/>
    <w:multiLevelType w:val="hybridMultilevel"/>
    <w:tmpl w:val="CB287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15333D"/>
    <w:multiLevelType w:val="hybridMultilevel"/>
    <w:tmpl w:val="ED5EF4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8617BB0"/>
    <w:multiLevelType w:val="hybridMultilevel"/>
    <w:tmpl w:val="A04277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30C4B85"/>
    <w:multiLevelType w:val="hybridMultilevel"/>
    <w:tmpl w:val="F1CEEB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333009E"/>
    <w:multiLevelType w:val="hybridMultilevel"/>
    <w:tmpl w:val="91C25D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D7C391A"/>
    <w:multiLevelType w:val="hybridMultilevel"/>
    <w:tmpl w:val="B568DA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25703892">
    <w:abstractNumId w:val="2"/>
  </w:num>
  <w:num w:numId="2" w16cid:durableId="781844659">
    <w:abstractNumId w:val="3"/>
  </w:num>
  <w:num w:numId="3" w16cid:durableId="1908346504">
    <w:abstractNumId w:val="5"/>
  </w:num>
  <w:num w:numId="4" w16cid:durableId="1810978379">
    <w:abstractNumId w:val="9"/>
  </w:num>
  <w:num w:numId="5" w16cid:durableId="2053771305">
    <w:abstractNumId w:val="8"/>
  </w:num>
  <w:num w:numId="6" w16cid:durableId="220796460">
    <w:abstractNumId w:val="11"/>
  </w:num>
  <w:num w:numId="7" w16cid:durableId="143589599">
    <w:abstractNumId w:val="4"/>
  </w:num>
  <w:num w:numId="8" w16cid:durableId="1462377860">
    <w:abstractNumId w:val="0"/>
  </w:num>
  <w:num w:numId="9" w16cid:durableId="1917745629">
    <w:abstractNumId w:val="12"/>
  </w:num>
  <w:num w:numId="10" w16cid:durableId="1843465660">
    <w:abstractNumId w:val="1"/>
  </w:num>
  <w:num w:numId="11" w16cid:durableId="1637250423">
    <w:abstractNumId w:val="6"/>
  </w:num>
  <w:num w:numId="12" w16cid:durableId="991908347">
    <w:abstractNumId w:val="10"/>
  </w:num>
  <w:num w:numId="13" w16cid:durableId="55315380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5014"/>
    <w:rsid w:val="000E4EFD"/>
    <w:rsid w:val="00105014"/>
    <w:rsid w:val="00116D1E"/>
    <w:rsid w:val="00142876"/>
    <w:rsid w:val="00183200"/>
    <w:rsid w:val="002C7390"/>
    <w:rsid w:val="004931BE"/>
    <w:rsid w:val="004A78A7"/>
    <w:rsid w:val="004B3627"/>
    <w:rsid w:val="00533ACF"/>
    <w:rsid w:val="00537A20"/>
    <w:rsid w:val="006E681F"/>
    <w:rsid w:val="009E7E1F"/>
    <w:rsid w:val="00A02774"/>
    <w:rsid w:val="00A13541"/>
    <w:rsid w:val="00A92CAB"/>
    <w:rsid w:val="00C142B3"/>
    <w:rsid w:val="00C20851"/>
    <w:rsid w:val="00D073AB"/>
    <w:rsid w:val="00D543E7"/>
    <w:rsid w:val="00E929AF"/>
    <w:rsid w:val="00FB40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FD9E84"/>
  <w15:chartTrackingRefBased/>
  <w15:docId w15:val="{FC883D51-B63F-4E43-A234-FF90BADD9E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501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0501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0501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0501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0501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0501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0501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0501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0501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501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0501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0501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0501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0501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0501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0501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0501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05014"/>
    <w:rPr>
      <w:rFonts w:eastAsiaTheme="majorEastAsia" w:cstheme="majorBidi"/>
      <w:color w:val="272727" w:themeColor="text1" w:themeTint="D8"/>
    </w:rPr>
  </w:style>
  <w:style w:type="paragraph" w:styleId="Title">
    <w:name w:val="Title"/>
    <w:basedOn w:val="Normal"/>
    <w:next w:val="Normal"/>
    <w:link w:val="TitleChar"/>
    <w:uiPriority w:val="10"/>
    <w:qFormat/>
    <w:rsid w:val="0010501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501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0501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0501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05014"/>
    <w:pPr>
      <w:spacing w:before="160"/>
      <w:jc w:val="center"/>
    </w:pPr>
    <w:rPr>
      <w:i/>
      <w:iCs/>
      <w:color w:val="404040" w:themeColor="text1" w:themeTint="BF"/>
    </w:rPr>
  </w:style>
  <w:style w:type="character" w:customStyle="1" w:styleId="QuoteChar">
    <w:name w:val="Quote Char"/>
    <w:basedOn w:val="DefaultParagraphFont"/>
    <w:link w:val="Quote"/>
    <w:uiPriority w:val="29"/>
    <w:rsid w:val="00105014"/>
    <w:rPr>
      <w:i/>
      <w:iCs/>
      <w:color w:val="404040" w:themeColor="text1" w:themeTint="BF"/>
    </w:rPr>
  </w:style>
  <w:style w:type="paragraph" w:styleId="ListParagraph">
    <w:name w:val="List Paragraph"/>
    <w:basedOn w:val="Normal"/>
    <w:uiPriority w:val="34"/>
    <w:qFormat/>
    <w:rsid w:val="00105014"/>
    <w:pPr>
      <w:ind w:left="720"/>
      <w:contextualSpacing/>
    </w:pPr>
  </w:style>
  <w:style w:type="character" w:styleId="IntenseEmphasis">
    <w:name w:val="Intense Emphasis"/>
    <w:basedOn w:val="DefaultParagraphFont"/>
    <w:uiPriority w:val="21"/>
    <w:qFormat/>
    <w:rsid w:val="00105014"/>
    <w:rPr>
      <w:i/>
      <w:iCs/>
      <w:color w:val="0F4761" w:themeColor="accent1" w:themeShade="BF"/>
    </w:rPr>
  </w:style>
  <w:style w:type="paragraph" w:styleId="IntenseQuote">
    <w:name w:val="Intense Quote"/>
    <w:basedOn w:val="Normal"/>
    <w:next w:val="Normal"/>
    <w:link w:val="IntenseQuoteChar"/>
    <w:uiPriority w:val="30"/>
    <w:qFormat/>
    <w:rsid w:val="0010501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05014"/>
    <w:rPr>
      <w:i/>
      <w:iCs/>
      <w:color w:val="0F4761" w:themeColor="accent1" w:themeShade="BF"/>
    </w:rPr>
  </w:style>
  <w:style w:type="character" w:styleId="IntenseReference">
    <w:name w:val="Intense Reference"/>
    <w:basedOn w:val="DefaultParagraphFont"/>
    <w:uiPriority w:val="32"/>
    <w:qFormat/>
    <w:rsid w:val="0010501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BD79DE5B08B564EB3613BBDCAAFAFE7" ma:contentTypeVersion="0" ma:contentTypeDescription="Create a new document." ma:contentTypeScope="" ma:versionID="f43e2d0900908f288e484507fb254dee">
  <xsd:schema xmlns:xsd="http://www.w3.org/2001/XMLSchema" xmlns:xs="http://www.w3.org/2001/XMLSchema" xmlns:p="http://schemas.microsoft.com/office/2006/metadata/properties" targetNamespace="http://schemas.microsoft.com/office/2006/metadata/properties" ma:root="true" ma:fieldsID="31d5eec3c12ee2e8127422d567928f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276EA88-4075-4658-AACC-BC06AFDE29A6}"/>
</file>

<file path=customXml/itemProps2.xml><?xml version="1.0" encoding="utf-8"?>
<ds:datastoreItem xmlns:ds="http://schemas.openxmlformats.org/officeDocument/2006/customXml" ds:itemID="{8929E8F2-37C2-4432-AE6D-02EC4875FC67}"/>
</file>

<file path=customXml/itemProps3.xml><?xml version="1.0" encoding="utf-8"?>
<ds:datastoreItem xmlns:ds="http://schemas.openxmlformats.org/officeDocument/2006/customXml" ds:itemID="{DD02DC49-66C8-4B48-9023-E7D7FC02AD05}"/>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Template>
  <TotalTime>2</TotalTime>
  <Pages>3</Pages>
  <Words>556</Words>
  <Characters>3172</Characters>
  <Application>Microsoft Office Word</Application>
  <DocSecurity>0</DocSecurity>
  <Lines>26</Lines>
  <Paragraphs>7</Paragraphs>
  <ScaleCrop>false</ScaleCrop>
  <Company/>
  <LinksUpToDate>false</LinksUpToDate>
  <CharactersWithSpaces>3721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Swati Arora</dc:creator>
  <cp:keywords/>
  <dc:description/>
  <cp:lastModifiedBy>Swati Arora</cp:lastModifiedBy>
  <cp:revision>1</cp:revision>
  <dcterms:created xsi:type="dcterms:W3CDTF">2024-10-25T07:18:00Z</dcterms:created>
  <dcterms:modified xsi:type="dcterms:W3CDTF">2024-10-25T07:25:00Z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0x0101006BD79DE5B08B564EB3613BBDCAAFAFE7</vt:lpwstr>
  </property>
</Properties>
</file>