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E4" w:rsidRDefault="008074E4" w:rsidP="008074E4">
      <w:pPr>
        <w:pStyle w:val="Header"/>
        <w:jc w:val="center"/>
        <w:rPr>
          <w:b/>
          <w:lang w:val="en-US"/>
        </w:rPr>
      </w:pPr>
    </w:p>
    <w:p w:rsidR="00F31D1A" w:rsidRPr="008074E4" w:rsidRDefault="00F31D1A" w:rsidP="008074E4">
      <w:pPr>
        <w:pStyle w:val="Header"/>
        <w:jc w:val="center"/>
        <w:rPr>
          <w:b/>
          <w:sz w:val="28"/>
          <w:szCs w:val="28"/>
          <w:lang w:val="en-US"/>
        </w:rPr>
      </w:pPr>
      <w:r w:rsidRPr="008074E4">
        <w:rPr>
          <w:b/>
          <w:sz w:val="28"/>
          <w:szCs w:val="28"/>
          <w:lang w:val="en-US"/>
        </w:rPr>
        <w:t>FEATURE DESCRIPTION(BITCOIN PRICE PREDECTION)</w:t>
      </w:r>
    </w:p>
    <w:p w:rsidR="008074E4" w:rsidRDefault="008074E4" w:rsidP="008074E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:lang w:val="en-US"/>
        </w:rPr>
      </w:pPr>
    </w:p>
    <w:p w:rsidR="008074E4" w:rsidRPr="008074E4" w:rsidRDefault="008074E4" w:rsidP="0080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Symbol" w:cs="Times New Roman"/>
          <w:kern w:val="0"/>
          <w:sz w:val="28"/>
          <w:szCs w:val="28"/>
          <w:lang w:val="en-US"/>
        </w:rPr>
        <w:t>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</w:t>
      </w: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BTC_Close (Previous Day)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</w:t>
      </w:r>
    </w:p>
    <w:p w:rsidR="008074E4" w:rsidRPr="008074E4" w:rsidRDefault="008074E4" w:rsidP="00807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Description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The closing price of Bitcoin (BTC) on the previous day.</w:t>
      </w:r>
    </w:p>
    <w:p w:rsidR="008074E4" w:rsidRPr="008074E4" w:rsidRDefault="008074E4" w:rsidP="00807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Reason for Inclusion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The previous day's close price can be a strong indicator of the current day's price due to market trends and momentum.</w:t>
      </w:r>
    </w:p>
    <w:p w:rsidR="008074E4" w:rsidRPr="008074E4" w:rsidRDefault="008074E4" w:rsidP="0080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Symbol" w:cs="Times New Roman"/>
          <w:kern w:val="0"/>
          <w:sz w:val="28"/>
          <w:szCs w:val="28"/>
          <w:lang w:val="en-US"/>
        </w:rPr>
        <w:t>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</w:t>
      </w: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BTC_Volume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</w:t>
      </w:r>
    </w:p>
    <w:p w:rsidR="008074E4" w:rsidRPr="008074E4" w:rsidRDefault="008074E4" w:rsidP="00807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Description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The trading volume of Bitcoin (BTC) on the previous day.</w:t>
      </w:r>
    </w:p>
    <w:p w:rsidR="008074E4" w:rsidRPr="008074E4" w:rsidRDefault="008074E4" w:rsidP="00807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Reason for Inclusion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Higher trading volumes can indicate higher market interest and can be correlated with price movements.</w:t>
      </w:r>
    </w:p>
    <w:p w:rsidR="008074E4" w:rsidRPr="008074E4" w:rsidRDefault="008074E4" w:rsidP="0080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Symbol" w:cs="Times New Roman"/>
          <w:kern w:val="0"/>
          <w:sz w:val="28"/>
          <w:szCs w:val="28"/>
          <w:lang w:val="en-US"/>
        </w:rPr>
        <w:t>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</w:t>
      </w: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ETH_Close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</w:t>
      </w:r>
    </w:p>
    <w:p w:rsidR="008074E4" w:rsidRPr="008074E4" w:rsidRDefault="008074E4" w:rsidP="008074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Description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The closing price of Ethereum (ETH) in USD.</w:t>
      </w:r>
    </w:p>
    <w:p w:rsidR="008074E4" w:rsidRPr="008074E4" w:rsidRDefault="008074E4" w:rsidP="008074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Reason for Inclusion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As one of the largest cryptocurrencies by market cap, Ethereum's price can impact Bitcoin's price due to investor behavior and market trends.</w:t>
      </w:r>
    </w:p>
    <w:p w:rsidR="008074E4" w:rsidRPr="008074E4" w:rsidRDefault="008074E4" w:rsidP="0080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Symbol" w:cs="Times New Roman"/>
          <w:kern w:val="0"/>
          <w:sz w:val="28"/>
          <w:szCs w:val="28"/>
          <w:lang w:val="en-US"/>
        </w:rPr>
        <w:t>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</w:t>
      </w: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ETH_Volume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</w:t>
      </w:r>
    </w:p>
    <w:p w:rsidR="008074E4" w:rsidRPr="008074E4" w:rsidRDefault="008074E4" w:rsidP="008074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Description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The trading volume of Ethereum (ETH) in the given period.</w:t>
      </w:r>
    </w:p>
    <w:p w:rsidR="008074E4" w:rsidRPr="008074E4" w:rsidRDefault="008074E4" w:rsidP="008074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Reason for Inclusion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Similar to BTC volume, ETH volume can indicate market interest and trading activity.</w:t>
      </w:r>
    </w:p>
    <w:p w:rsidR="008074E4" w:rsidRPr="008074E4" w:rsidRDefault="008074E4" w:rsidP="008074E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8"/>
          <w:szCs w:val="28"/>
          <w:lang w:val="en-US"/>
        </w:rPr>
      </w:pPr>
    </w:p>
    <w:p w:rsidR="008074E4" w:rsidRPr="008074E4" w:rsidRDefault="008074E4" w:rsidP="0080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Symbol" w:cs="Times New Roman"/>
          <w:kern w:val="0"/>
          <w:sz w:val="28"/>
          <w:szCs w:val="28"/>
          <w:lang w:val="en-US"/>
        </w:rPr>
        <w:t>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</w:t>
      </w: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USDT_Close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</w:t>
      </w:r>
    </w:p>
    <w:p w:rsidR="008074E4" w:rsidRPr="008074E4" w:rsidRDefault="008074E4" w:rsidP="008074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Description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The closing price of Tether (USDT) in USD.</w:t>
      </w:r>
    </w:p>
    <w:p w:rsidR="008074E4" w:rsidRPr="008074E4" w:rsidRDefault="008074E4" w:rsidP="008074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Reason for Inclusion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Tether's price stability makes it a key trading pair with BTC, and its behavior can reflect market liquidity and sentiment.</w:t>
      </w:r>
    </w:p>
    <w:p w:rsidR="008074E4" w:rsidRPr="008074E4" w:rsidRDefault="008074E4" w:rsidP="008074E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8"/>
          <w:szCs w:val="28"/>
          <w:lang w:val="en-US"/>
        </w:rPr>
      </w:pPr>
    </w:p>
    <w:p w:rsidR="008074E4" w:rsidRPr="008074E4" w:rsidRDefault="008074E4" w:rsidP="0080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Symbol" w:cs="Times New Roman"/>
          <w:kern w:val="0"/>
          <w:sz w:val="28"/>
          <w:szCs w:val="28"/>
          <w:lang w:val="en-US"/>
        </w:rPr>
        <w:t>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</w:t>
      </w: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USDT_Volume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</w:t>
      </w:r>
    </w:p>
    <w:p w:rsidR="008074E4" w:rsidRPr="008074E4" w:rsidRDefault="008074E4" w:rsidP="008074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Description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The trading volume of Tether (USDT) in the given period.</w:t>
      </w:r>
    </w:p>
    <w:p w:rsidR="008074E4" w:rsidRPr="008074E4" w:rsidRDefault="008074E4" w:rsidP="008074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8074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Reason for Inclusion</w:t>
      </w:r>
      <w:r w:rsidRPr="008074E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: USDT volume can indicate the level of market activity and liquidity, which can affect BTC prices.</w:t>
      </w:r>
    </w:p>
    <w:p w:rsidR="00EC365C" w:rsidRPr="00F31D1A" w:rsidRDefault="00EC365C">
      <w:pPr>
        <w:rPr>
          <w:lang w:val="en-US"/>
        </w:rPr>
      </w:pPr>
    </w:p>
    <w:sectPr w:rsidR="00EC365C" w:rsidRPr="00F31D1A" w:rsidSect="008074E4">
      <w:headerReference w:type="default" r:id="rId7"/>
      <w:pgSz w:w="11906" w:h="16838"/>
      <w:pgMar w:top="72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7E5" w:rsidRDefault="00E937E5" w:rsidP="00F31D1A">
      <w:pPr>
        <w:spacing w:after="0" w:line="240" w:lineRule="auto"/>
      </w:pPr>
      <w:r>
        <w:separator/>
      </w:r>
    </w:p>
  </w:endnote>
  <w:endnote w:type="continuationSeparator" w:id="1">
    <w:p w:rsidR="00E937E5" w:rsidRDefault="00E937E5" w:rsidP="00F3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7E5" w:rsidRDefault="00E937E5" w:rsidP="00F31D1A">
      <w:pPr>
        <w:spacing w:after="0" w:line="240" w:lineRule="auto"/>
      </w:pPr>
      <w:r>
        <w:separator/>
      </w:r>
    </w:p>
  </w:footnote>
  <w:footnote w:type="continuationSeparator" w:id="1">
    <w:p w:rsidR="00E937E5" w:rsidRDefault="00E937E5" w:rsidP="00F3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D1A" w:rsidRPr="00F31D1A" w:rsidRDefault="00F31D1A" w:rsidP="00F31D1A">
    <w:pPr>
      <w:pStyle w:val="Header"/>
      <w:jc w:val="center"/>
      <w:rPr>
        <w:b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E4935"/>
    <w:multiLevelType w:val="multilevel"/>
    <w:tmpl w:val="6D7A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F5DC9"/>
    <w:multiLevelType w:val="multilevel"/>
    <w:tmpl w:val="6BBE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A7FCD"/>
    <w:multiLevelType w:val="multilevel"/>
    <w:tmpl w:val="4A34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5633C"/>
    <w:multiLevelType w:val="multilevel"/>
    <w:tmpl w:val="7A78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7F1AC1"/>
    <w:multiLevelType w:val="multilevel"/>
    <w:tmpl w:val="44DE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124E47"/>
    <w:multiLevelType w:val="multilevel"/>
    <w:tmpl w:val="6C8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31D1A"/>
    <w:rsid w:val="008074E4"/>
    <w:rsid w:val="009D1D82"/>
    <w:rsid w:val="00E937E5"/>
    <w:rsid w:val="00EC365C"/>
    <w:rsid w:val="00F31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D1A"/>
  </w:style>
  <w:style w:type="paragraph" w:styleId="Footer">
    <w:name w:val="footer"/>
    <w:basedOn w:val="Normal"/>
    <w:link w:val="FooterChar"/>
    <w:uiPriority w:val="99"/>
    <w:semiHidden/>
    <w:unhideWhenUsed/>
    <w:rsid w:val="00F3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1D1A"/>
  </w:style>
  <w:style w:type="paragraph" w:styleId="NormalWeb">
    <w:name w:val="Normal (Web)"/>
    <w:basedOn w:val="Normal"/>
    <w:uiPriority w:val="99"/>
    <w:semiHidden/>
    <w:unhideWhenUsed/>
    <w:rsid w:val="0080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074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raxit</dc:creator>
  <cp:lastModifiedBy>chandan raxit</cp:lastModifiedBy>
  <cp:revision>1</cp:revision>
  <dcterms:created xsi:type="dcterms:W3CDTF">2024-06-19T04:19:00Z</dcterms:created>
  <dcterms:modified xsi:type="dcterms:W3CDTF">2024-06-19T04:35:00Z</dcterms:modified>
</cp:coreProperties>
</file>