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3C2EA" w14:textId="54366500" w:rsidR="00212E46" w:rsidRPr="00212E46" w:rsidRDefault="00212E46">
      <w:pPr>
        <w:rPr>
          <w:sz w:val="56"/>
          <w:szCs w:val="56"/>
        </w:rPr>
      </w:pPr>
      <w:r>
        <w:rPr>
          <w:sz w:val="56"/>
          <w:szCs w:val="56"/>
        </w:rPr>
        <w:t>Output for Hill Climbing:</w:t>
      </w:r>
    </w:p>
    <w:p w14:paraId="69EDAB98" w14:textId="77777777" w:rsidR="00212E46" w:rsidRDefault="00212E46"/>
    <w:p w14:paraId="7A8F9C4C" w14:textId="77777777" w:rsidR="00212E46" w:rsidRDefault="00212E46"/>
    <w:p w14:paraId="7E97DE27" w14:textId="5DDCCC1F" w:rsidR="00D135A8" w:rsidRDefault="00212E46">
      <w:r>
        <w:t xml:space="preserve">  </w:t>
      </w:r>
      <w:r w:rsidRPr="00212E46">
        <w:drawing>
          <wp:inline distT="0" distB="0" distL="0" distR="0" wp14:anchorId="5644C00D" wp14:editId="68C1A1DF">
            <wp:extent cx="2635624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7933" cy="257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212E46">
        <w:drawing>
          <wp:inline distT="0" distB="0" distL="0" distR="0" wp14:anchorId="17A1C549" wp14:editId="54BC0558">
            <wp:extent cx="2766658" cy="270230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4287" cy="27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F05F" w14:textId="4C323B09" w:rsidR="00212E46" w:rsidRDefault="00212E46"/>
    <w:p w14:paraId="3E0FAFE5" w14:textId="45CD8897" w:rsidR="00212E46" w:rsidRDefault="00212E46">
      <w:r w:rsidRPr="00212E46">
        <w:drawing>
          <wp:inline distT="0" distB="0" distL="0" distR="0" wp14:anchorId="318EC5D1" wp14:editId="7CEBC276">
            <wp:extent cx="2837329" cy="2933451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204" cy="29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212E46">
        <w:drawing>
          <wp:inline distT="0" distB="0" distL="0" distR="0" wp14:anchorId="65DD59C4" wp14:editId="77C998D4">
            <wp:extent cx="2810435" cy="27717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318" cy="277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EFA7" w14:textId="5607F4BE" w:rsidR="00212E46" w:rsidRDefault="00212E46"/>
    <w:p w14:paraId="0A4512E4" w14:textId="6AFD3C80" w:rsidR="00212E46" w:rsidRDefault="00212E46"/>
    <w:p w14:paraId="1006E1C1" w14:textId="730F6846" w:rsidR="00212E46" w:rsidRDefault="00212E46"/>
    <w:p w14:paraId="31204A5B" w14:textId="3ED14187" w:rsidR="00212E46" w:rsidRDefault="00212E46"/>
    <w:p w14:paraId="7CCBA1EB" w14:textId="2B0FB852" w:rsidR="00212E46" w:rsidRDefault="00212E46"/>
    <w:p w14:paraId="14BA9DAF" w14:textId="563FFDFE" w:rsidR="00212E46" w:rsidRDefault="00212E46"/>
    <w:p w14:paraId="6FFFD4AF" w14:textId="22683356" w:rsidR="00212E46" w:rsidRPr="00212E46" w:rsidRDefault="00212E46">
      <w:pPr>
        <w:rPr>
          <w:sz w:val="56"/>
          <w:szCs w:val="56"/>
        </w:rPr>
      </w:pPr>
      <w:r>
        <w:rPr>
          <w:sz w:val="56"/>
          <w:szCs w:val="56"/>
        </w:rPr>
        <w:t>Output for simulated annealing :</w:t>
      </w:r>
    </w:p>
    <w:p w14:paraId="43F7676C" w14:textId="0547774D" w:rsidR="00212E46" w:rsidRDefault="00212E46"/>
    <w:p w14:paraId="21B86904" w14:textId="0B373011" w:rsidR="00212E46" w:rsidRDefault="00212E46">
      <w:r w:rsidRPr="00212E46">
        <w:drawing>
          <wp:inline distT="0" distB="0" distL="0" distR="0" wp14:anchorId="5F3BBB57" wp14:editId="5E1E2499">
            <wp:extent cx="5731510" cy="2025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D0B0" w14:textId="2041E414" w:rsidR="00212E46" w:rsidRDefault="00212E46"/>
    <w:p w14:paraId="7AE9A264" w14:textId="77777777" w:rsidR="00212E46" w:rsidRDefault="00212E46"/>
    <w:p w14:paraId="151EF6B0" w14:textId="528D6077" w:rsidR="00212E46" w:rsidRDefault="00212E46">
      <w:r w:rsidRPr="00212E46">
        <w:drawing>
          <wp:inline distT="0" distB="0" distL="0" distR="0" wp14:anchorId="0CDC9E06" wp14:editId="06A712EA">
            <wp:extent cx="3915321" cy="275310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46"/>
    <w:rsid w:val="00212E46"/>
    <w:rsid w:val="002B72BC"/>
    <w:rsid w:val="00303A1B"/>
    <w:rsid w:val="005F677A"/>
    <w:rsid w:val="00D1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A277"/>
  <w15:chartTrackingRefBased/>
  <w15:docId w15:val="{9C395EEC-BBBE-42FC-98EC-8DDB8F31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2026-10-23T11:07:00Z</dcterms:created>
  <dcterms:modified xsi:type="dcterms:W3CDTF">2026-10-23T11:07:00Z</dcterms:modified>
</cp:coreProperties>
</file>