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275FF" w14:textId="4C872737" w:rsidR="000A55C4" w:rsidRPr="000A55C4" w:rsidRDefault="000A55C4" w:rsidP="000A55C4">
      <w:pPr>
        <w:rPr>
          <w:b/>
          <w:bCs/>
        </w:rPr>
      </w:pPr>
      <w:r w:rsidRPr="000A55C4">
        <w:rPr>
          <w:b/>
          <w:bCs/>
        </w:rPr>
        <w:t>STEP 2.1</w:t>
      </w:r>
    </w:p>
    <w:p w14:paraId="32257C0C" w14:textId="77777777" w:rsidR="000A55C4" w:rsidRPr="000A55C4" w:rsidRDefault="000A55C4" w:rsidP="000A55C4">
      <w:pPr>
        <w:rPr>
          <w:b/>
          <w:bCs/>
        </w:rPr>
      </w:pPr>
      <w:r w:rsidRPr="000A55C4">
        <w:rPr>
          <w:b/>
          <w:bCs/>
        </w:rPr>
        <w:t>Project Structure &amp; Configuration Setup</w:t>
      </w:r>
    </w:p>
    <w:p w14:paraId="6314ABFA" w14:textId="77777777" w:rsidR="000A55C4" w:rsidRPr="000A55C4" w:rsidRDefault="000A55C4" w:rsidP="000A55C4">
      <w:r w:rsidRPr="000A55C4">
        <w:pict w14:anchorId="03718E20">
          <v:rect id="_x0000_i1103" style="width:0;height:1.5pt" o:hralign="center" o:hrstd="t" o:hr="t" fillcolor="#a0a0a0" stroked="f"/>
        </w:pict>
      </w:r>
    </w:p>
    <w:p w14:paraId="2B168AEF" w14:textId="77777777" w:rsidR="000A55C4" w:rsidRPr="000A55C4" w:rsidRDefault="000A55C4" w:rsidP="000A55C4">
      <w:pPr>
        <w:rPr>
          <w:b/>
          <w:bCs/>
        </w:rPr>
      </w:pPr>
      <w:r w:rsidRPr="000A55C4">
        <w:rPr>
          <w:b/>
          <w:bCs/>
        </w:rPr>
        <w:t>1. Introduction</w:t>
      </w:r>
    </w:p>
    <w:p w14:paraId="1ADCC8FF" w14:textId="77777777" w:rsidR="000A55C4" w:rsidRPr="000A55C4" w:rsidRDefault="000A55C4" w:rsidP="000A55C4">
      <w:r w:rsidRPr="000A55C4">
        <w:t>The Project Structure &amp; Configuration Setup establishes the foundational framework for the Enterprise Airline Hub &amp; Competitor Intelligence System. Before generating any synthetic datasets, it is essential to organize the project into a modular and maintainable structure that supports scalability, reusability, and efficient development.</w:t>
      </w:r>
    </w:p>
    <w:p w14:paraId="23178DC5" w14:textId="77777777" w:rsidR="000A55C4" w:rsidRPr="000A55C4" w:rsidRDefault="000A55C4" w:rsidP="000A55C4">
      <w:r w:rsidRPr="000A55C4">
        <w:t>This step focuses on creating the project's directory hierarchy, centralized configuration modules, and common constants that will be shared across all subsequent data generation scripts.</w:t>
      </w:r>
    </w:p>
    <w:p w14:paraId="59A67BB5" w14:textId="77777777" w:rsidR="000A55C4" w:rsidRPr="000A55C4" w:rsidRDefault="000A55C4" w:rsidP="000A55C4">
      <w:r w:rsidRPr="000A55C4">
        <w:pict w14:anchorId="3666182C">
          <v:rect id="_x0000_i1104" style="width:0;height:1.5pt" o:hralign="center" o:hrstd="t" o:hr="t" fillcolor="#a0a0a0" stroked="f"/>
        </w:pict>
      </w:r>
    </w:p>
    <w:p w14:paraId="62E4B0FC" w14:textId="77777777" w:rsidR="000A55C4" w:rsidRPr="000A55C4" w:rsidRDefault="000A55C4" w:rsidP="000A55C4">
      <w:pPr>
        <w:rPr>
          <w:b/>
          <w:bCs/>
        </w:rPr>
      </w:pPr>
      <w:r w:rsidRPr="000A55C4">
        <w:rPr>
          <w:b/>
          <w:bCs/>
        </w:rPr>
        <w:t>2. Objective</w:t>
      </w:r>
    </w:p>
    <w:p w14:paraId="7A669267" w14:textId="77777777" w:rsidR="000A55C4" w:rsidRPr="000A55C4" w:rsidRDefault="000A55C4" w:rsidP="000A55C4">
      <w:r w:rsidRPr="000A55C4">
        <w:t>The primary objective of this step is to initialize the development environment and establish a standardized project architecture for the Synthetic Data Engineering phase.</w:t>
      </w:r>
    </w:p>
    <w:p w14:paraId="4C0B77F9" w14:textId="77777777" w:rsidR="000A55C4" w:rsidRPr="000A55C4" w:rsidRDefault="000A55C4" w:rsidP="000A55C4">
      <w:r w:rsidRPr="000A55C4">
        <w:t>The configuration layer centralizes project settings such as simulation parameters, global constants, file paths, and reusable configurations, ensuring consistency across the entire data generation pipeline.</w:t>
      </w:r>
    </w:p>
    <w:p w14:paraId="6F065D5A" w14:textId="77777777" w:rsidR="000A55C4" w:rsidRPr="000A55C4" w:rsidRDefault="000A55C4" w:rsidP="000A55C4">
      <w:r w:rsidRPr="000A55C4">
        <w:pict w14:anchorId="05BA32D2">
          <v:rect id="_x0000_i1105" style="width:0;height:1.5pt" o:hralign="center" o:hrstd="t" o:hr="t" fillcolor="#a0a0a0" stroked="f"/>
        </w:pict>
      </w:r>
    </w:p>
    <w:p w14:paraId="623833FD" w14:textId="77777777" w:rsidR="000A55C4" w:rsidRPr="000A55C4" w:rsidRDefault="000A55C4" w:rsidP="000A55C4">
      <w:pPr>
        <w:rPr>
          <w:b/>
          <w:bCs/>
        </w:rPr>
      </w:pPr>
      <w:r w:rsidRPr="000A55C4">
        <w:rPr>
          <w:b/>
          <w:bCs/>
        </w:rPr>
        <w:t>3. Components Implemented</w:t>
      </w:r>
    </w:p>
    <w:p w14:paraId="212F5923" w14:textId="77777777" w:rsidR="000A55C4" w:rsidRPr="000A55C4" w:rsidRDefault="000A55C4" w:rsidP="000A55C4">
      <w:r w:rsidRPr="000A55C4">
        <w:t>The following components were created during this step:</w:t>
      </w:r>
    </w:p>
    <w:p w14:paraId="307B6098" w14:textId="77777777" w:rsidR="000A55C4" w:rsidRPr="000A55C4" w:rsidRDefault="000A55C4" w:rsidP="000A55C4">
      <w:pPr>
        <w:rPr>
          <w:b/>
          <w:bCs/>
        </w:rPr>
      </w:pPr>
      <w:r w:rsidRPr="000A55C4">
        <w:rPr>
          <w:b/>
          <w:bCs/>
        </w:rPr>
        <w:t>Project Directory Structure</w:t>
      </w:r>
    </w:p>
    <w:p w14:paraId="083568A3" w14:textId="77777777" w:rsidR="000A55C4" w:rsidRPr="000A55C4" w:rsidRDefault="000A55C4" w:rsidP="000A55C4">
      <w:r w:rsidRPr="000A55C4">
        <w:t>A modular folder hierarchy was established to separate:</w:t>
      </w:r>
    </w:p>
    <w:p w14:paraId="03FBD849" w14:textId="77777777" w:rsidR="000A55C4" w:rsidRPr="000A55C4" w:rsidRDefault="000A55C4" w:rsidP="000A55C4">
      <w:pPr>
        <w:numPr>
          <w:ilvl w:val="0"/>
          <w:numId w:val="1"/>
        </w:numPr>
      </w:pPr>
      <w:r w:rsidRPr="000A55C4">
        <w:t xml:space="preserve">Documentation </w:t>
      </w:r>
    </w:p>
    <w:p w14:paraId="6FA51C4B" w14:textId="77777777" w:rsidR="000A55C4" w:rsidRPr="000A55C4" w:rsidRDefault="000A55C4" w:rsidP="000A55C4">
      <w:pPr>
        <w:numPr>
          <w:ilvl w:val="0"/>
          <w:numId w:val="1"/>
        </w:numPr>
      </w:pPr>
      <w:r w:rsidRPr="000A55C4">
        <w:t xml:space="preserve">Python source code </w:t>
      </w:r>
    </w:p>
    <w:p w14:paraId="2C3B56CB" w14:textId="77777777" w:rsidR="000A55C4" w:rsidRPr="000A55C4" w:rsidRDefault="000A55C4" w:rsidP="000A55C4">
      <w:pPr>
        <w:numPr>
          <w:ilvl w:val="0"/>
          <w:numId w:val="1"/>
        </w:numPr>
      </w:pPr>
      <w:r w:rsidRPr="000A55C4">
        <w:t xml:space="preserve">Configuration modules </w:t>
      </w:r>
    </w:p>
    <w:p w14:paraId="7B7D72CC" w14:textId="77777777" w:rsidR="000A55C4" w:rsidRPr="000A55C4" w:rsidRDefault="000A55C4" w:rsidP="000A55C4">
      <w:pPr>
        <w:numPr>
          <w:ilvl w:val="0"/>
          <w:numId w:val="1"/>
        </w:numPr>
      </w:pPr>
      <w:r w:rsidRPr="000A55C4">
        <w:t xml:space="preserve">Data storage </w:t>
      </w:r>
    </w:p>
    <w:p w14:paraId="16AA0023" w14:textId="77777777" w:rsidR="000A55C4" w:rsidRPr="000A55C4" w:rsidRDefault="000A55C4" w:rsidP="000A55C4">
      <w:pPr>
        <w:numPr>
          <w:ilvl w:val="0"/>
          <w:numId w:val="1"/>
        </w:numPr>
      </w:pPr>
      <w:r w:rsidRPr="000A55C4">
        <w:t xml:space="preserve">Output files </w:t>
      </w:r>
    </w:p>
    <w:p w14:paraId="12D3F44B" w14:textId="77777777" w:rsidR="000A55C4" w:rsidRPr="000A55C4" w:rsidRDefault="000A55C4" w:rsidP="000A55C4">
      <w:r w:rsidRPr="000A55C4">
        <w:pict w14:anchorId="533C45CE">
          <v:rect id="_x0000_i1106" style="width:0;height:1.5pt" o:hralign="center" o:hrstd="t" o:hr="t" fillcolor="#a0a0a0" stroked="f"/>
        </w:pict>
      </w:r>
    </w:p>
    <w:p w14:paraId="1C7C5650" w14:textId="77777777" w:rsidR="000A55C4" w:rsidRDefault="000A55C4" w:rsidP="000A55C4">
      <w:pPr>
        <w:rPr>
          <w:b/>
          <w:bCs/>
        </w:rPr>
      </w:pPr>
    </w:p>
    <w:p w14:paraId="342994E8" w14:textId="3A424C77" w:rsidR="000A55C4" w:rsidRDefault="000A55C4" w:rsidP="000A55C4">
      <w:pPr>
        <w:rPr>
          <w:b/>
          <w:bCs/>
        </w:rPr>
      </w:pPr>
      <w:r w:rsidRPr="000A55C4">
        <w:rPr>
          <w:b/>
          <w:bCs/>
        </w:rPr>
        <w:lastRenderedPageBreak/>
        <w:t>Configuration Module</w:t>
      </w:r>
    </w:p>
    <w:p w14:paraId="4F4E7749" w14:textId="09704C3E" w:rsidR="000A55C4" w:rsidRPr="000A55C4" w:rsidRDefault="000A55C4" w:rsidP="000A55C4">
      <w:pPr>
        <w:rPr>
          <w:b/>
          <w:bCs/>
        </w:rPr>
      </w:pPr>
      <w:r w:rsidRPr="000A55C4">
        <w:t>A centralized configuration file was created to store:</w:t>
      </w:r>
    </w:p>
    <w:p w14:paraId="1043043D" w14:textId="77777777" w:rsidR="000A55C4" w:rsidRPr="000A55C4" w:rsidRDefault="000A55C4" w:rsidP="000A55C4">
      <w:pPr>
        <w:numPr>
          <w:ilvl w:val="0"/>
          <w:numId w:val="2"/>
        </w:numPr>
      </w:pPr>
      <w:r w:rsidRPr="000A55C4">
        <w:t xml:space="preserve">Project name </w:t>
      </w:r>
    </w:p>
    <w:p w14:paraId="76064E08" w14:textId="77777777" w:rsidR="000A55C4" w:rsidRPr="000A55C4" w:rsidRDefault="000A55C4" w:rsidP="000A55C4">
      <w:pPr>
        <w:numPr>
          <w:ilvl w:val="0"/>
          <w:numId w:val="2"/>
        </w:numPr>
      </w:pPr>
      <w:r w:rsidRPr="000A55C4">
        <w:t xml:space="preserve">Simulation year </w:t>
      </w:r>
    </w:p>
    <w:p w14:paraId="6AEC79BF" w14:textId="77777777" w:rsidR="000A55C4" w:rsidRPr="000A55C4" w:rsidRDefault="000A55C4" w:rsidP="000A55C4">
      <w:pPr>
        <w:numPr>
          <w:ilvl w:val="0"/>
          <w:numId w:val="2"/>
        </w:numPr>
      </w:pPr>
      <w:r w:rsidRPr="000A55C4">
        <w:t xml:space="preserve">Number of airlines </w:t>
      </w:r>
    </w:p>
    <w:p w14:paraId="0D078382" w14:textId="77777777" w:rsidR="000A55C4" w:rsidRPr="000A55C4" w:rsidRDefault="000A55C4" w:rsidP="000A55C4">
      <w:pPr>
        <w:numPr>
          <w:ilvl w:val="0"/>
          <w:numId w:val="2"/>
        </w:numPr>
      </w:pPr>
      <w:r w:rsidRPr="000A55C4">
        <w:t xml:space="preserve">Simulation duration </w:t>
      </w:r>
    </w:p>
    <w:p w14:paraId="744CD416" w14:textId="77777777" w:rsidR="000A55C4" w:rsidRPr="000A55C4" w:rsidRDefault="000A55C4" w:rsidP="000A55C4">
      <w:pPr>
        <w:numPr>
          <w:ilvl w:val="0"/>
          <w:numId w:val="2"/>
        </w:numPr>
      </w:pPr>
      <w:r w:rsidRPr="000A55C4">
        <w:t xml:space="preserve">Default load factor </w:t>
      </w:r>
    </w:p>
    <w:p w14:paraId="4271433B" w14:textId="77777777" w:rsidR="000A55C4" w:rsidRPr="000A55C4" w:rsidRDefault="000A55C4" w:rsidP="000A55C4">
      <w:pPr>
        <w:numPr>
          <w:ilvl w:val="0"/>
          <w:numId w:val="2"/>
        </w:numPr>
      </w:pPr>
      <w:r w:rsidRPr="000A55C4">
        <w:t xml:space="preserve">Currency </w:t>
      </w:r>
    </w:p>
    <w:p w14:paraId="0E2D165D" w14:textId="77777777" w:rsidR="000A55C4" w:rsidRPr="000A55C4" w:rsidRDefault="000A55C4" w:rsidP="000A55C4">
      <w:pPr>
        <w:numPr>
          <w:ilvl w:val="0"/>
          <w:numId w:val="2"/>
        </w:numPr>
      </w:pPr>
      <w:r w:rsidRPr="000A55C4">
        <w:t xml:space="preserve">Global generation settings </w:t>
      </w:r>
    </w:p>
    <w:p w14:paraId="72BF9EC9" w14:textId="77777777" w:rsidR="000A55C4" w:rsidRPr="000A55C4" w:rsidRDefault="000A55C4" w:rsidP="000A55C4">
      <w:r w:rsidRPr="000A55C4">
        <w:pict w14:anchorId="4A4ECD6C">
          <v:rect id="_x0000_i1107" style="width:0;height:1.5pt" o:hralign="center" o:hrstd="t" o:hr="t" fillcolor="#a0a0a0" stroked="f"/>
        </w:pict>
      </w:r>
    </w:p>
    <w:p w14:paraId="3C3B7D48" w14:textId="77777777" w:rsidR="000A55C4" w:rsidRPr="000A55C4" w:rsidRDefault="000A55C4" w:rsidP="000A55C4">
      <w:pPr>
        <w:rPr>
          <w:b/>
          <w:bCs/>
        </w:rPr>
      </w:pPr>
      <w:r w:rsidRPr="000A55C4">
        <w:rPr>
          <w:b/>
          <w:bCs/>
        </w:rPr>
        <w:t>Constants Module</w:t>
      </w:r>
    </w:p>
    <w:p w14:paraId="5141FB29" w14:textId="77777777" w:rsidR="000A55C4" w:rsidRPr="000A55C4" w:rsidRDefault="000A55C4" w:rsidP="000A55C4">
      <w:r w:rsidRPr="000A55C4">
        <w:t>A reusable constants module was developed containing predefined business values, including:</w:t>
      </w:r>
    </w:p>
    <w:p w14:paraId="6B4D4316" w14:textId="77777777" w:rsidR="000A55C4" w:rsidRPr="000A55C4" w:rsidRDefault="000A55C4" w:rsidP="000A55C4">
      <w:pPr>
        <w:numPr>
          <w:ilvl w:val="0"/>
          <w:numId w:val="3"/>
        </w:numPr>
      </w:pPr>
      <w:r w:rsidRPr="000A55C4">
        <w:t xml:space="preserve">Aircraft manufacturers </w:t>
      </w:r>
    </w:p>
    <w:p w14:paraId="0E13921D" w14:textId="77777777" w:rsidR="000A55C4" w:rsidRPr="000A55C4" w:rsidRDefault="000A55C4" w:rsidP="000A55C4">
      <w:pPr>
        <w:numPr>
          <w:ilvl w:val="0"/>
          <w:numId w:val="3"/>
        </w:numPr>
      </w:pPr>
      <w:r w:rsidRPr="000A55C4">
        <w:t xml:space="preserve">Loyalty tiers </w:t>
      </w:r>
    </w:p>
    <w:p w14:paraId="1FD92466" w14:textId="77777777" w:rsidR="000A55C4" w:rsidRPr="000A55C4" w:rsidRDefault="000A55C4" w:rsidP="000A55C4">
      <w:pPr>
        <w:numPr>
          <w:ilvl w:val="0"/>
          <w:numId w:val="3"/>
        </w:numPr>
      </w:pPr>
      <w:r w:rsidRPr="000A55C4">
        <w:t xml:space="preserve">Booking channels </w:t>
      </w:r>
    </w:p>
    <w:p w14:paraId="685629EE" w14:textId="77777777" w:rsidR="000A55C4" w:rsidRPr="000A55C4" w:rsidRDefault="000A55C4" w:rsidP="000A55C4">
      <w:pPr>
        <w:numPr>
          <w:ilvl w:val="0"/>
          <w:numId w:val="3"/>
        </w:numPr>
      </w:pPr>
      <w:r w:rsidRPr="000A55C4">
        <w:t xml:space="preserve">Cabin classes </w:t>
      </w:r>
    </w:p>
    <w:p w14:paraId="4C93773C" w14:textId="77777777" w:rsidR="000A55C4" w:rsidRPr="000A55C4" w:rsidRDefault="000A55C4" w:rsidP="000A55C4">
      <w:pPr>
        <w:numPr>
          <w:ilvl w:val="0"/>
          <w:numId w:val="3"/>
        </w:numPr>
      </w:pPr>
      <w:r w:rsidRPr="000A55C4">
        <w:t xml:space="preserve">Flight types </w:t>
      </w:r>
    </w:p>
    <w:p w14:paraId="50522897" w14:textId="77777777" w:rsidR="000A55C4" w:rsidRPr="000A55C4" w:rsidRDefault="000A55C4" w:rsidP="000A55C4">
      <w:r w:rsidRPr="000A55C4">
        <w:t>These constants eliminate hard-coded values throughout the project and improve maintainability.</w:t>
      </w:r>
    </w:p>
    <w:p w14:paraId="7AEC02FE" w14:textId="77777777" w:rsidR="000A55C4" w:rsidRPr="000A55C4" w:rsidRDefault="000A55C4" w:rsidP="000A55C4">
      <w:r w:rsidRPr="000A55C4">
        <w:pict w14:anchorId="4C2B7D0E">
          <v:rect id="_x0000_i1108" style="width:0;height:1.5pt" o:hralign="center" o:hrstd="t" o:hr="t" fillcolor="#a0a0a0" stroked="f"/>
        </w:pict>
      </w:r>
    </w:p>
    <w:p w14:paraId="4B3BB7D1" w14:textId="77777777" w:rsidR="000A55C4" w:rsidRPr="000A55C4" w:rsidRDefault="000A55C4" w:rsidP="000A55C4">
      <w:pPr>
        <w:rPr>
          <w:b/>
          <w:bCs/>
        </w:rPr>
      </w:pPr>
      <w:r w:rsidRPr="000A55C4">
        <w:rPr>
          <w:b/>
          <w:bCs/>
        </w:rPr>
        <w:t>Path Management Module</w:t>
      </w:r>
    </w:p>
    <w:p w14:paraId="4D07BC58" w14:textId="77777777" w:rsidR="000A55C4" w:rsidRPr="000A55C4" w:rsidRDefault="000A55C4" w:rsidP="000A55C4">
      <w:r w:rsidRPr="000A55C4">
        <w:t>A dedicated path management module was created using the pathlib library to define project directories programmatically.</w:t>
      </w:r>
    </w:p>
    <w:p w14:paraId="3CD159A1" w14:textId="77777777" w:rsidR="000A55C4" w:rsidRPr="000A55C4" w:rsidRDefault="000A55C4" w:rsidP="000A55C4">
      <w:r w:rsidRPr="000A55C4">
        <w:t>This approach ensures platform-independent file handling and simplifies data export, import, and retrieval operations throughout the project.</w:t>
      </w:r>
    </w:p>
    <w:p w14:paraId="46685146" w14:textId="77777777" w:rsidR="000A55C4" w:rsidRPr="000A55C4" w:rsidRDefault="000A55C4" w:rsidP="000A55C4">
      <w:r w:rsidRPr="000A55C4">
        <w:pict w14:anchorId="3B694D3D">
          <v:rect id="_x0000_i1109" style="width:0;height:1.5pt" o:hralign="center" o:hrstd="t" o:hr="t" fillcolor="#a0a0a0" stroked="f"/>
        </w:pict>
      </w:r>
    </w:p>
    <w:p w14:paraId="2B02D7D4" w14:textId="77777777" w:rsidR="000A55C4" w:rsidRPr="000A55C4" w:rsidRDefault="000A55C4" w:rsidP="000A55C4">
      <w:pPr>
        <w:rPr>
          <w:b/>
          <w:bCs/>
        </w:rPr>
      </w:pPr>
      <w:r w:rsidRPr="000A55C4">
        <w:rPr>
          <w:b/>
          <w:bCs/>
        </w:rPr>
        <w:t>Main Entry Script</w:t>
      </w:r>
    </w:p>
    <w:p w14:paraId="271E9AFC" w14:textId="77777777" w:rsidR="000A55C4" w:rsidRPr="000A55C4" w:rsidRDefault="000A55C4" w:rsidP="000A55C4">
      <w:r w:rsidRPr="000A55C4">
        <w:t>The project initialization script was implemented to verify:</w:t>
      </w:r>
    </w:p>
    <w:p w14:paraId="5C2C8D83" w14:textId="77777777" w:rsidR="000A55C4" w:rsidRPr="000A55C4" w:rsidRDefault="000A55C4" w:rsidP="000A55C4">
      <w:pPr>
        <w:numPr>
          <w:ilvl w:val="0"/>
          <w:numId w:val="4"/>
        </w:numPr>
      </w:pPr>
      <w:r w:rsidRPr="000A55C4">
        <w:lastRenderedPageBreak/>
        <w:t xml:space="preserve">Configuration imports </w:t>
      </w:r>
    </w:p>
    <w:p w14:paraId="343DBDDF" w14:textId="77777777" w:rsidR="000A55C4" w:rsidRPr="000A55C4" w:rsidRDefault="000A55C4" w:rsidP="000A55C4">
      <w:pPr>
        <w:numPr>
          <w:ilvl w:val="0"/>
          <w:numId w:val="4"/>
        </w:numPr>
      </w:pPr>
      <w:r w:rsidRPr="000A55C4">
        <w:t xml:space="preserve">Package structure </w:t>
      </w:r>
    </w:p>
    <w:p w14:paraId="3FA9E157" w14:textId="77777777" w:rsidR="000A55C4" w:rsidRPr="000A55C4" w:rsidRDefault="000A55C4" w:rsidP="000A55C4">
      <w:pPr>
        <w:numPr>
          <w:ilvl w:val="0"/>
          <w:numId w:val="4"/>
        </w:numPr>
      </w:pPr>
      <w:r w:rsidRPr="000A55C4">
        <w:t xml:space="preserve">Project initialization </w:t>
      </w:r>
    </w:p>
    <w:p w14:paraId="73368B76" w14:textId="77777777" w:rsidR="000A55C4" w:rsidRPr="000A55C4" w:rsidRDefault="000A55C4" w:rsidP="000A55C4">
      <w:pPr>
        <w:numPr>
          <w:ilvl w:val="0"/>
          <w:numId w:val="4"/>
        </w:numPr>
      </w:pPr>
      <w:r w:rsidRPr="000A55C4">
        <w:t xml:space="preserve">Successful execution environment </w:t>
      </w:r>
    </w:p>
    <w:p w14:paraId="0E912B4D" w14:textId="77777777" w:rsidR="000A55C4" w:rsidRPr="000A55C4" w:rsidRDefault="000A55C4" w:rsidP="000A55C4">
      <w:r w:rsidRPr="000A55C4">
        <w:t>The successful execution of this script confirms that the foundational project architecture has been correctly established.</w:t>
      </w:r>
    </w:p>
    <w:p w14:paraId="3CEB8FDB" w14:textId="7087D39A" w:rsidR="000A55C4" w:rsidRPr="000A55C4" w:rsidRDefault="000A55C4" w:rsidP="000A55C4">
      <w:r w:rsidRPr="000A55C4">
        <w:pict w14:anchorId="51C4FE1E">
          <v:rect id="_x0000_i1110" style="width:0;height:1.5pt" o:hralign="center" o:hrstd="t" o:hr="t" fillcolor="#a0a0a0" stroked="f"/>
        </w:pict>
      </w:r>
    </w:p>
    <w:p w14:paraId="33FA9D33" w14:textId="618007E4" w:rsidR="000A55C4" w:rsidRPr="000A55C4" w:rsidRDefault="000A55C4" w:rsidP="000A55C4">
      <w:pPr>
        <w:rPr>
          <w:b/>
          <w:bCs/>
        </w:rPr>
      </w:pPr>
      <w:r>
        <w:rPr>
          <w:b/>
          <w:bCs/>
        </w:rPr>
        <w:t>4</w:t>
      </w:r>
      <w:r w:rsidRPr="000A55C4">
        <w:rPr>
          <w:b/>
          <w:bCs/>
        </w:rPr>
        <w:t>. Files Created</w:t>
      </w:r>
    </w:p>
    <w:p w14:paraId="306D82CC" w14:textId="77777777" w:rsidR="000A55C4" w:rsidRPr="000A55C4" w:rsidRDefault="000A55C4" w:rsidP="000A55C4">
      <w:r w:rsidRPr="000A55C4">
        <w:t>The following files were successfully created:</w:t>
      </w:r>
    </w:p>
    <w:tbl>
      <w:tblPr>
        <w:tblStyle w:val="TableGrid"/>
        <w:tblW w:w="0" w:type="auto"/>
        <w:tblLook w:val="04A0" w:firstRow="1" w:lastRow="0" w:firstColumn="1" w:lastColumn="0" w:noHBand="0" w:noVBand="1"/>
      </w:tblPr>
      <w:tblGrid>
        <w:gridCol w:w="1445"/>
        <w:gridCol w:w="3626"/>
      </w:tblGrid>
      <w:tr w:rsidR="000A55C4" w:rsidRPr="000A55C4" w14:paraId="0B5D3412" w14:textId="77777777" w:rsidTr="000A55C4">
        <w:tc>
          <w:tcPr>
            <w:tcW w:w="0" w:type="auto"/>
            <w:hideMark/>
          </w:tcPr>
          <w:p w14:paraId="743F9AB5" w14:textId="77777777" w:rsidR="000A55C4" w:rsidRPr="000A55C4" w:rsidRDefault="000A55C4" w:rsidP="000A55C4">
            <w:pPr>
              <w:spacing w:after="160" w:line="278" w:lineRule="auto"/>
              <w:rPr>
                <w:b/>
                <w:bCs/>
              </w:rPr>
            </w:pPr>
            <w:r w:rsidRPr="000A55C4">
              <w:rPr>
                <w:b/>
                <w:bCs/>
              </w:rPr>
              <w:t>File</w:t>
            </w:r>
          </w:p>
        </w:tc>
        <w:tc>
          <w:tcPr>
            <w:tcW w:w="0" w:type="auto"/>
            <w:hideMark/>
          </w:tcPr>
          <w:p w14:paraId="471F0059" w14:textId="77777777" w:rsidR="000A55C4" w:rsidRPr="000A55C4" w:rsidRDefault="000A55C4" w:rsidP="000A55C4">
            <w:pPr>
              <w:spacing w:after="160" w:line="278" w:lineRule="auto"/>
              <w:rPr>
                <w:b/>
                <w:bCs/>
              </w:rPr>
            </w:pPr>
            <w:r w:rsidRPr="000A55C4">
              <w:rPr>
                <w:b/>
                <w:bCs/>
              </w:rPr>
              <w:t>Purpose</w:t>
            </w:r>
          </w:p>
        </w:tc>
      </w:tr>
      <w:tr w:rsidR="000A55C4" w:rsidRPr="000A55C4" w14:paraId="4C65D701" w14:textId="77777777" w:rsidTr="000A55C4">
        <w:tc>
          <w:tcPr>
            <w:tcW w:w="0" w:type="auto"/>
            <w:hideMark/>
          </w:tcPr>
          <w:p w14:paraId="11A352EF" w14:textId="77777777" w:rsidR="000A55C4" w:rsidRPr="000A55C4" w:rsidRDefault="000A55C4" w:rsidP="000A55C4">
            <w:pPr>
              <w:spacing w:after="160" w:line="278" w:lineRule="auto"/>
            </w:pPr>
            <w:r w:rsidRPr="000A55C4">
              <w:t>main.py</w:t>
            </w:r>
          </w:p>
        </w:tc>
        <w:tc>
          <w:tcPr>
            <w:tcW w:w="0" w:type="auto"/>
            <w:hideMark/>
          </w:tcPr>
          <w:p w14:paraId="41B15DBC" w14:textId="77777777" w:rsidR="000A55C4" w:rsidRPr="000A55C4" w:rsidRDefault="000A55C4" w:rsidP="000A55C4">
            <w:pPr>
              <w:spacing w:after="160" w:line="278" w:lineRule="auto"/>
            </w:pPr>
            <w:r w:rsidRPr="000A55C4">
              <w:t>Project entry point</w:t>
            </w:r>
          </w:p>
        </w:tc>
      </w:tr>
      <w:tr w:rsidR="000A55C4" w:rsidRPr="000A55C4" w14:paraId="162384BA" w14:textId="77777777" w:rsidTr="000A55C4">
        <w:tc>
          <w:tcPr>
            <w:tcW w:w="0" w:type="auto"/>
            <w:hideMark/>
          </w:tcPr>
          <w:p w14:paraId="79F615CE" w14:textId="77777777" w:rsidR="000A55C4" w:rsidRPr="000A55C4" w:rsidRDefault="000A55C4" w:rsidP="000A55C4">
            <w:pPr>
              <w:spacing w:after="160" w:line="278" w:lineRule="auto"/>
            </w:pPr>
            <w:r w:rsidRPr="000A55C4">
              <w:t>config.py</w:t>
            </w:r>
          </w:p>
        </w:tc>
        <w:tc>
          <w:tcPr>
            <w:tcW w:w="0" w:type="auto"/>
            <w:hideMark/>
          </w:tcPr>
          <w:p w14:paraId="70AF74DF" w14:textId="77777777" w:rsidR="000A55C4" w:rsidRPr="000A55C4" w:rsidRDefault="000A55C4" w:rsidP="000A55C4">
            <w:pPr>
              <w:spacing w:after="160" w:line="278" w:lineRule="auto"/>
            </w:pPr>
            <w:r w:rsidRPr="000A55C4">
              <w:t>Global project configuration</w:t>
            </w:r>
          </w:p>
        </w:tc>
      </w:tr>
      <w:tr w:rsidR="000A55C4" w:rsidRPr="000A55C4" w14:paraId="4BA18D54" w14:textId="77777777" w:rsidTr="000A55C4">
        <w:tc>
          <w:tcPr>
            <w:tcW w:w="0" w:type="auto"/>
            <w:hideMark/>
          </w:tcPr>
          <w:p w14:paraId="6BA794D5" w14:textId="77777777" w:rsidR="000A55C4" w:rsidRPr="000A55C4" w:rsidRDefault="000A55C4" w:rsidP="000A55C4">
            <w:pPr>
              <w:spacing w:after="160" w:line="278" w:lineRule="auto"/>
            </w:pPr>
            <w:r w:rsidRPr="000A55C4">
              <w:t>constants.py</w:t>
            </w:r>
          </w:p>
        </w:tc>
        <w:tc>
          <w:tcPr>
            <w:tcW w:w="0" w:type="auto"/>
            <w:hideMark/>
          </w:tcPr>
          <w:p w14:paraId="1705913D" w14:textId="77777777" w:rsidR="000A55C4" w:rsidRPr="000A55C4" w:rsidRDefault="000A55C4" w:rsidP="000A55C4">
            <w:pPr>
              <w:spacing w:after="160" w:line="278" w:lineRule="auto"/>
            </w:pPr>
            <w:r w:rsidRPr="000A55C4">
              <w:t>Shared business constants</w:t>
            </w:r>
          </w:p>
        </w:tc>
      </w:tr>
      <w:tr w:rsidR="000A55C4" w:rsidRPr="000A55C4" w14:paraId="74E1824D" w14:textId="77777777" w:rsidTr="000A55C4">
        <w:tc>
          <w:tcPr>
            <w:tcW w:w="0" w:type="auto"/>
            <w:hideMark/>
          </w:tcPr>
          <w:p w14:paraId="0FB7A3E3" w14:textId="77777777" w:rsidR="000A55C4" w:rsidRPr="000A55C4" w:rsidRDefault="000A55C4" w:rsidP="000A55C4">
            <w:pPr>
              <w:spacing w:after="160" w:line="278" w:lineRule="auto"/>
            </w:pPr>
            <w:r w:rsidRPr="000A55C4">
              <w:t>paths.py</w:t>
            </w:r>
          </w:p>
        </w:tc>
        <w:tc>
          <w:tcPr>
            <w:tcW w:w="0" w:type="auto"/>
            <w:hideMark/>
          </w:tcPr>
          <w:p w14:paraId="1317032D" w14:textId="77777777" w:rsidR="000A55C4" w:rsidRPr="000A55C4" w:rsidRDefault="000A55C4" w:rsidP="000A55C4">
            <w:pPr>
              <w:spacing w:after="160" w:line="278" w:lineRule="auto"/>
            </w:pPr>
            <w:r w:rsidRPr="000A55C4">
              <w:t>Centralized file path management</w:t>
            </w:r>
          </w:p>
        </w:tc>
      </w:tr>
      <w:tr w:rsidR="000A55C4" w:rsidRPr="000A55C4" w14:paraId="5C765DF3" w14:textId="77777777" w:rsidTr="000A55C4">
        <w:tc>
          <w:tcPr>
            <w:tcW w:w="0" w:type="auto"/>
            <w:hideMark/>
          </w:tcPr>
          <w:p w14:paraId="0A50C394" w14:textId="77777777" w:rsidR="000A55C4" w:rsidRPr="000A55C4" w:rsidRDefault="000A55C4" w:rsidP="000A55C4">
            <w:pPr>
              <w:spacing w:after="160" w:line="278" w:lineRule="auto"/>
            </w:pPr>
            <w:r w:rsidRPr="000A55C4">
              <w:t>__init__.py</w:t>
            </w:r>
          </w:p>
        </w:tc>
        <w:tc>
          <w:tcPr>
            <w:tcW w:w="0" w:type="auto"/>
            <w:hideMark/>
          </w:tcPr>
          <w:p w14:paraId="576BC521" w14:textId="77777777" w:rsidR="000A55C4" w:rsidRPr="000A55C4" w:rsidRDefault="000A55C4" w:rsidP="000A55C4">
            <w:pPr>
              <w:spacing w:after="160" w:line="278" w:lineRule="auto"/>
            </w:pPr>
            <w:r w:rsidRPr="000A55C4">
              <w:t>Configuration package initialization</w:t>
            </w:r>
          </w:p>
        </w:tc>
      </w:tr>
    </w:tbl>
    <w:p w14:paraId="43FF20BF" w14:textId="77777777" w:rsidR="000A55C4" w:rsidRPr="000A55C4" w:rsidRDefault="000A55C4" w:rsidP="000A55C4">
      <w:r w:rsidRPr="000A55C4">
        <w:pict w14:anchorId="28F6C77D">
          <v:rect id="_x0000_i1112" style="width:0;height:1.5pt" o:hralign="center" o:hrstd="t" o:hr="t" fillcolor="#a0a0a0" stroked="f"/>
        </w:pict>
      </w:r>
    </w:p>
    <w:p w14:paraId="2D9827B0" w14:textId="159A3FA5" w:rsidR="000A55C4" w:rsidRPr="000A55C4" w:rsidRDefault="000A55C4" w:rsidP="000A55C4">
      <w:pPr>
        <w:rPr>
          <w:b/>
          <w:bCs/>
        </w:rPr>
      </w:pPr>
      <w:r>
        <w:rPr>
          <w:b/>
          <w:bCs/>
        </w:rPr>
        <w:t>5</w:t>
      </w:r>
      <w:r w:rsidRPr="000A55C4">
        <w:rPr>
          <w:b/>
          <w:bCs/>
        </w:rPr>
        <w:t>. Validation</w:t>
      </w:r>
    </w:p>
    <w:p w14:paraId="41375EC8" w14:textId="77777777" w:rsidR="000A55C4" w:rsidRPr="000A55C4" w:rsidRDefault="000A55C4" w:rsidP="000A55C4">
      <w:r w:rsidRPr="000A55C4">
        <w:t>The implementation was validated by executing the main.py script.</w:t>
      </w:r>
    </w:p>
    <w:p w14:paraId="043C0251" w14:textId="77777777" w:rsidR="000A55C4" w:rsidRPr="000A55C4" w:rsidRDefault="000A55C4" w:rsidP="000A55C4">
      <w:r w:rsidRPr="000A55C4">
        <w:t>The successful execution confirmed:</w:t>
      </w:r>
    </w:p>
    <w:p w14:paraId="0D3180DF" w14:textId="77777777" w:rsidR="000A55C4" w:rsidRPr="000A55C4" w:rsidRDefault="000A55C4" w:rsidP="000A55C4">
      <w:pPr>
        <w:numPr>
          <w:ilvl w:val="0"/>
          <w:numId w:val="5"/>
        </w:numPr>
      </w:pPr>
      <w:r w:rsidRPr="000A55C4">
        <w:t xml:space="preserve">Correct project structure. </w:t>
      </w:r>
    </w:p>
    <w:p w14:paraId="3F299B44" w14:textId="77777777" w:rsidR="000A55C4" w:rsidRPr="000A55C4" w:rsidRDefault="000A55C4" w:rsidP="000A55C4">
      <w:pPr>
        <w:numPr>
          <w:ilvl w:val="0"/>
          <w:numId w:val="5"/>
        </w:numPr>
      </w:pPr>
      <w:r w:rsidRPr="000A55C4">
        <w:t xml:space="preserve">Successful configuration imports. </w:t>
      </w:r>
    </w:p>
    <w:p w14:paraId="3A3658A5" w14:textId="77777777" w:rsidR="000A55C4" w:rsidRPr="000A55C4" w:rsidRDefault="000A55C4" w:rsidP="000A55C4">
      <w:pPr>
        <w:numPr>
          <w:ilvl w:val="0"/>
          <w:numId w:val="5"/>
        </w:numPr>
      </w:pPr>
      <w:r w:rsidRPr="000A55C4">
        <w:t xml:space="preserve">Proper package initialization. </w:t>
      </w:r>
    </w:p>
    <w:p w14:paraId="51F37CB8" w14:textId="77777777" w:rsidR="000A55C4" w:rsidRPr="000A55C4" w:rsidRDefault="000A55C4" w:rsidP="000A55C4">
      <w:pPr>
        <w:numPr>
          <w:ilvl w:val="0"/>
          <w:numId w:val="5"/>
        </w:numPr>
      </w:pPr>
      <w:r w:rsidRPr="000A55C4">
        <w:t xml:space="preserve">Functional Python environment. </w:t>
      </w:r>
    </w:p>
    <w:p w14:paraId="05048354" w14:textId="77777777" w:rsidR="000A55C4" w:rsidRPr="000A55C4" w:rsidRDefault="000A55C4" w:rsidP="000A55C4">
      <w:r w:rsidRPr="000A55C4">
        <w:pict w14:anchorId="1E4FD1DE">
          <v:rect id="_x0000_i1113" style="width:0;height:1.5pt" o:hralign="center" o:hrstd="t" o:hr="t" fillcolor="#a0a0a0" stroked="f"/>
        </w:pict>
      </w:r>
    </w:p>
    <w:p w14:paraId="192ED0E2" w14:textId="5EEEFA1E" w:rsidR="000A55C4" w:rsidRPr="000A55C4" w:rsidRDefault="000A55C4" w:rsidP="000A55C4">
      <w:pPr>
        <w:rPr>
          <w:b/>
          <w:bCs/>
        </w:rPr>
      </w:pPr>
      <w:r>
        <w:rPr>
          <w:b/>
          <w:bCs/>
        </w:rPr>
        <w:t>6</w:t>
      </w:r>
      <w:r w:rsidRPr="000A55C4">
        <w:rPr>
          <w:b/>
          <w:bCs/>
        </w:rPr>
        <w:t>. Output</w:t>
      </w:r>
    </w:p>
    <w:p w14:paraId="34103DC0" w14:textId="77777777" w:rsidR="000A55C4" w:rsidRPr="000A55C4" w:rsidRDefault="000A55C4" w:rsidP="000A55C4">
      <w:r w:rsidRPr="000A55C4">
        <w:t>The application successfully displayed:</w:t>
      </w:r>
    </w:p>
    <w:p w14:paraId="6E1DCBCF" w14:textId="77777777" w:rsidR="000A55C4" w:rsidRPr="000A55C4" w:rsidRDefault="000A55C4" w:rsidP="000A55C4">
      <w:pPr>
        <w:numPr>
          <w:ilvl w:val="0"/>
          <w:numId w:val="6"/>
        </w:numPr>
      </w:pPr>
      <w:r w:rsidRPr="000A55C4">
        <w:t xml:space="preserve">Project title. </w:t>
      </w:r>
    </w:p>
    <w:p w14:paraId="0820B4F8" w14:textId="77777777" w:rsidR="000A55C4" w:rsidRPr="000A55C4" w:rsidRDefault="000A55C4" w:rsidP="000A55C4">
      <w:pPr>
        <w:numPr>
          <w:ilvl w:val="0"/>
          <w:numId w:val="6"/>
        </w:numPr>
      </w:pPr>
      <w:r w:rsidRPr="000A55C4">
        <w:t xml:space="preserve">Simulation year. </w:t>
      </w:r>
    </w:p>
    <w:p w14:paraId="69CB4FCE" w14:textId="77777777" w:rsidR="000A55C4" w:rsidRPr="000A55C4" w:rsidRDefault="000A55C4" w:rsidP="000A55C4">
      <w:pPr>
        <w:numPr>
          <w:ilvl w:val="0"/>
          <w:numId w:val="6"/>
        </w:numPr>
      </w:pPr>
      <w:r w:rsidRPr="000A55C4">
        <w:lastRenderedPageBreak/>
        <w:t xml:space="preserve">Initialization confirmation message. </w:t>
      </w:r>
    </w:p>
    <w:p w14:paraId="37C17724" w14:textId="77777777" w:rsidR="000A55C4" w:rsidRPr="000A55C4" w:rsidRDefault="000A55C4" w:rsidP="000A55C4">
      <w:r w:rsidRPr="000A55C4">
        <w:t>This verifies that the project configuration has been correctly established and is ready for subsequent development.</w:t>
      </w:r>
    </w:p>
    <w:p w14:paraId="140469BC" w14:textId="77777777" w:rsidR="000A55C4" w:rsidRPr="000A55C4" w:rsidRDefault="000A55C4" w:rsidP="000A55C4">
      <w:r w:rsidRPr="000A55C4">
        <w:pict w14:anchorId="7732E1C0">
          <v:rect id="_x0000_i1114" style="width:0;height:1.5pt" o:hralign="center" o:hrstd="t" o:hr="t" fillcolor="#a0a0a0" stroked="f"/>
        </w:pict>
      </w:r>
    </w:p>
    <w:p w14:paraId="085919FB" w14:textId="03B72F72" w:rsidR="000A55C4" w:rsidRPr="000A55C4" w:rsidRDefault="000A55C4" w:rsidP="000A55C4">
      <w:pPr>
        <w:rPr>
          <w:b/>
          <w:bCs/>
        </w:rPr>
      </w:pPr>
      <w:r>
        <w:rPr>
          <w:b/>
          <w:bCs/>
        </w:rPr>
        <w:t>7</w:t>
      </w:r>
      <w:r w:rsidRPr="000A55C4">
        <w:rPr>
          <w:b/>
          <w:bCs/>
        </w:rPr>
        <w:t>. Deliverables</w:t>
      </w:r>
    </w:p>
    <w:p w14:paraId="5D466D00" w14:textId="77777777" w:rsidR="000A55C4" w:rsidRPr="000A55C4" w:rsidRDefault="000A55C4" w:rsidP="000A55C4">
      <w:r w:rsidRPr="000A55C4">
        <w:t>The following deliverables were completed:</w:t>
      </w:r>
    </w:p>
    <w:p w14:paraId="71D08964" w14:textId="77777777" w:rsidR="000A55C4" w:rsidRPr="000A55C4" w:rsidRDefault="000A55C4" w:rsidP="000A55C4">
      <w:pPr>
        <w:numPr>
          <w:ilvl w:val="0"/>
          <w:numId w:val="7"/>
        </w:numPr>
      </w:pPr>
      <w:r w:rsidRPr="000A55C4">
        <w:t xml:space="preserve">Modular project folder structure. </w:t>
      </w:r>
    </w:p>
    <w:p w14:paraId="6833ACD9" w14:textId="77777777" w:rsidR="000A55C4" w:rsidRPr="000A55C4" w:rsidRDefault="000A55C4" w:rsidP="000A55C4">
      <w:pPr>
        <w:numPr>
          <w:ilvl w:val="0"/>
          <w:numId w:val="7"/>
        </w:numPr>
      </w:pPr>
      <w:r w:rsidRPr="000A55C4">
        <w:t xml:space="preserve">Configuration management system. </w:t>
      </w:r>
    </w:p>
    <w:p w14:paraId="217AF3D9" w14:textId="77777777" w:rsidR="000A55C4" w:rsidRPr="000A55C4" w:rsidRDefault="000A55C4" w:rsidP="000A55C4">
      <w:pPr>
        <w:numPr>
          <w:ilvl w:val="0"/>
          <w:numId w:val="7"/>
        </w:numPr>
      </w:pPr>
      <w:r w:rsidRPr="000A55C4">
        <w:t xml:space="preserve">Business constants module. </w:t>
      </w:r>
    </w:p>
    <w:p w14:paraId="04E99EB5" w14:textId="77777777" w:rsidR="000A55C4" w:rsidRPr="000A55C4" w:rsidRDefault="000A55C4" w:rsidP="000A55C4">
      <w:pPr>
        <w:numPr>
          <w:ilvl w:val="0"/>
          <w:numId w:val="7"/>
        </w:numPr>
      </w:pPr>
      <w:r w:rsidRPr="000A55C4">
        <w:t xml:space="preserve">Path management module. </w:t>
      </w:r>
    </w:p>
    <w:p w14:paraId="117A3530" w14:textId="77777777" w:rsidR="000A55C4" w:rsidRPr="000A55C4" w:rsidRDefault="000A55C4" w:rsidP="000A55C4">
      <w:pPr>
        <w:numPr>
          <w:ilvl w:val="0"/>
          <w:numId w:val="7"/>
        </w:numPr>
      </w:pPr>
      <w:r w:rsidRPr="000A55C4">
        <w:t xml:space="preserve">Project initialization script. </w:t>
      </w:r>
    </w:p>
    <w:p w14:paraId="18572517" w14:textId="77777777" w:rsidR="000A55C4" w:rsidRPr="000A55C4" w:rsidRDefault="000A55C4" w:rsidP="000A55C4">
      <w:r w:rsidRPr="000A55C4">
        <w:pict w14:anchorId="760B741D">
          <v:rect id="_x0000_i1115" style="width:0;height:1.5pt" o:hralign="center" o:hrstd="t" o:hr="t" fillcolor="#a0a0a0" stroked="f"/>
        </w:pict>
      </w:r>
    </w:p>
    <w:p w14:paraId="6236B51A" w14:textId="1A122D2F" w:rsidR="000A55C4" w:rsidRPr="000A55C4" w:rsidRDefault="000A55C4" w:rsidP="000A55C4">
      <w:pPr>
        <w:rPr>
          <w:b/>
          <w:bCs/>
        </w:rPr>
      </w:pPr>
      <w:r>
        <w:rPr>
          <w:b/>
          <w:bCs/>
        </w:rPr>
        <w:t>8</w:t>
      </w:r>
      <w:r w:rsidRPr="000A55C4">
        <w:rPr>
          <w:b/>
          <w:bCs/>
        </w:rPr>
        <w:t>. Conclusion</w:t>
      </w:r>
    </w:p>
    <w:p w14:paraId="67CE86CD" w14:textId="77777777" w:rsidR="000A55C4" w:rsidRPr="000A55C4" w:rsidRDefault="000A55C4" w:rsidP="000A55C4">
      <w:r w:rsidRPr="000A55C4">
        <w:t>The Project Structure &amp; Configuration Setup establishes the technical foundation for the Synthetic Data Engineering phase. By organizing the project into modular components and centralizing reusable configurations, the system is now prepared for the development of synthetic airline datasets. This standardized architecture will support consistent implementation, easier maintenance, and scalable development throughout the remaining phases of the project.</w:t>
      </w:r>
    </w:p>
    <w:p w14:paraId="7CC51EC7" w14:textId="77777777" w:rsidR="00645F98" w:rsidRDefault="00645F98"/>
    <w:sectPr w:rsidR="00645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A2517"/>
    <w:multiLevelType w:val="multilevel"/>
    <w:tmpl w:val="27DC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6030D"/>
    <w:multiLevelType w:val="multilevel"/>
    <w:tmpl w:val="5A56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D7D5F"/>
    <w:multiLevelType w:val="multilevel"/>
    <w:tmpl w:val="DB9C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F1121"/>
    <w:multiLevelType w:val="multilevel"/>
    <w:tmpl w:val="A1F2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15219"/>
    <w:multiLevelType w:val="multilevel"/>
    <w:tmpl w:val="978E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0324B"/>
    <w:multiLevelType w:val="multilevel"/>
    <w:tmpl w:val="6370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C30A1B"/>
    <w:multiLevelType w:val="multilevel"/>
    <w:tmpl w:val="9A48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367249">
    <w:abstractNumId w:val="3"/>
  </w:num>
  <w:num w:numId="2" w16cid:durableId="1339574483">
    <w:abstractNumId w:val="0"/>
  </w:num>
  <w:num w:numId="3" w16cid:durableId="1571236588">
    <w:abstractNumId w:val="2"/>
  </w:num>
  <w:num w:numId="4" w16cid:durableId="1729766432">
    <w:abstractNumId w:val="5"/>
  </w:num>
  <w:num w:numId="5" w16cid:durableId="541095978">
    <w:abstractNumId w:val="6"/>
  </w:num>
  <w:num w:numId="6" w16cid:durableId="297419730">
    <w:abstractNumId w:val="4"/>
  </w:num>
  <w:num w:numId="7" w16cid:durableId="1590121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177"/>
    <w:rsid w:val="000A55C4"/>
    <w:rsid w:val="000A7C74"/>
    <w:rsid w:val="003A3177"/>
    <w:rsid w:val="00645F98"/>
    <w:rsid w:val="006A6CB2"/>
    <w:rsid w:val="008C5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5553B"/>
  <w15:chartTrackingRefBased/>
  <w15:docId w15:val="{B111FDD1-14F8-4191-AE23-A22B31F53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1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31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1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1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1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1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31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1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1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1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177"/>
    <w:rPr>
      <w:rFonts w:eastAsiaTheme="majorEastAsia" w:cstheme="majorBidi"/>
      <w:color w:val="272727" w:themeColor="text1" w:themeTint="D8"/>
    </w:rPr>
  </w:style>
  <w:style w:type="paragraph" w:styleId="Title">
    <w:name w:val="Title"/>
    <w:basedOn w:val="Normal"/>
    <w:next w:val="Normal"/>
    <w:link w:val="TitleChar"/>
    <w:uiPriority w:val="10"/>
    <w:qFormat/>
    <w:rsid w:val="003A3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177"/>
    <w:pPr>
      <w:spacing w:before="160"/>
      <w:jc w:val="center"/>
    </w:pPr>
    <w:rPr>
      <w:i/>
      <w:iCs/>
      <w:color w:val="404040" w:themeColor="text1" w:themeTint="BF"/>
    </w:rPr>
  </w:style>
  <w:style w:type="character" w:customStyle="1" w:styleId="QuoteChar">
    <w:name w:val="Quote Char"/>
    <w:basedOn w:val="DefaultParagraphFont"/>
    <w:link w:val="Quote"/>
    <w:uiPriority w:val="29"/>
    <w:rsid w:val="003A3177"/>
    <w:rPr>
      <w:i/>
      <w:iCs/>
      <w:color w:val="404040" w:themeColor="text1" w:themeTint="BF"/>
    </w:rPr>
  </w:style>
  <w:style w:type="paragraph" w:styleId="ListParagraph">
    <w:name w:val="List Paragraph"/>
    <w:basedOn w:val="Normal"/>
    <w:uiPriority w:val="34"/>
    <w:qFormat/>
    <w:rsid w:val="003A3177"/>
    <w:pPr>
      <w:ind w:left="720"/>
      <w:contextualSpacing/>
    </w:pPr>
  </w:style>
  <w:style w:type="character" w:styleId="IntenseEmphasis">
    <w:name w:val="Intense Emphasis"/>
    <w:basedOn w:val="DefaultParagraphFont"/>
    <w:uiPriority w:val="21"/>
    <w:qFormat/>
    <w:rsid w:val="003A3177"/>
    <w:rPr>
      <w:i/>
      <w:iCs/>
      <w:color w:val="2F5496" w:themeColor="accent1" w:themeShade="BF"/>
    </w:rPr>
  </w:style>
  <w:style w:type="paragraph" w:styleId="IntenseQuote">
    <w:name w:val="Intense Quote"/>
    <w:basedOn w:val="Normal"/>
    <w:next w:val="Normal"/>
    <w:link w:val="IntenseQuoteChar"/>
    <w:uiPriority w:val="30"/>
    <w:qFormat/>
    <w:rsid w:val="003A31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177"/>
    <w:rPr>
      <w:i/>
      <w:iCs/>
      <w:color w:val="2F5496" w:themeColor="accent1" w:themeShade="BF"/>
    </w:rPr>
  </w:style>
  <w:style w:type="character" w:styleId="IntenseReference">
    <w:name w:val="Intense Reference"/>
    <w:basedOn w:val="DefaultParagraphFont"/>
    <w:uiPriority w:val="32"/>
    <w:qFormat/>
    <w:rsid w:val="003A3177"/>
    <w:rPr>
      <w:b/>
      <w:bCs/>
      <w:smallCaps/>
      <w:color w:val="2F5496" w:themeColor="accent1" w:themeShade="BF"/>
      <w:spacing w:val="5"/>
    </w:rPr>
  </w:style>
  <w:style w:type="table" w:styleId="TableGrid">
    <w:name w:val="Table Grid"/>
    <w:basedOn w:val="TableNormal"/>
    <w:uiPriority w:val="39"/>
    <w:rsid w:val="000A55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566</Words>
  <Characters>3230</Characters>
  <Application>Microsoft Office Word</Application>
  <DocSecurity>0</DocSecurity>
  <Lines>26</Lines>
  <Paragraphs>7</Paragraphs>
  <ScaleCrop>false</ScaleCrop>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Swatika</dc:creator>
  <cp:keywords/>
  <dc:description/>
  <cp:lastModifiedBy>Swatika</cp:lastModifiedBy>
  <cp:revision>2</cp:revision>
  <dcterms:created xsi:type="dcterms:W3CDTF">2026-07-15T17:10:00Z</dcterms:created>
  <dcterms:modified xsi:type="dcterms:W3CDTF">2026-07-15T17:11:00Z</dcterms:modified>
</cp:coreProperties>
</file>