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B2327" w14:textId="77777777" w:rsidR="00FE55E7" w:rsidRPr="00FE55E7" w:rsidRDefault="00FE55E7" w:rsidP="00FE55E7">
      <w:pPr>
        <w:rPr>
          <w:b/>
          <w:bCs/>
        </w:rPr>
      </w:pPr>
      <w:r w:rsidRPr="00FE55E7">
        <w:rPr>
          <w:b/>
          <w:bCs/>
        </w:rPr>
        <w:t>PHASE 1 DOCUMENTATION</w:t>
      </w:r>
    </w:p>
    <w:p w14:paraId="223068A2" w14:textId="77777777" w:rsidR="00FE55E7" w:rsidRPr="00FE55E7" w:rsidRDefault="00FE55E7" w:rsidP="00FE55E7">
      <w:pPr>
        <w:rPr>
          <w:b/>
          <w:bCs/>
        </w:rPr>
      </w:pPr>
      <w:r w:rsidRPr="00FE55E7">
        <w:rPr>
          <w:b/>
          <w:bCs/>
        </w:rPr>
        <w:t>Enterprise Solution Blueprint</w:t>
      </w:r>
    </w:p>
    <w:p w14:paraId="061A249E" w14:textId="77777777" w:rsidR="00FE55E7" w:rsidRPr="00FE55E7" w:rsidRDefault="00FE55E7" w:rsidP="00FE55E7">
      <w:pPr>
        <w:rPr>
          <w:b/>
          <w:bCs/>
        </w:rPr>
      </w:pPr>
      <w:r w:rsidRPr="00FE55E7">
        <w:rPr>
          <w:b/>
          <w:bCs/>
        </w:rPr>
        <w:t>1. Phase Overview</w:t>
      </w:r>
    </w:p>
    <w:p w14:paraId="33FB7EEA" w14:textId="77777777" w:rsidR="00FE55E7" w:rsidRPr="00FE55E7" w:rsidRDefault="00FE55E7" w:rsidP="00FE55E7">
      <w:r w:rsidRPr="00FE55E7">
        <w:t xml:space="preserve">The Enterprise Solution Blueprint serves as the foundation of the </w:t>
      </w:r>
      <w:r w:rsidRPr="00FE55E7">
        <w:rPr>
          <w:b/>
          <w:bCs/>
        </w:rPr>
        <w:t>Enterprise Airline Hub &amp; Competitor Intelligence System</w:t>
      </w:r>
      <w:r w:rsidRPr="00FE55E7">
        <w:t>. Before designing datasets, writing Python scripts, creating SQL tables, or developing Power BI dashboards, it is essential to establish a clear understanding of the business problem, project objectives, stakeholder expectations, system architecture, and analytical requirements.</w:t>
      </w:r>
    </w:p>
    <w:p w14:paraId="5240B5B7" w14:textId="77777777" w:rsidR="00FE55E7" w:rsidRPr="00FE55E7" w:rsidRDefault="00FE55E7" w:rsidP="00FE55E7">
      <w:r w:rsidRPr="00FE55E7">
        <w:t>This phase focuses on translating a real-world airline business challenge into a structured analytics solution. It defines what the project aims to achieve, identifies the key business questions that need to be answered, and establishes the roadmap for designing an enterprise-grade data warehouse and business intelligence platform.</w:t>
      </w:r>
    </w:p>
    <w:p w14:paraId="17881E1A" w14:textId="77777777" w:rsidR="00FE55E7" w:rsidRPr="00FE55E7" w:rsidRDefault="00FE55E7" w:rsidP="00FE55E7">
      <w:r w:rsidRPr="00FE55E7">
        <w:t>Rather than immediately generating synthetic data, this phase ensures that every future dataset, KPI, SQL view, and dashboard is purposefully designed to support business decision-making.</w:t>
      </w:r>
    </w:p>
    <w:p w14:paraId="5BF77F25" w14:textId="77777777" w:rsidR="00FE55E7" w:rsidRPr="00FE55E7" w:rsidRDefault="00000000" w:rsidP="00FE55E7">
      <w:r>
        <w:pict w14:anchorId="79DC8F7A">
          <v:rect id="_x0000_i1025" style="width:0;height:1.5pt" o:hralign="center" o:hrstd="t" o:hr="t" fillcolor="#a0a0a0" stroked="f"/>
        </w:pict>
      </w:r>
    </w:p>
    <w:p w14:paraId="40D59505" w14:textId="77777777" w:rsidR="00FE55E7" w:rsidRPr="00FE55E7" w:rsidRDefault="00FE55E7" w:rsidP="00FE55E7">
      <w:pPr>
        <w:rPr>
          <w:b/>
          <w:bCs/>
        </w:rPr>
      </w:pPr>
      <w:r w:rsidRPr="00FE55E7">
        <w:rPr>
          <w:b/>
          <w:bCs/>
        </w:rPr>
        <w:t>2. Phase Objective</w:t>
      </w:r>
    </w:p>
    <w:p w14:paraId="5CC2ADD7" w14:textId="77777777" w:rsidR="00FE55E7" w:rsidRPr="00FE55E7" w:rsidRDefault="00FE55E7" w:rsidP="00FE55E7">
      <w:r w:rsidRPr="00FE55E7">
        <w:t>The primary objective of this phase is to establish a complete analytical blueprint for the project by defining the business problem, identifying stakeholder requirements, planning the enterprise data model, documenting business KPIs, and designing the overall solution architecture.</w:t>
      </w:r>
    </w:p>
    <w:p w14:paraId="339406D2" w14:textId="77777777" w:rsidR="00FE55E7" w:rsidRPr="00FE55E7" w:rsidRDefault="00FE55E7" w:rsidP="00FE55E7">
      <w:r w:rsidRPr="00FE55E7">
        <w:t>By the end of this phase, the project will have a well-defined structure that guides all future development activities, ensuring consistency, scalability, and alignment with enterprise analytics best practices.</w:t>
      </w:r>
    </w:p>
    <w:p w14:paraId="50D6677A" w14:textId="77777777" w:rsidR="00FE55E7" w:rsidRPr="00FE55E7" w:rsidRDefault="00000000" w:rsidP="00FE55E7">
      <w:r>
        <w:pict w14:anchorId="1D79457E">
          <v:rect id="_x0000_i1026" style="width:0;height:1.5pt" o:hralign="center" o:hrstd="t" o:hr="t" fillcolor="#a0a0a0" stroked="f"/>
        </w:pict>
      </w:r>
    </w:p>
    <w:p w14:paraId="4C4C8E35" w14:textId="77777777" w:rsidR="00FE55E7" w:rsidRPr="00FE55E7" w:rsidRDefault="00FE55E7" w:rsidP="00FE55E7">
      <w:pPr>
        <w:rPr>
          <w:b/>
          <w:bCs/>
        </w:rPr>
      </w:pPr>
      <w:r w:rsidRPr="00FE55E7">
        <w:rPr>
          <w:b/>
          <w:bCs/>
        </w:rPr>
        <w:t>3. Business Problem Statement</w:t>
      </w:r>
    </w:p>
    <w:p w14:paraId="2FF86DC2" w14:textId="77777777" w:rsidR="00FE55E7" w:rsidRPr="00FE55E7" w:rsidRDefault="00FE55E7" w:rsidP="00FE55E7">
      <w:r w:rsidRPr="00FE55E7">
        <w:t>Modern airlines operate within one of the world's most complex and competitive industries, where profitability depends on balancing operational efficiency, customer satisfaction, regulatory compliance, and effective resource utilization.</w:t>
      </w:r>
    </w:p>
    <w:p w14:paraId="68977188" w14:textId="77777777" w:rsidR="00FE55E7" w:rsidRPr="00FE55E7" w:rsidRDefault="00FE55E7" w:rsidP="00FE55E7">
      <w:r w:rsidRPr="00FE55E7">
        <w:t>Airlines must continuously monitor aircraft utilization, crew scheduling, route profitability, operational disruptions, fuel consumption, customer loyalty, environmental impact, and competitor performance to make informed strategic decisions.</w:t>
      </w:r>
    </w:p>
    <w:p w14:paraId="14EB683E" w14:textId="77777777" w:rsidR="00FE55E7" w:rsidRPr="00FE55E7" w:rsidRDefault="00FE55E7" w:rsidP="00FE55E7">
      <w:r w:rsidRPr="00FE55E7">
        <w:lastRenderedPageBreak/>
        <w:t xml:space="preserve">However, these business functions are often </w:t>
      </w:r>
      <w:proofErr w:type="spellStart"/>
      <w:r w:rsidRPr="00FE55E7">
        <w:t>analyzed</w:t>
      </w:r>
      <w:proofErr w:type="spellEnd"/>
      <w:r w:rsidRPr="00FE55E7">
        <w:t xml:space="preserve"> independently, making it difficult for decision-makers to understand how operational events influence commercial outcomes across the organization.</w:t>
      </w:r>
    </w:p>
    <w:p w14:paraId="260AD357" w14:textId="77777777" w:rsidR="00FE55E7" w:rsidRPr="00FE55E7" w:rsidRDefault="00FE55E7" w:rsidP="00FE55E7">
      <w:r w:rsidRPr="00FE55E7">
        <w:t>This project addresses that challenge by creating an integrated analytics platform capable of simulating airline operations and providing enterprise-wide intelligence through centralized reporting and interactive dashboards.</w:t>
      </w:r>
    </w:p>
    <w:p w14:paraId="085A68A8" w14:textId="77777777" w:rsidR="00FE55E7" w:rsidRPr="00FE55E7" w:rsidRDefault="00000000" w:rsidP="00FE55E7">
      <w:r>
        <w:pict w14:anchorId="506BA427">
          <v:rect id="_x0000_i1027" style="width:0;height:1.5pt" o:hralign="center" o:hrstd="t" o:hr="t" fillcolor="#a0a0a0" stroked="f"/>
        </w:pict>
      </w:r>
    </w:p>
    <w:p w14:paraId="0F6DA36A" w14:textId="77777777" w:rsidR="00FE55E7" w:rsidRPr="00FE55E7" w:rsidRDefault="00FE55E7" w:rsidP="00FE55E7">
      <w:pPr>
        <w:rPr>
          <w:b/>
          <w:bCs/>
        </w:rPr>
      </w:pPr>
      <w:r w:rsidRPr="00FE55E7">
        <w:rPr>
          <w:b/>
          <w:bCs/>
        </w:rPr>
        <w:t>4. Project Vision</w:t>
      </w:r>
    </w:p>
    <w:p w14:paraId="7C22DDB0" w14:textId="77777777" w:rsidR="00FE55E7" w:rsidRPr="00FE55E7" w:rsidRDefault="00FE55E7" w:rsidP="00FE55E7">
      <w:r w:rsidRPr="00FE55E7">
        <w:t>The vision of the Enterprise Airline Hub &amp; Competitor Intelligence System is to design a comprehensive airline analytics platform that enables executives, operations teams, and commercial managers to monitor and optimize airline performance through integrated operational, financial, customer, and competitive intelligence.</w:t>
      </w:r>
    </w:p>
    <w:p w14:paraId="609FB461" w14:textId="77777777" w:rsidR="00FE55E7" w:rsidRPr="00FE55E7" w:rsidRDefault="00FE55E7" w:rsidP="00FE55E7">
      <w:r w:rsidRPr="00FE55E7">
        <w:t>The system will simulate realistic airline operations across multiple domestic and international carriers using synthetic enterprise-scale datasets, allowing users to evaluate performance from both an industry-wide and airline-specific perspective.</w:t>
      </w:r>
    </w:p>
    <w:p w14:paraId="69D7C86C" w14:textId="77777777" w:rsidR="00FE55E7" w:rsidRPr="00FE55E7" w:rsidRDefault="00FE55E7" w:rsidP="00FE55E7">
      <w:r w:rsidRPr="00FE55E7">
        <w:t xml:space="preserve">Through advanced analytics, dimensional </w:t>
      </w:r>
      <w:proofErr w:type="spellStart"/>
      <w:r w:rsidRPr="00FE55E7">
        <w:t>modeling</w:t>
      </w:r>
      <w:proofErr w:type="spellEnd"/>
      <w:r w:rsidRPr="00FE55E7">
        <w:t>, SQL-based reporting, and Power BI dashboards, the platform aims to transform raw operational data into actionable business insights.</w:t>
      </w:r>
    </w:p>
    <w:p w14:paraId="1630D99D" w14:textId="77777777" w:rsidR="00FE55E7" w:rsidRPr="00FE55E7" w:rsidRDefault="00000000" w:rsidP="00FE55E7">
      <w:r>
        <w:pict w14:anchorId="4C853A8B">
          <v:rect id="_x0000_i1028" style="width:0;height:1.5pt" o:hralign="center" o:hrstd="t" o:hr="t" fillcolor="#a0a0a0" stroked="f"/>
        </w:pict>
      </w:r>
    </w:p>
    <w:p w14:paraId="6B19119B" w14:textId="77777777" w:rsidR="00FE55E7" w:rsidRPr="00FE55E7" w:rsidRDefault="00FE55E7" w:rsidP="00FE55E7">
      <w:pPr>
        <w:rPr>
          <w:b/>
          <w:bCs/>
        </w:rPr>
      </w:pPr>
      <w:r w:rsidRPr="00FE55E7">
        <w:rPr>
          <w:b/>
          <w:bCs/>
        </w:rPr>
        <w:t>5. Project Goals</w:t>
      </w:r>
    </w:p>
    <w:p w14:paraId="3BC562A4" w14:textId="77777777" w:rsidR="00FE55E7" w:rsidRPr="00FE55E7" w:rsidRDefault="00FE55E7" w:rsidP="00FE55E7">
      <w:r w:rsidRPr="00FE55E7">
        <w:t>The project is designed to achieve the following objectives:</w:t>
      </w:r>
    </w:p>
    <w:p w14:paraId="1E6606D2" w14:textId="77777777" w:rsidR="00FE55E7" w:rsidRPr="00FE55E7" w:rsidRDefault="00FE55E7" w:rsidP="00FE55E7">
      <w:pPr>
        <w:numPr>
          <w:ilvl w:val="0"/>
          <w:numId w:val="1"/>
        </w:numPr>
      </w:pPr>
      <w:r w:rsidRPr="00FE55E7">
        <w:t xml:space="preserve">Simulate enterprise-scale airline operations using realistic synthetic datasets. </w:t>
      </w:r>
    </w:p>
    <w:p w14:paraId="4B206694" w14:textId="77777777" w:rsidR="00FE55E7" w:rsidRPr="00FE55E7" w:rsidRDefault="00FE55E7" w:rsidP="00FE55E7">
      <w:pPr>
        <w:numPr>
          <w:ilvl w:val="0"/>
          <w:numId w:val="1"/>
        </w:numPr>
      </w:pPr>
      <w:r w:rsidRPr="00FE55E7">
        <w:t xml:space="preserve">Build a relational star schema that supports analytical reporting. </w:t>
      </w:r>
    </w:p>
    <w:p w14:paraId="350C0FC3" w14:textId="77777777" w:rsidR="00FE55E7" w:rsidRPr="00FE55E7" w:rsidRDefault="00FE55E7" w:rsidP="00FE55E7">
      <w:pPr>
        <w:numPr>
          <w:ilvl w:val="0"/>
          <w:numId w:val="1"/>
        </w:numPr>
      </w:pPr>
      <w:r w:rsidRPr="00FE55E7">
        <w:t xml:space="preserve">Design interconnected fact and dimension tables representing airline operations. </w:t>
      </w:r>
    </w:p>
    <w:p w14:paraId="2AC57712" w14:textId="77777777" w:rsidR="00FE55E7" w:rsidRPr="00FE55E7" w:rsidRDefault="00FE55E7" w:rsidP="00FE55E7">
      <w:pPr>
        <w:numPr>
          <w:ilvl w:val="0"/>
          <w:numId w:val="1"/>
        </w:numPr>
      </w:pPr>
      <w:r w:rsidRPr="00FE55E7">
        <w:t xml:space="preserve">Perform advanced SQL analysis using enterprise reporting techniques. </w:t>
      </w:r>
    </w:p>
    <w:p w14:paraId="7475AF19" w14:textId="77777777" w:rsidR="00FE55E7" w:rsidRPr="00FE55E7" w:rsidRDefault="00FE55E7" w:rsidP="00FE55E7">
      <w:pPr>
        <w:numPr>
          <w:ilvl w:val="0"/>
          <w:numId w:val="1"/>
        </w:numPr>
      </w:pPr>
      <w:r w:rsidRPr="00FE55E7">
        <w:t xml:space="preserve">Develop executive-level Power BI dashboards with full cross-filtering capabilities. </w:t>
      </w:r>
    </w:p>
    <w:p w14:paraId="61CB4FCF" w14:textId="77777777" w:rsidR="00FE55E7" w:rsidRPr="00FE55E7" w:rsidRDefault="00FE55E7" w:rsidP="00FE55E7">
      <w:pPr>
        <w:numPr>
          <w:ilvl w:val="0"/>
          <w:numId w:val="1"/>
        </w:numPr>
      </w:pPr>
      <w:r w:rsidRPr="00FE55E7">
        <w:t xml:space="preserve">Enable comparative analysis across multiple competing airlines. </w:t>
      </w:r>
    </w:p>
    <w:p w14:paraId="4FC1B09C" w14:textId="77777777" w:rsidR="00FE55E7" w:rsidRPr="00FE55E7" w:rsidRDefault="00FE55E7" w:rsidP="00FE55E7">
      <w:pPr>
        <w:numPr>
          <w:ilvl w:val="0"/>
          <w:numId w:val="1"/>
        </w:numPr>
      </w:pPr>
      <w:r w:rsidRPr="00FE55E7">
        <w:t xml:space="preserve">Generate actionable business insights through meaningful KPIs. </w:t>
      </w:r>
    </w:p>
    <w:p w14:paraId="54A1268A" w14:textId="77777777" w:rsidR="00FE55E7" w:rsidRPr="00FE55E7" w:rsidRDefault="00FE55E7" w:rsidP="00FE55E7">
      <w:pPr>
        <w:numPr>
          <w:ilvl w:val="0"/>
          <w:numId w:val="1"/>
        </w:numPr>
      </w:pPr>
      <w:r w:rsidRPr="00FE55E7">
        <w:t xml:space="preserve">Demonstrate an end-to-end analytics workflow suitable for enterprise environments. </w:t>
      </w:r>
    </w:p>
    <w:p w14:paraId="45505C1E" w14:textId="77777777" w:rsidR="00FE55E7" w:rsidRPr="00FE55E7" w:rsidRDefault="00000000" w:rsidP="00FE55E7">
      <w:r>
        <w:pict w14:anchorId="2E23C030">
          <v:rect id="_x0000_i1029" style="width:0;height:1.5pt" o:hralign="center" o:hrstd="t" o:hr="t" fillcolor="#a0a0a0" stroked="f"/>
        </w:pict>
      </w:r>
    </w:p>
    <w:p w14:paraId="37B7A9E5" w14:textId="77777777" w:rsidR="00883FDC" w:rsidRDefault="00883FDC" w:rsidP="00FE55E7">
      <w:pPr>
        <w:rPr>
          <w:b/>
          <w:bCs/>
        </w:rPr>
      </w:pPr>
    </w:p>
    <w:p w14:paraId="36EAB886" w14:textId="3357507D" w:rsidR="00FE55E7" w:rsidRPr="00FE55E7" w:rsidRDefault="00FE55E7" w:rsidP="00FE55E7">
      <w:pPr>
        <w:rPr>
          <w:b/>
          <w:bCs/>
        </w:rPr>
      </w:pPr>
      <w:r w:rsidRPr="00FE55E7">
        <w:rPr>
          <w:b/>
          <w:bCs/>
        </w:rPr>
        <w:lastRenderedPageBreak/>
        <w:t>6. Project Scope</w:t>
      </w:r>
    </w:p>
    <w:p w14:paraId="65B5CD69" w14:textId="77777777" w:rsidR="00FE55E7" w:rsidRPr="00FE55E7" w:rsidRDefault="00FE55E7" w:rsidP="00FE55E7">
      <w:pPr>
        <w:rPr>
          <w:b/>
          <w:bCs/>
        </w:rPr>
      </w:pPr>
      <w:r w:rsidRPr="00FE55E7">
        <w:rPr>
          <w:b/>
          <w:bCs/>
        </w:rPr>
        <w:t>Included</w:t>
      </w:r>
    </w:p>
    <w:p w14:paraId="0A962218" w14:textId="77777777" w:rsidR="00FE55E7" w:rsidRPr="00FE55E7" w:rsidRDefault="00FE55E7" w:rsidP="00FE55E7">
      <w:r w:rsidRPr="00FE55E7">
        <w:t>The project includes:</w:t>
      </w:r>
    </w:p>
    <w:p w14:paraId="3CA6AA3E" w14:textId="77777777" w:rsidR="00FE55E7" w:rsidRPr="00FE55E7" w:rsidRDefault="00FE55E7" w:rsidP="00FE55E7">
      <w:pPr>
        <w:numPr>
          <w:ilvl w:val="0"/>
          <w:numId w:val="2"/>
        </w:numPr>
      </w:pPr>
      <w:r w:rsidRPr="00FE55E7">
        <w:t xml:space="preserve">Multi-airline competitive analysis </w:t>
      </w:r>
    </w:p>
    <w:p w14:paraId="60DDD6DA" w14:textId="77777777" w:rsidR="00FE55E7" w:rsidRPr="00FE55E7" w:rsidRDefault="00FE55E7" w:rsidP="00FE55E7">
      <w:pPr>
        <w:numPr>
          <w:ilvl w:val="0"/>
          <w:numId w:val="2"/>
        </w:numPr>
      </w:pPr>
      <w:r w:rsidRPr="00FE55E7">
        <w:t xml:space="preserve">Fleet management analytics </w:t>
      </w:r>
    </w:p>
    <w:p w14:paraId="39884A3A" w14:textId="77777777" w:rsidR="00FE55E7" w:rsidRPr="00FE55E7" w:rsidRDefault="00FE55E7" w:rsidP="00FE55E7">
      <w:pPr>
        <w:numPr>
          <w:ilvl w:val="0"/>
          <w:numId w:val="2"/>
        </w:numPr>
      </w:pPr>
      <w:r w:rsidRPr="00FE55E7">
        <w:t xml:space="preserve">Aircraft efficiency monitoring </w:t>
      </w:r>
    </w:p>
    <w:p w14:paraId="3C947587" w14:textId="77777777" w:rsidR="00FE55E7" w:rsidRPr="00FE55E7" w:rsidRDefault="00FE55E7" w:rsidP="00FE55E7">
      <w:pPr>
        <w:numPr>
          <w:ilvl w:val="0"/>
          <w:numId w:val="2"/>
        </w:numPr>
      </w:pPr>
      <w:r w:rsidRPr="00FE55E7">
        <w:t xml:space="preserve">Route profitability analysis </w:t>
      </w:r>
    </w:p>
    <w:p w14:paraId="266D8972" w14:textId="77777777" w:rsidR="00FE55E7" w:rsidRPr="00FE55E7" w:rsidRDefault="00FE55E7" w:rsidP="00FE55E7">
      <w:pPr>
        <w:numPr>
          <w:ilvl w:val="0"/>
          <w:numId w:val="2"/>
        </w:numPr>
      </w:pPr>
      <w:r w:rsidRPr="00FE55E7">
        <w:t xml:space="preserve">Crew scheduling analytics </w:t>
      </w:r>
    </w:p>
    <w:p w14:paraId="533EA63E" w14:textId="77777777" w:rsidR="00FE55E7" w:rsidRPr="00FE55E7" w:rsidRDefault="00FE55E7" w:rsidP="00FE55E7">
      <w:pPr>
        <w:numPr>
          <w:ilvl w:val="0"/>
          <w:numId w:val="2"/>
        </w:numPr>
      </w:pPr>
      <w:r w:rsidRPr="00FE55E7">
        <w:t xml:space="preserve">Flight operations monitoring </w:t>
      </w:r>
    </w:p>
    <w:p w14:paraId="257C6B79" w14:textId="77777777" w:rsidR="00FE55E7" w:rsidRPr="00FE55E7" w:rsidRDefault="00FE55E7" w:rsidP="00FE55E7">
      <w:pPr>
        <w:numPr>
          <w:ilvl w:val="0"/>
          <w:numId w:val="2"/>
        </w:numPr>
      </w:pPr>
      <w:r w:rsidRPr="00FE55E7">
        <w:t xml:space="preserve">Revenue and ancillary income analysis </w:t>
      </w:r>
    </w:p>
    <w:p w14:paraId="3133B75B" w14:textId="77777777" w:rsidR="00FE55E7" w:rsidRPr="00FE55E7" w:rsidRDefault="00FE55E7" w:rsidP="00FE55E7">
      <w:pPr>
        <w:numPr>
          <w:ilvl w:val="0"/>
          <w:numId w:val="2"/>
        </w:numPr>
      </w:pPr>
      <w:r w:rsidRPr="00FE55E7">
        <w:t xml:space="preserve">Passenger and loyalty analytics </w:t>
      </w:r>
    </w:p>
    <w:p w14:paraId="280DF2F4" w14:textId="77777777" w:rsidR="00FE55E7" w:rsidRPr="00FE55E7" w:rsidRDefault="00FE55E7" w:rsidP="00FE55E7">
      <w:pPr>
        <w:numPr>
          <w:ilvl w:val="0"/>
          <w:numId w:val="2"/>
        </w:numPr>
      </w:pPr>
      <w:r w:rsidRPr="00FE55E7">
        <w:t xml:space="preserve">Environmental sustainability metrics </w:t>
      </w:r>
    </w:p>
    <w:p w14:paraId="3A2E4CC3" w14:textId="77777777" w:rsidR="00FE55E7" w:rsidRPr="00FE55E7" w:rsidRDefault="00FE55E7" w:rsidP="00FE55E7">
      <w:pPr>
        <w:numPr>
          <w:ilvl w:val="0"/>
          <w:numId w:val="2"/>
        </w:numPr>
      </w:pPr>
      <w:r w:rsidRPr="00FE55E7">
        <w:t xml:space="preserve">Operational disruption analysis </w:t>
      </w:r>
    </w:p>
    <w:p w14:paraId="1D43B1AE" w14:textId="77777777" w:rsidR="00FE55E7" w:rsidRPr="00FE55E7" w:rsidRDefault="00FE55E7" w:rsidP="00FE55E7">
      <w:pPr>
        <w:numPr>
          <w:ilvl w:val="0"/>
          <w:numId w:val="2"/>
        </w:numPr>
      </w:pPr>
      <w:r w:rsidRPr="00FE55E7">
        <w:t xml:space="preserve">Cargo performance </w:t>
      </w:r>
    </w:p>
    <w:p w14:paraId="490415B6" w14:textId="77777777" w:rsidR="00FE55E7" w:rsidRPr="00FE55E7" w:rsidRDefault="00FE55E7" w:rsidP="00FE55E7">
      <w:pPr>
        <w:numPr>
          <w:ilvl w:val="0"/>
          <w:numId w:val="2"/>
        </w:numPr>
      </w:pPr>
      <w:r w:rsidRPr="00FE55E7">
        <w:t xml:space="preserve">Interactive geospatial route visualization </w:t>
      </w:r>
    </w:p>
    <w:p w14:paraId="3CC1B51E" w14:textId="77777777" w:rsidR="00FE55E7" w:rsidRPr="00FE55E7" w:rsidRDefault="00FE55E7" w:rsidP="00FE55E7">
      <w:pPr>
        <w:numPr>
          <w:ilvl w:val="0"/>
          <w:numId w:val="2"/>
        </w:numPr>
      </w:pPr>
      <w:r w:rsidRPr="00FE55E7">
        <w:t xml:space="preserve">Enterprise SQL data warehouse </w:t>
      </w:r>
    </w:p>
    <w:p w14:paraId="6E4E1D1B" w14:textId="77777777" w:rsidR="00FE55E7" w:rsidRPr="00FE55E7" w:rsidRDefault="00FE55E7" w:rsidP="00FE55E7">
      <w:pPr>
        <w:numPr>
          <w:ilvl w:val="0"/>
          <w:numId w:val="2"/>
        </w:numPr>
      </w:pPr>
      <w:r w:rsidRPr="00FE55E7">
        <w:t xml:space="preserve">Executive Power BI dashboards </w:t>
      </w:r>
    </w:p>
    <w:p w14:paraId="45BF9383" w14:textId="77777777" w:rsidR="00FE55E7" w:rsidRPr="00FE55E7" w:rsidRDefault="00000000" w:rsidP="00FE55E7">
      <w:r>
        <w:pict w14:anchorId="2C90B52D">
          <v:rect id="_x0000_i1030" style="width:0;height:1.5pt" o:hralign="center" o:hrstd="t" o:hr="t" fillcolor="#a0a0a0" stroked="f"/>
        </w:pict>
      </w:r>
    </w:p>
    <w:p w14:paraId="618AE86C" w14:textId="77777777" w:rsidR="00FE55E7" w:rsidRPr="00FE55E7" w:rsidRDefault="00FE55E7" w:rsidP="00FE55E7">
      <w:pPr>
        <w:rPr>
          <w:b/>
          <w:bCs/>
        </w:rPr>
      </w:pPr>
      <w:r w:rsidRPr="00FE55E7">
        <w:rPr>
          <w:b/>
          <w:bCs/>
        </w:rPr>
        <w:t>Excluded</w:t>
      </w:r>
    </w:p>
    <w:p w14:paraId="29035D4A" w14:textId="77777777" w:rsidR="00FE55E7" w:rsidRPr="00FE55E7" w:rsidRDefault="00FE55E7" w:rsidP="00FE55E7">
      <w:r w:rsidRPr="00FE55E7">
        <w:t>The following are intentionally outside the scope of this project:</w:t>
      </w:r>
    </w:p>
    <w:p w14:paraId="011EA280" w14:textId="77777777" w:rsidR="00FE55E7" w:rsidRPr="00FE55E7" w:rsidRDefault="00FE55E7" w:rsidP="00FE55E7">
      <w:pPr>
        <w:numPr>
          <w:ilvl w:val="0"/>
          <w:numId w:val="3"/>
        </w:numPr>
      </w:pPr>
      <w:r w:rsidRPr="00FE55E7">
        <w:t xml:space="preserve">Real-time flight tracking </w:t>
      </w:r>
    </w:p>
    <w:p w14:paraId="0F4CA7F9" w14:textId="77777777" w:rsidR="00FE55E7" w:rsidRPr="00FE55E7" w:rsidRDefault="00FE55E7" w:rsidP="00FE55E7">
      <w:pPr>
        <w:numPr>
          <w:ilvl w:val="0"/>
          <w:numId w:val="3"/>
        </w:numPr>
      </w:pPr>
      <w:r w:rsidRPr="00FE55E7">
        <w:t xml:space="preserve">Live airline APIs </w:t>
      </w:r>
    </w:p>
    <w:p w14:paraId="0AD4BA07" w14:textId="77777777" w:rsidR="00FE55E7" w:rsidRPr="00FE55E7" w:rsidRDefault="00FE55E7" w:rsidP="00FE55E7">
      <w:pPr>
        <w:numPr>
          <w:ilvl w:val="0"/>
          <w:numId w:val="3"/>
        </w:numPr>
      </w:pPr>
      <w:r w:rsidRPr="00FE55E7">
        <w:t xml:space="preserve">Actual airline operational data </w:t>
      </w:r>
    </w:p>
    <w:p w14:paraId="1DF150DC" w14:textId="77777777" w:rsidR="00FE55E7" w:rsidRPr="00FE55E7" w:rsidRDefault="00FE55E7" w:rsidP="00FE55E7">
      <w:pPr>
        <w:numPr>
          <w:ilvl w:val="0"/>
          <w:numId w:val="3"/>
        </w:numPr>
      </w:pPr>
      <w:r w:rsidRPr="00FE55E7">
        <w:t xml:space="preserve">Ticket reservation systems </w:t>
      </w:r>
    </w:p>
    <w:p w14:paraId="4DB7CD7E" w14:textId="77777777" w:rsidR="00FE55E7" w:rsidRPr="00FE55E7" w:rsidRDefault="00FE55E7" w:rsidP="00FE55E7">
      <w:pPr>
        <w:numPr>
          <w:ilvl w:val="0"/>
          <w:numId w:val="3"/>
        </w:numPr>
      </w:pPr>
      <w:r w:rsidRPr="00FE55E7">
        <w:t xml:space="preserve">Predictive machine learning models </w:t>
      </w:r>
    </w:p>
    <w:p w14:paraId="1F533A7F" w14:textId="77777777" w:rsidR="00FE55E7" w:rsidRPr="00FE55E7" w:rsidRDefault="00FE55E7" w:rsidP="00FE55E7">
      <w:pPr>
        <w:numPr>
          <w:ilvl w:val="0"/>
          <w:numId w:val="3"/>
        </w:numPr>
      </w:pPr>
      <w:r w:rsidRPr="00FE55E7">
        <w:t xml:space="preserve">Real-world weather integrations </w:t>
      </w:r>
    </w:p>
    <w:p w14:paraId="56F7E284" w14:textId="77777777" w:rsidR="00FE55E7" w:rsidRPr="00FE55E7" w:rsidRDefault="00FE55E7" w:rsidP="00FE55E7">
      <w:pPr>
        <w:numPr>
          <w:ilvl w:val="0"/>
          <w:numId w:val="3"/>
        </w:numPr>
      </w:pPr>
      <w:r w:rsidRPr="00FE55E7">
        <w:t xml:space="preserve">Mobile application development </w:t>
      </w:r>
    </w:p>
    <w:p w14:paraId="7EB9CD9F" w14:textId="77777777" w:rsidR="00FE55E7" w:rsidRPr="00FE55E7" w:rsidRDefault="00000000" w:rsidP="00FE55E7">
      <w:r>
        <w:pict w14:anchorId="46833A9E">
          <v:rect id="_x0000_i1031" style="width:0;height:1.5pt" o:hralign="center" o:hrstd="t" o:hr="t" fillcolor="#a0a0a0" stroked="f"/>
        </w:pict>
      </w:r>
    </w:p>
    <w:p w14:paraId="39124DA4" w14:textId="77777777" w:rsidR="00FE55E7" w:rsidRPr="00FE55E7" w:rsidRDefault="00FE55E7" w:rsidP="00FE55E7">
      <w:pPr>
        <w:rPr>
          <w:b/>
          <w:bCs/>
        </w:rPr>
      </w:pPr>
      <w:r w:rsidRPr="00FE55E7">
        <w:rPr>
          <w:b/>
          <w:bCs/>
        </w:rPr>
        <w:lastRenderedPageBreak/>
        <w:t>7. Business Objectives</w:t>
      </w:r>
    </w:p>
    <w:p w14:paraId="0E39503E" w14:textId="77777777" w:rsidR="00FE55E7" w:rsidRPr="00FE55E7" w:rsidRDefault="00FE55E7" w:rsidP="00FE55E7">
      <w:r w:rsidRPr="00FE55E7">
        <w:t>The system is designed to help answer business questions such as:</w:t>
      </w:r>
    </w:p>
    <w:p w14:paraId="47C80ED3" w14:textId="77777777" w:rsidR="00FE55E7" w:rsidRPr="00FE55E7" w:rsidRDefault="00FE55E7" w:rsidP="00FE55E7">
      <w:pPr>
        <w:numPr>
          <w:ilvl w:val="0"/>
          <w:numId w:val="4"/>
        </w:numPr>
      </w:pPr>
      <w:r w:rsidRPr="00FE55E7">
        <w:t xml:space="preserve">Which airline demonstrates the highest operational efficiency? </w:t>
      </w:r>
    </w:p>
    <w:p w14:paraId="60ED863F" w14:textId="77777777" w:rsidR="00FE55E7" w:rsidRPr="00FE55E7" w:rsidRDefault="00FE55E7" w:rsidP="00FE55E7">
      <w:pPr>
        <w:numPr>
          <w:ilvl w:val="0"/>
          <w:numId w:val="4"/>
        </w:numPr>
      </w:pPr>
      <w:r w:rsidRPr="00FE55E7">
        <w:t xml:space="preserve">Which aircraft family provides better profitability? </w:t>
      </w:r>
    </w:p>
    <w:p w14:paraId="134417AD" w14:textId="77777777" w:rsidR="00FE55E7" w:rsidRPr="00FE55E7" w:rsidRDefault="00FE55E7" w:rsidP="00FE55E7">
      <w:pPr>
        <w:numPr>
          <w:ilvl w:val="0"/>
          <w:numId w:val="4"/>
        </w:numPr>
      </w:pPr>
      <w:r w:rsidRPr="00FE55E7">
        <w:t xml:space="preserve">Which routes generate the highest net profit? </w:t>
      </w:r>
    </w:p>
    <w:p w14:paraId="364CF3D5" w14:textId="77777777" w:rsidR="00FE55E7" w:rsidRPr="00FE55E7" w:rsidRDefault="00FE55E7" w:rsidP="00FE55E7">
      <w:pPr>
        <w:numPr>
          <w:ilvl w:val="0"/>
          <w:numId w:val="4"/>
        </w:numPr>
      </w:pPr>
      <w:r w:rsidRPr="00FE55E7">
        <w:t xml:space="preserve">How do operational delays affect customer satisfaction? </w:t>
      </w:r>
    </w:p>
    <w:p w14:paraId="4132FDC2" w14:textId="77777777" w:rsidR="00FE55E7" w:rsidRPr="00FE55E7" w:rsidRDefault="00FE55E7" w:rsidP="00FE55E7">
      <w:pPr>
        <w:numPr>
          <w:ilvl w:val="0"/>
          <w:numId w:val="4"/>
        </w:numPr>
      </w:pPr>
      <w:r w:rsidRPr="00FE55E7">
        <w:t xml:space="preserve">Which airports contribute most to delay propagation? </w:t>
      </w:r>
    </w:p>
    <w:p w14:paraId="5C3DCAF9" w14:textId="77777777" w:rsidR="00FE55E7" w:rsidRPr="00FE55E7" w:rsidRDefault="00FE55E7" w:rsidP="00FE55E7">
      <w:pPr>
        <w:numPr>
          <w:ilvl w:val="0"/>
          <w:numId w:val="4"/>
        </w:numPr>
      </w:pPr>
      <w:r w:rsidRPr="00FE55E7">
        <w:t xml:space="preserve">How efficiently is each aircraft utilized? </w:t>
      </w:r>
    </w:p>
    <w:p w14:paraId="49A0A7F2" w14:textId="77777777" w:rsidR="00FE55E7" w:rsidRPr="00FE55E7" w:rsidRDefault="00FE55E7" w:rsidP="00FE55E7">
      <w:pPr>
        <w:numPr>
          <w:ilvl w:val="0"/>
          <w:numId w:val="4"/>
        </w:numPr>
      </w:pPr>
      <w:r w:rsidRPr="00FE55E7">
        <w:t xml:space="preserve">Are pilots approaching monthly regulatory hour limits? </w:t>
      </w:r>
    </w:p>
    <w:p w14:paraId="3357C190" w14:textId="77777777" w:rsidR="00FE55E7" w:rsidRPr="00FE55E7" w:rsidRDefault="00FE55E7" w:rsidP="00FE55E7">
      <w:pPr>
        <w:numPr>
          <w:ilvl w:val="0"/>
          <w:numId w:val="4"/>
        </w:numPr>
      </w:pPr>
      <w:r w:rsidRPr="00FE55E7">
        <w:t xml:space="preserve">Which booking channels generate excessive commission leakage? </w:t>
      </w:r>
    </w:p>
    <w:p w14:paraId="48A97233" w14:textId="77777777" w:rsidR="00FE55E7" w:rsidRPr="00FE55E7" w:rsidRDefault="00FE55E7" w:rsidP="00FE55E7">
      <w:pPr>
        <w:numPr>
          <w:ilvl w:val="0"/>
          <w:numId w:val="4"/>
        </w:numPr>
      </w:pPr>
      <w:r w:rsidRPr="00FE55E7">
        <w:t xml:space="preserve">How does fleet composition influence operational performance? </w:t>
      </w:r>
    </w:p>
    <w:p w14:paraId="278EF3E8" w14:textId="77777777" w:rsidR="00FE55E7" w:rsidRPr="00FE55E7" w:rsidRDefault="00FE55E7" w:rsidP="00FE55E7">
      <w:pPr>
        <w:numPr>
          <w:ilvl w:val="0"/>
          <w:numId w:val="4"/>
        </w:numPr>
      </w:pPr>
      <w:r w:rsidRPr="00FE55E7">
        <w:t xml:space="preserve">Which routes should receive additional capacity? </w:t>
      </w:r>
    </w:p>
    <w:p w14:paraId="322FDBE8" w14:textId="77777777" w:rsidR="00FE55E7" w:rsidRPr="00FE55E7" w:rsidRDefault="00FE55E7" w:rsidP="00FE55E7">
      <w:pPr>
        <w:numPr>
          <w:ilvl w:val="0"/>
          <w:numId w:val="4"/>
        </w:numPr>
      </w:pPr>
      <w:r w:rsidRPr="00FE55E7">
        <w:t xml:space="preserve">Which aircraft require maintenance intervention? </w:t>
      </w:r>
    </w:p>
    <w:p w14:paraId="711417D7" w14:textId="77777777" w:rsidR="00FE55E7" w:rsidRPr="00FE55E7" w:rsidRDefault="00FE55E7" w:rsidP="00FE55E7">
      <w:pPr>
        <w:numPr>
          <w:ilvl w:val="0"/>
          <w:numId w:val="4"/>
        </w:numPr>
      </w:pPr>
      <w:r w:rsidRPr="00FE55E7">
        <w:t xml:space="preserve">How do disruptions affect revenue generation? </w:t>
      </w:r>
    </w:p>
    <w:p w14:paraId="2AE374AA" w14:textId="77777777" w:rsidR="00FE55E7" w:rsidRPr="00FE55E7" w:rsidRDefault="00FE55E7" w:rsidP="00FE55E7">
      <w:pPr>
        <w:numPr>
          <w:ilvl w:val="0"/>
          <w:numId w:val="4"/>
        </w:numPr>
      </w:pPr>
      <w:r w:rsidRPr="00FE55E7">
        <w:t xml:space="preserve">What is the environmental impact of airline operations? </w:t>
      </w:r>
    </w:p>
    <w:p w14:paraId="72FF646A" w14:textId="77777777" w:rsidR="00FE55E7" w:rsidRPr="00FE55E7" w:rsidRDefault="00000000" w:rsidP="00FE55E7">
      <w:r>
        <w:pict w14:anchorId="336C8CE0">
          <v:rect id="_x0000_i1032" style="width:0;height:1.5pt" o:hralign="center" o:hrstd="t" o:hr="t" fillcolor="#a0a0a0" stroked="f"/>
        </w:pict>
      </w:r>
    </w:p>
    <w:p w14:paraId="4ABC1B5C" w14:textId="77777777" w:rsidR="00FE55E7" w:rsidRPr="00FE55E7" w:rsidRDefault="00FE55E7" w:rsidP="00FE55E7">
      <w:pPr>
        <w:rPr>
          <w:b/>
          <w:bCs/>
        </w:rPr>
      </w:pPr>
      <w:r w:rsidRPr="00FE55E7">
        <w:rPr>
          <w:b/>
          <w:bCs/>
        </w:rPr>
        <w:t>8. Success Criteria</w:t>
      </w:r>
    </w:p>
    <w:p w14:paraId="2D728525" w14:textId="77777777" w:rsidR="00FE55E7" w:rsidRPr="00FE55E7" w:rsidRDefault="00FE55E7" w:rsidP="00FE55E7">
      <w:r w:rsidRPr="00FE55E7">
        <w:t>The project will be considered successful if it achieves the following:</w:t>
      </w:r>
    </w:p>
    <w:p w14:paraId="1D6AA56D" w14:textId="77777777" w:rsidR="00FE55E7" w:rsidRPr="00FE55E7" w:rsidRDefault="00FE55E7" w:rsidP="00FE55E7">
      <w:pPr>
        <w:numPr>
          <w:ilvl w:val="0"/>
          <w:numId w:val="5"/>
        </w:numPr>
      </w:pPr>
      <w:r w:rsidRPr="00FE55E7">
        <w:t xml:space="preserve">Enterprise-quality synthetic datasets </w:t>
      </w:r>
    </w:p>
    <w:p w14:paraId="1F58F6EE" w14:textId="77777777" w:rsidR="00FE55E7" w:rsidRPr="00FE55E7" w:rsidRDefault="00FE55E7" w:rsidP="00FE55E7">
      <w:pPr>
        <w:numPr>
          <w:ilvl w:val="0"/>
          <w:numId w:val="5"/>
        </w:numPr>
      </w:pPr>
      <w:r w:rsidRPr="00FE55E7">
        <w:t xml:space="preserve">Fully normalized dimensional data model </w:t>
      </w:r>
    </w:p>
    <w:p w14:paraId="3305C202" w14:textId="77777777" w:rsidR="00FE55E7" w:rsidRPr="00FE55E7" w:rsidRDefault="00FE55E7" w:rsidP="00FE55E7">
      <w:pPr>
        <w:numPr>
          <w:ilvl w:val="0"/>
          <w:numId w:val="5"/>
        </w:numPr>
      </w:pPr>
      <w:r w:rsidRPr="00FE55E7">
        <w:t xml:space="preserve">Scalable SQL warehouse </w:t>
      </w:r>
    </w:p>
    <w:p w14:paraId="7EF08D61" w14:textId="77777777" w:rsidR="00FE55E7" w:rsidRPr="00FE55E7" w:rsidRDefault="00FE55E7" w:rsidP="00FE55E7">
      <w:pPr>
        <w:numPr>
          <w:ilvl w:val="0"/>
          <w:numId w:val="5"/>
        </w:numPr>
      </w:pPr>
      <w:r w:rsidRPr="00FE55E7">
        <w:t xml:space="preserve">Accurate KPI calculations </w:t>
      </w:r>
    </w:p>
    <w:p w14:paraId="6D6CCD74" w14:textId="77777777" w:rsidR="00FE55E7" w:rsidRPr="00FE55E7" w:rsidRDefault="00FE55E7" w:rsidP="00FE55E7">
      <w:pPr>
        <w:numPr>
          <w:ilvl w:val="0"/>
          <w:numId w:val="5"/>
        </w:numPr>
      </w:pPr>
      <w:r w:rsidRPr="00FE55E7">
        <w:t xml:space="preserve">Interactive Power BI dashboards </w:t>
      </w:r>
    </w:p>
    <w:p w14:paraId="0212C7DE" w14:textId="77777777" w:rsidR="00FE55E7" w:rsidRPr="00FE55E7" w:rsidRDefault="00FE55E7" w:rsidP="00FE55E7">
      <w:pPr>
        <w:numPr>
          <w:ilvl w:val="0"/>
          <w:numId w:val="5"/>
        </w:numPr>
      </w:pPr>
      <w:r w:rsidRPr="00FE55E7">
        <w:t xml:space="preserve">Cross-filtering across all airline entities </w:t>
      </w:r>
    </w:p>
    <w:p w14:paraId="258A3258" w14:textId="77777777" w:rsidR="00FE55E7" w:rsidRPr="00FE55E7" w:rsidRDefault="00FE55E7" w:rsidP="00FE55E7">
      <w:pPr>
        <w:numPr>
          <w:ilvl w:val="0"/>
          <w:numId w:val="5"/>
        </w:numPr>
      </w:pPr>
      <w:r w:rsidRPr="00FE55E7">
        <w:t xml:space="preserve">Realistic operational relationships between datasets </w:t>
      </w:r>
    </w:p>
    <w:p w14:paraId="41BA1145" w14:textId="77777777" w:rsidR="00FE55E7" w:rsidRPr="00FE55E7" w:rsidRDefault="00FE55E7" w:rsidP="00FE55E7">
      <w:pPr>
        <w:numPr>
          <w:ilvl w:val="0"/>
          <w:numId w:val="5"/>
        </w:numPr>
      </w:pPr>
      <w:r w:rsidRPr="00FE55E7">
        <w:t xml:space="preserve">Professional technical documentation </w:t>
      </w:r>
    </w:p>
    <w:p w14:paraId="1A35507F" w14:textId="77777777" w:rsidR="00FE55E7" w:rsidRPr="00FE55E7" w:rsidRDefault="00FE55E7" w:rsidP="00FE55E7">
      <w:pPr>
        <w:numPr>
          <w:ilvl w:val="0"/>
          <w:numId w:val="5"/>
        </w:numPr>
      </w:pPr>
      <w:r w:rsidRPr="00FE55E7">
        <w:t xml:space="preserve">GitHub-ready repository </w:t>
      </w:r>
    </w:p>
    <w:p w14:paraId="0A5DD61B" w14:textId="77777777" w:rsidR="00FE55E7" w:rsidRPr="00FE55E7" w:rsidRDefault="00FE55E7" w:rsidP="00FE55E7">
      <w:pPr>
        <w:numPr>
          <w:ilvl w:val="0"/>
          <w:numId w:val="5"/>
        </w:numPr>
      </w:pPr>
      <w:r w:rsidRPr="00FE55E7">
        <w:t xml:space="preserve">Portfolio-ready presentation </w:t>
      </w:r>
    </w:p>
    <w:p w14:paraId="4CEB859A" w14:textId="77777777" w:rsidR="00FE55E7" w:rsidRPr="00FE55E7" w:rsidRDefault="00000000" w:rsidP="00FE55E7">
      <w:r>
        <w:lastRenderedPageBreak/>
        <w:pict w14:anchorId="6665402B">
          <v:rect id="_x0000_i1033" style="width:0;height:1.5pt" o:hralign="center" o:hrstd="t" o:hr="t" fillcolor="#a0a0a0" stroked="f"/>
        </w:pict>
      </w:r>
    </w:p>
    <w:p w14:paraId="02713CD7" w14:textId="77777777" w:rsidR="00FE55E7" w:rsidRPr="00FE55E7" w:rsidRDefault="00FE55E7" w:rsidP="00FE55E7">
      <w:pPr>
        <w:rPr>
          <w:b/>
          <w:bCs/>
        </w:rPr>
      </w:pPr>
      <w:r w:rsidRPr="00FE55E7">
        <w:rPr>
          <w:b/>
          <w:bCs/>
        </w:rPr>
        <w:t>9. Expected Deliverables</w:t>
      </w:r>
    </w:p>
    <w:p w14:paraId="4D37BA0E" w14:textId="77777777" w:rsidR="00FE55E7" w:rsidRPr="00FE55E7" w:rsidRDefault="00FE55E7" w:rsidP="00FE55E7">
      <w:r w:rsidRPr="00FE55E7">
        <w:t>At the completion of Phase 1, the following artifacts should be finalized:</w:t>
      </w:r>
    </w:p>
    <w:p w14:paraId="6DE97C88" w14:textId="77777777" w:rsidR="00FE55E7" w:rsidRPr="00FE55E7" w:rsidRDefault="00FE55E7" w:rsidP="00FE55E7">
      <w:pPr>
        <w:numPr>
          <w:ilvl w:val="0"/>
          <w:numId w:val="6"/>
        </w:numPr>
      </w:pPr>
      <w:r w:rsidRPr="00FE55E7">
        <w:t xml:space="preserve">Business Problem Definition </w:t>
      </w:r>
    </w:p>
    <w:p w14:paraId="315B6F42" w14:textId="77777777" w:rsidR="00FE55E7" w:rsidRPr="00FE55E7" w:rsidRDefault="00FE55E7" w:rsidP="00FE55E7">
      <w:pPr>
        <w:numPr>
          <w:ilvl w:val="0"/>
          <w:numId w:val="6"/>
        </w:numPr>
      </w:pPr>
      <w:r w:rsidRPr="00FE55E7">
        <w:t xml:space="preserve">Project Vision </w:t>
      </w:r>
    </w:p>
    <w:p w14:paraId="1BC80893" w14:textId="77777777" w:rsidR="00FE55E7" w:rsidRPr="00FE55E7" w:rsidRDefault="00FE55E7" w:rsidP="00FE55E7">
      <w:pPr>
        <w:numPr>
          <w:ilvl w:val="0"/>
          <w:numId w:val="6"/>
        </w:numPr>
      </w:pPr>
      <w:r w:rsidRPr="00FE55E7">
        <w:t xml:space="preserve">Stakeholder Analysis </w:t>
      </w:r>
    </w:p>
    <w:p w14:paraId="63FDC1D2" w14:textId="77777777" w:rsidR="00FE55E7" w:rsidRPr="00FE55E7" w:rsidRDefault="00FE55E7" w:rsidP="00FE55E7">
      <w:pPr>
        <w:numPr>
          <w:ilvl w:val="0"/>
          <w:numId w:val="6"/>
        </w:numPr>
      </w:pPr>
      <w:r w:rsidRPr="00FE55E7">
        <w:t xml:space="preserve">Business Requirements Document (BRD) </w:t>
      </w:r>
    </w:p>
    <w:p w14:paraId="19018E00" w14:textId="77777777" w:rsidR="00FE55E7" w:rsidRPr="00FE55E7" w:rsidRDefault="00FE55E7" w:rsidP="00FE55E7">
      <w:pPr>
        <w:numPr>
          <w:ilvl w:val="0"/>
          <w:numId w:val="6"/>
        </w:numPr>
      </w:pPr>
      <w:r w:rsidRPr="00FE55E7">
        <w:t xml:space="preserve">Functional Requirements Specification (FRS) </w:t>
      </w:r>
    </w:p>
    <w:p w14:paraId="6BB16160" w14:textId="77777777" w:rsidR="00FE55E7" w:rsidRPr="00FE55E7" w:rsidRDefault="00FE55E7" w:rsidP="00FE55E7">
      <w:pPr>
        <w:numPr>
          <w:ilvl w:val="0"/>
          <w:numId w:val="6"/>
        </w:numPr>
      </w:pPr>
      <w:r w:rsidRPr="00FE55E7">
        <w:t xml:space="preserve">Technical Requirements Document </w:t>
      </w:r>
    </w:p>
    <w:p w14:paraId="0EF195BE" w14:textId="77777777" w:rsidR="00FE55E7" w:rsidRPr="00FE55E7" w:rsidRDefault="00FE55E7" w:rsidP="00FE55E7">
      <w:pPr>
        <w:numPr>
          <w:ilvl w:val="0"/>
          <w:numId w:val="6"/>
        </w:numPr>
      </w:pPr>
      <w:r w:rsidRPr="00FE55E7">
        <w:t xml:space="preserve">Enterprise Architecture Diagram </w:t>
      </w:r>
    </w:p>
    <w:p w14:paraId="650A42DC" w14:textId="77777777" w:rsidR="00FE55E7" w:rsidRPr="00FE55E7" w:rsidRDefault="00FE55E7" w:rsidP="00FE55E7">
      <w:pPr>
        <w:numPr>
          <w:ilvl w:val="0"/>
          <w:numId w:val="6"/>
        </w:numPr>
      </w:pPr>
      <w:r w:rsidRPr="00FE55E7">
        <w:t xml:space="preserve">Star Schema Design </w:t>
      </w:r>
    </w:p>
    <w:p w14:paraId="55B3CB89" w14:textId="77777777" w:rsidR="00FE55E7" w:rsidRPr="00FE55E7" w:rsidRDefault="00FE55E7" w:rsidP="00FE55E7">
      <w:pPr>
        <w:numPr>
          <w:ilvl w:val="0"/>
          <w:numId w:val="6"/>
        </w:numPr>
      </w:pPr>
      <w:r w:rsidRPr="00FE55E7">
        <w:t xml:space="preserve">Data Dictionary </w:t>
      </w:r>
    </w:p>
    <w:p w14:paraId="6D9429E6" w14:textId="77777777" w:rsidR="00FE55E7" w:rsidRPr="00FE55E7" w:rsidRDefault="00FE55E7" w:rsidP="00FE55E7">
      <w:pPr>
        <w:numPr>
          <w:ilvl w:val="0"/>
          <w:numId w:val="6"/>
        </w:numPr>
      </w:pPr>
      <w:r w:rsidRPr="00FE55E7">
        <w:t xml:space="preserve">KPI Catalogue </w:t>
      </w:r>
    </w:p>
    <w:p w14:paraId="6818424E" w14:textId="77777777" w:rsidR="00FE55E7" w:rsidRPr="00FE55E7" w:rsidRDefault="00FE55E7" w:rsidP="00FE55E7">
      <w:pPr>
        <w:numPr>
          <w:ilvl w:val="0"/>
          <w:numId w:val="6"/>
        </w:numPr>
      </w:pPr>
      <w:r w:rsidRPr="00FE55E7">
        <w:t xml:space="preserve">Dashboard Wireframes </w:t>
      </w:r>
    </w:p>
    <w:p w14:paraId="05B49DF4" w14:textId="77777777" w:rsidR="00FE55E7" w:rsidRPr="00FE55E7" w:rsidRDefault="00FE55E7" w:rsidP="00FE55E7">
      <w:pPr>
        <w:numPr>
          <w:ilvl w:val="0"/>
          <w:numId w:val="6"/>
        </w:numPr>
      </w:pPr>
      <w:r w:rsidRPr="00FE55E7">
        <w:t xml:space="preserve">Project Folder Structure </w:t>
      </w:r>
    </w:p>
    <w:p w14:paraId="7D1C5787" w14:textId="77777777" w:rsidR="00FE55E7" w:rsidRPr="00FE55E7" w:rsidRDefault="00000000" w:rsidP="00FE55E7">
      <w:r>
        <w:pict w14:anchorId="555BA6CF">
          <v:rect id="_x0000_i1034" style="width:0;height:1.5pt" o:hralign="center" o:hrstd="t" o:hr="t" fillcolor="#a0a0a0" stroked="f"/>
        </w:pict>
      </w:r>
    </w:p>
    <w:p w14:paraId="4356D798" w14:textId="77777777" w:rsidR="00FE55E7" w:rsidRPr="00FE55E7" w:rsidRDefault="00FE55E7" w:rsidP="00FE55E7">
      <w:pPr>
        <w:rPr>
          <w:b/>
          <w:bCs/>
        </w:rPr>
      </w:pPr>
      <w:r w:rsidRPr="00FE55E7">
        <w:rPr>
          <w:b/>
          <w:bCs/>
        </w:rPr>
        <w:t>10. Phase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4455"/>
      </w:tblGrid>
      <w:tr w:rsidR="00FE55E7" w:rsidRPr="00FE55E7" w14:paraId="31D1B05F" w14:textId="77777777">
        <w:trPr>
          <w:tblHeader/>
          <w:tblCellSpacing w:w="15" w:type="dxa"/>
        </w:trPr>
        <w:tc>
          <w:tcPr>
            <w:tcW w:w="0" w:type="auto"/>
            <w:vAlign w:val="center"/>
            <w:hideMark/>
          </w:tcPr>
          <w:p w14:paraId="7599BE4D" w14:textId="77777777" w:rsidR="00FE55E7" w:rsidRPr="00FE55E7" w:rsidRDefault="00FE55E7" w:rsidP="00FE55E7">
            <w:pPr>
              <w:rPr>
                <w:b/>
                <w:bCs/>
              </w:rPr>
            </w:pPr>
            <w:r w:rsidRPr="00FE55E7">
              <w:rPr>
                <w:b/>
                <w:bCs/>
              </w:rPr>
              <w:t>Step</w:t>
            </w:r>
          </w:p>
        </w:tc>
        <w:tc>
          <w:tcPr>
            <w:tcW w:w="0" w:type="auto"/>
            <w:vAlign w:val="center"/>
            <w:hideMark/>
          </w:tcPr>
          <w:p w14:paraId="2626993E" w14:textId="77777777" w:rsidR="00FE55E7" w:rsidRPr="00FE55E7" w:rsidRDefault="00FE55E7" w:rsidP="00FE55E7">
            <w:pPr>
              <w:rPr>
                <w:b/>
                <w:bCs/>
              </w:rPr>
            </w:pPr>
            <w:r w:rsidRPr="00FE55E7">
              <w:rPr>
                <w:b/>
                <w:bCs/>
              </w:rPr>
              <w:t>Description</w:t>
            </w:r>
          </w:p>
        </w:tc>
      </w:tr>
      <w:tr w:rsidR="00FE55E7" w:rsidRPr="00FE55E7" w14:paraId="3FF7EA16" w14:textId="77777777">
        <w:trPr>
          <w:tblCellSpacing w:w="15" w:type="dxa"/>
        </w:trPr>
        <w:tc>
          <w:tcPr>
            <w:tcW w:w="0" w:type="auto"/>
            <w:vAlign w:val="center"/>
            <w:hideMark/>
          </w:tcPr>
          <w:p w14:paraId="546805FA" w14:textId="77777777" w:rsidR="00FE55E7" w:rsidRPr="00FE55E7" w:rsidRDefault="00FE55E7" w:rsidP="00FE55E7">
            <w:r w:rsidRPr="00FE55E7">
              <w:rPr>
                <w:b/>
                <w:bCs/>
              </w:rPr>
              <w:t>1.1</w:t>
            </w:r>
          </w:p>
        </w:tc>
        <w:tc>
          <w:tcPr>
            <w:tcW w:w="0" w:type="auto"/>
            <w:vAlign w:val="center"/>
            <w:hideMark/>
          </w:tcPr>
          <w:p w14:paraId="35BA1D04" w14:textId="77777777" w:rsidR="00FE55E7" w:rsidRPr="00FE55E7" w:rsidRDefault="00FE55E7" w:rsidP="00FE55E7">
            <w:r w:rsidRPr="00FE55E7">
              <w:t>Business Problem &amp; Project Vision</w:t>
            </w:r>
          </w:p>
        </w:tc>
      </w:tr>
      <w:tr w:rsidR="00FE55E7" w:rsidRPr="00FE55E7" w14:paraId="27809FCB" w14:textId="77777777">
        <w:trPr>
          <w:tblCellSpacing w:w="15" w:type="dxa"/>
        </w:trPr>
        <w:tc>
          <w:tcPr>
            <w:tcW w:w="0" w:type="auto"/>
            <w:vAlign w:val="center"/>
            <w:hideMark/>
          </w:tcPr>
          <w:p w14:paraId="24DC1A59" w14:textId="77777777" w:rsidR="00FE55E7" w:rsidRPr="00FE55E7" w:rsidRDefault="00FE55E7" w:rsidP="00FE55E7">
            <w:r w:rsidRPr="00FE55E7">
              <w:rPr>
                <w:b/>
                <w:bCs/>
              </w:rPr>
              <w:t>1.2</w:t>
            </w:r>
          </w:p>
        </w:tc>
        <w:tc>
          <w:tcPr>
            <w:tcW w:w="0" w:type="auto"/>
            <w:vAlign w:val="center"/>
            <w:hideMark/>
          </w:tcPr>
          <w:p w14:paraId="2AEB7F55" w14:textId="77777777" w:rsidR="00FE55E7" w:rsidRPr="00FE55E7" w:rsidRDefault="00FE55E7" w:rsidP="00FE55E7">
            <w:r w:rsidRPr="00FE55E7">
              <w:t>Airline Industry &amp; Domain Research</w:t>
            </w:r>
          </w:p>
        </w:tc>
      </w:tr>
      <w:tr w:rsidR="00FE55E7" w:rsidRPr="00FE55E7" w14:paraId="6A4C3609" w14:textId="77777777">
        <w:trPr>
          <w:tblCellSpacing w:w="15" w:type="dxa"/>
        </w:trPr>
        <w:tc>
          <w:tcPr>
            <w:tcW w:w="0" w:type="auto"/>
            <w:vAlign w:val="center"/>
            <w:hideMark/>
          </w:tcPr>
          <w:p w14:paraId="0C7F0644" w14:textId="77777777" w:rsidR="00FE55E7" w:rsidRPr="00FE55E7" w:rsidRDefault="00FE55E7" w:rsidP="00FE55E7">
            <w:r w:rsidRPr="00FE55E7">
              <w:rPr>
                <w:b/>
                <w:bCs/>
              </w:rPr>
              <w:t>1.3</w:t>
            </w:r>
          </w:p>
        </w:tc>
        <w:tc>
          <w:tcPr>
            <w:tcW w:w="0" w:type="auto"/>
            <w:vAlign w:val="center"/>
            <w:hideMark/>
          </w:tcPr>
          <w:p w14:paraId="0020182D" w14:textId="77777777" w:rsidR="00FE55E7" w:rsidRPr="00FE55E7" w:rsidRDefault="00FE55E7" w:rsidP="00FE55E7">
            <w:r w:rsidRPr="00FE55E7">
              <w:t>Stakeholder Analysis</w:t>
            </w:r>
          </w:p>
        </w:tc>
      </w:tr>
      <w:tr w:rsidR="00FE55E7" w:rsidRPr="00FE55E7" w14:paraId="62FEDCF1" w14:textId="77777777">
        <w:trPr>
          <w:tblCellSpacing w:w="15" w:type="dxa"/>
        </w:trPr>
        <w:tc>
          <w:tcPr>
            <w:tcW w:w="0" w:type="auto"/>
            <w:vAlign w:val="center"/>
            <w:hideMark/>
          </w:tcPr>
          <w:p w14:paraId="08C1E040" w14:textId="77777777" w:rsidR="00FE55E7" w:rsidRPr="00FE55E7" w:rsidRDefault="00FE55E7" w:rsidP="00FE55E7">
            <w:r w:rsidRPr="00FE55E7">
              <w:rPr>
                <w:b/>
                <w:bCs/>
              </w:rPr>
              <w:t>1.4</w:t>
            </w:r>
          </w:p>
        </w:tc>
        <w:tc>
          <w:tcPr>
            <w:tcW w:w="0" w:type="auto"/>
            <w:vAlign w:val="center"/>
            <w:hideMark/>
          </w:tcPr>
          <w:p w14:paraId="10C4A51C" w14:textId="77777777" w:rsidR="00FE55E7" w:rsidRPr="00FE55E7" w:rsidRDefault="00FE55E7" w:rsidP="00FE55E7">
            <w:r w:rsidRPr="00FE55E7">
              <w:t>Business Requirements Gathering (BRD)</w:t>
            </w:r>
          </w:p>
        </w:tc>
      </w:tr>
      <w:tr w:rsidR="00FE55E7" w:rsidRPr="00FE55E7" w14:paraId="24B56DE0" w14:textId="77777777">
        <w:trPr>
          <w:tblCellSpacing w:w="15" w:type="dxa"/>
        </w:trPr>
        <w:tc>
          <w:tcPr>
            <w:tcW w:w="0" w:type="auto"/>
            <w:vAlign w:val="center"/>
            <w:hideMark/>
          </w:tcPr>
          <w:p w14:paraId="666EE51C" w14:textId="77777777" w:rsidR="00FE55E7" w:rsidRPr="00FE55E7" w:rsidRDefault="00FE55E7" w:rsidP="00FE55E7">
            <w:r w:rsidRPr="00FE55E7">
              <w:rPr>
                <w:b/>
                <w:bCs/>
              </w:rPr>
              <w:t>1.5</w:t>
            </w:r>
          </w:p>
        </w:tc>
        <w:tc>
          <w:tcPr>
            <w:tcW w:w="0" w:type="auto"/>
            <w:vAlign w:val="center"/>
            <w:hideMark/>
          </w:tcPr>
          <w:p w14:paraId="47586206" w14:textId="77777777" w:rsidR="00FE55E7" w:rsidRPr="00FE55E7" w:rsidRDefault="00FE55E7" w:rsidP="00FE55E7">
            <w:r w:rsidRPr="00FE55E7">
              <w:t>Functional &amp; Technical Requirements</w:t>
            </w:r>
          </w:p>
        </w:tc>
      </w:tr>
      <w:tr w:rsidR="00FE55E7" w:rsidRPr="00FE55E7" w14:paraId="1429EB6F" w14:textId="77777777">
        <w:trPr>
          <w:tblCellSpacing w:w="15" w:type="dxa"/>
        </w:trPr>
        <w:tc>
          <w:tcPr>
            <w:tcW w:w="0" w:type="auto"/>
            <w:vAlign w:val="center"/>
            <w:hideMark/>
          </w:tcPr>
          <w:p w14:paraId="5F450137" w14:textId="77777777" w:rsidR="00FE55E7" w:rsidRPr="00FE55E7" w:rsidRDefault="00FE55E7" w:rsidP="00FE55E7">
            <w:r w:rsidRPr="00FE55E7">
              <w:rPr>
                <w:b/>
                <w:bCs/>
              </w:rPr>
              <w:t>1.6</w:t>
            </w:r>
          </w:p>
        </w:tc>
        <w:tc>
          <w:tcPr>
            <w:tcW w:w="0" w:type="auto"/>
            <w:vAlign w:val="center"/>
            <w:hideMark/>
          </w:tcPr>
          <w:p w14:paraId="754C88D3" w14:textId="77777777" w:rsidR="00FE55E7" w:rsidRPr="00FE55E7" w:rsidRDefault="00FE55E7" w:rsidP="00FE55E7">
            <w:r w:rsidRPr="00FE55E7">
              <w:t>Enterprise Data Model &amp; Star Schema Design</w:t>
            </w:r>
          </w:p>
        </w:tc>
      </w:tr>
      <w:tr w:rsidR="00FE55E7" w:rsidRPr="00FE55E7" w14:paraId="3207358F" w14:textId="77777777">
        <w:trPr>
          <w:tblCellSpacing w:w="15" w:type="dxa"/>
        </w:trPr>
        <w:tc>
          <w:tcPr>
            <w:tcW w:w="0" w:type="auto"/>
            <w:vAlign w:val="center"/>
            <w:hideMark/>
          </w:tcPr>
          <w:p w14:paraId="2739C0A4" w14:textId="77777777" w:rsidR="00FE55E7" w:rsidRPr="00FE55E7" w:rsidRDefault="00FE55E7" w:rsidP="00FE55E7">
            <w:r w:rsidRPr="00FE55E7">
              <w:rPr>
                <w:b/>
                <w:bCs/>
              </w:rPr>
              <w:t>1.7</w:t>
            </w:r>
          </w:p>
        </w:tc>
        <w:tc>
          <w:tcPr>
            <w:tcW w:w="0" w:type="auto"/>
            <w:vAlign w:val="center"/>
            <w:hideMark/>
          </w:tcPr>
          <w:p w14:paraId="6DA019B5" w14:textId="77777777" w:rsidR="00FE55E7" w:rsidRPr="00FE55E7" w:rsidRDefault="00FE55E7" w:rsidP="00FE55E7">
            <w:r w:rsidRPr="00FE55E7">
              <w:t>KPI Catalogue &amp; Dashboard Planning</w:t>
            </w:r>
          </w:p>
        </w:tc>
      </w:tr>
      <w:tr w:rsidR="00FE55E7" w:rsidRPr="00FE55E7" w14:paraId="1C4897E7" w14:textId="77777777">
        <w:trPr>
          <w:tblCellSpacing w:w="15" w:type="dxa"/>
        </w:trPr>
        <w:tc>
          <w:tcPr>
            <w:tcW w:w="0" w:type="auto"/>
            <w:vAlign w:val="center"/>
            <w:hideMark/>
          </w:tcPr>
          <w:p w14:paraId="599E6BB7" w14:textId="77777777" w:rsidR="00FE55E7" w:rsidRPr="00FE55E7" w:rsidRDefault="00FE55E7" w:rsidP="00FE55E7">
            <w:r w:rsidRPr="00FE55E7">
              <w:rPr>
                <w:b/>
                <w:bCs/>
              </w:rPr>
              <w:t>1.8</w:t>
            </w:r>
          </w:p>
        </w:tc>
        <w:tc>
          <w:tcPr>
            <w:tcW w:w="0" w:type="auto"/>
            <w:vAlign w:val="center"/>
            <w:hideMark/>
          </w:tcPr>
          <w:p w14:paraId="2D97313C" w14:textId="77777777" w:rsidR="00FE55E7" w:rsidRPr="00FE55E7" w:rsidRDefault="00FE55E7" w:rsidP="00FE55E7">
            <w:r w:rsidRPr="00FE55E7">
              <w:t>Solution Architecture &amp; Repository Structure</w:t>
            </w:r>
          </w:p>
        </w:tc>
      </w:tr>
    </w:tbl>
    <w:p w14:paraId="27F828E0" w14:textId="77777777" w:rsidR="00FE55E7" w:rsidRPr="00FE55E7" w:rsidRDefault="00000000" w:rsidP="00FE55E7">
      <w:r>
        <w:pict w14:anchorId="381B3056">
          <v:rect id="_x0000_i1035" style="width:0;height:1.5pt" o:hralign="center" o:hrstd="t" o:hr="t" fillcolor="#a0a0a0" stroked="f"/>
        </w:pict>
      </w:r>
    </w:p>
    <w:p w14:paraId="7644D670" w14:textId="77777777" w:rsidR="00FE55E7" w:rsidRPr="00FE55E7" w:rsidRDefault="00FE55E7" w:rsidP="00FE55E7">
      <w:pPr>
        <w:rPr>
          <w:b/>
          <w:bCs/>
        </w:rPr>
      </w:pPr>
      <w:r w:rsidRPr="00FE55E7">
        <w:rPr>
          <w:b/>
          <w:bCs/>
        </w:rPr>
        <w:lastRenderedPageBreak/>
        <w:t>11. Expected Outcome</w:t>
      </w:r>
    </w:p>
    <w:p w14:paraId="49E38850" w14:textId="77777777" w:rsidR="00FE55E7" w:rsidRPr="00FE55E7" w:rsidRDefault="00FE55E7" w:rsidP="00FE55E7">
      <w:r w:rsidRPr="00FE55E7">
        <w:t>Upon completion of Phase 1, the project will have a complete enterprise solution blueprint that defines the business objectives, technical architecture, analytical framework, data model, reporting requirements, and development roadmap.</w:t>
      </w:r>
    </w:p>
    <w:p w14:paraId="38F14832" w14:textId="77777777" w:rsidR="00FE55E7" w:rsidRPr="00FE55E7" w:rsidRDefault="00FE55E7" w:rsidP="00FE55E7">
      <w:r w:rsidRPr="00FE55E7">
        <w:t>This blueprint will serve as the reference document for all subsequent phases, ensuring that every dataset, SQL object, KPI, and dashboard component is aligned with the overall business objectives of the Enterprise Airline Hub &amp; Competitor Intelligence System.</w:t>
      </w:r>
    </w:p>
    <w:p w14:paraId="6C001C80" w14:textId="77777777" w:rsidR="00645F98" w:rsidRDefault="00645F98"/>
    <w:sectPr w:rsidR="0064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53C4"/>
    <w:multiLevelType w:val="multilevel"/>
    <w:tmpl w:val="A7F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B3F97"/>
    <w:multiLevelType w:val="multilevel"/>
    <w:tmpl w:val="8BA4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5146F"/>
    <w:multiLevelType w:val="multilevel"/>
    <w:tmpl w:val="1D7A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67DB6"/>
    <w:multiLevelType w:val="multilevel"/>
    <w:tmpl w:val="1DF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D2BC9"/>
    <w:multiLevelType w:val="multilevel"/>
    <w:tmpl w:val="F5CC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1D4D45"/>
    <w:multiLevelType w:val="multilevel"/>
    <w:tmpl w:val="36AC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035082">
    <w:abstractNumId w:val="4"/>
  </w:num>
  <w:num w:numId="2" w16cid:durableId="147332428">
    <w:abstractNumId w:val="0"/>
  </w:num>
  <w:num w:numId="3" w16cid:durableId="795374120">
    <w:abstractNumId w:val="1"/>
  </w:num>
  <w:num w:numId="4" w16cid:durableId="964235107">
    <w:abstractNumId w:val="3"/>
  </w:num>
  <w:num w:numId="5" w16cid:durableId="1937131321">
    <w:abstractNumId w:val="5"/>
  </w:num>
  <w:num w:numId="6" w16cid:durableId="865337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DB8"/>
    <w:rsid w:val="000A7C74"/>
    <w:rsid w:val="001A0D15"/>
    <w:rsid w:val="00404226"/>
    <w:rsid w:val="00517DB8"/>
    <w:rsid w:val="00645F98"/>
    <w:rsid w:val="00883FDC"/>
    <w:rsid w:val="008C5871"/>
    <w:rsid w:val="00FE55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73823"/>
  <w15:chartTrackingRefBased/>
  <w15:docId w15:val="{6A727F7B-54FF-4887-9EDF-F0CC3204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D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D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D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D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D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D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D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DB8"/>
    <w:rPr>
      <w:rFonts w:eastAsiaTheme="majorEastAsia" w:cstheme="majorBidi"/>
      <w:color w:val="272727" w:themeColor="text1" w:themeTint="D8"/>
    </w:rPr>
  </w:style>
  <w:style w:type="paragraph" w:styleId="Title">
    <w:name w:val="Title"/>
    <w:basedOn w:val="Normal"/>
    <w:next w:val="Normal"/>
    <w:link w:val="TitleChar"/>
    <w:uiPriority w:val="10"/>
    <w:qFormat/>
    <w:rsid w:val="00517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DB8"/>
    <w:pPr>
      <w:spacing w:before="160"/>
      <w:jc w:val="center"/>
    </w:pPr>
    <w:rPr>
      <w:i/>
      <w:iCs/>
      <w:color w:val="404040" w:themeColor="text1" w:themeTint="BF"/>
    </w:rPr>
  </w:style>
  <w:style w:type="character" w:customStyle="1" w:styleId="QuoteChar">
    <w:name w:val="Quote Char"/>
    <w:basedOn w:val="DefaultParagraphFont"/>
    <w:link w:val="Quote"/>
    <w:uiPriority w:val="29"/>
    <w:rsid w:val="00517DB8"/>
    <w:rPr>
      <w:i/>
      <w:iCs/>
      <w:color w:val="404040" w:themeColor="text1" w:themeTint="BF"/>
    </w:rPr>
  </w:style>
  <w:style w:type="paragraph" w:styleId="ListParagraph">
    <w:name w:val="List Paragraph"/>
    <w:basedOn w:val="Normal"/>
    <w:uiPriority w:val="34"/>
    <w:qFormat/>
    <w:rsid w:val="00517DB8"/>
    <w:pPr>
      <w:ind w:left="720"/>
      <w:contextualSpacing/>
    </w:pPr>
  </w:style>
  <w:style w:type="character" w:styleId="IntenseEmphasis">
    <w:name w:val="Intense Emphasis"/>
    <w:basedOn w:val="DefaultParagraphFont"/>
    <w:uiPriority w:val="21"/>
    <w:qFormat/>
    <w:rsid w:val="00517DB8"/>
    <w:rPr>
      <w:i/>
      <w:iCs/>
      <w:color w:val="2F5496" w:themeColor="accent1" w:themeShade="BF"/>
    </w:rPr>
  </w:style>
  <w:style w:type="paragraph" w:styleId="IntenseQuote">
    <w:name w:val="Intense Quote"/>
    <w:basedOn w:val="Normal"/>
    <w:next w:val="Normal"/>
    <w:link w:val="IntenseQuoteChar"/>
    <w:uiPriority w:val="30"/>
    <w:qFormat/>
    <w:rsid w:val="00517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DB8"/>
    <w:rPr>
      <w:i/>
      <w:iCs/>
      <w:color w:val="2F5496" w:themeColor="accent1" w:themeShade="BF"/>
    </w:rPr>
  </w:style>
  <w:style w:type="character" w:styleId="IntenseReference">
    <w:name w:val="Intense Reference"/>
    <w:basedOn w:val="DefaultParagraphFont"/>
    <w:uiPriority w:val="32"/>
    <w:qFormat/>
    <w:rsid w:val="00517D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1081</Words>
  <Characters>6164</Characters>
  <Application>Microsoft Office Word</Application>
  <DocSecurity>0</DocSecurity>
  <Lines>51</Lines>
  <Paragraphs>14</Paragraphs>
  <ScaleCrop>false</ScaleCrop>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3</cp:revision>
  <dcterms:created xsi:type="dcterms:W3CDTF">2026-07-15T14:32:00Z</dcterms:created>
  <dcterms:modified xsi:type="dcterms:W3CDTF">2026-07-15T14:37:00Z</dcterms:modified>
</cp:coreProperties>
</file>